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DDCC" w14:textId="77777777" w:rsidR="00E05281" w:rsidRPr="00AD460A" w:rsidRDefault="00E05281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460A">
        <w:rPr>
          <w:rFonts w:ascii="Times New Roman" w:hAnsi="Times New Roman" w:cs="Times New Roman"/>
          <w:b/>
          <w:sz w:val="24"/>
          <w:szCs w:val="24"/>
          <w:lang w:val="uk-UA"/>
        </w:rPr>
        <w:t>Офіційна г</w:t>
      </w:r>
      <w:r w:rsidR="00775E30" w:rsidRPr="00AD460A">
        <w:rPr>
          <w:rFonts w:ascii="Times New Roman" w:hAnsi="Times New Roman" w:cs="Times New Roman"/>
          <w:b/>
          <w:sz w:val="24"/>
          <w:szCs w:val="24"/>
          <w:lang w:val="uk-UA"/>
        </w:rPr>
        <w:t>азета «Урядовий кур</w:t>
      </w:r>
      <w:r w:rsidRPr="00AD460A">
        <w:rPr>
          <w:rFonts w:ascii="Times New Roman" w:hAnsi="Times New Roman" w:cs="Times New Roman"/>
          <w:b/>
          <w:sz w:val="24"/>
          <w:szCs w:val="24"/>
          <w:lang w:val="uk-UA"/>
        </w:rPr>
        <w:t>’</w:t>
      </w:r>
      <w:r w:rsidR="00775E30" w:rsidRPr="00AD460A">
        <w:rPr>
          <w:rFonts w:ascii="Times New Roman" w:hAnsi="Times New Roman" w:cs="Times New Roman"/>
          <w:b/>
          <w:sz w:val="24"/>
          <w:szCs w:val="24"/>
          <w:lang w:val="uk-UA"/>
        </w:rPr>
        <w:t>єр»</w:t>
      </w:r>
    </w:p>
    <w:p w14:paraId="30A780CD" w14:textId="77777777" w:rsidR="00775E30" w:rsidRPr="00AD460A" w:rsidRDefault="002D076B" w:rsidP="00E0528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D460A">
        <w:rPr>
          <w:rFonts w:ascii="Times New Roman" w:hAnsi="Times New Roman" w:cs="Times New Roman"/>
          <w:b/>
          <w:sz w:val="24"/>
          <w:szCs w:val="24"/>
          <w:lang w:val="tr-TR"/>
        </w:rPr>
        <w:t>26.05.2026</w:t>
      </w:r>
      <w:r w:rsidRPr="00AD460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14:paraId="2504F9F6" w14:textId="77777777" w:rsidR="005F7882" w:rsidRPr="00AD460A" w:rsidRDefault="00C05D67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AD460A">
          <w:rPr>
            <w:rStyle w:val="Kpr"/>
            <w:rFonts w:ascii="Times New Roman" w:hAnsi="Times New Roman" w:cs="Times New Roman"/>
            <w:sz w:val="24"/>
            <w:szCs w:val="24"/>
          </w:rPr>
          <w:t>https://ukurier.gov.ua/uk/news/povidomlennya-povorotni-porushenna-pereglady/p/</w:t>
        </w:r>
      </w:hyperlink>
    </w:p>
    <w:p w14:paraId="4AF622C4" w14:textId="77777777" w:rsidR="00C05D67" w:rsidRPr="00AD460A" w:rsidRDefault="00C05D67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08F38" w14:textId="77777777" w:rsidR="008F6B65" w:rsidRDefault="00AD460A" w:rsidP="008F6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"ПОВІДОМЛЕННЯ</w:t>
      </w:r>
    </w:p>
    <w:p w14:paraId="2DA34544" w14:textId="77777777" w:rsidR="00AD460A" w:rsidRPr="00AD460A" w:rsidRDefault="00AD460A" w:rsidP="008F6B6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порушення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..."</w:t>
      </w:r>
    </w:p>
    <w:p w14:paraId="6BA50716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товаровиробника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демпінгового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"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Міжвідомча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міжнародної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торгівлі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розглянула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50DB87A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товариства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обмеженою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відповідальністю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"АКСОР ІНДАСТРІ"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арматури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кріплення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фурнітури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аналогічних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окрім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ручок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без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недорогоцінних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використання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вікнах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блоках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поворотно-відкидною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стулкою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6A6ADFEF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звіт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висновки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Міністерства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довкілля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сільського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господарства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1DB5D5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встановила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BD57656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національним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товаровиробником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розумінні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частини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шостої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7297F6F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містить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докази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припинення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ймовірно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спричинить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продовження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демпінгу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заподіяння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шкоди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національному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товаровиробнику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оскільки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періоду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здійснювався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демпінговими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цінами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заподіювало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шкоду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національному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товаровиробнику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0A9606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зазначеним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відповідно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статей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12, 18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19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Закону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Комісія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прийняла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рішення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22.05.2026 № АД-601/2026/441-01 "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порушення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".</w:t>
      </w:r>
    </w:p>
    <w:p w14:paraId="672A2FB5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прийняття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рішення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продовжено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дію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застосованих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рішенням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Комісії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23.04.2021 № АД-490/2021/4411-03 "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остаточних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" (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зі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змінами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). </w:t>
      </w:r>
    </w:p>
    <w:p w14:paraId="58751030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доручено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Мінекономіки.</w:t>
      </w:r>
    </w:p>
    <w:p w14:paraId="1DFAEEAF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стосується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інтересів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фізичних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осіб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мають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надсилати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яка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бути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корисною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A382F8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подається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Мінекономіки,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базуватися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голослівних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твердженнях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припущеннях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Водночас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враховується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державною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Комісією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Мінекономіки.</w:t>
      </w:r>
    </w:p>
    <w:p w14:paraId="21E4444E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опублікування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здійснює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сторін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розглядає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вимоги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слухань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зазначити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найменування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номер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виробник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експортер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прізвище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ім’я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батькові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Рекомендована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1D2081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днів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опублікування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цього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повідомлення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розглядає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письмово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викладені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коментарі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стосовно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порушення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повинна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надаватися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оригіналу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супроводжуватися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перекладом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українською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174C93B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якщо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має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підготувати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надіслати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конфіденційну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неконфіденційну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версії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858CA81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Рішення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Комісії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від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22.05.2026 № АД-601/2026/441-01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набирає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чинності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опублікування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цього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повідомлення</w:t>
      </w:r>
      <w:proofErr w:type="spellEnd"/>
      <w:r w:rsidRPr="00AD46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715D8A41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 +38 (068) 494-16-05; e-mail: tradedefence@me.gov.ua.</w:t>
      </w:r>
    </w:p>
    <w:p w14:paraId="2C8DE630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Мінекономіки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офіційної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вул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М.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Грушевського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12/2, м.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Київ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, 01008. E-mail: meconomy@me.gov.ua. </w:t>
      </w:r>
    </w:p>
    <w:p w14:paraId="5AC47B9B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вхідної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 +38 (044) 200-47-53.</w:t>
      </w:r>
    </w:p>
    <w:p w14:paraId="3EC6BDAE" w14:textId="77777777" w:rsidR="00AD460A" w:rsidRPr="00AD460A" w:rsidRDefault="00AD460A" w:rsidP="00AD460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Міжвідомча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комісія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міжнародної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торгівлі</w:t>
      </w:r>
      <w:proofErr w:type="spellEnd"/>
    </w:p>
    <w:p w14:paraId="696783EA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CA1B1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13DC8B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0080C8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597304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E2BC1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017A03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B271FA" w14:textId="77777777" w:rsidR="004F6F25" w:rsidRDefault="004F6F25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CB2FBA" w14:textId="77777777" w:rsidR="00AD460A" w:rsidRPr="00AD460A" w:rsidRDefault="00AD460A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Додаток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переглядуъ</w:t>
      </w:r>
      <w:proofErr w:type="spellEnd"/>
    </w:p>
    <w:p w14:paraId="28F2DD58" w14:textId="77777777" w:rsidR="00AD460A" w:rsidRPr="00AD460A" w:rsidRDefault="00AD460A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офіційному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фірмовому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бланку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компанії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організації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}</w:t>
      </w:r>
    </w:p>
    <w:p w14:paraId="08224C98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захист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національного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товаровиробника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демпінгового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зареєструвати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заінтересованою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стороною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антидемпінгових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Україну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поворотно-відкидних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пристроїв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механізмів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балконних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дверних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блоків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походженням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Турецької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Республіки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зв’язку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закінченням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строку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підставі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наступного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6E10B9B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І.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заінтересовану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сторону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22870F7A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Повна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скорочена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26990D1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Статус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{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імпортер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експортер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виробник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споживач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об’єднання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інше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вкажіть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)}:</w:t>
      </w:r>
    </w:p>
    <w:p w14:paraId="16E55F12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87CF167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4601A3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Відомості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юридичного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представника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наявності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54B9C8EB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Поштова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5DBF34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Електронна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отримання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кореспонденції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рамках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57D13F2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ІІ.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Інформація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діяльність</w:t>
      </w:r>
      <w:proofErr w:type="spellEnd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компанії</w:t>
      </w:r>
      <w:proofErr w:type="spellEnd"/>
    </w:p>
    <w:p w14:paraId="2A72EDAD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{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надати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дані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стосуються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організації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відповідно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діяльності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рік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безпосередньо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передує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порушенню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}</w:t>
      </w:r>
    </w:p>
    <w:p w14:paraId="1614D99F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показниках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 США):</w:t>
      </w:r>
    </w:p>
    <w:p w14:paraId="38ED5F16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виробництва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(т) (у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розрізі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УКТ ЗЕД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05659CEC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закупівлі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показниках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 США): </w:t>
      </w:r>
    </w:p>
    <w:p w14:paraId="2641B99E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постачальники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постачання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постачальника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загальному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постачанні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27A987F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Загальний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кількісних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(т)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вартісних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показниках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. США): </w:t>
      </w:r>
    </w:p>
    <w:p w14:paraId="74391F84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продажу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(т) (у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розрізі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кодів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УКТ ЗЕД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основних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14:paraId="4E7B13EC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покупці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зазначенням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їх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обсягів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вартості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частки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покупця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загальній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реалізації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об’єктом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перегляду</w:t>
      </w:r>
      <w:proofErr w:type="spellEnd"/>
      <w:r w:rsidRPr="00AD460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2B82012" w14:textId="77777777" w:rsidR="00AD460A" w:rsidRPr="00AD460A" w:rsidRDefault="00AD460A" w:rsidP="00AD46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підписом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керівника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підприємства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або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уповноваженої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особи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}</w:t>
      </w:r>
    </w:p>
    <w:p w14:paraId="4CB33C7D" w14:textId="77777777" w:rsidR="00AD460A" w:rsidRPr="00AD460A" w:rsidRDefault="00AD460A" w:rsidP="00AD46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якщо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існують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обґрунтовані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підстави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застосування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конфіденційного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режиму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інформації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необхідно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чітко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зазначити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такому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випадку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необхідно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підготувати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дві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версії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запиту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конфіденційну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неконфіденційну</w:t>
      </w:r>
      <w:proofErr w:type="spellEnd"/>
      <w:r w:rsidRPr="00AD46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}</w:t>
      </w:r>
    </w:p>
    <w:p w14:paraId="13245B1C" w14:textId="77777777" w:rsidR="00AD460A" w:rsidRPr="00AD460A" w:rsidRDefault="00AD460A" w:rsidP="00E23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7F086" w14:textId="77777777" w:rsidR="00006215" w:rsidRPr="00AD460A" w:rsidRDefault="00006215" w:rsidP="002D07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33D17" w14:textId="77777777" w:rsidR="00142438" w:rsidRPr="00AD460A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B714D" w14:textId="77777777" w:rsidR="00142438" w:rsidRPr="00AD460A" w:rsidRDefault="00142438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65790" w14:textId="77777777" w:rsidR="00CF1703" w:rsidRPr="00AD460A" w:rsidRDefault="00CF1703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9F8D1" w14:textId="77777777" w:rsidR="00CF1703" w:rsidRPr="00AD460A" w:rsidRDefault="00CF1703" w:rsidP="006643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4B4B09" w14:textId="77777777" w:rsidR="00E05281" w:rsidRPr="00AD460A" w:rsidRDefault="00E05281" w:rsidP="00664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5281" w:rsidRPr="00AD460A" w:rsidSect="00775E30">
      <w:pgSz w:w="12240" w:h="15840"/>
      <w:pgMar w:top="851" w:right="1021" w:bottom="85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DC"/>
    <w:rsid w:val="00006215"/>
    <w:rsid w:val="00067AF3"/>
    <w:rsid w:val="000A0FF4"/>
    <w:rsid w:val="000C2982"/>
    <w:rsid w:val="00142438"/>
    <w:rsid w:val="00290DCE"/>
    <w:rsid w:val="002A077A"/>
    <w:rsid w:val="002A31AA"/>
    <w:rsid w:val="002D076B"/>
    <w:rsid w:val="004714A8"/>
    <w:rsid w:val="004B1417"/>
    <w:rsid w:val="004F6F25"/>
    <w:rsid w:val="005F7882"/>
    <w:rsid w:val="006643A0"/>
    <w:rsid w:val="006677FD"/>
    <w:rsid w:val="00677599"/>
    <w:rsid w:val="006C4A2E"/>
    <w:rsid w:val="00726CFE"/>
    <w:rsid w:val="007567DC"/>
    <w:rsid w:val="00775E30"/>
    <w:rsid w:val="008F6B65"/>
    <w:rsid w:val="009D7403"/>
    <w:rsid w:val="00A8545A"/>
    <w:rsid w:val="00AD460A"/>
    <w:rsid w:val="00B62853"/>
    <w:rsid w:val="00BD2FA3"/>
    <w:rsid w:val="00C05D67"/>
    <w:rsid w:val="00CF1703"/>
    <w:rsid w:val="00D340EE"/>
    <w:rsid w:val="00E05281"/>
    <w:rsid w:val="00E2314F"/>
    <w:rsid w:val="00E25887"/>
    <w:rsid w:val="00E36EA3"/>
    <w:rsid w:val="00EA43C3"/>
    <w:rsid w:val="00F56CFC"/>
    <w:rsid w:val="00F64F88"/>
    <w:rsid w:val="00FB39E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2401"/>
  <w15:chartTrackingRefBased/>
  <w15:docId w15:val="{CABC6D2A-5607-4D47-A849-0EAFE597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D46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2314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3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D340EE"/>
    <w:rPr>
      <w:i/>
      <w:iCs/>
    </w:rPr>
  </w:style>
  <w:style w:type="character" w:styleId="Gl">
    <w:name w:val="Strong"/>
    <w:basedOn w:val="VarsaylanParagrafYazTipi"/>
    <w:uiPriority w:val="22"/>
    <w:qFormat/>
    <w:rsid w:val="00D340EE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AD460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1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kurier.gov.ua/uk/news/povidomlennya-povorotni-porushenna-pereglady/p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Neriman Özer</cp:lastModifiedBy>
  <cp:revision>2</cp:revision>
  <dcterms:created xsi:type="dcterms:W3CDTF">2026-06-10T11:47:00Z</dcterms:created>
  <dcterms:modified xsi:type="dcterms:W3CDTF">2026-06-10T11:47:00Z</dcterms:modified>
</cp:coreProperties>
</file>