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D9662" w14:textId="77777777" w:rsidR="001E04C8" w:rsidRDefault="001E04C8" w:rsidP="001E04C8">
      <w:pPr>
        <w:shd w:val="clear" w:color="auto" w:fill="FFFFFF"/>
        <w:spacing w:after="0" w:line="240" w:lineRule="atLeast"/>
        <w:rPr>
          <w:rFonts w:ascii="Times New Roman" w:eastAsia="Times New Roman" w:hAnsi="Times New Roman" w:cs="Times New Roman"/>
          <w:bCs/>
          <w:sz w:val="24"/>
          <w:szCs w:val="24"/>
          <w:u w:val="single"/>
          <w:lang w:eastAsia="tr-TR"/>
        </w:rPr>
      </w:pPr>
      <w:r>
        <w:rPr>
          <w:rFonts w:ascii="Times New Roman" w:eastAsia="Times New Roman" w:hAnsi="Times New Roman" w:cs="Times New Roman"/>
          <w:bCs/>
          <w:sz w:val="24"/>
          <w:szCs w:val="24"/>
          <w:u w:val="single"/>
          <w:lang w:eastAsia="tr-TR"/>
        </w:rPr>
        <w:t>Tarım ve Orman Bakanlığından:</w:t>
      </w:r>
    </w:p>
    <w:p w14:paraId="469F1FDE" w14:textId="77777777" w:rsidR="001E04C8" w:rsidRDefault="001E04C8" w:rsidP="001E04C8">
      <w:pPr>
        <w:shd w:val="clear" w:color="auto" w:fill="FFFFFF"/>
        <w:spacing w:after="0" w:line="240" w:lineRule="atLeast"/>
        <w:jc w:val="center"/>
        <w:rPr>
          <w:rFonts w:ascii="Times New Roman" w:eastAsia="Times New Roman" w:hAnsi="Times New Roman" w:cs="Times New Roman"/>
          <w:b/>
          <w:bCs/>
          <w:sz w:val="24"/>
          <w:szCs w:val="24"/>
          <w:lang w:eastAsia="tr-TR"/>
        </w:rPr>
      </w:pPr>
    </w:p>
    <w:p w14:paraId="61966190" w14:textId="77777777" w:rsidR="001E04C8" w:rsidRDefault="001E04C8" w:rsidP="001E04C8">
      <w:pPr>
        <w:shd w:val="clear" w:color="auto" w:fill="FFFFFF"/>
        <w:spacing w:after="0" w:line="240"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    BİTKİ KARANTİNASI YÖNETMELİĞİ</w:t>
      </w:r>
    </w:p>
    <w:p w14:paraId="6129A9F3"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w:t>
      </w:r>
    </w:p>
    <w:p w14:paraId="1669CAE9"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BİRİNCİ BÖLÜM</w:t>
      </w:r>
    </w:p>
    <w:p w14:paraId="739A1B3E"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Başlangıç Hükümleri</w:t>
      </w:r>
    </w:p>
    <w:p w14:paraId="7A14081D"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Amaç</w:t>
      </w:r>
    </w:p>
    <w:p w14:paraId="6D8844A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1</w:t>
      </w:r>
      <w:r>
        <w:rPr>
          <w:rFonts w:ascii="Times New Roman" w:eastAsia="Times New Roman" w:hAnsi="Times New Roman" w:cs="Times New Roman"/>
          <w:sz w:val="24"/>
          <w:szCs w:val="24"/>
          <w:lang w:eastAsia="tr-TR"/>
        </w:rPr>
        <w:t> – (1) Bu Yönetmeliğin amacı; bitki, bitkisel ürün ve diğer maddelerin, ülkemize giriş ve çıkışında bitki sağlığı açısından tabi olacağı hususlara ilişkin usul ve esasları düzenlemektir.</w:t>
      </w:r>
    </w:p>
    <w:p w14:paraId="1FBDDDAF"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Kapsam</w:t>
      </w:r>
    </w:p>
    <w:p w14:paraId="51EE4C87"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2</w:t>
      </w:r>
      <w:r>
        <w:rPr>
          <w:rFonts w:ascii="Times New Roman" w:eastAsia="Times New Roman" w:hAnsi="Times New Roman" w:cs="Times New Roman"/>
          <w:sz w:val="24"/>
          <w:szCs w:val="24"/>
          <w:lang w:eastAsia="tr-TR"/>
        </w:rPr>
        <w:t> – (1) Bu Yönetmelik, ithale mani olan zararlı organizmaların belirlenmesi ile bitki, bitkisel ürün ve diğer maddelerin Türkiye Cumhuriyeti Gümrük Bölgesine giriş ve çıkış işlemlerinde bitki sağlığı açısından tabi olacağı hususları ve yapılacak resmi kontrolleri kapsar.</w:t>
      </w:r>
    </w:p>
    <w:p w14:paraId="3DFABB9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 Serbest bölgelere yurt dışından getirilen ve serbest bölgelerden yurt dışına gönderilen ürünler de bu Yönetmelik hükümlerine tabidir.</w:t>
      </w:r>
    </w:p>
    <w:p w14:paraId="56FBAD47"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Dayanak</w:t>
      </w:r>
    </w:p>
    <w:p w14:paraId="10336EB0"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3</w:t>
      </w:r>
      <w:r>
        <w:rPr>
          <w:rFonts w:ascii="Times New Roman" w:eastAsia="Times New Roman" w:hAnsi="Times New Roman" w:cs="Times New Roman"/>
          <w:sz w:val="24"/>
          <w:szCs w:val="24"/>
          <w:lang w:eastAsia="tr-TR"/>
        </w:rPr>
        <w:t> – (1) Bu Yönetmelik, 11/6/2010 tarihli ve 5996 sayılı Veteriner Hizmetleri, Bitki Sağlığı, Gıda ve Yem Kanunun “İthalat ve ihracatta resmî kontroller, gümrükler ve sınır kontrol noktaları” başlıklı 34 üncü maddesine dayanılarak hazırlanmıştır.</w:t>
      </w:r>
    </w:p>
    <w:p w14:paraId="202A0D03"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Tanımlar ve kısaltmalar</w:t>
      </w:r>
    </w:p>
    <w:p w14:paraId="0841F2FA"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B050"/>
          <w:sz w:val="24"/>
          <w:szCs w:val="24"/>
          <w:lang w:eastAsia="tr-TR"/>
        </w:rPr>
      </w:pPr>
      <w:r>
        <w:rPr>
          <w:rFonts w:ascii="Times New Roman" w:eastAsia="Times New Roman" w:hAnsi="Times New Roman" w:cs="Times New Roman"/>
          <w:b/>
          <w:bCs/>
          <w:sz w:val="24"/>
          <w:szCs w:val="24"/>
          <w:lang w:eastAsia="tr-TR"/>
        </w:rPr>
        <w:t>MADDE 4</w:t>
      </w:r>
      <w:r>
        <w:rPr>
          <w:rFonts w:ascii="Times New Roman" w:eastAsia="Times New Roman" w:hAnsi="Times New Roman" w:cs="Times New Roman"/>
          <w:sz w:val="24"/>
          <w:szCs w:val="24"/>
          <w:lang w:eastAsia="tr-TR"/>
        </w:rPr>
        <w:t xml:space="preserve"> – </w:t>
      </w:r>
      <w:r>
        <w:rPr>
          <w:rFonts w:ascii="Times New Roman" w:eastAsia="Times New Roman" w:hAnsi="Times New Roman" w:cs="Times New Roman"/>
          <w:color w:val="000000" w:themeColor="text1"/>
          <w:sz w:val="24"/>
          <w:szCs w:val="24"/>
          <w:lang w:eastAsia="tr-TR"/>
        </w:rPr>
        <w:t>(1) Bu Yönetmelikte geçen;</w:t>
      </w:r>
    </w:p>
    <w:p w14:paraId="65130DDA"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 Ahşap ambalaj malzemesi: Ambalaj, destek malzemesi dâhil bir malın korunması ya da taşınmasında kullanılan, kâğıt ürünleri hariç ISPM-15 standardında belirtilen istisnalar dışındaki altı milimetreden kalın ahşap veya ahşap ürünlerini,</w:t>
      </w:r>
    </w:p>
    <w:p w14:paraId="27074468"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b) Araştırma Enstitüsü Müdürlükleri: Zirai Mücadele Merkez Araştırma Enstitüsü Müdürlüğünü, Zirai/Biyolojik Mücadele Araştırma Enstitüsü Müdürlüklerini ve Bakanlıkça yetkilendirilmiş diğer Araştırma Enstitüsü Müdürlüklerini,</w:t>
      </w:r>
    </w:p>
    <w:p w14:paraId="5CD805F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 xml:space="preserve">c) </w:t>
      </w:r>
      <w:r>
        <w:rPr>
          <w:rFonts w:ascii="Times New Roman" w:eastAsia="Times New Roman" w:hAnsi="Times New Roman" w:cs="Times New Roman"/>
          <w:color w:val="000000" w:themeColor="text1"/>
          <w:sz w:val="24"/>
          <w:szCs w:val="24"/>
          <w:lang w:eastAsia="tr-TR"/>
        </w:rPr>
        <w:t>Bakanlık: Tarım ve Orman Bakanlığını,</w:t>
      </w:r>
    </w:p>
    <w:p w14:paraId="66690FA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Pr>
          <w:rFonts w:ascii="Times New Roman" w:eastAsia="Times New Roman" w:hAnsi="Times New Roman" w:cs="Times New Roman"/>
          <w:color w:val="000000" w:themeColor="text1"/>
          <w:sz w:val="24"/>
          <w:szCs w:val="24"/>
          <w:lang w:eastAsia="tr-TR"/>
        </w:rPr>
        <w:t>Belge kontrolü: Bu yönetmelik kapsamındaki iş ve işlemlerle ilgili olarak müdürlüğe sunulan belgelerin tam, usulüne uygun ve birbirleri ile uyumlu olduğunun kontrolünü,</w:t>
      </w:r>
    </w:p>
    <w:p w14:paraId="678A1B0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 Beyan kontrolü: Müdürlüğe verilen belgelerin bitki, bitkisel ürün ve diğer maddeler ile uyumlu olup olmadığının kontrolünü,</w:t>
      </w:r>
    </w:p>
    <w:p w14:paraId="383B156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e) Bitki: Canlı bitkiler ile bunların derin dondurulmamış meyve ve sebzeleri, yumrular, soğansılar, soğanlar ve rizomlar, kesme çiçekler, yapraklı dallar, budama artığı yapraklar, yapraklar, bitki doku kültürleri, canlı polen, göz, kalem ve çelik gibi canlılığını koruyan belirli parçaları ile dikim amaçlı olan botanik tohumlarını, </w:t>
      </w:r>
    </w:p>
    <w:p w14:paraId="4DB13662" w14:textId="77777777" w:rsidR="001E04C8" w:rsidRDefault="001E04C8" w:rsidP="001E04C8">
      <w:pPr>
        <w:pStyle w:val="Default"/>
        <w:ind w:firstLine="567"/>
        <w:jc w:val="both"/>
        <w:rPr>
          <w:color w:val="000000" w:themeColor="text1"/>
        </w:rPr>
      </w:pPr>
      <w:r>
        <w:rPr>
          <w:color w:val="000000" w:themeColor="text1"/>
        </w:rPr>
        <w:t>f) Bitki Karantinası Kayıt ve Takip Sistemi (BKKTS): Bitki, bitkisel ürün ve diğer maddelerin Türkiye Cumhuriyeti Gümrük Bölgesine giriş ve çıkış işlemlerinin kayıt altına alındığı ve takip edildiği yazılım sistemini,</w:t>
      </w:r>
    </w:p>
    <w:p w14:paraId="22803441" w14:textId="77777777" w:rsidR="001E04C8" w:rsidRDefault="001E04C8" w:rsidP="001E04C8">
      <w:pPr>
        <w:pStyle w:val="Default"/>
        <w:ind w:firstLine="567"/>
        <w:jc w:val="both"/>
        <w:rPr>
          <w:color w:val="000000" w:themeColor="text1"/>
        </w:rPr>
      </w:pPr>
      <w:r>
        <w:rPr>
          <w:color w:val="000000" w:themeColor="text1"/>
        </w:rPr>
        <w:t xml:space="preserve">g) Bitki Pasaportu: </w:t>
      </w:r>
      <w:r>
        <w:rPr>
          <w:bCs/>
          <w:color w:val="000000" w:themeColor="text1"/>
        </w:rPr>
        <w:t xml:space="preserve">12/1/2011 tarihli ve 27813 sayılı Resmi Gazete’de yayımlanan Bitki Pasaportu Sistemi ve Operatörlerin Kayıt Altına Alınması Hakkında </w:t>
      </w:r>
      <w:r>
        <w:rPr>
          <w:rFonts w:eastAsiaTheme="minorHAnsi"/>
          <w:bCs/>
          <w:color w:val="000000" w:themeColor="text1"/>
          <w:lang w:eastAsia="en-US"/>
        </w:rPr>
        <w:t xml:space="preserve">Yönetmelik’in Ek-1 listesinde </w:t>
      </w:r>
      <w:r>
        <w:rPr>
          <w:color w:val="000000" w:themeColor="text1"/>
        </w:rPr>
        <w:t>yer alan bitki, bitkisel ürün ve diğer maddeler için Yönetmelikte belirlenen bitki sağlığı standartlarının ve özel şartların karşılandığını gösteren, çeşitli bitki ve bitkisel ürünler için standart hale getirilmiş, Bakanlıkça belirlenen usullere uygun olarak hazırlanan ve Bakanlık veya Bakanlıkça yetkilendirilenler tarafından düzenlenen resmi etiketi veya belirli ürünler için Bakanlıkça kabul edilen etiket dışındaki işareti,</w:t>
      </w:r>
    </w:p>
    <w:p w14:paraId="2B61759C" w14:textId="77777777" w:rsidR="001E04C8" w:rsidRDefault="001E04C8" w:rsidP="001E04C8">
      <w:pPr>
        <w:pStyle w:val="Default"/>
        <w:ind w:firstLine="567"/>
        <w:jc w:val="both"/>
        <w:rPr>
          <w:color w:val="FF0000"/>
        </w:rPr>
      </w:pPr>
      <w:r>
        <w:rPr>
          <w:color w:val="000000" w:themeColor="text1"/>
        </w:rPr>
        <w:t xml:space="preserve">ğ) Bitki Sağlığı Dolaşım Belgesi: </w:t>
      </w:r>
      <w:r>
        <w:t xml:space="preserve">Resmi kontrolü giriş noktasında tamamlanamayan belirli ürünlerin; belge kontrolü yapıldıktan sonra belge, beyan ve bitki sağlığı kontrolünün tamamlanacağı, ülke içinde başka bir </w:t>
      </w:r>
      <w:r>
        <w:rPr>
          <w:color w:val="000000" w:themeColor="text1"/>
        </w:rPr>
        <w:t>yetkili giriş kapısına veya onaylı kontrol yerine sevkine eşlik eden veya dijital olarak oluşturulup sevk yerine elektronik olarak gönderilen, bir örneği Ek-6’da yer alan forma göre düzenlenmiş belgeyi,</w:t>
      </w:r>
    </w:p>
    <w:p w14:paraId="54E9ACE6"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h) Bitki</w:t>
      </w:r>
      <w:r>
        <w:rPr>
          <w:rFonts w:ascii="Times New Roman" w:eastAsia="Times New Roman" w:hAnsi="Times New Roman" w:cs="Times New Roman"/>
          <w:color w:val="000000" w:themeColor="text1"/>
          <w:sz w:val="24"/>
          <w:szCs w:val="24"/>
          <w:lang w:eastAsia="tr-TR"/>
        </w:rPr>
        <w:t xml:space="preserve"> sağlığı kontrolü: Bitki, </w:t>
      </w:r>
      <w:r>
        <w:rPr>
          <w:rFonts w:ascii="Times New Roman" w:eastAsia="Times New Roman" w:hAnsi="Times New Roman" w:cs="Times New Roman"/>
          <w:sz w:val="24"/>
          <w:szCs w:val="24"/>
          <w:lang w:eastAsia="tr-TR"/>
        </w:rPr>
        <w:t xml:space="preserve">bitkisel ürün ve diğer maddeler ile bunların ambalajları ve nakil araçlarının zararlı organizmalardan ari olup olmadığının tespiti için yapılan kontrolünü,  </w:t>
      </w:r>
      <w:r>
        <w:rPr>
          <w:rFonts w:ascii="Times New Roman" w:eastAsia="Times New Roman" w:hAnsi="Times New Roman" w:cs="Times New Roman"/>
          <w:color w:val="000000" w:themeColor="text1"/>
          <w:sz w:val="24"/>
          <w:szCs w:val="24"/>
          <w:lang w:eastAsia="tr-TR"/>
        </w:rPr>
        <w:t xml:space="preserve"> </w:t>
      </w:r>
    </w:p>
    <w:p w14:paraId="239ADB7B"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themeColor="text1"/>
          <w:sz w:val="24"/>
          <w:szCs w:val="24"/>
          <w:lang w:eastAsia="tr-TR"/>
        </w:rPr>
        <w:t xml:space="preserve">ı) Bitki Sağlık Sertifikası: Bitki, bitkisel ürün ve diğer maddelerin bu Yönetmelikte öngörülen bitki </w:t>
      </w:r>
      <w:r>
        <w:rPr>
          <w:rFonts w:ascii="Times New Roman" w:eastAsia="Times New Roman" w:hAnsi="Times New Roman" w:cs="Times New Roman"/>
          <w:sz w:val="24"/>
          <w:szCs w:val="24"/>
          <w:lang w:eastAsia="tr-TR"/>
        </w:rPr>
        <w:t>sağlığı şartlarına uygun olduğunu gösteren, bir örneği Ek-7</w:t>
      </w:r>
      <w:r>
        <w:rPr>
          <w:rFonts w:ascii="Times New Roman" w:hAnsi="Times New Roman" w:cs="Times New Roman"/>
          <w:sz w:val="24"/>
          <w:szCs w:val="24"/>
        </w:rPr>
        <w:t xml:space="preserve">’de </w:t>
      </w:r>
      <w:r>
        <w:rPr>
          <w:rFonts w:ascii="Times New Roman" w:eastAsia="Times New Roman" w:hAnsi="Times New Roman" w:cs="Times New Roman"/>
          <w:sz w:val="24"/>
          <w:szCs w:val="24"/>
          <w:lang w:eastAsia="tr-TR"/>
        </w:rPr>
        <w:t xml:space="preserve">yer alan forma göre düzenlenmiş belgeyi veya elektronik ortamda oluşturulan resmi eşdeğerini veya </w:t>
      </w:r>
      <w:r>
        <w:rPr>
          <w:rFonts w:ascii="Times New Roman" w:hAnsi="Times New Roman" w:cs="Times New Roman"/>
          <w:sz w:val="24"/>
          <w:szCs w:val="24"/>
        </w:rPr>
        <w:t xml:space="preserve">Bakanlıkça bildirilen ülkelerin Ulusal </w:t>
      </w:r>
      <w:r>
        <w:rPr>
          <w:rFonts w:ascii="Times New Roman" w:eastAsia="Times New Roman" w:hAnsi="Times New Roman" w:cs="Times New Roman"/>
          <w:sz w:val="24"/>
          <w:szCs w:val="24"/>
          <w:lang w:eastAsia="tr-TR"/>
        </w:rPr>
        <w:t xml:space="preserve">Bitki </w:t>
      </w:r>
      <w:r>
        <w:rPr>
          <w:rFonts w:ascii="Times New Roman" w:eastAsia="Times New Roman" w:hAnsi="Times New Roman" w:cs="Times New Roman"/>
          <w:sz w:val="24"/>
          <w:szCs w:val="24"/>
          <w:lang w:eastAsia="tr-TR"/>
        </w:rPr>
        <w:lastRenderedPageBreak/>
        <w:t xml:space="preserve">Koruma Organizasyonu tarafından </w:t>
      </w:r>
      <w:r>
        <w:rPr>
          <w:rFonts w:ascii="Times New Roman" w:hAnsi="Times New Roman" w:cs="Times New Roman"/>
          <w:sz w:val="24"/>
          <w:szCs w:val="24"/>
        </w:rPr>
        <w:t>düzenlenerek onaylanmış elektronik Bitki Sağlık Sertifikası versiyonlarını,</w:t>
      </w:r>
      <w:r>
        <w:rPr>
          <w:rFonts w:ascii="Times New Roman" w:eastAsia="Times New Roman" w:hAnsi="Times New Roman" w:cs="Times New Roman"/>
          <w:sz w:val="24"/>
          <w:szCs w:val="24"/>
          <w:lang w:eastAsia="tr-TR"/>
        </w:rPr>
        <w:t xml:space="preserve"> </w:t>
      </w:r>
    </w:p>
    <w:p w14:paraId="06E2D50E"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rPr>
        <w:t xml:space="preserve">i) </w:t>
      </w:r>
      <w:r>
        <w:rPr>
          <w:rFonts w:ascii="Times New Roman" w:eastAsia="Times New Roman" w:hAnsi="Times New Roman" w:cs="Times New Roman"/>
          <w:color w:val="000000" w:themeColor="text1"/>
          <w:sz w:val="24"/>
          <w:szCs w:val="24"/>
          <w:lang w:eastAsia="tr-TR"/>
        </w:rPr>
        <w:t>Bitkisel ürün: Bitkisel orijinli, işlem görmemiş veya basit bir işlemden geçmiş, bitki tanımına girmeyen ürünleri,</w:t>
      </w:r>
    </w:p>
    <w:p w14:paraId="4714259F"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j) </w:t>
      </w:r>
      <w:r>
        <w:rPr>
          <w:rFonts w:ascii="Times New Roman" w:eastAsia="Times New Roman" w:hAnsi="Times New Roman" w:cs="Times New Roman"/>
          <w:color w:val="000000" w:themeColor="text1"/>
          <w:sz w:val="24"/>
          <w:szCs w:val="24"/>
          <w:lang w:eastAsia="tr-TR"/>
        </w:rPr>
        <w:t>Çıkış: Bitki, bitkisel ürün ve diğer maddelerin serbest bölgeler dâhil Türkiye Cumhuriyeti gümrük bölgesinden çıkışı ile ihracatını</w:t>
      </w:r>
      <w:r>
        <w:rPr>
          <w:rFonts w:ascii="Times New Roman" w:eastAsia="Times New Roman" w:hAnsi="Times New Roman" w:cs="Times New Roman"/>
          <w:sz w:val="24"/>
          <w:szCs w:val="24"/>
          <w:lang w:eastAsia="tr-TR"/>
        </w:rPr>
        <w:t>,</w:t>
      </w:r>
    </w:p>
    <w:p w14:paraId="6AF40CB1" w14:textId="77777777" w:rsidR="001E04C8"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k) Deneme amaçlı ithalat: Çeşit veya çeşit adayı tohumlukların, çoğaltım, demonstrasyon, sergilenme veya ticari amaç dışında araştırma geliştirme, test, deneme, laboratuvar analizi amacıyla yapılan ithalatını,</w:t>
      </w:r>
    </w:p>
    <w:p w14:paraId="2F97CA87"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themeColor="text1"/>
          <w:sz w:val="24"/>
          <w:szCs w:val="24"/>
          <w:lang w:eastAsia="tr-TR"/>
        </w:rPr>
        <w:t xml:space="preserve">l) </w:t>
      </w:r>
      <w:r>
        <w:rPr>
          <w:rFonts w:ascii="Times New Roman" w:eastAsia="Times New Roman" w:hAnsi="Times New Roman" w:cs="Times New Roman"/>
          <w:sz w:val="24"/>
          <w:szCs w:val="24"/>
          <w:lang w:eastAsia="tr-TR"/>
        </w:rPr>
        <w:t>Dezenfeksiyon: Zararlı organizmaların yok edilmesi veya etkisiz hale getirilmesi amacıyla,</w:t>
      </w:r>
      <w:r>
        <w:rPr>
          <w:rFonts w:ascii="Times New Roman" w:hAnsi="Times New Roman" w:cs="Times New Roman"/>
          <w:sz w:val="24"/>
          <w:szCs w:val="24"/>
        </w:rPr>
        <w:t xml:space="preserve"> kimyasal maddeler veya fiziksel yöntemlerle temizlenmesi işlemini, </w:t>
      </w:r>
    </w:p>
    <w:p w14:paraId="6D4169FE"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m) Diğer maddeler: Bitki sağlığı açısından zararlı organizma taşıma riski bulunan, bitki ve bitkisel ürünler dışında kalan maddeleri,</w:t>
      </w:r>
    </w:p>
    <w:p w14:paraId="018C2406"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n) Dikim amaçlı bitki: Dikili olan ve dikili olarak kalacak bitkiler veya şaşırtma işlemi yapılacak bitkiler ile dikili olmayan fakat sonrasında dikilecek olan bitkileri,</w:t>
      </w:r>
    </w:p>
    <w:p w14:paraId="784E9946" w14:textId="77777777" w:rsidR="001E04C8" w:rsidRDefault="001E04C8" w:rsidP="001E04C8">
      <w:pPr>
        <w:shd w:val="clear" w:color="auto" w:fill="FFFFFF"/>
        <w:spacing w:after="0" w:line="240" w:lineRule="atLeast"/>
        <w:ind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o) Fırında kurutma (KD): Gerekli nem içeriğine ulaşmak için ısı ve /veya nem kontrolü uygulayarak kapalı bir bölme içerinde odunun kurutulması işlemini,</w:t>
      </w:r>
    </w:p>
    <w:p w14:paraId="7A5AFAE1"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ö) Fümigasyon: Zararlı organizmaları imha etmek amacıyla, belirli sıcaklıktaki kapalı bir ortama, gaz halinde etki eden bir fümigantı belirli miktarda verme ve belirli bir süre ortamda tutma işlemini,</w:t>
      </w:r>
    </w:p>
    <w:p w14:paraId="0F577710"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p) Genel Müdürlük: Gıda ve Kontrol Genel Müdürlüğünü,</w:t>
      </w:r>
    </w:p>
    <w:p w14:paraId="297F54E4" w14:textId="77777777" w:rsidR="001E04C8" w:rsidRDefault="001E04C8" w:rsidP="001E04C8">
      <w:pPr>
        <w:shd w:val="clear" w:color="auto" w:fill="FFFFFF"/>
        <w:spacing w:after="0" w:line="240" w:lineRule="atLeast"/>
        <w:ind w:firstLine="567"/>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tr-TR"/>
        </w:rPr>
        <w:t>r) Giriş: Bitki, bitkisel ürün ve diğer maddelerin serbest bölgeler dahil Türkiye Cumhuriyeti gümrük bölgesine girişi, ithalatı ve transit işlemine tâbi tutulmasını,</w:t>
      </w:r>
    </w:p>
    <w:p w14:paraId="14E86B86"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s) Giriş noktası: Bitki, bitkisel ürün ve diğer maddelerin serbest bölgeler dahil Türkiye Cumhuriyeti gümrük bölgesine ilk kez getirildiği yer olup, hava yoluyla gelişte hava limanı, deniz yoluyla gelişte deniz limanı, kara yolu ve demir yoluyla gelişte karasal sınırın geçildiği yerde o alandan sorumlu gümrük müdürlüğünün yerini,</w:t>
      </w:r>
    </w:p>
    <w:p w14:paraId="3371AC1A"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ş) Gümrük Tarife İstatistik Pozisyonu (GTİP): Uluslararası ticarette ürünlerin tanımını ve ayrımını yapmak amacıyla kullanılan, dünyanın farklı yerlerinde üretilen ürünler için detaylı bilgiye ulaşmayı sağlayan kodu,</w:t>
      </w:r>
    </w:p>
    <w:p w14:paraId="2AE432AB"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t) Isıl işlem: Ürünlerin resmi bir teknik şartnameye göre belirlenmiş sıcaklığa ulaşması ve bu sıcaklıkta belli bir süre işleme tabi tutulmasını,</w:t>
      </w:r>
    </w:p>
    <w:p w14:paraId="0F78A011"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u) ISPM: Bitki Sağlığı Tedbirlerine Yönelik Uluslararası Standartları,</w:t>
      </w:r>
    </w:p>
    <w:p w14:paraId="21A16CC4" w14:textId="77777777" w:rsidR="001E04C8" w:rsidRDefault="001E04C8" w:rsidP="001E04C8">
      <w:pPr>
        <w:shd w:val="clear" w:color="auto" w:fill="FFFFFF"/>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ü) İnspektör: Bitki, bitkisel ürün ve diğer maddelerin serbest bölgeler dahil Türkiye Cumhuriyeti gümrük bölgesine giriş, çıkış, ülke içinde dolaşım ve Türkiye Cumhuriyeti gümrük bölgesinden transit geçişi esnasında bitki sağlığı amaçlı her türlü resmi kontrolleri yaparak gerekli belgeleri düzenlemek üzere Bakanlık tarafından eğitilmiş ve resmi kontrol yetkisi verilmiş kontrol görevlisini,</w:t>
      </w:r>
    </w:p>
    <w:p w14:paraId="48D664B5"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 İn vitro bitki: Kapalı bir kap içerisindeki aseptik ortamda büyüyen bitkileri, </w:t>
      </w:r>
    </w:p>
    <w:p w14:paraId="63E254DC"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y) İn vitro çoğaltma: Kontrollü yapay bir çevrede, temiz şartlarda, plastik veya cam kültür kapları kullanılarak besi yerlerinde çoğaltım</w:t>
      </w:r>
      <w:r>
        <w:rPr>
          <w:rFonts w:ascii="Times New Roman" w:hAnsi="Times New Roman" w:cs="Times New Roman"/>
          <w:color w:val="000000" w:themeColor="text1"/>
          <w:sz w:val="24"/>
          <w:szCs w:val="24"/>
        </w:rPr>
        <w:t xml:space="preserve">ı,  </w:t>
      </w:r>
    </w:p>
    <w:p w14:paraId="7CDE6558"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themeColor="text1"/>
          <w:sz w:val="24"/>
          <w:szCs w:val="24"/>
          <w:lang w:eastAsia="tr-TR"/>
        </w:rPr>
        <w:t>z) İthalat: Bitki, bitkisel ürün ve diğer maddelerin, serbest dolaşıma giriş rejimi, gümrük antrepo rejimi, dâhilde işleme rejimi, gümrük kontrolü altında işleme rejimi ve geçici ithalat rejimi işlemlerine esas resmi kontrolleri,</w:t>
      </w:r>
    </w:p>
    <w:p w14:paraId="7AE2D09C" w14:textId="77777777" w:rsidR="001E04C8" w:rsidRDefault="001E04C8" w:rsidP="001E04C8">
      <w:pPr>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aa) Kabuğu soyulmuş odun: Tamamen kabuksuz olan veya ISPM-15 standardında belirtilen kabuk toleransındaki sınırlar dahilinde kabuğun ayrılması işlemine tabi tutulan odunu,</w:t>
      </w:r>
    </w:p>
    <w:p w14:paraId="6A69E363"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bb) Kabuksuz odun: Yıllık büyüme halkaları arasındaki kabuk kovukları ve budak etrafında içe doğru büyüyen kabuklar hariç kabuklarının tamamı çıkarılmış odunu,</w:t>
      </w:r>
    </w:p>
    <w:p w14:paraId="7B452A66"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cc) Kapsam dışı ürün: GTİP itibariyle bu Yönetmeliğin Ek-5 listesinde yer alan ancak parantez içi ifadelerle bitki sağlığı kontrolünden hariç tutulan ürünleri,</w:t>
      </w:r>
    </w:p>
    <w:p w14:paraId="2778784D"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çç) Karantina: Zararlı organizmaların ülkeye girişini veya ülke içinde yayılmasını önlemek amacıyla, bitki, bitkisel ürün ve diğer maddelerin kontrol altına alınmasını,</w:t>
      </w:r>
    </w:p>
    <w:p w14:paraId="53ABF584" w14:textId="77777777" w:rsidR="001E04C8" w:rsidRDefault="001E04C8" w:rsidP="001E04C8">
      <w:pPr>
        <w:shd w:val="clear" w:color="auto" w:fill="FFFFFF"/>
        <w:spacing w:after="0" w:line="240" w:lineRule="atLeast"/>
        <w:ind w:firstLine="567"/>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lang w:eastAsia="tr-TR"/>
        </w:rPr>
        <w:t xml:space="preserve">dd) Karantinaya tabi zararlı organizma: </w:t>
      </w:r>
      <w:r>
        <w:rPr>
          <w:rFonts w:ascii="Times New Roman" w:hAnsi="Times New Roman" w:cs="Times New Roman"/>
          <w:bCs/>
          <w:color w:val="000000" w:themeColor="text1"/>
          <w:sz w:val="24"/>
          <w:szCs w:val="24"/>
        </w:rPr>
        <w:t>Ek-1 listelerinde yer alan zararlı organizmalar ile Ek-1 listelerinde yer almadığı ve ülkemizde varlığı bilinmediği için yapılan zararlı risk analizi sonucunda ülkemiz açısından riskli bulunan zararlı organizmaları,</w:t>
      </w:r>
    </w:p>
    <w:p w14:paraId="06F6B71A" w14:textId="77777777" w:rsidR="001E04C8" w:rsidRDefault="001E04C8" w:rsidP="001E04C8">
      <w:pPr>
        <w:shd w:val="clear" w:color="auto" w:fill="FFFFFF"/>
        <w:spacing w:after="0" w:line="240" w:lineRule="atLeast"/>
        <w:ind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ee) Kontaminasyon: Zararlı organizmaların, bitki, bitkisel ürün ve diğer maddeler, depolama alanı, konteyner, ambalaj malzemeleri ya da taşıma araçlarında bulaşıklık halini,</w:t>
      </w:r>
    </w:p>
    <w:p w14:paraId="41DB145F" w14:textId="77777777" w:rsidR="001E04C8" w:rsidRDefault="001E04C8" w:rsidP="001E04C8">
      <w:pPr>
        <w:shd w:val="clear" w:color="auto" w:fill="FFFFFF"/>
        <w:spacing w:after="0" w:line="240" w:lineRule="atLeast"/>
        <w:ind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ff) Laboratuvar uzmanı: Üniversitelerin bitki koruma bölümlerinden mezun ve laboratuvarda görev yapacağı uzmanlık konusunda (entomoloji, nematoloji, mikoloji, viroloji, bakteriyoloji, herboloji) en az yüksek lisans belgesine sahip olan ve sadece uzmanlık alanındaki laboratuvar birimindeki analizlerin yapılmasından sorumlu personeli,</w:t>
      </w:r>
    </w:p>
    <w:p w14:paraId="0CA955A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gg) Lot/Parti: Bir sevkiyatın, tek bir ürünün bileşim ve orijin olarak homojen yapıda olduğu belli sayıdaki birimini,</w:t>
      </w:r>
    </w:p>
    <w:p w14:paraId="5746E883"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ğğ) Mahrece iade: Girişi uygun olmayan bitki, bitkisel ürün ve diğer maddelerin ihracat ülkesine geri gönderilmesini,</w:t>
      </w:r>
    </w:p>
    <w:p w14:paraId="5652E06D"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hh) Menşei ülke: Bitkiler için bitkilerin yetiştirildiği ülkeyi, bitkisel ürünler için bitkisel ürünlerin elde edildiği bitkilerin yetiştirildiği ülkeyi, diğer maddeler için ise bu maddelerin zararlılar tarafından ilk olarak bulaşıklığa maruz kaldığı ülkeyi,</w:t>
      </w:r>
    </w:p>
    <w:p w14:paraId="4478929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ıı) Müdürlük: Zirai Karantina Müdürlüğü ile Bakanlıkça yetkilendirilen Bakanlık İl veya İlçe Tarım ve Orman Müdürlüğünü,</w:t>
      </w:r>
    </w:p>
    <w:p w14:paraId="609C47ED"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ii) Numune: Genel Müdürlükçe Bitki Karantinası Numune Alma Talimatı ve/veya Tohumluklarda Genetiği Değiştirilmiş Organizmalar (GDO) Analizine İlişkin Esasları Belirleyen Talimata göre belirlenmiş büyüklükteki, resmi kontrole tabi tutulacak bitki, bitkisel ürün ve diğer maddelerden alınan örneği,</w:t>
      </w:r>
    </w:p>
    <w:p w14:paraId="66803B38"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jj) Odun: Endüstriyel, lif, yonga, kâğıtlık ve yakacak odun dâhil biçilmiş olsun olmasın, kabuklu veya kabuksuz tüm odunları,</w:t>
      </w:r>
    </w:p>
    <w:p w14:paraId="606CB14D"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kk) Onaylı fümigasyon: Bakanlıkça kabul edilmiş yönteme uygun olarak yapılan fümigasyon işlemini,</w:t>
      </w:r>
    </w:p>
    <w:p w14:paraId="44DACEA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ll) Onaylı kontrol yeri: Resmi kontrol işlemleri tamamlanıncaya kadar ürünlerin bekletilebileceği ISPM-34’de belirtilen izolasyon, havalandırma, soğuk zincir, nem vb. fiziksel koşullar ile gerektiğinde fümigasyon, imha vb. işlemlerin yürütülebileceği kapalı, mühürlü, kayıt altında, depolama alanında bulunan diğer ürünlere bulaşma riskini önleyecek şekilde gerekli karantina şartlarının sağlandığı bağımsız bölümlerden oluşan gümrük gözetimindeki antrepolar, yediemin alanları ve benzeri geçici depolama yerlerini,</w:t>
      </w:r>
    </w:p>
    <w:p w14:paraId="1935F9C4"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mm) Paçal: Muayene edilecek ürünün tamamını temsil etmek üzere tesadüfi örnekleme metoduna göre seçilen ürün örneklerinin belli bir oranda karıştırılmasını,</w:t>
      </w:r>
    </w:p>
    <w:p w14:paraId="46BB90AC"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nn) Resmi kontrol: Bu Yönetmelik kapsamındaki faaliyetlerin bu Yönetmelik hükümlerine uygunluğunun doğrulanması için, inspektörlerin verilen yetki çerçevesinde gerçekleştirdikleri izleme, gözetim, denetim, muayene, karantina, numune alma, analiz ve benzeri işlemleri,</w:t>
      </w:r>
    </w:p>
    <w:p w14:paraId="24A9E05E"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oo) Serbest bölge: Türkiye Gümrük Bölgesinin parçaları olmakla beraber,  serbest dolaşımda olmayan eşyanın serbest dolaşıma sokulmaksızın, gümrük mevzuatında öngörülen haller dışında kullanılmamak ya da tüketilmemek kaydıyla konulduğu, ithalat vergileri ile ticaret politikası önlemlerinin uygulanması bakımından Türkiye Gümrük Bölgesi dışında olduğu kabul edilen yerleri, </w:t>
      </w:r>
    </w:p>
    <w:p w14:paraId="24112D5F" w14:textId="77777777" w:rsidR="001E04C8"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öö) </w:t>
      </w:r>
      <w:r>
        <w:rPr>
          <w:rFonts w:ascii="Times New Roman" w:hAnsi="Times New Roman" w:cs="Times New Roman"/>
          <w:color w:val="000000" w:themeColor="text1"/>
          <w:sz w:val="24"/>
          <w:szCs w:val="24"/>
        </w:rPr>
        <w:t>Serbest Bölgeye Dolaşım Formu</w:t>
      </w:r>
      <w:r>
        <w:rPr>
          <w:rFonts w:ascii="Times New Roman" w:eastAsia="Times New Roman" w:hAnsi="Times New Roman" w:cs="Times New Roman"/>
          <w:color w:val="000000" w:themeColor="text1"/>
          <w:sz w:val="24"/>
          <w:szCs w:val="24"/>
          <w:lang w:eastAsia="tr-TR"/>
        </w:rPr>
        <w:t xml:space="preserve">: Zararlı risk analizine tabi ürünlerden, Bakanlıkça belirlenen ve yeniden ihracat amacıyla depolanıp işlenmek üzere serbest bölgelere transfer başvurusu yapılan ürünler için düzenlenen, </w:t>
      </w:r>
      <w:r>
        <w:rPr>
          <w:rFonts w:ascii="Times New Roman" w:hAnsi="Times New Roman" w:cs="Times New Roman"/>
          <w:color w:val="000000" w:themeColor="text1"/>
          <w:sz w:val="24"/>
          <w:szCs w:val="24"/>
        </w:rPr>
        <w:t>bir örneği Ek-11’de yer alan forma göre düzenlenmiş belgeyi</w:t>
      </w:r>
      <w:r>
        <w:rPr>
          <w:rFonts w:ascii="Times New Roman" w:eastAsia="Times New Roman" w:hAnsi="Times New Roman" w:cs="Times New Roman"/>
          <w:color w:val="000000" w:themeColor="text1"/>
          <w:sz w:val="24"/>
          <w:szCs w:val="24"/>
          <w:lang w:eastAsia="tr-TR"/>
        </w:rPr>
        <w:t>,</w:t>
      </w:r>
    </w:p>
    <w:p w14:paraId="42066A5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pp) Sevkiyat: Bir ülkeden başka bir ülkeye taşınan, bir veya birden fazla lot, parti veya grup halinde belirtilmiş olsun olmasın; bitki, bitkisel ürün ve diğer maddelerin tek bir Bitki Sağlık Sertifikası veya Yeniden İhracat (Re-Export) Bitki Sağlık Sertifikası ve tek bir taşıma aracı kapsamında bulunan miktarı,</w:t>
      </w:r>
    </w:p>
    <w:p w14:paraId="0B2A0A0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rr) Sevkiyatı engelleme: Girişi yapılmak istenen bir sevkiyatın bitki sağlığı mevzuatına uygunsuzluğu nedeniyle reddedilmesini veya uygunsuzluk giderilinceye kadar durdurulmasını,</w:t>
      </w:r>
    </w:p>
    <w:p w14:paraId="66CFB5DD" w14:textId="77777777" w:rsidR="001E04C8" w:rsidRDefault="001E04C8" w:rsidP="001E04C8">
      <w:pPr>
        <w:pStyle w:val="Default"/>
        <w:ind w:firstLine="567"/>
        <w:jc w:val="both"/>
        <w:rPr>
          <w:color w:val="000000" w:themeColor="text1"/>
        </w:rPr>
      </w:pPr>
      <w:r>
        <w:rPr>
          <w:color w:val="000000" w:themeColor="text1"/>
        </w:rPr>
        <w:t>ss) Soğuk uygulama: Ürünleri zararlı organizmalardan ari hale getirmek için uygun sürelerde düşük ısı derecelerine maruz bırakma işlemini,</w:t>
      </w:r>
    </w:p>
    <w:p w14:paraId="4980BAC6" w14:textId="77777777" w:rsidR="001E04C8" w:rsidRDefault="001E04C8" w:rsidP="001E04C8">
      <w:pPr>
        <w:pStyle w:val="Default"/>
        <w:ind w:firstLine="567"/>
        <w:jc w:val="both"/>
        <w:rPr>
          <w:color w:val="000000" w:themeColor="text1"/>
        </w:rPr>
      </w:pPr>
      <w:r>
        <w:rPr>
          <w:color w:val="000000" w:themeColor="text1"/>
        </w:rPr>
        <w:t xml:space="preserve">şş) Transit: Serbest dolaşımda bulunmayan bitki, bitkisel ürün ve diğer maddelerin Türkiye Cumhuriyeti Gümrük Bölgesi üzerinden geçerek yabancı bir ülkeden yabancı bir ülkeye geçişini, </w:t>
      </w:r>
    </w:p>
    <w:p w14:paraId="6A8A0F73" w14:textId="77777777" w:rsidR="001E04C8" w:rsidRDefault="001E04C8" w:rsidP="001E04C8">
      <w:pPr>
        <w:pStyle w:val="Default"/>
        <w:ind w:firstLine="567"/>
        <w:jc w:val="both"/>
        <w:rPr>
          <w:color w:val="000000" w:themeColor="text1"/>
        </w:rPr>
      </w:pPr>
      <w:r>
        <w:rPr>
          <w:color w:val="000000" w:themeColor="text1"/>
        </w:rPr>
        <w:t>tt) Tohumluk: Bitkilerin çoğaltımı için kullanılan tohum, yumru, fide, fidan, çelik gibi generatif ve vegetatif bitki kısımlarını,</w:t>
      </w:r>
    </w:p>
    <w:p w14:paraId="4D7FA098"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uu) Türkiye Cumhuriyeti Gümrük Bölgesi: Türkiye Cumhuriyeti’nin topraklarını, karasularını, iç suları ve hava sahasını da kapsayan Türkiye Cumhuriyeti sınırlarını,</w:t>
      </w:r>
    </w:p>
    <w:p w14:paraId="3440BDB0"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rPr>
        <w:t>üü) Ürünün ilgilisi: Bu yönetmelik hükümlerine göre, bitki bitkisel ürün ve diğer maddelerin resmi kontrollerini yaptırmaya, takiplerine yetkili ve sorumlu gerçek veya tüzel kişiler ile bunların kanuni temsilcilerini,</w:t>
      </w:r>
    </w:p>
    <w:p w14:paraId="32B9D3F1"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color w:val="000000" w:themeColor="text1"/>
          <w:sz w:val="24"/>
          <w:szCs w:val="24"/>
          <w:lang w:eastAsia="tr-TR"/>
        </w:rPr>
        <w:lastRenderedPageBreak/>
        <w:t xml:space="preserve">vv) Yediemin: </w:t>
      </w:r>
      <w:r>
        <w:rPr>
          <w:rFonts w:ascii="Times New Roman" w:hAnsi="Times New Roman" w:cs="Times New Roman"/>
          <w:color w:val="000000" w:themeColor="text1"/>
          <w:sz w:val="24"/>
          <w:szCs w:val="24"/>
        </w:rPr>
        <w:t>Fide, fidan, iç ve dış mekan süs bitkileri ile çimlenmenin önlenmesi amacıyla soğuk zincirle taşınan tohumlar ve kesme çiçeklerin</w:t>
      </w:r>
      <w:r>
        <w:rPr>
          <w:rFonts w:ascii="Times New Roman" w:eastAsia="Times New Roman" w:hAnsi="Times New Roman" w:cs="Times New Roman"/>
          <w:color w:val="000000" w:themeColor="text1"/>
          <w:sz w:val="24"/>
          <w:szCs w:val="24"/>
          <w:lang w:eastAsia="tr-TR"/>
        </w:rPr>
        <w:t xml:space="preserve"> analizler dahil resmi kontrolleri tamamlanıncaya kadar gümrük denetiminde kapalı bir alanda bekletilmesi işlemini,</w:t>
      </w:r>
    </w:p>
    <w:p w14:paraId="1E049793"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yy) Yeniden ihracat (Re-export): Ülkemize girişi yapılan ve ülkemizden başka bir ülkeye ihraç edilecek bitki, bitkisel ürün ve diğer maddeler için uygulanan yeniden ihracat işlemini,</w:t>
      </w:r>
    </w:p>
    <w:p w14:paraId="31379FC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zz) Yeniden İhracat (Re-Export) Bitki Sağlık Sertifikası: Yeniden ihraç edilen bitki, bitkisel ürün ve diğer maddeler için bir örneği Ek-8’de yer alan forma göre düzenlenmiş, belgeyi veya elektronik ortamda oluşturulan resmi eşdeğerini,</w:t>
      </w:r>
    </w:p>
    <w:p w14:paraId="3DF91957"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aaa) Yüksek riskli bitki, bitkisel ürün ve diğer maddeler: Ek-3 listesinde Türkiye’ye girişi yasak bitki, bitkisel ürün ve diğer maddeler tablosunda listelenmeyen ancak bir ön değerlendirme sonucunda ülkemiz için kabul edilemez bir seviyede zararlı riski taşıdığı tespit edilen bitki, bitkisel ürün ve diğer maddeleri,</w:t>
      </w:r>
    </w:p>
    <w:p w14:paraId="184DF11B"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bbb) Zararlı organizma: Bitki, bitkisel ürün ve diğer maddelere zarar veren bitki, hayvan veya patojenik ajanların tür, streyn (ırk) veya biyotiplerini,</w:t>
      </w:r>
    </w:p>
    <w:p w14:paraId="01274BC4"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ccc) Zararlı organizmadan ari alan: İçerisinde belirli bir zararlı organizmanın var olmadığı bilimsel olarak kanıtlanan ve uygun olan hallerde bu şartların resmi olarak sürdürüldüğü alanı,</w:t>
      </w:r>
    </w:p>
    <w:p w14:paraId="5B923F18"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ççç) Zararlı organizmadan ari arazi: İçerisinde belirli bir zararlı organizmanın var olmadığı bilimsel olarak kanıtlanan bir üretim yeri içerisinde sınırları belirli arazi parselini,</w:t>
      </w:r>
    </w:p>
    <w:p w14:paraId="148B71F6"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themeColor="text1"/>
          <w:sz w:val="24"/>
          <w:szCs w:val="24"/>
          <w:lang w:eastAsia="tr-TR"/>
        </w:rPr>
        <w:t xml:space="preserve">ddd) Zararlı organizmadan ari üretim yeri: İçerisinde belirli bir zararlı organizmanın var olmadığı bilimsel olarak kanıtlanan ve uygun olan hallerde bu şartların resmi olarak belirli bir süre için sürdürüldüğü üretim yerini, </w:t>
      </w:r>
    </w:p>
    <w:p w14:paraId="449F9B1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eee) Zararlı organizmayı engelleme: Girişi yapılmak istenen bir sevkiyatın, makroskobik muayene ya da laboratuvar testi sonucunda zararlı organizma tespiti nedeniyle durdurulmasını,</w:t>
      </w:r>
    </w:p>
    <w:p w14:paraId="3A0CDDED" w14:textId="77777777" w:rsidR="001E04C8"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Cs/>
          <w:sz w:val="24"/>
          <w:szCs w:val="24"/>
          <w:lang w:eastAsia="tr-TR"/>
        </w:rPr>
        <w:t xml:space="preserve">fff) Zararlı Risk Analizi: Bir organizmanın karantinaya tabi ya da karantina dışı zararlı organizma olup olmadığını veya bitki bitkisel ürün ve diğer maddelerin ithalat işlemlerinde uygulanacak </w:t>
      </w:r>
      <w:r>
        <w:rPr>
          <w:rFonts w:ascii="Times New Roman" w:eastAsia="Times New Roman" w:hAnsi="Times New Roman" w:cs="Times New Roman"/>
          <w:bCs/>
          <w:color w:val="000000" w:themeColor="text1"/>
          <w:sz w:val="24"/>
          <w:szCs w:val="24"/>
          <w:lang w:eastAsia="tr-TR"/>
        </w:rPr>
        <w:t>bitki sağlığı tedbirlerinin boyutunu belirlemeye yönelik bilimsel, çevresel ve ekonomik göstergelerin birlikte değerlendirilmesi sürecini,</w:t>
      </w:r>
    </w:p>
    <w:p w14:paraId="1AAAA584"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ifade eder.</w:t>
      </w:r>
    </w:p>
    <w:p w14:paraId="1F9C7952"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b/>
          <w:bCs/>
          <w:color w:val="000000" w:themeColor="text1"/>
          <w:sz w:val="24"/>
          <w:szCs w:val="24"/>
          <w:lang w:eastAsia="tr-TR"/>
        </w:rPr>
      </w:pPr>
    </w:p>
    <w:p w14:paraId="50E6F363"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İKİNCİ BÖLÜM</w:t>
      </w:r>
    </w:p>
    <w:p w14:paraId="47140A6F"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Resmi Kontroller, </w:t>
      </w:r>
    </w:p>
    <w:p w14:paraId="66E12C9F"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sz w:val="24"/>
          <w:szCs w:val="24"/>
          <w:lang w:eastAsia="tr-TR"/>
        </w:rPr>
        <w:t xml:space="preserve">Bitki Karantinası Kayıt ve Takip </w:t>
      </w:r>
      <w:r>
        <w:rPr>
          <w:rFonts w:ascii="Times New Roman" w:eastAsia="Times New Roman" w:hAnsi="Times New Roman" w:cs="Times New Roman"/>
          <w:b/>
          <w:color w:val="000000" w:themeColor="text1"/>
          <w:sz w:val="24"/>
          <w:szCs w:val="24"/>
          <w:lang w:eastAsia="tr-TR"/>
        </w:rPr>
        <w:t xml:space="preserve">Sistemi’ne Kayıt, </w:t>
      </w:r>
    </w:p>
    <w:p w14:paraId="6779C9F8"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Resmi kontroller </w:t>
      </w:r>
    </w:p>
    <w:p w14:paraId="464612C0"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MADDE 5</w:t>
      </w:r>
      <w:r>
        <w:rPr>
          <w:rFonts w:ascii="Times New Roman" w:eastAsia="Times New Roman" w:hAnsi="Times New Roman" w:cs="Times New Roman"/>
          <w:color w:val="000000" w:themeColor="text1"/>
          <w:sz w:val="24"/>
          <w:szCs w:val="24"/>
          <w:lang w:eastAsia="tr-TR"/>
        </w:rPr>
        <w:t> – (1)</w:t>
      </w:r>
      <w:r>
        <w:rPr>
          <w:rFonts w:ascii="Times New Roman" w:eastAsia="Times New Roman" w:hAnsi="Times New Roman" w:cs="Times New Roman"/>
          <w:b/>
          <w:bCs/>
          <w:color w:val="000000" w:themeColor="text1"/>
          <w:sz w:val="24"/>
          <w:szCs w:val="24"/>
          <w:vertAlign w:val="superscript"/>
          <w:lang w:eastAsia="tr-TR"/>
        </w:rPr>
        <w:t> </w:t>
      </w:r>
      <w:r>
        <w:rPr>
          <w:rFonts w:ascii="Times New Roman" w:eastAsia="Times New Roman" w:hAnsi="Times New Roman" w:cs="Times New Roman"/>
          <w:color w:val="000000" w:themeColor="text1"/>
          <w:sz w:val="24"/>
          <w:szCs w:val="24"/>
          <w:lang w:eastAsia="tr-TR"/>
        </w:rPr>
        <w:t>Bitki, bitkisel ürün ve diğer maddelerin serbest bölgeler dahil Türkiye Cumhuriyeti Gümrük Bölgesine girişi, ithalatı ve transit rejimine tabi tutulması ile serbest bölgeler dahil Türkiye Cumhuriyeti Gümrük Bölgesinden çıkışı resmi kontrole tabidir.</w:t>
      </w:r>
    </w:p>
    <w:p w14:paraId="094A198F"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themeColor="text1"/>
          <w:sz w:val="24"/>
          <w:szCs w:val="24"/>
          <w:lang w:eastAsia="tr-TR"/>
        </w:rPr>
        <w:t xml:space="preserve">(2) Bitki, bitkisel ürün ve diğer maddelerin bu yönetmelik kapsamındaki ülkeye giriş </w:t>
      </w:r>
      <w:r>
        <w:rPr>
          <w:rFonts w:ascii="Times New Roman" w:eastAsia="Times New Roman" w:hAnsi="Times New Roman" w:cs="Times New Roman"/>
          <w:sz w:val="24"/>
          <w:szCs w:val="24"/>
          <w:lang w:eastAsia="tr-TR"/>
        </w:rPr>
        <w:t xml:space="preserve">ve çıkış işlemleri, </w:t>
      </w:r>
      <w:r>
        <w:rPr>
          <w:rFonts w:ascii="Times New Roman" w:hAnsi="Times New Roman" w:cs="Times New Roman"/>
          <w:sz w:val="24"/>
          <w:szCs w:val="24"/>
          <w:shd w:val="clear" w:color="auto" w:fill="FFFFFF"/>
        </w:rPr>
        <w:t xml:space="preserve">BKKTS </w:t>
      </w:r>
      <w:r>
        <w:rPr>
          <w:rFonts w:ascii="Times New Roman" w:eastAsia="Times New Roman" w:hAnsi="Times New Roman" w:cs="Times New Roman"/>
          <w:sz w:val="24"/>
          <w:szCs w:val="24"/>
          <w:lang w:eastAsia="tr-TR"/>
        </w:rPr>
        <w:t xml:space="preserve">üzerinden yapılır. </w:t>
      </w:r>
      <w:r>
        <w:rPr>
          <w:rFonts w:ascii="Times New Roman" w:hAnsi="Times New Roman" w:cs="Times New Roman"/>
          <w:sz w:val="24"/>
          <w:szCs w:val="24"/>
          <w:shd w:val="clear" w:color="auto" w:fill="FFFFFF"/>
        </w:rPr>
        <w:t>BKKTS</w:t>
      </w:r>
      <w:r>
        <w:rPr>
          <w:rFonts w:ascii="Times New Roman" w:eastAsia="Times New Roman" w:hAnsi="Times New Roman" w:cs="Times New Roman"/>
          <w:sz w:val="24"/>
          <w:szCs w:val="24"/>
          <w:lang w:eastAsia="tr-TR"/>
        </w:rPr>
        <w:t xml:space="preserve"> üzerinden yapılmasının mümkün olmadığı durumlarda Genel Müdürlük onayı ile işlemler fiziksel olarak yürütülür.  </w:t>
      </w:r>
      <w:r>
        <w:rPr>
          <w:rFonts w:ascii="Times New Roman" w:hAnsi="Times New Roman" w:cs="Times New Roman"/>
          <w:sz w:val="24"/>
          <w:szCs w:val="24"/>
          <w:shd w:val="clear" w:color="auto" w:fill="FFFFFF"/>
        </w:rPr>
        <w:t>BKKTS</w:t>
      </w:r>
      <w:r>
        <w:rPr>
          <w:rFonts w:ascii="Times New Roman" w:eastAsia="Times New Roman" w:hAnsi="Times New Roman" w:cs="Times New Roman"/>
          <w:sz w:val="24"/>
          <w:szCs w:val="24"/>
          <w:lang w:eastAsia="tr-TR"/>
        </w:rPr>
        <w:t xml:space="preserve"> üzerinden yapılan işlemlerde, aslı gereken evraklar hariç ıslak </w:t>
      </w:r>
      <w:r>
        <w:rPr>
          <w:rFonts w:ascii="Times New Roman" w:eastAsia="Times New Roman" w:hAnsi="Times New Roman" w:cs="Times New Roman"/>
          <w:color w:val="000000" w:themeColor="text1"/>
          <w:sz w:val="24"/>
          <w:szCs w:val="24"/>
          <w:lang w:eastAsia="tr-TR"/>
        </w:rPr>
        <w:t xml:space="preserve">imza aranmaz. </w:t>
      </w:r>
      <w:r>
        <w:rPr>
          <w:rFonts w:ascii="Times New Roman" w:hAnsi="Times New Roman" w:cs="Times New Roman"/>
          <w:sz w:val="24"/>
          <w:szCs w:val="24"/>
        </w:rPr>
        <w:t xml:space="preserve">Müdürlük tarafından elektronik ortamdan temin edilemeyen bilgi ve belgeler, başvuru sahibinden istenir. </w:t>
      </w:r>
      <w:r>
        <w:rPr>
          <w:rFonts w:ascii="Times New Roman" w:eastAsia="Times New Roman" w:hAnsi="Times New Roman" w:cs="Times New Roman"/>
          <w:color w:val="000000" w:themeColor="text1"/>
          <w:sz w:val="24"/>
          <w:szCs w:val="24"/>
          <w:lang w:eastAsia="tr-TR"/>
        </w:rPr>
        <w:t xml:space="preserve">Resmi kontrol sürecinde veya sonucunda tespit edilen eksiklik, uygulanacak işlem ve tedbirler </w:t>
      </w:r>
      <w:r>
        <w:rPr>
          <w:rFonts w:ascii="Times New Roman" w:eastAsia="Times New Roman" w:hAnsi="Times New Roman" w:cs="Times New Roman"/>
          <w:sz w:val="24"/>
          <w:szCs w:val="24"/>
          <w:lang w:eastAsia="tr-TR"/>
        </w:rPr>
        <w:t xml:space="preserve">gibi bilgilendirmeler başvuru sahibine </w:t>
      </w:r>
      <w:r>
        <w:rPr>
          <w:rFonts w:ascii="Times New Roman" w:hAnsi="Times New Roman" w:cs="Times New Roman"/>
          <w:sz w:val="24"/>
          <w:szCs w:val="24"/>
          <w:shd w:val="clear" w:color="auto" w:fill="FFFFFF"/>
        </w:rPr>
        <w:t>BKKTS</w:t>
      </w:r>
      <w:r>
        <w:rPr>
          <w:rFonts w:ascii="Times New Roman" w:eastAsia="Times New Roman" w:hAnsi="Times New Roman" w:cs="Times New Roman"/>
          <w:color w:val="000000" w:themeColor="text1"/>
          <w:sz w:val="24"/>
          <w:szCs w:val="24"/>
          <w:lang w:eastAsia="tr-TR"/>
        </w:rPr>
        <w:t xml:space="preserve"> üzerinden yapılır. </w:t>
      </w:r>
      <w:r>
        <w:rPr>
          <w:rFonts w:ascii="Times New Roman" w:eastAsia="Times New Roman" w:hAnsi="Times New Roman" w:cs="Times New Roman"/>
          <w:sz w:val="24"/>
          <w:szCs w:val="24"/>
          <w:lang w:eastAsia="tr-TR"/>
        </w:rPr>
        <w:t xml:space="preserve">İthalat işlemlerinde “Uygunluk” ve “Uygunsuzluk” yazısı Bakanlığın kontrolüne tabi ürünlere </w:t>
      </w:r>
      <w:r>
        <w:rPr>
          <w:rFonts w:ascii="Times New Roman" w:eastAsia="Times New Roman" w:hAnsi="Times New Roman" w:cs="Times New Roman"/>
          <w:color w:val="000000" w:themeColor="text1"/>
          <w:sz w:val="24"/>
          <w:szCs w:val="24"/>
          <w:lang w:eastAsia="tr-TR"/>
        </w:rPr>
        <w:t xml:space="preserve">ilişkin </w:t>
      </w:r>
      <w:r>
        <w:rPr>
          <w:rFonts w:ascii="Times New Roman" w:eastAsia="Times New Roman" w:hAnsi="Times New Roman"/>
          <w:color w:val="000000" w:themeColor="text1"/>
          <w:sz w:val="24"/>
          <w:szCs w:val="24"/>
          <w:lang w:eastAsia="tr-TR"/>
        </w:rPr>
        <w:t>Tarım ve Orman Bakanlığının Kontrolüne Tabi Ürünlerin İthalat Denetimi Tebliği (</w:t>
      </w:r>
      <w:r>
        <w:rPr>
          <w:rFonts w:ascii="Times New Roman" w:eastAsia="Times New Roman" w:hAnsi="Times New Roman" w:cs="Times New Roman"/>
          <w:color w:val="000000" w:themeColor="text1"/>
          <w:sz w:val="24"/>
          <w:szCs w:val="24"/>
          <w:lang w:eastAsia="tr-TR"/>
        </w:rPr>
        <w:t>Ürün Güvenliği ve Denetimi</w:t>
      </w:r>
      <w:r>
        <w:rPr>
          <w:rFonts w:ascii="Times New Roman" w:eastAsia="Times New Roman" w:hAnsi="Times New Roman"/>
          <w:color w:val="000000" w:themeColor="text1"/>
          <w:sz w:val="24"/>
          <w:szCs w:val="24"/>
          <w:lang w:eastAsia="tr-TR"/>
        </w:rPr>
        <w:t>)’ne</w:t>
      </w:r>
      <w:r>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sz w:val="24"/>
          <w:szCs w:val="24"/>
          <w:lang w:eastAsia="tr-TR"/>
        </w:rPr>
        <w:t>göre düzenlenir.</w:t>
      </w:r>
    </w:p>
    <w:p w14:paraId="7AC33333"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(3) Müdürlüğün görevlendireceği inspektör tarafından, bitki, bitkisel ürün ve diğer maddelerin resmi kontrolleri üç aşamada; Bitki Sağlık Sertifikası veya Yeniden İhracat (Re-Export) Bitki Sağlık Sertifikası esas alınmak kaydıyla belge, beyan ve bitki sağlığı kontrolü olarak yapılır. Bitki sağlığı kontrolleri, yerinde muayene yapma, numune alarak laboratuvarda muayene yapma, gerektiğinde numune alarak laboratuvarda detaylı muayene için analiz yaptırma şeklinde gerçekleştirilir.</w:t>
      </w:r>
    </w:p>
    <w:p w14:paraId="2D902AD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(4) Bitki, bitkisel ürün ve diğer maddelerin bitki sağlığı konusundaki laboratuvar analizleri; Zirai Karantina Müdürlükleri, Araştırma Enstitüsü Müdürlükleri ile Bakanlığa bağlı </w:t>
      </w:r>
      <w:r>
        <w:rPr>
          <w:rFonts w:ascii="Times New Roman" w:eastAsia="Times New Roman" w:hAnsi="Times New Roman"/>
          <w:color w:val="000000" w:themeColor="text1"/>
          <w:sz w:val="24"/>
          <w:szCs w:val="24"/>
          <w:lang w:eastAsia="tr-TR"/>
        </w:rPr>
        <w:t>veya Bakanlıkça yetkilendirilmiş</w:t>
      </w:r>
      <w:r>
        <w:rPr>
          <w:rFonts w:ascii="Times New Roman" w:eastAsia="Times New Roman" w:hAnsi="Times New Roman" w:cs="Times New Roman"/>
          <w:color w:val="000000" w:themeColor="text1"/>
          <w:sz w:val="24"/>
          <w:szCs w:val="24"/>
          <w:lang w:eastAsia="tr-TR"/>
        </w:rPr>
        <w:t xml:space="preserve"> diğer Araştırma Enstitüsü Müdürlüklerinde yapılır.</w:t>
      </w:r>
    </w:p>
    <w:p w14:paraId="0EC7F83C"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(5) Biyogüvenlik mevzuatı kapsamındaki bitki, bitkisel ürün ve diğer maddelerin GDO analizleri;  Gıda Kontrol Laboratuvar Müdürlükleri ve Bakanlığa bağlı laboratuvarlar tarafından yapılır.</w:t>
      </w:r>
    </w:p>
    <w:p w14:paraId="288ADAE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lastRenderedPageBreak/>
        <w:t xml:space="preserve">(6) İnspektör bu Yönetmelik kapsamında bitki, bitkisel ürün ve diğer maddelerin resmi kontrolü için bunların bulunduğu her yere girer, nakil vasıtalarını kontrol eder, numune </w:t>
      </w:r>
      <w:r>
        <w:rPr>
          <w:rFonts w:ascii="Times New Roman" w:hAnsi="Times New Roman" w:cs="Times New Roman"/>
          <w:color w:val="000000" w:themeColor="text1"/>
          <w:spacing w:val="-2"/>
          <w:sz w:val="24"/>
          <w:szCs w:val="24"/>
        </w:rPr>
        <w:t>alır</w:t>
      </w:r>
      <w:r>
        <w:rPr>
          <w:rFonts w:ascii="Times New Roman" w:eastAsia="Times New Roman" w:hAnsi="Times New Roman" w:cs="Times New Roman"/>
          <w:color w:val="000000" w:themeColor="text1"/>
          <w:sz w:val="24"/>
          <w:szCs w:val="24"/>
          <w:lang w:eastAsia="tr-TR"/>
        </w:rPr>
        <w:t xml:space="preserve">. Numuneler için herhangi bir bedel ödemez. Ürünün ilgilisi, resmi kontrol sırasında her türlü yardım ve kolaylığı sağlamak, Bakanlıkça belirlenen asgari kontrol şartlarını temin etmek ve gerektiğinde ilave güvenlik tedbirlerini almakla yükümlüdür. </w:t>
      </w:r>
    </w:p>
    <w:p w14:paraId="71FBD5B5"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pacing w:val="-2"/>
          <w:sz w:val="24"/>
          <w:szCs w:val="24"/>
        </w:rPr>
      </w:pPr>
      <w:r>
        <w:rPr>
          <w:rFonts w:ascii="Times New Roman" w:eastAsia="Times New Roman" w:hAnsi="Times New Roman" w:cs="Times New Roman"/>
          <w:color w:val="000000" w:themeColor="text1"/>
          <w:sz w:val="24"/>
          <w:szCs w:val="24"/>
          <w:lang w:eastAsia="tr-TR"/>
        </w:rPr>
        <w:t>(7)</w:t>
      </w:r>
      <w:r>
        <w:rPr>
          <w:rFonts w:ascii="Times New Roman" w:hAnsi="Times New Roman" w:cs="Times New Roman"/>
          <w:color w:val="000000" w:themeColor="text1"/>
          <w:spacing w:val="-2"/>
          <w:sz w:val="24"/>
          <w:szCs w:val="24"/>
        </w:rPr>
        <w:t xml:space="preserve"> Sınır kapılarında beyan ve bitki sağlığı kontrollerinin yapılabilmesi amacıyla taşıma aracının mühür açma işlemleri inspektör eşliğinde yetkili bir gümrük personeli tarafından yapılır. Hava yoluyla gelen ürünler hariç olmak üzere, tohumluklar ve süs bitkilerinin onaylı kontrol yerlerine boşaltılması işlemleri inspektör eşliğinde yapılır.</w:t>
      </w:r>
    </w:p>
    <w:p w14:paraId="65427723"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(8) İnspektör tarafından resmi kontrol sırasında, Ek-1’de yer alan karantinaya tabi zararlı organizmalar ile diğer zararlı organizmaların tespiti veya şüphesi</w:t>
      </w:r>
      <w:r>
        <w:rPr>
          <w:rFonts w:ascii="Times New Roman" w:hAnsi="Times New Roman" w:cs="Times New Roman"/>
          <w:color w:val="000000" w:themeColor="text1"/>
          <w:sz w:val="24"/>
          <w:szCs w:val="24"/>
        </w:rPr>
        <w:t xml:space="preserve"> durumunda</w:t>
      </w:r>
      <w:r>
        <w:rPr>
          <w:rFonts w:ascii="Times New Roman" w:eastAsia="Times New Roman" w:hAnsi="Times New Roman" w:cs="Times New Roman"/>
          <w:color w:val="000000" w:themeColor="text1"/>
          <w:sz w:val="24"/>
          <w:szCs w:val="24"/>
          <w:lang w:eastAsia="tr-TR"/>
        </w:rPr>
        <w:t xml:space="preserve"> gerekli koruma tedbirleri alınır. İnspektör, bu durumda koruma ve gözetim bölgelerinin oluşturulması ve karantinaya tabi zararlı organizmalar ile diğer zararlı organizmaların yayılmasının önlenmesi için gerekli kontrol, numune alma ve diğer incelemeleri yapmaya ve bu organizmaların yayılmasına sebep olabilecek bitki, bitkisel ürün ve diğer maddelerin imhası dâhil her türlü tedbiri almaya/aldırmaya yetkilidir.</w:t>
      </w:r>
    </w:p>
    <w:p w14:paraId="41E1799E"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(9) Bitki sağlığı kontrolleri; Bakanlıkça belirlenen asgari kontrol şartlarına sahip alanlarda ve muayene odalarında,  gün ışığında veya gün ışığı koşullarının sağlandığı aydınlatılmış ortamlarda yapılır.</w:t>
      </w:r>
    </w:p>
    <w:p w14:paraId="02037E90"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(10) Bu yönetmelik kapsamında yürütülen resmi kontrollere ait tüm iş ve işlemlerin başvuruları şahsen ıslak imzayla veya elektronik ortamdan ve elektronik imza ile ilgili Müdürlüğe yapılır.</w:t>
      </w:r>
    </w:p>
    <w:p w14:paraId="5B1B1DD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
          <w:color w:val="FF0000"/>
          <w:sz w:val="24"/>
          <w:szCs w:val="24"/>
          <w:lang w:eastAsia="tr-TR"/>
        </w:rPr>
      </w:pPr>
      <w:r>
        <w:rPr>
          <w:rFonts w:ascii="Times New Roman" w:eastAsia="Times New Roman" w:hAnsi="Times New Roman" w:cs="Times New Roman"/>
          <w:b/>
          <w:color w:val="000000" w:themeColor="text1"/>
          <w:sz w:val="24"/>
          <w:szCs w:val="24"/>
          <w:lang w:eastAsia="tr-TR"/>
        </w:rPr>
        <w:t>Bitki Karantinası Kayıt ve Takip Sistemine kayıt</w:t>
      </w:r>
    </w:p>
    <w:p w14:paraId="3A53F462"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eastAsia="tr-TR"/>
        </w:rPr>
        <w:t>MADDE 6</w:t>
      </w:r>
      <w:r>
        <w:rPr>
          <w:rFonts w:ascii="Times New Roman" w:eastAsia="Times New Roman" w:hAnsi="Times New Roman" w:cs="Times New Roman"/>
          <w:color w:val="000000" w:themeColor="text1"/>
          <w:sz w:val="24"/>
          <w:szCs w:val="24"/>
          <w:lang w:eastAsia="tr-TR"/>
        </w:rPr>
        <w:t xml:space="preserve"> – </w:t>
      </w:r>
      <w:r>
        <w:rPr>
          <w:rFonts w:ascii="Times New Roman" w:hAnsi="Times New Roman" w:cs="Times New Roman"/>
          <w:color w:val="000000" w:themeColor="text1"/>
          <w:sz w:val="24"/>
          <w:szCs w:val="24"/>
        </w:rPr>
        <w:t xml:space="preserve">(1) Bitki, bitkisel ürün ve diğer maddelerin giriş ve çıkış işlemleri, ilgili gerçek kişi/tüzel kişi veya temsilcisinin </w:t>
      </w:r>
      <w:r>
        <w:rPr>
          <w:rFonts w:ascii="Times New Roman" w:eastAsia="Times New Roman" w:hAnsi="Times New Roman" w:cs="Times New Roman"/>
          <w:color w:val="000000" w:themeColor="text1"/>
          <w:sz w:val="24"/>
          <w:szCs w:val="24"/>
          <w:lang w:eastAsia="tr-TR"/>
        </w:rPr>
        <w:t>müdürlük</w:t>
      </w:r>
      <w:r>
        <w:rPr>
          <w:rFonts w:ascii="Times New Roman" w:hAnsi="Times New Roman" w:cs="Times New Roman"/>
          <w:color w:val="000000" w:themeColor="text1"/>
          <w:sz w:val="24"/>
          <w:szCs w:val="24"/>
        </w:rPr>
        <w:t xml:space="preserve"> tarafından </w:t>
      </w:r>
      <w:r>
        <w:rPr>
          <w:rFonts w:ascii="Times New Roman" w:hAnsi="Times New Roman" w:cs="Times New Roman"/>
          <w:sz w:val="24"/>
          <w:szCs w:val="24"/>
          <w:shd w:val="clear" w:color="auto" w:fill="FFFFFF"/>
        </w:rPr>
        <w:t>BKKTS</w:t>
      </w:r>
      <w:r>
        <w:rPr>
          <w:rFonts w:ascii="Times New Roman" w:hAnsi="Times New Roman" w:cs="Times New Roman"/>
          <w:color w:val="000000" w:themeColor="text1"/>
          <w:sz w:val="24"/>
          <w:szCs w:val="24"/>
        </w:rPr>
        <w:t xml:space="preserve">’ye kaydının yapılmasıyla başlar. </w:t>
      </w:r>
    </w:p>
    <w:p w14:paraId="41D31E1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70C0"/>
          <w:sz w:val="24"/>
          <w:szCs w:val="24"/>
          <w:lang w:eastAsia="tr-TR"/>
        </w:rPr>
      </w:pPr>
      <w:r>
        <w:rPr>
          <w:rFonts w:ascii="Times New Roman" w:eastAsia="Times New Roman" w:hAnsi="Times New Roman" w:cs="Times New Roman"/>
          <w:color w:val="000000" w:themeColor="text1"/>
          <w:sz w:val="24"/>
          <w:szCs w:val="24"/>
          <w:lang w:eastAsia="tr-TR"/>
        </w:rPr>
        <w:t xml:space="preserve">(2) </w:t>
      </w:r>
      <w:r>
        <w:rPr>
          <w:rFonts w:ascii="Times New Roman" w:hAnsi="Times New Roman" w:cs="Times New Roman"/>
          <w:color w:val="000000" w:themeColor="text1"/>
          <w:sz w:val="24"/>
          <w:szCs w:val="24"/>
        </w:rPr>
        <w:t>Bu Yönetmelik kapsamında yürütülen resmi kontrollere ait tüm iş ve işlemlerin başvuruları, kontrol talep tarihi ve yeri belirtilmek suretiyle yapılır. Başvuru tarihi ile kontrol talep tarihi arasındaki süre en fazla üç gündür. Süresi içerisinde müdürlüğe yapılmayan başvurular iptal edilir.</w:t>
      </w:r>
    </w:p>
    <w:p w14:paraId="5B35D43C" w14:textId="77777777" w:rsidR="001E04C8" w:rsidRDefault="001E04C8" w:rsidP="001E04C8">
      <w:pPr>
        <w:shd w:val="clear" w:color="auto" w:fill="FFFFFF"/>
        <w:spacing w:after="0" w:line="240" w:lineRule="atLeast"/>
        <w:ind w:firstLine="567"/>
        <w:jc w:val="both"/>
        <w:rPr>
          <w:rFonts w:ascii="Times New Roman" w:hAnsi="Times New Roman" w:cs="Times New Roman"/>
          <w:strike/>
          <w:color w:val="000000" w:themeColor="text1"/>
          <w:sz w:val="24"/>
          <w:szCs w:val="24"/>
        </w:rPr>
      </w:pPr>
      <w:r>
        <w:rPr>
          <w:rFonts w:ascii="Times New Roman" w:eastAsia="Times New Roman" w:hAnsi="Times New Roman" w:cs="Times New Roman"/>
          <w:sz w:val="24"/>
          <w:szCs w:val="24"/>
          <w:lang w:eastAsia="tr-TR"/>
        </w:rPr>
        <w:t xml:space="preserve">(3) </w:t>
      </w:r>
      <w:r>
        <w:rPr>
          <w:rFonts w:ascii="Times New Roman" w:eastAsia="Times New Roman" w:hAnsi="Times New Roman" w:cs="Times New Roman"/>
          <w:color w:val="000000" w:themeColor="text1"/>
          <w:sz w:val="24"/>
          <w:szCs w:val="24"/>
          <w:lang w:eastAsia="tr-TR"/>
        </w:rPr>
        <w:t xml:space="preserve">Zirai Karantina Müdürlüklerinde kurum müdürü, il müdürlüklerinde ilgili şube müdürü, ilçe müdürlüklerinde ilçe müdürü </w:t>
      </w:r>
      <w:r>
        <w:rPr>
          <w:rFonts w:ascii="Times New Roman" w:hAnsi="Times New Roman" w:cs="Times New Roman"/>
          <w:sz w:val="24"/>
          <w:szCs w:val="24"/>
          <w:shd w:val="clear" w:color="auto" w:fill="FFFFFF"/>
        </w:rPr>
        <w:t>BKKTS</w:t>
      </w:r>
      <w:r>
        <w:rPr>
          <w:rFonts w:ascii="Times New Roman" w:eastAsia="Times New Roman" w:hAnsi="Times New Roman" w:cs="Times New Roman"/>
          <w:color w:val="000000" w:themeColor="text1"/>
          <w:sz w:val="24"/>
          <w:szCs w:val="24"/>
          <w:lang w:eastAsia="tr-TR"/>
        </w:rPr>
        <w:t xml:space="preserve"> üzerinden yetkilendirme yapar ve yaptığı yetkilendirmeden sorumludur.</w:t>
      </w:r>
    </w:p>
    <w:p w14:paraId="3B1BDC03"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70C0"/>
          <w:sz w:val="24"/>
          <w:szCs w:val="24"/>
          <w:lang w:eastAsia="tr-TR"/>
        </w:rPr>
      </w:pPr>
    </w:p>
    <w:p w14:paraId="36D42D3E"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ÜÇÜNCÜ BÖLÜM</w:t>
      </w:r>
    </w:p>
    <w:p w14:paraId="04D86850"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Giriş ve Çıkış Gümrük İdareleri</w:t>
      </w:r>
    </w:p>
    <w:p w14:paraId="7D266ECB"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Giriş ve çıkış gümrük idareleri </w:t>
      </w:r>
    </w:p>
    <w:p w14:paraId="4675689E"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MADDE 7</w:t>
      </w:r>
      <w:r>
        <w:rPr>
          <w:rFonts w:ascii="Times New Roman" w:eastAsia="Times New Roman" w:hAnsi="Times New Roman" w:cs="Times New Roman"/>
          <w:color w:val="000000" w:themeColor="text1"/>
          <w:sz w:val="24"/>
          <w:szCs w:val="24"/>
          <w:lang w:eastAsia="tr-TR"/>
        </w:rPr>
        <w:t xml:space="preserve"> – (1) Ek-5’te belirtilen bitki, bitkisel ürün ve diğer maddelerin ülkeye giriş yapacağı yetkili gümrük idareleri, Bakanlığın uygun görüşü ile Ticaret Bakanlığı’nca yayımlanan, Tarım ve Orman Bakanlığı Kontrolüne Tabi Belirli Ürünlerin Girişine Yetkili Gümrük İdareleri ile Resmi Kontrollerini Yapmaya Yetkili İl Tarım ve Orman Müdürlüklerinin Belirlenmesine Dair Tebliğ </w:t>
      </w:r>
      <w:r>
        <w:rPr>
          <w:rFonts w:ascii="Times New Roman" w:hAnsi="Times New Roman" w:cs="Times New Roman"/>
          <w:bCs/>
          <w:color w:val="000000" w:themeColor="text1"/>
          <w:sz w:val="24"/>
          <w:szCs w:val="24"/>
        </w:rPr>
        <w:t>il</w:t>
      </w:r>
      <w:r>
        <w:rPr>
          <w:rFonts w:ascii="Times New Roman" w:eastAsia="Times New Roman" w:hAnsi="Times New Roman" w:cs="Times New Roman"/>
          <w:color w:val="000000" w:themeColor="text1"/>
          <w:sz w:val="24"/>
          <w:szCs w:val="24"/>
          <w:lang w:eastAsia="tr-TR"/>
        </w:rPr>
        <w:t>e belirlenir.</w:t>
      </w:r>
    </w:p>
    <w:p w14:paraId="213B4D71"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(2) Bitki, bitkisel ürün ve diğer maddelerin ülkeden çıkış işlemleri bütün gümrük idarelerinden yapılabilir. Ancak alıcı ülkelerin bitki sağlığı gereklilikleri doğrultusunda bazı ülke ve ürünler için çıkış gümrük idareleri </w:t>
      </w:r>
      <w:r>
        <w:rPr>
          <w:rFonts w:ascii="Times New Roman" w:hAnsi="Times New Roman" w:cs="Times New Roman"/>
          <w:color w:val="000000" w:themeColor="text1"/>
          <w:sz w:val="24"/>
          <w:szCs w:val="24"/>
        </w:rPr>
        <w:t xml:space="preserve">ile </w:t>
      </w:r>
      <w:r>
        <w:rPr>
          <w:rFonts w:ascii="Times New Roman" w:hAnsi="Times New Roman" w:cs="Times New Roman"/>
          <w:bCs/>
          <w:color w:val="000000" w:themeColor="text1"/>
          <w:sz w:val="24"/>
          <w:szCs w:val="24"/>
        </w:rPr>
        <w:t>resmi kontrolleri yapmaya yetkili müdürlükler</w:t>
      </w:r>
      <w:r>
        <w:rPr>
          <w:rFonts w:ascii="Times New Roman" w:eastAsia="Times New Roman" w:hAnsi="Times New Roman" w:cs="Times New Roman"/>
          <w:color w:val="000000" w:themeColor="text1"/>
          <w:sz w:val="24"/>
          <w:szCs w:val="24"/>
          <w:lang w:eastAsia="tr-TR"/>
        </w:rPr>
        <w:t xml:space="preserve"> Genel Müdürlükçe sınırlandırılabilir.</w:t>
      </w:r>
    </w:p>
    <w:p w14:paraId="7B16ABEF"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(3) Bitki sağlığı sınır kontrol noktalarının taşıması gerekli asgari şartlar Bakanlıkça yayımlanan talimatla belirlenir. Bitki sağlığı ve zirai karantina sınır kontrol noktası olarak onaylanan giriş gümrük idarelerinde bitki, bitkisel ürün ve diğer maddelerin resmi kontrolü için bu talimatta belirtilen asgari şartların sağlanması gereklidir.</w:t>
      </w:r>
    </w:p>
    <w:p w14:paraId="2FCEDF6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İthalat kontrolü</w:t>
      </w:r>
    </w:p>
    <w:p w14:paraId="2E5CEB00" w14:textId="77777777" w:rsidR="001E04C8" w:rsidRDefault="001E04C8" w:rsidP="001E04C8">
      <w:pPr>
        <w:shd w:val="clear" w:color="auto" w:fill="FFFFFF"/>
        <w:spacing w:after="0" w:line="240" w:lineRule="atLeast"/>
        <w:ind w:firstLine="567"/>
        <w:jc w:val="both"/>
        <w:rPr>
          <w:rFonts w:ascii="Times New Roman" w:hAnsi="Times New Roman" w:cs="Times New Roman"/>
          <w:sz w:val="24"/>
          <w:szCs w:val="24"/>
        </w:rPr>
      </w:pPr>
      <w:r>
        <w:rPr>
          <w:rFonts w:ascii="Times New Roman" w:eastAsia="Times New Roman" w:hAnsi="Times New Roman" w:cs="Times New Roman"/>
          <w:b/>
          <w:bCs/>
          <w:sz w:val="24"/>
          <w:szCs w:val="24"/>
          <w:lang w:eastAsia="tr-TR"/>
        </w:rPr>
        <w:t xml:space="preserve">MADDE 8 </w:t>
      </w:r>
      <w:r>
        <w:rPr>
          <w:rFonts w:ascii="Times New Roman" w:eastAsia="Times New Roman" w:hAnsi="Times New Roman" w:cs="Times New Roman"/>
          <w:sz w:val="24"/>
          <w:szCs w:val="24"/>
          <w:lang w:eastAsia="tr-TR"/>
        </w:rPr>
        <w:t xml:space="preserve">– </w:t>
      </w:r>
      <w:r>
        <w:rPr>
          <w:rFonts w:ascii="Times New Roman" w:hAnsi="Times New Roman" w:cs="Times New Roman"/>
          <w:sz w:val="24"/>
          <w:szCs w:val="24"/>
        </w:rPr>
        <w:t xml:space="preserve">(1) </w:t>
      </w:r>
      <w:r>
        <w:rPr>
          <w:rFonts w:ascii="Times New Roman" w:hAnsi="Times New Roman" w:cs="Times New Roman"/>
          <w:color w:val="000000" w:themeColor="text1"/>
          <w:sz w:val="24"/>
          <w:szCs w:val="24"/>
        </w:rPr>
        <w:t xml:space="preserve">Bitki, bitkisel ürün ve diğer maddelerin resmi kontrolleri, bu maddenin yedinci fıkrasında açıklanan durumlar hariç olmak üzere, ülkeye ilk giriş noktasında yapılır. </w:t>
      </w:r>
    </w:p>
    <w:p w14:paraId="3DB03984" w14:textId="77777777" w:rsidR="001E04C8" w:rsidRDefault="001E04C8" w:rsidP="001E04C8">
      <w:pPr>
        <w:shd w:val="clear" w:color="auto" w:fill="FFFFFF"/>
        <w:spacing w:after="0" w:line="240" w:lineRule="atLeast"/>
        <w:ind w:firstLine="567"/>
        <w:jc w:val="both"/>
        <w:rPr>
          <w:rFonts w:ascii="Times New Roman" w:hAnsi="Times New Roman" w:cs="Times New Roman"/>
          <w:color w:val="FF0000"/>
          <w:sz w:val="24"/>
          <w:szCs w:val="24"/>
        </w:rPr>
      </w:pPr>
      <w:r>
        <w:rPr>
          <w:rFonts w:ascii="Times New Roman" w:hAnsi="Times New Roman" w:cs="Times New Roman"/>
          <w:sz w:val="24"/>
          <w:szCs w:val="24"/>
        </w:rPr>
        <w:t>(2) Bitki, bitkisel ürün ve diğer maddelerin ülkeye girişinde, ürünün sahibi g</w:t>
      </w:r>
      <w:r>
        <w:rPr>
          <w:rFonts w:ascii="Times New Roman" w:eastAsia="Times New Roman" w:hAnsi="Times New Roman" w:cs="Times New Roman"/>
          <w:sz w:val="24"/>
          <w:szCs w:val="24"/>
          <w:lang w:eastAsia="tr-TR"/>
        </w:rPr>
        <w:t xml:space="preserve">erçek veya tüzel kişiler veya bunların kanuni temsilcileri tarafından </w:t>
      </w:r>
      <w:r>
        <w:rPr>
          <w:rFonts w:ascii="Times New Roman" w:hAnsi="Times New Roman" w:cs="Times New Roman"/>
          <w:sz w:val="24"/>
          <w:szCs w:val="24"/>
          <w:shd w:val="clear" w:color="auto" w:fill="FFFFFF"/>
        </w:rPr>
        <w:t>BKKTS</w:t>
      </w:r>
      <w:r>
        <w:rPr>
          <w:rFonts w:ascii="Times New Roman" w:hAnsi="Times New Roman" w:cs="Times New Roman"/>
          <w:sz w:val="24"/>
          <w:szCs w:val="24"/>
        </w:rPr>
        <w:t xml:space="preserve"> üzerinden başvuruda bulunulur. </w:t>
      </w:r>
      <w:r>
        <w:rPr>
          <w:rFonts w:ascii="Times New Roman" w:hAnsi="Times New Roman" w:cs="Times New Roman"/>
          <w:sz w:val="24"/>
          <w:szCs w:val="24"/>
          <w:shd w:val="clear" w:color="auto" w:fill="FFFFFF"/>
        </w:rPr>
        <w:t>BKKTS</w:t>
      </w:r>
      <w:r>
        <w:rPr>
          <w:rFonts w:ascii="Times New Roman" w:hAnsi="Times New Roman" w:cs="Times New Roman"/>
          <w:sz w:val="24"/>
          <w:szCs w:val="24"/>
        </w:rPr>
        <w:t xml:space="preserve">’den alınan ithalat başvuru formu çıktısı ekine; ihracatçı ülke Ulusal Bitki Koruma Organizasyonu tarafından düzenlenmiş Bitki Sağlık Sertifikasının veya Yeniden İhracat (Re-Export) Bitki Sağlık Sertifikasının aslı veya Bakanlıkça bildirilen ülkelerin Ulusal </w:t>
      </w:r>
      <w:r>
        <w:rPr>
          <w:rFonts w:ascii="Times New Roman" w:eastAsia="Times New Roman" w:hAnsi="Times New Roman" w:cs="Times New Roman"/>
          <w:sz w:val="24"/>
          <w:szCs w:val="24"/>
          <w:lang w:eastAsia="tr-TR"/>
        </w:rPr>
        <w:t xml:space="preserve">Bitki Koruma Organizasyonu tarafından </w:t>
      </w:r>
      <w:r>
        <w:rPr>
          <w:rFonts w:ascii="Times New Roman" w:hAnsi="Times New Roman" w:cs="Times New Roman"/>
          <w:sz w:val="24"/>
          <w:szCs w:val="24"/>
        </w:rPr>
        <w:t xml:space="preserve">düzenlenerek onaylanmış elektronik Bitki Sağlık Sertifikası versiyonları </w:t>
      </w:r>
      <w:r>
        <w:rPr>
          <w:rFonts w:ascii="Times New Roman" w:eastAsia="Times New Roman" w:hAnsi="Times New Roman" w:cs="Times New Roman"/>
          <w:sz w:val="24"/>
          <w:szCs w:val="24"/>
          <w:lang w:eastAsia="tr-TR"/>
        </w:rPr>
        <w:t>eklenerek ilgili Müdürlüğe başvuru yapılır</w:t>
      </w:r>
      <w:r>
        <w:rPr>
          <w:rFonts w:ascii="Times New Roman" w:hAnsi="Times New Roman" w:cs="Times New Roman"/>
          <w:sz w:val="24"/>
          <w:szCs w:val="24"/>
        </w:rPr>
        <w:t xml:space="preserve">. Başvuru sırasında sevkiyata ait gümrüğe beyan edilen uluslararası </w:t>
      </w:r>
      <w:r>
        <w:rPr>
          <w:rFonts w:ascii="Times New Roman" w:hAnsi="Times New Roman" w:cs="Times New Roman"/>
          <w:color w:val="000000" w:themeColor="text1"/>
          <w:sz w:val="24"/>
          <w:szCs w:val="24"/>
        </w:rPr>
        <w:t xml:space="preserve">taşıma belgelerinden birinin fotokopisi ve </w:t>
      </w:r>
      <w:r>
        <w:rPr>
          <w:rFonts w:ascii="Times New Roman" w:hAnsi="Times New Roman" w:cs="Times New Roman"/>
          <w:sz w:val="24"/>
          <w:szCs w:val="24"/>
        </w:rPr>
        <w:t xml:space="preserve">fatura fotokopisi istenir. </w:t>
      </w:r>
      <w:r>
        <w:rPr>
          <w:rFonts w:ascii="Times New Roman" w:hAnsi="Times New Roman" w:cs="Times New Roman"/>
          <w:color w:val="000000" w:themeColor="text1"/>
          <w:sz w:val="24"/>
          <w:szCs w:val="24"/>
        </w:rPr>
        <w:t xml:space="preserve">Deniz yoluyla gelen sevkiyatlarda taşıma belgesinin yanında gerektiğinde </w:t>
      </w:r>
      <w:r>
        <w:rPr>
          <w:rFonts w:ascii="Times New Roman" w:hAnsi="Times New Roman" w:cs="Times New Roman"/>
          <w:color w:val="000000" w:themeColor="text1"/>
          <w:sz w:val="24"/>
          <w:szCs w:val="24"/>
        </w:rPr>
        <w:lastRenderedPageBreak/>
        <w:t>yükleme belgesi de istenir. İtha</w:t>
      </w:r>
      <w:r>
        <w:rPr>
          <w:rFonts w:ascii="Times New Roman" w:hAnsi="Times New Roman" w:cs="Times New Roman"/>
          <w:sz w:val="24"/>
          <w:szCs w:val="24"/>
        </w:rPr>
        <w:t xml:space="preserve">latçıların veya bunların kanuni temsilcilerinin, ithalat öncesi aşağıdaki şartları yerine getirmiş olması gerekir. </w:t>
      </w:r>
    </w:p>
    <w:p w14:paraId="2C9B409D"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70C0"/>
          <w:sz w:val="24"/>
          <w:szCs w:val="24"/>
          <w:lang w:eastAsia="tr-TR"/>
        </w:rPr>
      </w:pPr>
      <w:r>
        <w:rPr>
          <w:rFonts w:ascii="Times New Roman" w:hAnsi="Times New Roman" w:cs="Times New Roman"/>
          <w:color w:val="000000" w:themeColor="text1"/>
          <w:sz w:val="24"/>
          <w:szCs w:val="24"/>
        </w:rPr>
        <w:t>a</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Bitki, bitkisel ürün ve diğer maddelerin ithalatı öncesinde ilgili müdürlüklere bildirimde bulunulur. Bu bildirim Ek-10’da yer alan sevkiyat bildirimi formu ile deniz yoluyla nakliyatta sevkiyatın gelişinden en az yirmi dört saat önce; demir yolu </w:t>
      </w:r>
      <w:r>
        <w:rPr>
          <w:rFonts w:ascii="Times New Roman" w:eastAsia="Times New Roman" w:hAnsi="Times New Roman" w:cs="Times New Roman"/>
          <w:color w:val="000000" w:themeColor="text1"/>
          <w:sz w:val="24"/>
          <w:szCs w:val="24"/>
          <w:lang w:eastAsia="tr-TR"/>
        </w:rPr>
        <w:t>ve</w:t>
      </w:r>
      <w:r>
        <w:rPr>
          <w:rFonts w:ascii="Times New Roman" w:hAnsi="Times New Roman" w:cs="Times New Roman"/>
          <w:color w:val="000000" w:themeColor="text1"/>
          <w:sz w:val="24"/>
          <w:szCs w:val="24"/>
        </w:rPr>
        <w:t xml:space="preserve"> kara yoluyla nakliyatta sevkiyatın gelişinden en az on iki saat önce; hava yoluyla nakliyatta ise sevkiyatın gelişinden en az dört saat önce yapılır. Sevkiyat bildirimi ile kontrol arasındaki süre</w:t>
      </w:r>
      <w:r>
        <w:rPr>
          <w:rFonts w:ascii="Times New Roman" w:eastAsia="Times New Roman" w:hAnsi="Times New Roman" w:cs="Times New Roman"/>
          <w:color w:val="000000" w:themeColor="text1"/>
          <w:sz w:val="24"/>
          <w:szCs w:val="24"/>
          <w:lang w:eastAsia="tr-TR"/>
        </w:rPr>
        <w:t>nin</w:t>
      </w:r>
      <w:r>
        <w:rPr>
          <w:rFonts w:ascii="Times New Roman" w:hAnsi="Times New Roman" w:cs="Times New Roman"/>
          <w:color w:val="000000" w:themeColor="text1"/>
          <w:sz w:val="24"/>
          <w:szCs w:val="24"/>
        </w:rPr>
        <w:t xml:space="preserve"> beş </w:t>
      </w:r>
      <w:r>
        <w:rPr>
          <w:rFonts w:ascii="Times New Roman" w:eastAsia="Times New Roman" w:hAnsi="Times New Roman" w:cs="Times New Roman"/>
          <w:color w:val="000000" w:themeColor="text1"/>
          <w:sz w:val="24"/>
          <w:szCs w:val="24"/>
          <w:lang w:eastAsia="tr-TR"/>
        </w:rPr>
        <w:t>günü aşması durumunda başvuru iptal olur.</w:t>
      </w:r>
    </w:p>
    <w:p w14:paraId="5B0AA1B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b) Ön izin veya kontrol belgesi gereken ürünler için düzenlenen belgeler ilgili müdürlüğe sunulur. </w:t>
      </w:r>
    </w:p>
    <w:p w14:paraId="41EA21A0"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 Bitki, bitkisel ürün ve diğer maddelerin giriş kontrolü; belge, beyan ve bitki sağlığı kontrolü olarak üç aşamada yapılır:</w:t>
      </w:r>
    </w:p>
    <w:p w14:paraId="4E18C98C"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themeColor="text1"/>
          <w:sz w:val="24"/>
          <w:szCs w:val="24"/>
          <w:lang w:eastAsia="tr-TR"/>
        </w:rPr>
        <w:t xml:space="preserve">a) Belge kontrolü: Giriş başvurusunda sunulan bitki sağlık sertifikası ve diğer belgelerin sevkiyat bildirimi ile uyumlu olduğu; Ek-3’te belirtilen ülkeye girişi yasak bitki, bitkisel ürün ve yetiştirme ortamlarının bulunmadığı; Ek-4’te belirlenen özel şartların karşılandığı ve bitki sağlık sertifikasında belirtilmiş olduğunun kontrolüdür. </w:t>
      </w:r>
      <w:r>
        <w:rPr>
          <w:rFonts w:ascii="Times New Roman" w:eastAsia="Times New Roman" w:hAnsi="Times New Roman" w:cs="Times New Roman"/>
          <w:sz w:val="24"/>
          <w:szCs w:val="24"/>
          <w:lang w:eastAsia="tr-TR"/>
        </w:rPr>
        <w:t xml:space="preserve">Belge kontrollerinde uyumsuzluk tespit edilmesi halinde beyan kontrolüne geçilmez. </w:t>
      </w:r>
    </w:p>
    <w:p w14:paraId="27F8D23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Beyan kontrolü: Belge kontrolü tamamlanan giriş başvurusunun sevkiyat ile uyumluluğunun fiziki kontrolüdür. Beyan kontrolünün uyumsuz olması halinde bitki sağlığı kontrolüne geçilmez, sevkiyat engellenir. Beyan dışı bitki, bitkisel ürün ve diğer maddelerin tespit edilmesi durumunda, zararlı organizma bulaşma riskine göre sevkiyatın tamamı veya beyan dışı kısmı mahrecine iade edilir. </w:t>
      </w:r>
    </w:p>
    <w:p w14:paraId="0FA506A3"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 xml:space="preserve">c) </w:t>
      </w:r>
      <w:r>
        <w:rPr>
          <w:rFonts w:ascii="Times New Roman" w:eastAsia="Times New Roman" w:hAnsi="Times New Roman" w:cs="Times New Roman"/>
          <w:color w:val="000000" w:themeColor="text1"/>
          <w:sz w:val="24"/>
          <w:szCs w:val="24"/>
          <w:lang w:eastAsia="tr-TR"/>
        </w:rPr>
        <w:t xml:space="preserve">Bitki sağlığı kontrolü: Belge ve beyan kontrollerinin tamamlanmasından sonra girişi yapılmak istenen sevkiyat ve sevkiyata eşlik eden taşıma araçları, ambalaj ve diğer muhteviyatın zararlı organizmalardan ari olduğu, Ek-3’te belirtilen ülkeye girişi yasak bitki, bitkisel ürün ve yetiştirme ortamlarını içermediği, Ek-4’te yer alan özel şartlara uygunluğu ve </w:t>
      </w:r>
      <w:r>
        <w:rPr>
          <w:rFonts w:ascii="Times New Roman" w:hAnsi="Times New Roman" w:cs="Times New Roman"/>
          <w:color w:val="000000" w:themeColor="text1"/>
          <w:sz w:val="24"/>
          <w:szCs w:val="24"/>
        </w:rPr>
        <w:t xml:space="preserve">yüksek riskli bitki olmadığının </w:t>
      </w:r>
      <w:r>
        <w:rPr>
          <w:rFonts w:ascii="Times New Roman" w:eastAsia="Times New Roman" w:hAnsi="Times New Roman" w:cs="Times New Roman"/>
          <w:color w:val="000000" w:themeColor="text1"/>
          <w:sz w:val="24"/>
          <w:szCs w:val="24"/>
          <w:lang w:eastAsia="tr-TR"/>
        </w:rPr>
        <w:t>tespitidir.</w:t>
      </w:r>
    </w:p>
    <w:p w14:paraId="48FC445A" w14:textId="77777777" w:rsidR="001E04C8"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ç) Resmi kontrolleri tamamlanan bitki, bitkisel ürün ve diğer maddelerin ülkeye girişi uygun görüldüğünde, ürüne ait bitki sağlık sertifikasının aslı uygunluk yazısını düzenleyen müdürlükte muhafaza edilir. Bitki sağlığı kontrolleri tamamlanarak gıda yem uygunluğu için ilgili müdürlüğe sevk edilen ürünlerin bitki sağlık sertifikaları, uygunluk yazısını düzenleyecek olan müdürlükte muhafaza edilmek üzere gönderilir. Bu sertifika muhteviyatı ürünler için uygunluk sonrası yapılacak işlemlerde sertifikanın onaylı suretlerine ihtiyaç olması durumunda, onaylı suret ve ürün miktar bilgileri sertifika aslını muhafaza eden müdürlükten talep edilir.</w:t>
      </w:r>
    </w:p>
    <w:p w14:paraId="10D6FFD3" w14:textId="77777777" w:rsidR="001E04C8"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(4) </w:t>
      </w:r>
      <w:r>
        <w:rPr>
          <w:rFonts w:ascii="Times New Roman" w:hAnsi="Times New Roman" w:cs="Times New Roman"/>
          <w:color w:val="000000" w:themeColor="text1"/>
          <w:sz w:val="24"/>
          <w:szCs w:val="24"/>
        </w:rPr>
        <w:t xml:space="preserve">Tarım ve Orman Bakanlığının Kontrolüne Tabi Ürünlerin İthalat Denetimi Tebliği kapsamındaki </w:t>
      </w:r>
      <w:r>
        <w:rPr>
          <w:rFonts w:ascii="Times New Roman" w:eastAsia="Times New Roman" w:hAnsi="Times New Roman" w:cs="Times New Roman"/>
          <w:color w:val="000000" w:themeColor="text1"/>
          <w:sz w:val="24"/>
          <w:szCs w:val="24"/>
          <w:lang w:eastAsia="tr-TR"/>
        </w:rPr>
        <w:t xml:space="preserve">bitki, bitkisel ürün ve diğer maddelerin giriş işlemlerinde; </w:t>
      </w:r>
    </w:p>
    <w:p w14:paraId="2320EDF0" w14:textId="77777777" w:rsidR="001E04C8" w:rsidRDefault="001E04C8" w:rsidP="001E04C8">
      <w:pPr>
        <w:shd w:val="clear" w:color="auto" w:fill="FFFFFF" w:themeFill="background1"/>
        <w:spacing w:after="0" w:line="240" w:lineRule="atLeast"/>
        <w:ind w:firstLine="567"/>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tr-TR"/>
        </w:rPr>
        <w:t>a) Tebliğin</w:t>
      </w:r>
      <w:r>
        <w:rPr>
          <w:rFonts w:ascii="Times New Roman" w:hAnsi="Times New Roman" w:cs="Times New Roman"/>
          <w:color w:val="000000" w:themeColor="text1"/>
          <w:sz w:val="24"/>
          <w:szCs w:val="24"/>
        </w:rPr>
        <w:t xml:space="preserve"> Ek-7’sinde yer alan, Ek-2 ve Ek-3 haricindeki bitki, bitkisel ürün ve diğer maddelerin resmi kontrolleri giriş noktasında tamamlanarak uygunluk/uygunsuzluk yazısı düzenlenir. Ek-3 ve Ek-7’de yer alan ürünlerden analiz şartı bulunmayanlar ile Ek-2 ve Ek-7 listelerinin her ikisinde bulunan ve gıda güvenliği kontrolleri girişte tamamlanabilen ürünlerin resmi kontrolleri de giriş noktasında bitirilebilir.</w:t>
      </w:r>
    </w:p>
    <w:p w14:paraId="4154D113" w14:textId="77777777" w:rsidR="001E04C8" w:rsidRDefault="001E04C8" w:rsidP="001E04C8">
      <w:pPr>
        <w:spacing w:after="0" w:line="240" w:lineRule="auto"/>
        <w:ind w:firstLine="567"/>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tr-TR"/>
        </w:rPr>
        <w:t xml:space="preserve">b) </w:t>
      </w:r>
      <w:r>
        <w:rPr>
          <w:rFonts w:ascii="Times New Roman" w:hAnsi="Times New Roman" w:cs="Times New Roman"/>
          <w:color w:val="000000" w:themeColor="text1"/>
          <w:sz w:val="24"/>
          <w:szCs w:val="24"/>
        </w:rPr>
        <w:t xml:space="preserve">Tebliğin Ek-3’ünde yer alan ürünlerin resmi kontrollerinin giriş noktasında tamamlanamadığı durumda, </w:t>
      </w:r>
      <w:r>
        <w:rPr>
          <w:rFonts w:ascii="Times New Roman" w:eastAsia="Times New Roman" w:hAnsi="Times New Roman" w:cs="Times New Roman"/>
          <w:color w:val="000000" w:themeColor="text1"/>
          <w:sz w:val="24"/>
          <w:szCs w:val="24"/>
          <w:lang w:eastAsia="tr-TR"/>
        </w:rPr>
        <w:t xml:space="preserve">belge kontrolü giriş noktasında yapıldıktan sonra, düzenlenme esasları bu maddenin yedici fıkrasında açıklanan Bitki Sağlığı Dolaşım Belgesi ile yetkili başka bir giriş noktasına </w:t>
      </w:r>
      <w:r>
        <w:rPr>
          <w:rFonts w:ascii="Times New Roman" w:hAnsi="Times New Roman" w:cs="Times New Roman"/>
          <w:color w:val="000000" w:themeColor="text1"/>
          <w:sz w:val="24"/>
          <w:szCs w:val="24"/>
        </w:rPr>
        <w:t xml:space="preserve">sevkine izin verilir. </w:t>
      </w:r>
    </w:p>
    <w:p w14:paraId="6DE5AB47" w14:textId="77777777" w:rsidR="001E04C8" w:rsidRDefault="001E04C8" w:rsidP="001E04C8">
      <w:pPr>
        <w:spacing w:after="0" w:line="240" w:lineRule="auto"/>
        <w:ind w:firstLine="567"/>
        <w:jc w:val="both"/>
        <w:rPr>
          <w:rFonts w:ascii="Times New Roman" w:hAnsi="Times New Roman" w:cs="Times New Roman"/>
          <w:color w:val="FF0000"/>
          <w:sz w:val="24"/>
          <w:szCs w:val="24"/>
        </w:rPr>
      </w:pPr>
      <w:r>
        <w:rPr>
          <w:rFonts w:ascii="Times New Roman" w:eastAsia="Times New Roman" w:hAnsi="Times New Roman" w:cs="Times New Roman"/>
          <w:color w:val="000000" w:themeColor="text1"/>
          <w:sz w:val="24"/>
          <w:szCs w:val="24"/>
          <w:lang w:eastAsia="tr-TR"/>
        </w:rPr>
        <w:t>c)</w:t>
      </w:r>
      <w:r>
        <w:rPr>
          <w:rFonts w:ascii="Times New Roman" w:eastAsia="Times New Roman" w:hAnsi="Times New Roman" w:cs="Times New Roman"/>
          <w:color w:val="FF0000"/>
          <w:sz w:val="24"/>
          <w:szCs w:val="24"/>
          <w:lang w:eastAsia="tr-TR"/>
        </w:rPr>
        <w:t xml:space="preserve"> </w:t>
      </w:r>
      <w:r>
        <w:rPr>
          <w:rFonts w:ascii="Times New Roman" w:hAnsi="Times New Roman" w:cs="Times New Roman"/>
          <w:color w:val="000000" w:themeColor="text1"/>
          <w:sz w:val="24"/>
          <w:szCs w:val="24"/>
        </w:rPr>
        <w:t xml:space="preserve">Tebliğin Ek-2 ve Ek-7 listelerinin her ikisinde de yer alan ürünlerin bitki sağlığı kontrolleri tamamlandıktan sonra gıda güvenliği kontrolleri ve uygunluk işlemleri için ilgili müdürlüğe gönderilir. </w:t>
      </w:r>
    </w:p>
    <w:p w14:paraId="1EE8B9C8" w14:textId="77777777" w:rsidR="001E04C8" w:rsidRDefault="001E04C8" w:rsidP="001E04C8">
      <w:pPr>
        <w:shd w:val="clear" w:color="auto" w:fill="FFFFFF"/>
        <w:spacing w:after="0" w:line="240" w:lineRule="atLeast"/>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İlk giriş noktasında yapılan bitki sağlığı kontrolleri sonrasında uygun bulunarak diğer giriş noktalarına sevk edilecek ürünlere ait Bitki Sağlık Sertifikaları inspektör tarafından “</w:t>
      </w:r>
      <w:r>
        <w:rPr>
          <w:rFonts w:ascii="Times New Roman" w:hAnsi="Times New Roman" w:cs="Times New Roman"/>
          <w:i/>
          <w:color w:val="000000" w:themeColor="text1"/>
          <w:sz w:val="24"/>
          <w:szCs w:val="24"/>
        </w:rPr>
        <w:t>Bitki Sağlığı Kontrolü Giriş Kapısında Yapılmıştır</w:t>
      </w:r>
      <w:r>
        <w:rPr>
          <w:rFonts w:ascii="Times New Roman" w:hAnsi="Times New Roman" w:cs="Times New Roman"/>
          <w:color w:val="000000" w:themeColor="text1"/>
          <w:sz w:val="24"/>
          <w:szCs w:val="24"/>
        </w:rPr>
        <w:t xml:space="preserve">.” kaşesi ile onaylanır. </w:t>
      </w:r>
    </w:p>
    <w:p w14:paraId="612BF237" w14:textId="77777777" w:rsidR="001E04C8" w:rsidRDefault="001E04C8" w:rsidP="001E04C8">
      <w:pPr>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Bu listelerin her ikisinde de yer alan ve soğuk zincirle taşınan yaş meyve sebze ürünlerinin resmi kontrollerinin giriş noktasında tamamlanamadığı durumda, belge kontrolleri </w:t>
      </w:r>
      <w:r>
        <w:rPr>
          <w:rFonts w:ascii="Times New Roman" w:eastAsia="Times New Roman" w:hAnsi="Times New Roman" w:cs="Times New Roman"/>
          <w:color w:val="000000" w:themeColor="text1"/>
          <w:sz w:val="24"/>
          <w:szCs w:val="24"/>
          <w:lang w:eastAsia="tr-TR"/>
        </w:rPr>
        <w:t xml:space="preserve">giriş noktasında yapıldıktan sonra Bitki Sağlığı Dolaşım Belgesi ile yetkili başka bir giriş noktasına </w:t>
      </w:r>
      <w:r>
        <w:rPr>
          <w:rFonts w:ascii="Times New Roman" w:hAnsi="Times New Roman" w:cs="Times New Roman"/>
          <w:color w:val="000000" w:themeColor="text1"/>
          <w:sz w:val="24"/>
          <w:szCs w:val="24"/>
        </w:rPr>
        <w:t>sevkine izin verilir.</w:t>
      </w:r>
    </w:p>
    <w:p w14:paraId="6DF80989" w14:textId="77777777" w:rsidR="001E04C8" w:rsidRDefault="001E04C8" w:rsidP="001E04C8">
      <w:pPr>
        <w:spacing w:after="0"/>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ç) Soğuk zincirle taşınan yaş meyve sebze ürünleri ile tohumlar Bitki Sağlığı Dolaşım Belgesi düzenlenerek, bitki sağlığı kontrollerinin yapılabileceği aynı ilde veya başka bir ildeki </w:t>
      </w:r>
      <w:r>
        <w:rPr>
          <w:rFonts w:ascii="Times New Roman" w:hAnsi="Times New Roman" w:cs="Times New Roman"/>
          <w:bCs/>
          <w:color w:val="000000" w:themeColor="text1"/>
          <w:sz w:val="24"/>
          <w:szCs w:val="24"/>
        </w:rPr>
        <w:t>Tarım ve Orman Bakanlığı Kontrolüne Tabi Belirli Ürünlerin Girişine Yetkili Gümrük İdareleri ile Resmi Kontrollerini Yapmaya Yetkili İl Tarım ve Orman Müdürlüklerinin Belirlenmesine Dair Tebliğ’de</w:t>
      </w:r>
      <w:r>
        <w:rPr>
          <w:rFonts w:ascii="Times New Roman" w:hAnsi="Times New Roman" w:cs="Times New Roman"/>
          <w:color w:val="000000" w:themeColor="text1"/>
          <w:sz w:val="24"/>
          <w:szCs w:val="24"/>
        </w:rPr>
        <w:t xml:space="preserve"> yer alan yetkili giriş noktasına sevk edilir.</w:t>
      </w:r>
    </w:p>
    <w:p w14:paraId="5F92B9A4" w14:textId="77777777" w:rsidR="001E04C8" w:rsidRDefault="001E04C8" w:rsidP="001E04C8">
      <w:pPr>
        <w:spacing w:after="0"/>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d) Bu yönetmelikte analiz şartı bulunan fide, fidan gibi üretim materyali, iç ve dış mekân süs bitkileri, çimlenmenin önlenmesi amacıyla soğuk zincirle taşınan tohumlar ve kesme çiçekler; belge, beyan ve bitki sağlığı kontrolü tamamlanmak üzere Bitki Sağlığı Dolaşım Belgesi düzenlenerek; aynı ildeki veya Tarım ve Orman Bakanlığı Kontrolüne Tabi Belirli Ürünlerin Girişine Yetkili Gümrük İdareleri ile Resmi Kontrollerini Yapmaya Yetkili İl Tarım ve Orman Müdürlüklerinin Belirlenmesine Dair Tebliğ’de yer alan başka bir ildeki gümrük gözetimindeki antrepolar, yediemin alanları ve benzeri geçici depolama yerlerine sevk edilebilir.</w:t>
      </w:r>
    </w:p>
    <w:p w14:paraId="1AE89F93"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rPr>
        <w:t>e) Zararlı risk analizine tabi ürünler arasından Bakanlıkça belirlenenlerin başka bir ülkeye yeniden ihracat (re-export) yapılmak istendiği durumlarda, ilk giriş noktasında resmi kontrolleri tamamlanarak Serbest Bölgeye Dolaşım Formu ile</w:t>
      </w:r>
      <w:r>
        <w:rPr>
          <w:rFonts w:ascii="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lang w:eastAsia="tr-TR"/>
        </w:rPr>
        <w:t>serbest bölgelere sevk edilir.</w:t>
      </w:r>
    </w:p>
    <w:p w14:paraId="693E7975"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tr-TR"/>
        </w:rPr>
        <w:t xml:space="preserve"> (5) Bu Yönetmelik kapsamına giren bitki, bitkisel ürün ve diğer maddelerin haricindeki eşyaların taşınmasında kullanılan ahşap ambalaj malzemelerinin resmi kontrolleri, Bakanlıkça belirlenecek risk esası ve kontrol sıklığına göre gümrük müdürlükleri ile işbirliği içerisinde yapılır.</w:t>
      </w:r>
    </w:p>
    <w:p w14:paraId="1CC65A0B"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(6) İnspektör, girişi yapılacak bitki ve bitkisel ürünler ile diğer maddelerin resmi kontrolü sırasında bulduğu zararlı organizmanın Ek-1’de yer alan karantinaya tabi zararlı organizmalardan olup olmadığını, laboratuvar testi ile teyit ettirir. Laboratuvar testi sonuçlarına göre tespit edilen zararlı organizma ile ilgili 15 inci madde hükümleri uygulanır.</w:t>
      </w:r>
    </w:p>
    <w:p w14:paraId="007917FD"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 xml:space="preserve"> (7) </w:t>
      </w:r>
      <w:r>
        <w:rPr>
          <w:rFonts w:ascii="Times New Roman" w:eastAsia="Times New Roman" w:hAnsi="Times New Roman" w:cs="Times New Roman"/>
          <w:color w:val="000000" w:themeColor="text1"/>
          <w:sz w:val="24"/>
          <w:szCs w:val="24"/>
          <w:lang w:eastAsia="tr-TR"/>
        </w:rPr>
        <w:t>Bitki, bitkisel ürün ve diğer maddeleri içerdiği beyan edilmemiş sevkiyatlarda; bitki, bitkisel ürün ve diğer maddelerin varlığından kuşkulanmak için makul nedenler olduğu durumlarda, bu yönetmeliğin şartlarının karşılanmasını sağlamak için, bu sevkiyatlar üzerinde de resmi kontroller yapılır.</w:t>
      </w:r>
    </w:p>
    <w:p w14:paraId="4099FD08" w14:textId="77777777" w:rsidR="001E04C8" w:rsidRDefault="001E04C8" w:rsidP="001E04C8">
      <w:pPr>
        <w:shd w:val="clear" w:color="auto" w:fill="FFFFFF"/>
        <w:spacing w:after="0" w:line="240" w:lineRule="atLeast"/>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(8) </w:t>
      </w:r>
      <w:r>
        <w:rPr>
          <w:rFonts w:ascii="Times New Roman" w:eastAsia="Times New Roman" w:hAnsi="Times New Roman" w:cs="Times New Roman"/>
          <w:color w:val="000000" w:themeColor="text1"/>
          <w:sz w:val="24"/>
          <w:szCs w:val="24"/>
          <w:lang w:eastAsia="tr-TR"/>
        </w:rPr>
        <w:t xml:space="preserve">Bakanlıkça belirlenen bitki, bitkisel ürün ve diğer maddelerin beyan ve bitki sağlığı kontrolünün giriş noktasında yeterli </w:t>
      </w:r>
      <w:r>
        <w:rPr>
          <w:rFonts w:ascii="Times New Roman" w:eastAsia="ヒラギノ明朝 Pro W3" w:hAnsi="Times New Roman" w:cs="Times New Roman"/>
          <w:color w:val="000000" w:themeColor="text1"/>
          <w:sz w:val="24"/>
          <w:szCs w:val="24"/>
        </w:rPr>
        <w:t>teknik altyapı, fiziki şartlar ve laboratuvar imkânlarının uygun olmaması nedeniyle</w:t>
      </w:r>
      <w:r>
        <w:rPr>
          <w:rFonts w:ascii="Times New Roman" w:eastAsia="Times New Roman" w:hAnsi="Times New Roman" w:cs="Times New Roman"/>
          <w:color w:val="000000" w:themeColor="text1"/>
          <w:sz w:val="24"/>
          <w:szCs w:val="24"/>
          <w:lang w:eastAsia="tr-TR"/>
        </w:rPr>
        <w:t xml:space="preserve"> yapılamadığı durumlarda; belge kontrolü giriş noktasında yapıldıktan sonra, bu Yönetmeliğin Ek-6’sında yer alan örneğe uygun ‘Bitki Sağlığı Dolaşım Belgesi’ düzenlenir. Aynı </w:t>
      </w:r>
      <w:r>
        <w:rPr>
          <w:rFonts w:ascii="Times New Roman" w:hAnsi="Times New Roman" w:cs="Times New Roman"/>
          <w:color w:val="000000" w:themeColor="text1"/>
          <w:sz w:val="24"/>
          <w:szCs w:val="24"/>
        </w:rPr>
        <w:t xml:space="preserve">ildeki veya başka bir ildeki yetkili giriş noktasına veya gerekli karantina şartlarının sağlandığı bağımsız bölümlerden oluşan </w:t>
      </w:r>
      <w:r>
        <w:rPr>
          <w:rFonts w:ascii="Times New Roman" w:hAnsi="Times New Roman" w:cs="Times New Roman"/>
          <w:color w:val="000000" w:themeColor="text1"/>
          <w:spacing w:val="-2"/>
          <w:sz w:val="24"/>
          <w:szCs w:val="24"/>
        </w:rPr>
        <w:t>onaylı kontrol yerlerine</w:t>
      </w:r>
      <w:r>
        <w:rPr>
          <w:rFonts w:ascii="Times New Roman" w:hAnsi="Times New Roman" w:cs="Times New Roman"/>
          <w:color w:val="000000" w:themeColor="text1"/>
          <w:sz w:val="24"/>
          <w:szCs w:val="24"/>
        </w:rPr>
        <w:t xml:space="preserve"> Bitki Sağlığı Dolaşım Belgesi ile sevkine izin verilir. </w:t>
      </w:r>
      <w:r>
        <w:rPr>
          <w:rFonts w:ascii="Times New Roman" w:eastAsia="Times New Roman" w:hAnsi="Times New Roman" w:cs="Times New Roman"/>
          <w:color w:val="000000" w:themeColor="text1"/>
          <w:sz w:val="24"/>
          <w:szCs w:val="24"/>
          <w:lang w:eastAsia="tr-TR"/>
        </w:rPr>
        <w:t xml:space="preserve">Bitki Sağlığı Dolaşım Belgesi’nin </w:t>
      </w:r>
      <w:r>
        <w:rPr>
          <w:rFonts w:ascii="Times New Roman" w:hAnsi="Times New Roman" w:cs="Times New Roman"/>
          <w:color w:val="000000" w:themeColor="text1"/>
          <w:sz w:val="24"/>
          <w:szCs w:val="24"/>
        </w:rPr>
        <w:t>düzenleme ve uygulama</w:t>
      </w:r>
      <w:r>
        <w:rPr>
          <w:rFonts w:ascii="Times New Roman" w:eastAsia="Times New Roman" w:hAnsi="Times New Roman" w:cs="Times New Roman"/>
          <w:color w:val="000000" w:themeColor="text1"/>
          <w:sz w:val="24"/>
          <w:szCs w:val="24"/>
          <w:lang w:eastAsia="tr-TR"/>
        </w:rPr>
        <w:t xml:space="preserve"> esasları Bakanlıkça belirlenir.</w:t>
      </w:r>
    </w:p>
    <w:p w14:paraId="6E8CF79E" w14:textId="77777777" w:rsidR="001E04C8" w:rsidRDefault="001E04C8" w:rsidP="001E04C8">
      <w:pPr>
        <w:shd w:val="clear" w:color="auto" w:fill="FFFFFF"/>
        <w:spacing w:after="0" w:line="240" w:lineRule="atLeast"/>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a) Ülkeye ilk giriş noktasında yapılan kontrolde, </w:t>
      </w:r>
      <w:r>
        <w:rPr>
          <w:rFonts w:ascii="Times New Roman" w:hAnsi="Times New Roman" w:cs="Times New Roman"/>
          <w:sz w:val="24"/>
          <w:szCs w:val="24"/>
        </w:rPr>
        <w:t xml:space="preserve">zararlı organizmaların ülkemiz topraklarına bulaşmasına ve yayılmasına izin vermeyecek şekilde </w:t>
      </w:r>
      <w:r>
        <w:rPr>
          <w:rFonts w:ascii="Times New Roman" w:eastAsia="Times New Roman" w:hAnsi="Times New Roman" w:cs="Times New Roman"/>
          <w:sz w:val="24"/>
          <w:szCs w:val="24"/>
          <w:lang w:eastAsia="tr-TR"/>
        </w:rPr>
        <w:t xml:space="preserve">araçların </w:t>
      </w:r>
      <w:r>
        <w:rPr>
          <w:rFonts w:ascii="Times New Roman" w:hAnsi="Times New Roman" w:cs="Times New Roman"/>
          <w:sz w:val="24"/>
          <w:szCs w:val="24"/>
        </w:rPr>
        <w:t xml:space="preserve">kapalı ve mühürlü olması halinde gümrüklü alanda beklemesine ve/veya yetkili bir gümrük idaresine sevkine izin verilir. Aksi halde sevkiyat durdurulur, zararlı organizma bulaşmasına engel olacak tedbirler alındıktan sonra araçların sevkine izin verilir. </w:t>
      </w:r>
    </w:p>
    <w:p w14:paraId="31045A4A"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trike/>
          <w:color w:val="FF0000"/>
          <w:sz w:val="24"/>
          <w:szCs w:val="24"/>
          <w:lang w:eastAsia="tr-TR"/>
        </w:rPr>
      </w:pPr>
      <w:r>
        <w:rPr>
          <w:rFonts w:ascii="Times New Roman" w:eastAsia="Times New Roman" w:hAnsi="Times New Roman" w:cs="Times New Roman"/>
          <w:sz w:val="24"/>
          <w:szCs w:val="24"/>
          <w:lang w:eastAsia="tr-TR"/>
        </w:rPr>
        <w:t xml:space="preserve">b) </w:t>
      </w:r>
      <w:r>
        <w:rPr>
          <w:rFonts w:ascii="Times New Roman" w:hAnsi="Times New Roman" w:cs="Times New Roman"/>
          <w:sz w:val="24"/>
          <w:szCs w:val="24"/>
        </w:rPr>
        <w:t xml:space="preserve">İlk giriş noktasındaki inspektör tarafından </w:t>
      </w:r>
      <w:r>
        <w:rPr>
          <w:rFonts w:ascii="Times New Roman" w:hAnsi="Times New Roman" w:cs="Times New Roman"/>
          <w:sz w:val="24"/>
          <w:szCs w:val="24"/>
          <w:shd w:val="clear" w:color="auto" w:fill="FFFFFF"/>
        </w:rPr>
        <w:t>BKKTS</w:t>
      </w:r>
      <w:r>
        <w:rPr>
          <w:rFonts w:ascii="Times New Roman" w:hAnsi="Times New Roman" w:cs="Times New Roman"/>
          <w:sz w:val="24"/>
          <w:szCs w:val="24"/>
        </w:rPr>
        <w:t xml:space="preserve"> üzerinden düzenlenen Bitki Sağlığı Dolaşım Belgesi sevkiyata fiziksel olarak eşlik eder veya sevk yerine elektronik ortamda iletilir; varış noktasındaki ilgili müdürlük tarafından fiziksel olarak veya elektronik ortamda doğrulanır.</w:t>
      </w:r>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color w:val="000000" w:themeColor="text1"/>
          <w:sz w:val="24"/>
          <w:szCs w:val="24"/>
          <w:lang w:eastAsia="tr-TR"/>
        </w:rPr>
        <w:t>Bitki Sağlığı Dolaşım Belgesi’nin elektronik ortamda sorgulamasının yapılamadığı durumda bu belgeyi düzenleyen müdürlükten bilgi alınır.</w:t>
      </w:r>
      <w:r>
        <w:rPr>
          <w:rFonts w:ascii="Times New Roman" w:eastAsia="Times New Roman" w:hAnsi="Times New Roman" w:cs="Times New Roman"/>
          <w:color w:val="0070C0"/>
          <w:sz w:val="24"/>
          <w:szCs w:val="24"/>
          <w:lang w:eastAsia="tr-TR"/>
        </w:rPr>
        <w:t xml:space="preserve"> </w:t>
      </w:r>
      <w:r>
        <w:rPr>
          <w:rFonts w:ascii="Times New Roman" w:eastAsia="Times New Roman" w:hAnsi="Times New Roman" w:cs="Times New Roman"/>
          <w:sz w:val="24"/>
          <w:szCs w:val="24"/>
          <w:lang w:eastAsia="tr-TR"/>
        </w:rPr>
        <w:t xml:space="preserve">Bitki Sağlığı Dolaşım Belgesi’nin nakliyeye ilişkin 4 üncü maddesi hükmü, ithalatçısı/temsilcisi veya taşıyıcısı tarafından müdürlük denetiminde taahhüt edilerek imzalanır. </w:t>
      </w:r>
      <w:r>
        <w:rPr>
          <w:rFonts w:ascii="Times New Roman" w:eastAsia="Times New Roman" w:hAnsi="Times New Roman" w:cs="Times New Roman"/>
          <w:color w:val="000000" w:themeColor="text1"/>
          <w:sz w:val="24"/>
          <w:szCs w:val="24"/>
          <w:lang w:eastAsia="tr-TR"/>
        </w:rPr>
        <w:t>Bitki Sağlığı Dolaşım Belgesinin geri dönen ürün için düzenlendiği durumda, ihracatta düzenlenen bitki sağlık sertifikası numarası ve başvuru numarası ilgili bölümlere yazılarak ürünün temsilcisi veya taşıyıcısı tarafından müdürlük denetiminde taahhüt edilerek imzalanır.</w:t>
      </w:r>
    </w:p>
    <w:p w14:paraId="0F08A65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Nakliye sırasında zararlı organizmanın bulaşma ve yayılma riskini önleyecek şekilde, beyan ve bitki sağlığı kontrollerinin onaylı kontrol yerinde ilgili müdürlük tarafından yapılmasını sağlamak üzere düzenlenen Bitki Sağlığı Dolaşım Belgesi’nin bir sureti, düzenleyen müdürlüğün dosyasında muhafaza edilir. </w:t>
      </w:r>
    </w:p>
    <w:p w14:paraId="59E15EAC"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 Resmi kontroller gümrüklü sahalarda, gümrük gözetimindeki geçici depolama yerlerinde, izolasyonu sağlanmış olması kaydıyla yediemin sahalarında yapılır.</w:t>
      </w:r>
    </w:p>
    <w:p w14:paraId="35F9BFE1"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trike/>
          <w:color w:val="FF0000"/>
          <w:sz w:val="24"/>
          <w:szCs w:val="24"/>
          <w:lang w:eastAsia="tr-TR"/>
        </w:rPr>
      </w:pPr>
      <w:r>
        <w:rPr>
          <w:rFonts w:ascii="Times New Roman" w:eastAsia="Times New Roman" w:hAnsi="Times New Roman" w:cs="Times New Roman"/>
          <w:sz w:val="24"/>
          <w:szCs w:val="24"/>
          <w:lang w:eastAsia="tr-TR"/>
        </w:rPr>
        <w:t xml:space="preserve">d) Giriş noktasında kontrolü yapılamayan sevkiyatların, antrepolara, yediemin alanlarına </w:t>
      </w:r>
      <w:r>
        <w:rPr>
          <w:rFonts w:ascii="Times New Roman" w:eastAsia="Times New Roman" w:hAnsi="Times New Roman" w:cs="Times New Roman"/>
          <w:color w:val="000000" w:themeColor="text1"/>
          <w:sz w:val="24"/>
          <w:szCs w:val="24"/>
          <w:lang w:eastAsia="tr-TR"/>
        </w:rPr>
        <w:t>ve benzeri</w:t>
      </w:r>
      <w:r>
        <w:rPr>
          <w:rFonts w:ascii="Times New Roman" w:eastAsia="Times New Roman" w:hAnsi="Times New Roman" w:cs="Times New Roman"/>
          <w:sz w:val="24"/>
          <w:szCs w:val="24"/>
          <w:lang w:eastAsia="tr-TR"/>
        </w:rPr>
        <w:t xml:space="preserve"> uygun muayene yerlerine sevk edilmesine, taşındıkları nakil araçları ya da sevkiyatların ambalajlarının; taşınması süresince</w:t>
      </w:r>
      <w:r>
        <w:rPr>
          <w:rFonts w:ascii="Times New Roman" w:eastAsia="Times New Roman" w:hAnsi="Times New Roman" w:cs="Times New Roman"/>
          <w:color w:val="000000" w:themeColor="text1"/>
          <w:sz w:val="24"/>
          <w:szCs w:val="24"/>
          <w:lang w:eastAsia="tr-TR"/>
        </w:rPr>
        <w:t xml:space="preserve"> kontaminasyona </w:t>
      </w:r>
      <w:r>
        <w:rPr>
          <w:rFonts w:ascii="Times New Roman" w:eastAsia="Times New Roman" w:hAnsi="Times New Roman" w:cs="Times New Roman"/>
          <w:sz w:val="24"/>
          <w:szCs w:val="24"/>
          <w:lang w:eastAsia="tr-TR"/>
        </w:rPr>
        <w:t xml:space="preserve">sebep olmayacak ve içerikleri değişmeden kalacak bir şekilde kapatılmış ve mühürlenmiş olması durumunda izin verilir. </w:t>
      </w:r>
    </w:p>
    <w:p w14:paraId="4942FAF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themeColor="text1"/>
          <w:sz w:val="24"/>
          <w:szCs w:val="24"/>
          <w:lang w:eastAsia="tr-TR"/>
        </w:rPr>
        <w:t xml:space="preserve">e) Yediemin alanlarının; Gümrük Müdürlüğünün denetiminde, çevresi ile fiziki bağlantısı kesilmiş ve dış ortamdan izole edilmiş, dışarıdan zararlı organizma bulaşmasını engelleyecek şekilde önlem alınmış,  giriş ve çıkışların kontrol altına alınmış olması gerekir. Firma tarafından verilen başvuru dilekçesine istinaden, </w:t>
      </w:r>
      <w:r>
        <w:rPr>
          <w:rFonts w:ascii="Times New Roman" w:hAnsi="Times New Roman" w:cs="Times New Roman"/>
          <w:color w:val="000000" w:themeColor="text1"/>
          <w:sz w:val="24"/>
          <w:szCs w:val="24"/>
        </w:rPr>
        <w:t xml:space="preserve">ilgili müdürlük tarafından gümrük memuru nezaretinde, yediemin alanları uygunluğu kontrol </w:t>
      </w:r>
      <w:r>
        <w:rPr>
          <w:rFonts w:ascii="Times New Roman" w:hAnsi="Times New Roman" w:cs="Times New Roman"/>
          <w:color w:val="000000" w:themeColor="text1"/>
          <w:sz w:val="24"/>
          <w:szCs w:val="24"/>
        </w:rPr>
        <w:lastRenderedPageBreak/>
        <w:t>edilir. Bu alanlarda yeterli tesis, araç ve ekipmanın bulunması ve/veya bulundurulması sağlanır. Yapılan kontrol sonrası firma temsilcisi, gümrük memuru ve inspektör tarafından tutanak düzenlenir.</w:t>
      </w:r>
      <w:r>
        <w:rPr>
          <w:rFonts w:ascii="Times New Roman" w:eastAsia="Times New Roman" w:hAnsi="Times New Roman" w:cs="Times New Roman"/>
          <w:color w:val="000000" w:themeColor="text1"/>
          <w:sz w:val="24"/>
          <w:szCs w:val="24"/>
          <w:lang w:eastAsia="tr-TR"/>
        </w:rPr>
        <w:t xml:space="preserve"> Yediemin alanlarının uygun olması durumunda ürünlerin boşaltmasına izin verilir. Uygun olmaması durumunda,  </w:t>
      </w:r>
      <w:r>
        <w:rPr>
          <w:rFonts w:ascii="Times New Roman" w:hAnsi="Times New Roman" w:cs="Times New Roman"/>
          <w:bCs/>
          <w:color w:val="000000" w:themeColor="text1"/>
          <w:sz w:val="24"/>
          <w:szCs w:val="24"/>
        </w:rPr>
        <w:t xml:space="preserve">uygunsuzluk gerekçesi </w:t>
      </w:r>
      <w:r>
        <w:rPr>
          <w:rFonts w:ascii="Times New Roman" w:eastAsia="Times New Roman" w:hAnsi="Times New Roman" w:cs="Times New Roman"/>
          <w:color w:val="000000" w:themeColor="text1"/>
          <w:sz w:val="24"/>
          <w:szCs w:val="24"/>
          <w:lang w:eastAsia="tr-TR"/>
        </w:rPr>
        <w:t>ve alınması gereken ilave tedbirler müdürlük tarafından ithalatçıya ve ilgili Gümrük Müdürlüğüne bildirilir.</w:t>
      </w:r>
    </w:p>
    <w:p w14:paraId="29A1F87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f) Varış yerindeki kontrolden sorumlu müdürlük, resmi kontrolleri gerçekleştirmek amacıyla Bakanlıkça talimatla belirlenen asgari koşulların yerine getirilmesini ve yeterli tesis, araç ve ekipmanın bulunmasını ve/veya bulundurulmasını ilgili gümrük idaresinden talep eder.</w:t>
      </w:r>
    </w:p>
    <w:p w14:paraId="45C501C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g) </w:t>
      </w:r>
      <w:r>
        <w:rPr>
          <w:rFonts w:ascii="Times New Roman" w:eastAsia="Times New Roman" w:hAnsi="Times New Roman" w:cs="Times New Roman"/>
          <w:color w:val="000000" w:themeColor="text1"/>
          <w:sz w:val="24"/>
          <w:szCs w:val="24"/>
          <w:lang w:eastAsia="tr-TR"/>
        </w:rPr>
        <w:t xml:space="preserve">(e) bendinde belirtilen yediemin alanlarının uygun olduğu hallerde, bu </w:t>
      </w:r>
      <w:r>
        <w:rPr>
          <w:rFonts w:ascii="Times New Roman" w:hAnsi="Times New Roman" w:cs="Times New Roman"/>
          <w:color w:val="000000" w:themeColor="text1"/>
          <w:sz w:val="24"/>
          <w:szCs w:val="24"/>
        </w:rPr>
        <w:t xml:space="preserve">yönetmelikte analiz şartı bulunan; çiçek soğanı, </w:t>
      </w:r>
      <w:r>
        <w:rPr>
          <w:rFonts w:ascii="Times New Roman" w:hAnsi="Times New Roman" w:cs="Times New Roman"/>
          <w:color w:val="000000" w:themeColor="text1"/>
          <w:sz w:val="24"/>
          <w:szCs w:val="24"/>
          <w:lang w:eastAsia="tr-TR"/>
        </w:rPr>
        <w:t>yumru, fide, fidan, çelik gibi generatif ve vegetatif bitki kısımları</w:t>
      </w:r>
      <w:r>
        <w:rPr>
          <w:rFonts w:ascii="Times New Roman" w:hAnsi="Times New Roman" w:cs="Times New Roman"/>
          <w:color w:val="000000" w:themeColor="text1"/>
          <w:sz w:val="24"/>
          <w:szCs w:val="24"/>
        </w:rPr>
        <w:t>, iç ve dış mekân süs bitkileri, çimlenmenin önlenmesi amacıyla soğuk zincirle taşınan tohumlar, kesme çiçekler</w:t>
      </w:r>
      <w:r>
        <w:rPr>
          <w:rFonts w:ascii="Times New Roman" w:eastAsia="Times New Roman" w:hAnsi="Times New Roman" w:cs="Times New Roman"/>
          <w:color w:val="000000" w:themeColor="text1"/>
          <w:sz w:val="24"/>
          <w:szCs w:val="24"/>
          <w:lang w:eastAsia="tr-TR"/>
        </w:rPr>
        <w:t xml:space="preserve"> yediemin sahalarına, gümrüklü sahalara inspektör </w:t>
      </w:r>
      <w:r>
        <w:rPr>
          <w:rFonts w:ascii="Times New Roman" w:hAnsi="Times New Roman" w:cs="Times New Roman"/>
          <w:color w:val="000000" w:themeColor="text1"/>
          <w:sz w:val="24"/>
          <w:szCs w:val="24"/>
        </w:rPr>
        <w:t>ve gümrük memuru</w:t>
      </w:r>
      <w:r>
        <w:rPr>
          <w:rFonts w:ascii="Times New Roman" w:eastAsia="Times New Roman" w:hAnsi="Times New Roman" w:cs="Times New Roman"/>
          <w:color w:val="000000" w:themeColor="text1"/>
          <w:sz w:val="24"/>
          <w:szCs w:val="24"/>
          <w:lang w:eastAsia="tr-TR"/>
        </w:rPr>
        <w:t xml:space="preserve"> nezaretinde indirilerek belge, beyan ve bitki sağlığı kontrolü yapılır.</w:t>
      </w:r>
    </w:p>
    <w:p w14:paraId="31E243BA"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ğ) Giriş noktası ve varış noktasındaki müdürlük ile gümrük müdürlükleri arasında, ithalatı planlanan bitki, bitkisel ürün ve diğer maddelerin ambalajları ve nakliyesi araçlarına ilişkin bilgi alışverişinin, Bitki Sağlığı Dolaşım Belgesi ile ya da </w:t>
      </w:r>
      <w:r>
        <w:rPr>
          <w:rFonts w:ascii="Times New Roman" w:hAnsi="Times New Roman" w:cs="Times New Roman"/>
          <w:sz w:val="24"/>
          <w:szCs w:val="24"/>
          <w:shd w:val="clear" w:color="auto" w:fill="FFFFFF"/>
        </w:rPr>
        <w:t>BKKTS</w:t>
      </w:r>
      <w:r>
        <w:rPr>
          <w:rFonts w:ascii="Times New Roman" w:eastAsia="Times New Roman" w:hAnsi="Times New Roman" w:cs="Times New Roman"/>
          <w:color w:val="000000" w:themeColor="text1"/>
          <w:sz w:val="24"/>
          <w:szCs w:val="24"/>
          <w:lang w:eastAsia="tr-TR"/>
        </w:rPr>
        <w:t xml:space="preserve"> üzerinden etkin bir şekilde yapılması sağlanır.</w:t>
      </w:r>
    </w:p>
    <w:p w14:paraId="504D09E4"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 Bitki ve bitkisel ürünlerin bir ülkeden ülkemize ilk kez ithal edileceği durumda veya daha önce ithalatı yapılan ürünle ilgili bitki sağlığı şartlarının değişmesi halinde, Uluslararası Bitki Koruma Sözleşmesi (IPPC) kapsamında Uluslararası Bitki Sağlığı Standartlarına (ISPM) uygun zararlı risk analizi istenir.</w:t>
      </w:r>
    </w:p>
    <w:p w14:paraId="3681491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(10) Girişi yapılmak istenen bitki ve bitkisel ürün beraberinde Yeniden İhracat (Re-Export) Bitki Sağlık Sertifikasının aslı ile menşei ülke tarafından düzenlenmiş Bitki Sağlık Sertifikasının aslı veya tasdikli bir sureti de bulunur. </w:t>
      </w:r>
      <w:r>
        <w:rPr>
          <w:rFonts w:ascii="Times New Roman" w:eastAsia="Times New Roman" w:hAnsi="Times New Roman" w:cs="Times New Roman"/>
          <w:sz w:val="24"/>
          <w:szCs w:val="24"/>
          <w:lang w:eastAsia="tr-TR"/>
        </w:rPr>
        <w:t>İhracatı yapan ülkede üretilmemiş ve üretim alanı veya yetiştirilme koşulları ile ilgili bilgilere ihtiyaç duyulan bitki ve bitkisel ürünlerin ihracatçı ülke bitki sağlık sertifikası ile geldiği durumlarda, menşei ülke bitki sağlık sertifikasının aslı veya tasdikli bir sureti</w:t>
      </w:r>
      <w:r>
        <w:rPr>
          <w:rFonts w:ascii="Times New Roman" w:eastAsia="Times New Roman" w:hAnsi="Times New Roman" w:cs="Times New Roman"/>
          <w:color w:val="FF0000"/>
          <w:sz w:val="24"/>
          <w:szCs w:val="24"/>
          <w:lang w:eastAsia="tr-TR"/>
        </w:rPr>
        <w:t xml:space="preserve"> </w:t>
      </w:r>
      <w:r>
        <w:rPr>
          <w:rFonts w:ascii="Times New Roman" w:eastAsia="Times New Roman" w:hAnsi="Times New Roman" w:cs="Times New Roman"/>
          <w:color w:val="000000" w:themeColor="text1"/>
          <w:sz w:val="24"/>
          <w:szCs w:val="24"/>
          <w:lang w:eastAsia="tr-TR"/>
        </w:rPr>
        <w:t xml:space="preserve">de bulunur. Üretim alanı veya </w:t>
      </w:r>
      <w:r>
        <w:rPr>
          <w:rFonts w:ascii="Times New Roman" w:eastAsia="Times New Roman" w:hAnsi="Times New Roman" w:cs="Times New Roman"/>
          <w:sz w:val="24"/>
          <w:szCs w:val="24"/>
          <w:lang w:eastAsia="tr-TR"/>
        </w:rPr>
        <w:t xml:space="preserve">yetiştirilme dönemleri </w:t>
      </w:r>
      <w:r>
        <w:rPr>
          <w:rFonts w:ascii="Times New Roman" w:eastAsia="Times New Roman" w:hAnsi="Times New Roman" w:cs="Times New Roman"/>
          <w:color w:val="000000" w:themeColor="text1"/>
          <w:sz w:val="24"/>
          <w:szCs w:val="24"/>
          <w:lang w:eastAsia="tr-TR"/>
        </w:rPr>
        <w:t>ile ilgili bilgilere ihtiyaç duyulmayan bitki ve bitkisel ürünler için ihracatçı ülke tarafından menşei ülke belirtilerek bitki sağlık sertifikası düzenlenir</w:t>
      </w:r>
      <w:r>
        <w:rPr>
          <w:rFonts w:ascii="Times New Roman" w:eastAsia="Times New Roman" w:hAnsi="Times New Roman" w:cs="Times New Roman"/>
          <w:sz w:val="24"/>
          <w:szCs w:val="24"/>
          <w:lang w:eastAsia="tr-TR"/>
        </w:rPr>
        <w:t xml:space="preserve">. </w:t>
      </w:r>
    </w:p>
    <w:p w14:paraId="18DCF7D5" w14:textId="77777777" w:rsidR="001E04C8" w:rsidRDefault="001E04C8" w:rsidP="001E04C8">
      <w:pPr>
        <w:shd w:val="clear" w:color="auto" w:fill="FFFFFF"/>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(11) Bitki, bitkisel ürün ve diğer maddelerin </w:t>
      </w:r>
      <w:r>
        <w:rPr>
          <w:rFonts w:ascii="Times New Roman" w:hAnsi="Times New Roman" w:cs="Times New Roman"/>
          <w:sz w:val="24"/>
          <w:szCs w:val="24"/>
          <w:shd w:val="clear" w:color="auto" w:fill="FFFFFF"/>
        </w:rPr>
        <w:t>Yeniden İhracat (Re-Export) Bitki Sağlık Sertifikaları ile giriş işlemlerinde;</w:t>
      </w:r>
    </w:p>
    <w:p w14:paraId="701C5402" w14:textId="77777777" w:rsidR="001E04C8" w:rsidRDefault="001E04C8" w:rsidP="001E04C8">
      <w:pPr>
        <w:spacing w:after="0"/>
        <w:ind w:firstLine="567"/>
        <w:jc w:val="both"/>
        <w:rPr>
          <w:rStyle w:val="normal10"/>
          <w:rFonts w:eastAsia="Times New Roman"/>
          <w:shd w:val="clear" w:color="auto" w:fill="FFFFFF"/>
          <w:lang w:val="en-GB" w:eastAsia="tr-TR"/>
        </w:rPr>
      </w:pPr>
      <w:r>
        <w:rPr>
          <w:rStyle w:val="normal10"/>
          <w:rFonts w:ascii="Times New Roman" w:hAnsi="Times New Roman" w:cs="Times New Roman"/>
          <w:sz w:val="24"/>
          <w:szCs w:val="24"/>
          <w:shd w:val="clear" w:color="auto" w:fill="FFFFFF"/>
          <w:lang w:val="en-GB"/>
        </w:rPr>
        <w:t xml:space="preserve">a) </w:t>
      </w:r>
      <w:r>
        <w:rPr>
          <w:rStyle w:val="normal10"/>
          <w:rFonts w:ascii="Times New Roman" w:eastAsia="Times New Roman" w:hAnsi="Times New Roman" w:cs="Times New Roman"/>
          <w:sz w:val="24"/>
          <w:szCs w:val="24"/>
          <w:lang w:val="en-GB" w:eastAsia="tr-TR"/>
        </w:rPr>
        <w:t xml:space="preserve">Ülkemiz adına düzenlenmiş Yeniden İhracat (Re-Export) Bitki Sağlık Sertifikaları ekinde bulunan </w:t>
      </w:r>
      <w:r>
        <w:rPr>
          <w:rFonts w:ascii="Times New Roman" w:eastAsia="Times New Roman" w:hAnsi="Times New Roman" w:cs="Times New Roman"/>
          <w:sz w:val="24"/>
          <w:szCs w:val="24"/>
          <w:lang w:eastAsia="tr-TR"/>
        </w:rPr>
        <w:t>menşei</w:t>
      </w:r>
      <w:r>
        <w:rPr>
          <w:rStyle w:val="normal10"/>
          <w:rFonts w:ascii="Times New Roman" w:eastAsia="Times New Roman" w:hAnsi="Times New Roman" w:cs="Times New Roman"/>
          <w:sz w:val="24"/>
          <w:szCs w:val="24"/>
          <w:lang w:val="en-GB" w:eastAsia="tr-TR"/>
        </w:rPr>
        <w:t xml:space="preserve"> ülke Bitki Sağlık Sertifikalarının </w:t>
      </w:r>
      <w:r>
        <w:rPr>
          <w:rStyle w:val="normal10"/>
          <w:rFonts w:ascii="Times New Roman" w:eastAsia="Times New Roman" w:hAnsi="Times New Roman" w:cs="Times New Roman"/>
          <w:sz w:val="24"/>
          <w:szCs w:val="24"/>
          <w:shd w:val="clear" w:color="auto" w:fill="FFFFFF"/>
          <w:lang w:val="en-GB" w:eastAsia="tr-TR"/>
        </w:rPr>
        <w:t xml:space="preserve">“Bitki Koruma Teşkilatı/Teşkilatları” </w:t>
      </w:r>
      <w:r>
        <w:rPr>
          <w:rStyle w:val="normal10"/>
          <w:rFonts w:ascii="Times New Roman" w:eastAsia="Times New Roman" w:hAnsi="Times New Roman" w:cs="Times New Roman"/>
          <w:sz w:val="24"/>
          <w:szCs w:val="24"/>
          <w:lang w:val="en-GB" w:eastAsia="tr-TR"/>
        </w:rPr>
        <w:t>bölümünde yeniden ihracat (Re-export) ülkesinin adı veya yeniden ihracat (Re-export) ülkesinin adı ile birlikte “</w:t>
      </w:r>
      <w:r>
        <w:rPr>
          <w:rStyle w:val="normal10"/>
          <w:rFonts w:ascii="Times New Roman" w:eastAsia="Times New Roman" w:hAnsi="Times New Roman" w:cs="Times New Roman"/>
          <w:sz w:val="24"/>
          <w:szCs w:val="24"/>
          <w:shd w:val="clear" w:color="auto" w:fill="FFFFFF"/>
          <w:lang w:val="en-GB" w:eastAsia="tr-TR"/>
        </w:rPr>
        <w:t xml:space="preserve">Türkiye” adı da yer alır. </w:t>
      </w:r>
    </w:p>
    <w:p w14:paraId="09CFC252" w14:textId="77777777" w:rsidR="001E04C8" w:rsidRDefault="001E04C8" w:rsidP="001E04C8">
      <w:pPr>
        <w:spacing w:after="0"/>
        <w:ind w:firstLine="567"/>
        <w:jc w:val="both"/>
        <w:rPr>
          <w:rStyle w:val="normal10"/>
          <w:rFonts w:ascii="Times New Roman" w:hAnsi="Times New Roman" w:cs="Times New Roman"/>
          <w:sz w:val="24"/>
          <w:szCs w:val="24"/>
          <w:lang w:val="en-GB"/>
        </w:rPr>
      </w:pPr>
      <w:r>
        <w:rPr>
          <w:rStyle w:val="normal10"/>
          <w:rFonts w:ascii="Times New Roman" w:hAnsi="Times New Roman" w:cs="Times New Roman"/>
          <w:sz w:val="24"/>
          <w:szCs w:val="24"/>
          <w:shd w:val="clear" w:color="auto" w:fill="FFFFFF"/>
          <w:lang w:val="en-GB"/>
        </w:rPr>
        <w:t xml:space="preserve">b) </w:t>
      </w:r>
      <w:r>
        <w:rPr>
          <w:rStyle w:val="normal10"/>
          <w:rFonts w:ascii="Times New Roman" w:hAnsi="Times New Roman" w:cs="Times New Roman"/>
          <w:color w:val="000000" w:themeColor="text1"/>
          <w:sz w:val="24"/>
          <w:szCs w:val="24"/>
          <w:shd w:val="clear" w:color="auto" w:fill="FFFFFF"/>
          <w:lang w:val="en-GB"/>
        </w:rPr>
        <w:t xml:space="preserve">Ülkemiz adına düzenlenmiş </w:t>
      </w:r>
      <w:r>
        <w:rPr>
          <w:rStyle w:val="normal10"/>
          <w:rFonts w:ascii="Times New Roman" w:hAnsi="Times New Roman" w:cs="Times New Roman"/>
          <w:color w:val="000000" w:themeColor="text1"/>
          <w:sz w:val="24"/>
          <w:szCs w:val="24"/>
          <w:lang w:val="en-GB"/>
        </w:rPr>
        <w:t xml:space="preserve">Yeniden İhracat (Re-Export) Bitki Sağlık Sertifikaları ekinde bulunan </w:t>
      </w:r>
      <w:r>
        <w:rPr>
          <w:rFonts w:ascii="Times New Roman" w:eastAsia="Times New Roman" w:hAnsi="Times New Roman" w:cs="Times New Roman"/>
          <w:sz w:val="24"/>
          <w:szCs w:val="24"/>
          <w:lang w:eastAsia="tr-TR"/>
        </w:rPr>
        <w:t>menşei</w:t>
      </w:r>
      <w:r>
        <w:rPr>
          <w:rStyle w:val="normal10"/>
          <w:rFonts w:ascii="Times New Roman" w:hAnsi="Times New Roman" w:cs="Times New Roman"/>
          <w:color w:val="000000" w:themeColor="text1"/>
          <w:sz w:val="24"/>
          <w:szCs w:val="24"/>
          <w:lang w:val="en-GB"/>
        </w:rPr>
        <w:t xml:space="preserve"> ülke Bitki Sağlık Sertifikalarının “Beyan Edilen Giriş Noktası” bölümünde, yeniden ihracat (re-export) ülkesindeki ilk varış noktası veya bu bilinmiyorsa ülkenin adının yer alması gerekir. Yeniden İhracat (Re-Export) Bitki Sağlık Sertifikası ekinde yer alan </w:t>
      </w:r>
      <w:r>
        <w:rPr>
          <w:rFonts w:ascii="Times New Roman" w:eastAsia="Times New Roman" w:hAnsi="Times New Roman" w:cs="Times New Roman"/>
          <w:sz w:val="24"/>
          <w:szCs w:val="24"/>
          <w:lang w:eastAsia="tr-TR"/>
        </w:rPr>
        <w:t>menşei</w:t>
      </w:r>
      <w:r>
        <w:rPr>
          <w:rStyle w:val="normal10"/>
          <w:rFonts w:ascii="Times New Roman" w:hAnsi="Times New Roman" w:cs="Times New Roman"/>
          <w:color w:val="000000" w:themeColor="text1"/>
          <w:sz w:val="24"/>
          <w:szCs w:val="24"/>
          <w:lang w:val="en-GB"/>
        </w:rPr>
        <w:t xml:space="preserve"> ülke Bitki Sağlık Sertifikasının </w:t>
      </w:r>
      <w:r>
        <w:rPr>
          <w:rStyle w:val="normal10"/>
          <w:rFonts w:ascii="Times New Roman" w:hAnsi="Times New Roman" w:cs="Times New Roman"/>
          <w:color w:val="000000" w:themeColor="text1"/>
          <w:sz w:val="24"/>
          <w:szCs w:val="24"/>
          <w:shd w:val="clear" w:color="auto" w:fill="FFFFFF"/>
          <w:lang w:val="en-GB"/>
        </w:rPr>
        <w:t xml:space="preserve">“Bitki Koruma Teşkilatı/Teşkilatları” </w:t>
      </w:r>
      <w:r>
        <w:rPr>
          <w:rStyle w:val="normal10"/>
          <w:rFonts w:ascii="Times New Roman" w:hAnsi="Times New Roman" w:cs="Times New Roman"/>
          <w:color w:val="000000" w:themeColor="text1"/>
          <w:sz w:val="24"/>
          <w:szCs w:val="24"/>
          <w:lang w:val="en-GB"/>
        </w:rPr>
        <w:t xml:space="preserve">bölümünde, yeniden ihracat (re-export) ülkesinin adı ile birlikte “Türkiye” adı da yer alıyorsa, giriş noktası olarak Türkiye veya Türkiye’deki ilk varış noktası yazılır. </w:t>
      </w:r>
    </w:p>
    <w:p w14:paraId="025E855B" w14:textId="77777777" w:rsidR="001E04C8" w:rsidRDefault="001E04C8" w:rsidP="001E04C8">
      <w:pPr>
        <w:shd w:val="clear" w:color="auto" w:fill="FFFFFF"/>
        <w:spacing w:after="0" w:line="240" w:lineRule="atLeast"/>
        <w:ind w:firstLine="567"/>
        <w:jc w:val="both"/>
        <w:rPr>
          <w:rFonts w:eastAsia="Times New Roman"/>
          <w:color w:val="000000" w:themeColor="text1"/>
          <w:lang w:eastAsia="tr-TR"/>
        </w:rPr>
      </w:pPr>
      <w:r>
        <w:rPr>
          <w:rFonts w:ascii="Times New Roman" w:eastAsia="Times New Roman" w:hAnsi="Times New Roman" w:cs="Times New Roman"/>
          <w:color w:val="000000" w:themeColor="text1"/>
          <w:sz w:val="24"/>
          <w:szCs w:val="24"/>
          <w:lang w:eastAsia="tr-TR"/>
        </w:rPr>
        <w:t xml:space="preserve">(12) Avrupa Birliği üyesi bir ülkede üretilerek başka bir Avrupa Birliği üyesi ülkeden ülkemize ihraç edilen, üretim alanı veya yetiştirilme </w:t>
      </w:r>
      <w:r>
        <w:rPr>
          <w:rFonts w:ascii="Times New Roman" w:eastAsia="Times New Roman" w:hAnsi="Times New Roman" w:cs="Times New Roman"/>
          <w:sz w:val="24"/>
          <w:szCs w:val="24"/>
          <w:lang w:eastAsia="tr-TR"/>
        </w:rPr>
        <w:t xml:space="preserve">dönemleri ile </w:t>
      </w:r>
      <w:r>
        <w:rPr>
          <w:rFonts w:ascii="Times New Roman" w:eastAsia="Times New Roman" w:hAnsi="Times New Roman" w:cs="Times New Roman"/>
          <w:color w:val="000000" w:themeColor="text1"/>
          <w:sz w:val="24"/>
          <w:szCs w:val="24"/>
          <w:lang w:eastAsia="tr-TR"/>
        </w:rPr>
        <w:t xml:space="preserve">ilgili bilgilere ihtiyaç duyulan bitki ve bitkisel ürünler için, ihraç eden Avrupa Birliği üyesi ülke tarafından menşei ülke belirtilerek, üretim yeri bilgilerini de içeren bitki sağlık sertifikası düzenlenebilir. </w:t>
      </w:r>
    </w:p>
    <w:p w14:paraId="7F2EA50F" w14:textId="77777777" w:rsidR="001E04C8" w:rsidRDefault="001E04C8" w:rsidP="001E04C8">
      <w:pPr>
        <w:shd w:val="clear" w:color="auto" w:fill="FFFFFF"/>
        <w:spacing w:after="0"/>
        <w:ind w:firstLine="567"/>
        <w:jc w:val="both"/>
        <w:rPr>
          <w:rFonts w:ascii="Times New Roman" w:eastAsia="Times New Roman" w:hAnsi="Times New Roman" w:cs="Times New Roman"/>
          <w:sz w:val="24"/>
          <w:szCs w:val="24"/>
          <w:lang w:eastAsia="tr-TR"/>
        </w:rPr>
      </w:pPr>
      <w:r>
        <w:rPr>
          <w:rFonts w:ascii="Times New Roman" w:hAnsi="Times New Roman" w:cs="Times New Roman"/>
          <w:sz w:val="24"/>
          <w:szCs w:val="24"/>
        </w:rPr>
        <w:t>(13) G</w:t>
      </w:r>
      <w:r>
        <w:rPr>
          <w:rFonts w:ascii="Times New Roman" w:eastAsia="Times New Roman" w:hAnsi="Times New Roman" w:cs="Times New Roman"/>
          <w:sz w:val="24"/>
          <w:szCs w:val="24"/>
          <w:lang w:eastAsia="tr-TR"/>
        </w:rPr>
        <w:t>irişi yapılmak istenen bitki, bitkisel ürün ve diğer maddelerin beraberindeki ahşap ambalaj malzemelerinin ISPM 15 standartlarına uygun olup olmadığı kontrol edilir. ISPM 15 standartlarına uygun olmayan ahşap ambalaj malzemelerinin girişine izin verilmez, ihracatçı ülkeye iade işlemi uygulanır.</w:t>
      </w:r>
    </w:p>
    <w:p w14:paraId="3B7F28B6" w14:textId="77777777" w:rsidR="001E04C8" w:rsidRDefault="001E04C8" w:rsidP="001E04C8">
      <w:pPr>
        <w:shd w:val="clear" w:color="auto" w:fill="FFFFFF"/>
        <w:spacing w:after="0"/>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(14) </w:t>
      </w:r>
      <w:r>
        <w:rPr>
          <w:rFonts w:ascii="Times New Roman" w:eastAsia="Times New Roman" w:hAnsi="Times New Roman" w:cs="Times New Roman"/>
          <w:color w:val="000000" w:themeColor="text1"/>
          <w:sz w:val="24"/>
          <w:szCs w:val="24"/>
          <w:lang w:eastAsia="tr-TR"/>
        </w:rPr>
        <w:t xml:space="preserve">In vitro koşullarda üretimi yapılmış ve in vitro ortamda ithalatı yapılmak istenen bitkilerin beraberinde gelen bitki sağlık sertifikasında in vitro olduğu beyan edilmiş olmalıdır. </w:t>
      </w:r>
    </w:p>
    <w:p w14:paraId="1849AD0E"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bCs/>
          <w:color w:val="000000" w:themeColor="text1"/>
          <w:sz w:val="24"/>
          <w:szCs w:val="24"/>
        </w:rPr>
        <w:t xml:space="preserve">15) Bitki Pasaportu Sistemi ve Operatörlerin Kayıt Altına Alınması Hakkında Yönetmelik’in </w:t>
      </w:r>
      <w:r>
        <w:rPr>
          <w:rFonts w:ascii="Times New Roman" w:hAnsi="Times New Roman" w:cs="Times New Roman"/>
          <w:color w:val="000000" w:themeColor="text1"/>
          <w:sz w:val="24"/>
          <w:szCs w:val="24"/>
        </w:rPr>
        <w:t>Ek-1’inde yer alan bitki, bitkisel ürün ve diğer maddelerin ithalatı gerçekleştikten sonra bu ürünlere bitki pasaportu eşlik etmek zorundadır.</w:t>
      </w:r>
    </w:p>
    <w:p w14:paraId="5D80AAE1"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 Ticaret Bakanlığı tarafından her yıl yayımlanan Tarım ve Orman Bakanlığının Kontrolüne Tabi Ürünlerin İthalat Denetimi Tebliği’nde zirai karantina kontrolüne tabi ürünler listesinde yer alan ve GTİP kodlu ürün adlarının yanında  parantez içi (…… hariç) ifadesi ile bitki sağlığı kontrolünden muaf olduğu </w:t>
      </w:r>
      <w:r>
        <w:rPr>
          <w:rFonts w:ascii="Times New Roman" w:hAnsi="Times New Roman" w:cs="Times New Roman"/>
          <w:color w:val="000000" w:themeColor="text1"/>
          <w:sz w:val="24"/>
          <w:szCs w:val="24"/>
        </w:rPr>
        <w:lastRenderedPageBreak/>
        <w:t>belirtilen ürünler için kapsam dışı yazısı, tebliğde belirtilen hususlar çerçevesinde Tek Pencere Sistemi üzerinden e-belge olarak veya resmi yazı şeklinde düzenlenir.</w:t>
      </w:r>
    </w:p>
    <w:p w14:paraId="2C286DCE"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Transit kontrolü</w:t>
      </w:r>
    </w:p>
    <w:p w14:paraId="2609392D"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themeColor="text1"/>
          <w:sz w:val="24"/>
          <w:szCs w:val="24"/>
          <w:lang w:eastAsia="tr-TR"/>
        </w:rPr>
        <w:t xml:space="preserve">MADDE 9 </w:t>
      </w:r>
      <w:r>
        <w:rPr>
          <w:rFonts w:ascii="Times New Roman" w:eastAsia="Times New Roman" w:hAnsi="Times New Roman" w:cs="Times New Roman"/>
          <w:color w:val="000000" w:themeColor="text1"/>
          <w:sz w:val="24"/>
          <w:szCs w:val="24"/>
          <w:lang w:eastAsia="tr-TR"/>
        </w:rPr>
        <w:t xml:space="preserve">– </w:t>
      </w:r>
      <w:r>
        <w:rPr>
          <w:rFonts w:ascii="Times New Roman" w:hAnsi="Times New Roman" w:cs="Times New Roman"/>
          <w:color w:val="000000" w:themeColor="text1"/>
          <w:sz w:val="24"/>
          <w:szCs w:val="24"/>
        </w:rPr>
        <w:t>(1) B</w:t>
      </w:r>
      <w:r>
        <w:rPr>
          <w:rFonts w:ascii="Times New Roman" w:eastAsia="Times New Roman" w:hAnsi="Times New Roman" w:cs="Times New Roman"/>
          <w:sz w:val="24"/>
          <w:szCs w:val="24"/>
          <w:lang w:eastAsia="tr-TR"/>
        </w:rPr>
        <w:t>itki, bitkisel ürün ve diğer maddelerin Türkiye Cumhuriyeti Gümrük Bölgesi üzerinden yabancı bir ülkeden yabancı bir ülkeye geçişi transit işlemine tabidir. Ancak, Türkiye adına düzenlenmemiş bitki sağlık sertifikası olması şartıyla,</w:t>
      </w:r>
      <w:r>
        <w:rPr>
          <w:rFonts w:ascii="Times New Roman" w:eastAsia="Times New Roman" w:hAnsi="Times New Roman" w:cs="Times New Roman"/>
          <w:color w:val="FF0000"/>
          <w:sz w:val="24"/>
          <w:szCs w:val="24"/>
          <w:lang w:eastAsia="tr-TR"/>
        </w:rPr>
        <w:t xml:space="preserve"> </w:t>
      </w:r>
      <w:r>
        <w:rPr>
          <w:rFonts w:ascii="Times New Roman" w:eastAsia="Times New Roman" w:hAnsi="Times New Roman" w:cs="Times New Roman"/>
          <w:sz w:val="24"/>
          <w:szCs w:val="24"/>
          <w:lang w:eastAsia="tr-TR"/>
        </w:rPr>
        <w:t xml:space="preserve">deniz yoluyla kapalı konteynerlerde liman sahasına getirilen ve aynı liman sahasında açılmaksızın yine deniz yoluyla yurt dışına veya </w:t>
      </w:r>
      <w:r>
        <w:rPr>
          <w:rFonts w:ascii="Times New Roman" w:eastAsia="Times New Roman" w:hAnsi="Times New Roman" w:cs="Times New Roman"/>
          <w:color w:val="000000" w:themeColor="text1"/>
          <w:sz w:val="24"/>
          <w:szCs w:val="24"/>
          <w:lang w:eastAsia="tr-TR"/>
        </w:rPr>
        <w:t xml:space="preserve">yurt içine </w:t>
      </w:r>
      <w:r>
        <w:rPr>
          <w:rFonts w:ascii="Times New Roman" w:eastAsia="Times New Roman" w:hAnsi="Times New Roman" w:cs="Times New Roman"/>
          <w:sz w:val="24"/>
          <w:szCs w:val="24"/>
          <w:lang w:eastAsia="tr-TR"/>
        </w:rPr>
        <w:t>gönderilen bitki, bitkisel ürün ve diğer maddeler ile hava yoluyla kapalı ambalajlarda havalimanı sahasına getirilen ve aynı havalimanında açılmaksızın yine hava yoluyla yurt dışına veya yurt içine gönderilen bitki, bitkisel ürün ve diğer maddeler transit kontrolüne tabi değildir.</w:t>
      </w:r>
      <w:r>
        <w:rPr>
          <w:rFonts w:ascii="Times New Roman" w:eastAsia="Times New Roman" w:hAnsi="Times New Roman" w:cs="Times New Roman"/>
          <w:strike/>
          <w:sz w:val="24"/>
          <w:szCs w:val="24"/>
          <w:lang w:eastAsia="tr-TR"/>
        </w:rPr>
        <w:t xml:space="preserve"> </w:t>
      </w:r>
    </w:p>
    <w:p w14:paraId="4AE335CF"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trike/>
          <w:sz w:val="24"/>
          <w:szCs w:val="24"/>
          <w:lang w:eastAsia="tr-TR"/>
        </w:rPr>
      </w:pPr>
      <w:r>
        <w:rPr>
          <w:rFonts w:ascii="Times New Roman" w:eastAsia="Times New Roman" w:hAnsi="Times New Roman" w:cs="Times New Roman"/>
          <w:sz w:val="24"/>
          <w:szCs w:val="24"/>
          <w:lang w:eastAsia="tr-TR"/>
        </w:rPr>
        <w:t xml:space="preserve"> (2) Transit kontrolü talep edilen bitki, bitkisel ürün ve diğer maddeler için gerçek kişi/tüzel kişi, bunların kanuni temsilcileri veya ürünün taşıyıcısı tarafından Bitki Sağlık Sertifikası veya Yeniden İhracat (</w:t>
      </w:r>
      <w:r>
        <w:rPr>
          <w:rFonts w:ascii="Times New Roman" w:eastAsia="Times New Roman" w:hAnsi="Times New Roman" w:cs="Times New Roman"/>
          <w:color w:val="000000" w:themeColor="text1"/>
          <w:sz w:val="24"/>
          <w:szCs w:val="24"/>
          <w:lang w:eastAsia="tr-TR"/>
        </w:rPr>
        <w:t xml:space="preserve">Re-Export) Bitki Sağlık Sertifikası aslı </w:t>
      </w:r>
      <w:r>
        <w:rPr>
          <w:rFonts w:ascii="Times New Roman" w:hAnsi="Times New Roman" w:cs="Times New Roman"/>
          <w:color w:val="000000" w:themeColor="text1"/>
          <w:sz w:val="24"/>
          <w:szCs w:val="24"/>
        </w:rPr>
        <w:t xml:space="preserve">veya Bakanlıkça bildirilen ülkelerin Ulusal </w:t>
      </w:r>
      <w:r>
        <w:rPr>
          <w:rFonts w:ascii="Times New Roman" w:eastAsia="Times New Roman" w:hAnsi="Times New Roman" w:cs="Times New Roman"/>
          <w:color w:val="000000" w:themeColor="text1"/>
          <w:sz w:val="24"/>
          <w:szCs w:val="24"/>
          <w:lang w:eastAsia="tr-TR"/>
        </w:rPr>
        <w:t xml:space="preserve">Bitki Koruma Organizasyonu tarafından </w:t>
      </w:r>
      <w:r>
        <w:rPr>
          <w:rFonts w:ascii="Times New Roman" w:hAnsi="Times New Roman" w:cs="Times New Roman"/>
          <w:color w:val="000000" w:themeColor="text1"/>
          <w:sz w:val="24"/>
          <w:szCs w:val="24"/>
        </w:rPr>
        <w:t xml:space="preserve">düzenlenerek onaylanmış elektronik Bitki Sağlık Sertifikası versiyonları </w:t>
      </w:r>
      <w:r>
        <w:rPr>
          <w:rFonts w:ascii="Times New Roman" w:eastAsia="Times New Roman" w:hAnsi="Times New Roman" w:cs="Times New Roman"/>
          <w:color w:val="000000" w:themeColor="text1"/>
          <w:sz w:val="24"/>
          <w:szCs w:val="24"/>
          <w:lang w:eastAsia="tr-TR"/>
        </w:rPr>
        <w:t>ve  gümrüğe beyan edilen uluslararası taşıma belgelerinden birinin fotokopisi ile ilgili Müdürlüğe başvuruda bulunulur.</w:t>
      </w:r>
    </w:p>
    <w:p w14:paraId="09942476"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(3) Bitki, bitkisel ürün ve diğer maddelerin transit geçişinde, zararlı organizmaların ülkemiz topraklarına bulaşmasına ve yayılmasına izin vermeyecek şekilde kapalı ve mühürlü taşıma araçları ile taşınması gerekir. Sevkiyat belge, gerektiğinde beyan ve bitki sağlığı kontrolüne tabi tutularak, bitki sağlığı açısından risk taşımadığının tespiti halinde transit geçişine izin verilir.</w:t>
      </w:r>
    </w:p>
    <w:p w14:paraId="134789AD"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 Ek-3’</w:t>
      </w:r>
      <w:r>
        <w:rPr>
          <w:rFonts w:ascii="Times New Roman" w:hAnsi="Times New Roman" w:cs="Times New Roman"/>
          <w:bCs/>
          <w:color w:val="000000" w:themeColor="text1"/>
          <w:sz w:val="24"/>
          <w:szCs w:val="24"/>
        </w:rPr>
        <w:t>de</w:t>
      </w:r>
      <w:r>
        <w:rPr>
          <w:rFonts w:ascii="Times New Roman" w:eastAsia="Times New Roman" w:hAnsi="Times New Roman" w:cs="Times New Roman"/>
          <w:sz w:val="24"/>
          <w:szCs w:val="24"/>
          <w:lang w:eastAsia="tr-TR"/>
        </w:rPr>
        <w:t xml:space="preserve"> yer alan girişi yasak bitki, bitkisel ürün ve diğer maddeler gümrük statüleri değişmeden, muhafazalı frigorifik veya kapalı konteyner taşıma araçları ile transit edilirler. Bunlar hiçbir şekilde indirme, boşaltma ve aktarma işlemine tabi tutulamazlar.</w:t>
      </w:r>
    </w:p>
    <w:p w14:paraId="3A797E46"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(5) Zararlı istilası veya bulaşmasına maruz kalmaksızın Türkiye Cumhuriyeti Gümrük Bölgesinden transit geçiş halinde olan bitki ve bitkisel ürünler için Bitki Sağlık Sertifikası veya Yeniden İhracat (Re-Export) Bitki Sağlık Sertifikası düzenlenmez. </w:t>
      </w:r>
    </w:p>
    <w:p w14:paraId="61EE27C2" w14:textId="77777777" w:rsidR="001E04C8" w:rsidRDefault="001E04C8" w:rsidP="001E04C8">
      <w:pPr>
        <w:shd w:val="clear" w:color="auto" w:fill="FFFFFF"/>
        <w:spacing w:after="0" w:line="240" w:lineRule="atLeast"/>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(6) Transit geçiş esnasında öngörülemeyen durumlar nedeniyle sevkiyat zararlı organizma istilası veya bulaşmasına maruz kalmışsa, alıcı ülkenin taleplerinin karşılanması </w:t>
      </w:r>
      <w:r>
        <w:rPr>
          <w:rFonts w:ascii="Times New Roman" w:hAnsi="Times New Roman" w:cs="Times New Roman"/>
          <w:sz w:val="24"/>
          <w:szCs w:val="24"/>
        </w:rPr>
        <w:t xml:space="preserve">ve zararlı organizmaların ülkemiz topraklarına bulaşmasını engelleyecek önlemlerin alınması </w:t>
      </w:r>
      <w:r>
        <w:rPr>
          <w:rFonts w:ascii="Times New Roman" w:eastAsia="Times New Roman" w:hAnsi="Times New Roman" w:cs="Times New Roman"/>
          <w:sz w:val="24"/>
          <w:szCs w:val="24"/>
          <w:lang w:eastAsia="tr-TR"/>
        </w:rPr>
        <w:t xml:space="preserve">halinde menşei ülke belirtilerek Bitki Sağlık Sertifikası düzenlenir ve ürünün transit geçişinin devamı sağlanır. Alıcı ülkenin ithalattan vazgeçmesi halinde sevkiyat ihracatçı ülkeye iade edilir. </w:t>
      </w:r>
    </w:p>
    <w:p w14:paraId="08781FA3"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(7) Transit geçiş kapsamındaki bitki ve bitkisel ürünlerin, başka bir sevkiyat ile birleştirilmesi</w:t>
      </w:r>
      <w:r>
        <w:rPr>
          <w:rFonts w:ascii="Times New Roman" w:eastAsia="Times New Roman" w:hAnsi="Times New Roman" w:cs="Times New Roman"/>
          <w:color w:val="000000" w:themeColor="text1"/>
          <w:sz w:val="24"/>
          <w:szCs w:val="24"/>
          <w:lang w:eastAsia="tr-TR"/>
        </w:rPr>
        <w:t xml:space="preserve"> veya taşıma aracında bir değişiklik olması, </w:t>
      </w:r>
      <w:r>
        <w:rPr>
          <w:rFonts w:ascii="Times New Roman" w:hAnsi="Times New Roman" w:cs="Times New Roman"/>
          <w:sz w:val="24"/>
          <w:szCs w:val="24"/>
        </w:rPr>
        <w:t xml:space="preserve">sevkiyatın </w:t>
      </w:r>
      <w:r>
        <w:rPr>
          <w:rFonts w:ascii="Times New Roman" w:eastAsia="Times New Roman" w:hAnsi="Times New Roman" w:cs="Times New Roman"/>
          <w:sz w:val="24"/>
          <w:szCs w:val="24"/>
          <w:lang w:eastAsia="tr-TR"/>
        </w:rPr>
        <w:t xml:space="preserve">parçalara ayrılması </w:t>
      </w:r>
      <w:r>
        <w:rPr>
          <w:rFonts w:ascii="Times New Roman" w:eastAsia="Times New Roman" w:hAnsi="Times New Roman" w:cs="Times New Roman"/>
          <w:color w:val="000000" w:themeColor="text1"/>
          <w:sz w:val="24"/>
          <w:szCs w:val="24"/>
          <w:lang w:eastAsia="tr-TR"/>
        </w:rPr>
        <w:t xml:space="preserve">veya ambalajında bir değişiklik olması durumunda bitki sağlığı güvenliği açısından bir risk oluşmadığı sürece Bitki Sağlık Sertifikası veya Yeniden İhracat (Re-Export) Bitki Sağlık Sertifikası düzenlenmez. </w:t>
      </w:r>
    </w:p>
    <w:p w14:paraId="036261BF"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Serbest bölge</w:t>
      </w:r>
    </w:p>
    <w:p w14:paraId="704C925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MADDE 10</w:t>
      </w:r>
      <w:r>
        <w:rPr>
          <w:rFonts w:ascii="Times New Roman" w:eastAsia="Times New Roman" w:hAnsi="Times New Roman" w:cs="Times New Roman"/>
          <w:color w:val="000000" w:themeColor="text1"/>
          <w:sz w:val="24"/>
          <w:szCs w:val="24"/>
          <w:lang w:eastAsia="tr-TR"/>
        </w:rPr>
        <w:t xml:space="preserve"> – (1) Serbest bölgelere yurt dışından getirilen bitki, bitkisel ürün ve diğer maddelerin giriş kontrolleri serbest bölgeler dahil Türkiye Cumhuriyeti Gümrük Bölgesine giriş noktasında yapılır. </w:t>
      </w:r>
    </w:p>
    <w:p w14:paraId="4496BEB0"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(2) Serbest bölgelerden yurt dışına gönderilen bitki, bitkisel ürün ve diğer maddelerin çıkış resmi kontrolleri serbest bölgelerde yapılır.</w:t>
      </w:r>
    </w:p>
    <w:p w14:paraId="661E50DC"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(3) Yurt dışından getirilen ve bitki sağlığı kontrolü yapılarak serbest bölgeye girişi yapılan bitki, bitkisel ürün ve diğer maddelerin ülkemize ithalatında bitki sağlığı kontrolü yapılmaz.</w:t>
      </w:r>
    </w:p>
    <w:p w14:paraId="3410E97B"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(4) Türkiye Cumhuriyeti Gümrük Bölgesinden serbest bölgelere veya bir serbest bölgeden diğer bir serbest bölgeye girişte bitki sağlığı kontrolü yapılmaz.</w:t>
      </w:r>
    </w:p>
    <w:p w14:paraId="07D9DA3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5B9BD5" w:themeColor="accent1"/>
          <w:sz w:val="24"/>
          <w:szCs w:val="24"/>
          <w:lang w:eastAsia="tr-TR"/>
        </w:rPr>
      </w:pPr>
      <w:r>
        <w:rPr>
          <w:rFonts w:ascii="Times New Roman" w:eastAsia="Times New Roman" w:hAnsi="Times New Roman" w:cs="Times New Roman"/>
          <w:color w:val="000000" w:themeColor="text1"/>
          <w:sz w:val="24"/>
          <w:szCs w:val="24"/>
          <w:lang w:eastAsia="tr-TR"/>
        </w:rPr>
        <w:t>(5) Bitki sağlığı kontrolü yapılarak serbest bölgeye girişi yapılan bitki, bitkisel ürün ve diğer maddeler işlendikten sonra yeni ürünün Gümrük Tarife İstatistik Pozisyonunun (GTİP) Ek-5’te yer alan bitki, bitkisel ürün ve diğer madde halini alması durumunda, oluşan yeni bitki, bitkisel ürün ve diğer maddenin Ülkemize ithalatında bitki sağlığı kontrolü yapılmaz.</w:t>
      </w:r>
    </w:p>
    <w:p w14:paraId="4B9460B8"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 Zararlı risk analizine tabi ürünlerin serbest bölgelere gönderilmesi işlemlerinde;</w:t>
      </w:r>
    </w:p>
    <w:p w14:paraId="164F414C"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 xml:space="preserve">a) </w:t>
      </w:r>
      <w:r>
        <w:rPr>
          <w:rFonts w:ascii="Times New Roman" w:eastAsia="Times New Roman" w:hAnsi="Times New Roman" w:cs="Times New Roman"/>
          <w:color w:val="000000" w:themeColor="text1"/>
          <w:sz w:val="24"/>
          <w:szCs w:val="24"/>
          <w:lang w:eastAsia="tr-TR"/>
        </w:rPr>
        <w:t xml:space="preserve">Zararlı Risk Analizine tabi ürünler arasından Bakanlıkça belirlenenlerin sadece serbest bölgelerde işlenerek başka bir ülkeye </w:t>
      </w:r>
      <w:r>
        <w:rPr>
          <w:rFonts w:ascii="Times New Roman" w:hAnsi="Times New Roman" w:cs="Times New Roman"/>
          <w:bCs/>
          <w:color w:val="000000" w:themeColor="text1"/>
          <w:sz w:val="24"/>
          <w:szCs w:val="24"/>
        </w:rPr>
        <w:t xml:space="preserve">yeniden ihraç (Re-Export) </w:t>
      </w:r>
      <w:r>
        <w:rPr>
          <w:rFonts w:ascii="Times New Roman" w:eastAsia="Times New Roman" w:hAnsi="Times New Roman" w:cs="Times New Roman"/>
          <w:color w:val="000000" w:themeColor="text1"/>
          <w:sz w:val="24"/>
          <w:szCs w:val="24"/>
          <w:lang w:eastAsia="tr-TR"/>
        </w:rPr>
        <w:t>edilmek üzere serbest bölgelere giriş başvurusu kabul edilir. Zararlı Risk Analizine tabi olan ve Bakanlıkça belirlenen ürünlerin dışında kalan sevkiyatların başvuruları kabul edilmez. Belge, beyan ve bitki sağlığı kontrolleri sonucunda uygun görülen sevkiyatlar için Serbest Bölgeye Dolaşım Formu düzenlenir ve geçişine izin verilir.</w:t>
      </w:r>
    </w:p>
    <w:p w14:paraId="7988BAE7" w14:textId="77777777" w:rsidR="001E04C8" w:rsidRDefault="001E04C8" w:rsidP="001E04C8">
      <w:pPr>
        <w:shd w:val="clear" w:color="auto" w:fill="FFFFFF"/>
        <w:spacing w:after="0" w:line="240" w:lineRule="atLeast"/>
        <w:ind w:firstLine="567"/>
        <w:jc w:val="both"/>
        <w:rPr>
          <w:rFonts w:ascii="Times New Roman" w:hAnsi="Times New Roman" w:cs="Times New Roman"/>
          <w:bCs/>
          <w:color w:val="0070C0"/>
          <w:sz w:val="24"/>
          <w:szCs w:val="24"/>
        </w:rPr>
      </w:pPr>
      <w:r>
        <w:rPr>
          <w:rFonts w:ascii="Times New Roman" w:eastAsia="Times New Roman" w:hAnsi="Times New Roman" w:cs="Times New Roman"/>
          <w:sz w:val="24"/>
          <w:szCs w:val="24"/>
          <w:lang w:eastAsia="tr-TR"/>
        </w:rPr>
        <w:lastRenderedPageBreak/>
        <w:t>b</w:t>
      </w:r>
      <w:r>
        <w:rPr>
          <w:rFonts w:ascii="Times New Roman" w:eastAsia="Times New Roman" w:hAnsi="Times New Roman" w:cs="Times New Roman"/>
          <w:color w:val="000000" w:themeColor="text1"/>
          <w:sz w:val="24"/>
          <w:szCs w:val="24"/>
          <w:lang w:eastAsia="tr-TR"/>
        </w:rPr>
        <w:t xml:space="preserve">) </w:t>
      </w:r>
      <w:r>
        <w:rPr>
          <w:rFonts w:ascii="Times New Roman" w:hAnsi="Times New Roman" w:cs="Times New Roman"/>
          <w:color w:val="000000" w:themeColor="text1"/>
          <w:sz w:val="24"/>
          <w:szCs w:val="24"/>
        </w:rPr>
        <w:t>Serbest Bölgeye Dolaşım Formu</w:t>
      </w:r>
      <w:r>
        <w:rPr>
          <w:rFonts w:ascii="Times New Roman" w:hAnsi="Times New Roman" w:cs="Times New Roman"/>
          <w:bCs/>
          <w:color w:val="000000" w:themeColor="text1"/>
          <w:sz w:val="24"/>
          <w:szCs w:val="24"/>
        </w:rPr>
        <w:t xml:space="preserve"> ile serbest bölgeye geçişine izin verilen ürünler için bitki sağlık sertifikası düzenlenmez, yurtiçinde gümrük gözetimindeki başka bir yere veya başka bir serbest bölgeye sevkine ve yurt içinde serbest dolaşımına izin verilmez. Bu ürünler sadece Yeniden İhracat (Re-Export) Bitki Sağlık Sertifikası beraberinde serbest bölgeden yurtdışına çıkış yapar. </w:t>
      </w:r>
    </w:p>
    <w:p w14:paraId="0D7715E6"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(7) Serbest bölgelere eşya beraberinde gelen ISPM-15’e göre işaretlenmiş ahşap ambalaj malzemelerinin Türkiye Cumhuriyeti Gümrük Bölgesine girişinde bitki sağlık sertifikası aranmaksızın bitki sağlığı kontrolü yapılarak uygun olması durumunda girişine izin verilir.</w:t>
      </w:r>
    </w:p>
    <w:p w14:paraId="2C8FD446"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Zararlı risk analizine tabi ürünler</w:t>
      </w:r>
    </w:p>
    <w:p w14:paraId="24CF525B"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color w:val="000000" w:themeColor="text1"/>
          <w:sz w:val="24"/>
          <w:szCs w:val="24"/>
          <w:lang w:eastAsia="tr-TR"/>
        </w:rPr>
        <w:t>MADDE 11</w:t>
      </w:r>
      <w:r>
        <w:rPr>
          <w:rFonts w:ascii="Times New Roman" w:eastAsia="Times New Roman" w:hAnsi="Times New Roman" w:cs="Times New Roman"/>
          <w:color w:val="000000" w:themeColor="text1"/>
          <w:sz w:val="24"/>
          <w:szCs w:val="24"/>
          <w:lang w:eastAsia="tr-TR"/>
        </w:rPr>
        <w:t xml:space="preserve"> – (1) </w:t>
      </w:r>
      <w:r>
        <w:rPr>
          <w:rFonts w:ascii="Times New Roman" w:hAnsi="Times New Roman" w:cs="Times New Roman"/>
          <w:color w:val="000000" w:themeColor="text1"/>
          <w:sz w:val="24"/>
          <w:szCs w:val="24"/>
        </w:rPr>
        <w:t xml:space="preserve">Ticaret Bakanlığı tarafından her yıl yayımlanan Tarım ve Orman Bakanlığının Kontrolüne Tabi Ürünlerin İthalat Denetimi Tebliği’nde zirai karantina kontrolüne tabi ürünler listesinde yer alan ve </w:t>
      </w:r>
      <w:r>
        <w:rPr>
          <w:rFonts w:ascii="Times New Roman" w:eastAsia="Times New Roman" w:hAnsi="Times New Roman" w:cs="Times New Roman"/>
          <w:bCs/>
          <w:sz w:val="24"/>
          <w:szCs w:val="24"/>
          <w:lang w:eastAsia="tr-TR"/>
        </w:rPr>
        <w:t>zararlı risk analizi gereken ürünlerin, zararlı risk analizinin tamamlanmadığı veya olumlu sonuçlanmadığı durumlarda ithaline izin verilmez.</w:t>
      </w:r>
    </w:p>
    <w:p w14:paraId="40972721"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Girişi yasak bitki, bitkisel ürün ve diğer maddeler</w:t>
      </w:r>
    </w:p>
    <w:p w14:paraId="01C4EE11"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MADDE 12</w:t>
      </w:r>
      <w:r>
        <w:rPr>
          <w:rFonts w:ascii="Times New Roman" w:eastAsia="Times New Roman" w:hAnsi="Times New Roman" w:cs="Times New Roman"/>
          <w:color w:val="000000" w:themeColor="text1"/>
          <w:sz w:val="24"/>
          <w:szCs w:val="24"/>
          <w:lang w:eastAsia="tr-TR"/>
        </w:rPr>
        <w:t> – (1) Ek-3’te yer alan bitki, bitkisel ürün ve diğer maddelerin ülkeye girişi yapılamaz.</w:t>
      </w:r>
    </w:p>
    <w:p w14:paraId="7AEDA3D1"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(2</w:t>
      </w:r>
      <w:r>
        <w:rPr>
          <w:rFonts w:ascii="Times New Roman" w:eastAsia="Times New Roman" w:hAnsi="Times New Roman" w:cs="Times New Roman"/>
          <w:sz w:val="24"/>
          <w:szCs w:val="24"/>
          <w:lang w:eastAsia="tr-TR"/>
        </w:rPr>
        <w:t xml:space="preserve">) 9 uncu madde </w:t>
      </w:r>
      <w:r>
        <w:rPr>
          <w:rFonts w:ascii="Times New Roman" w:eastAsia="Times New Roman" w:hAnsi="Times New Roman" w:cs="Times New Roman"/>
          <w:color w:val="000000" w:themeColor="text1"/>
          <w:sz w:val="24"/>
          <w:szCs w:val="24"/>
          <w:lang w:eastAsia="tr-TR"/>
        </w:rPr>
        <w:t>hükümleri saklı kalmak kaydıyla yabancı bir ülkeden gelip Türkiye Cumhuriyeti Gümrük Bölgesi üzerinden yabancı bir ülkeye transit geçiş yapacak olan bitki, bitkisel ürün ve diğer maddeler için birinci fıkra hükmü uygulanmaz.</w:t>
      </w:r>
    </w:p>
    <w:p w14:paraId="09B27820"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Girişi yasak olan zararlı organizmalar</w:t>
      </w:r>
    </w:p>
    <w:p w14:paraId="1EB71D1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MADDE 13</w:t>
      </w:r>
      <w:r>
        <w:rPr>
          <w:rFonts w:ascii="Times New Roman" w:eastAsia="Times New Roman" w:hAnsi="Times New Roman" w:cs="Times New Roman"/>
          <w:color w:val="000000" w:themeColor="text1"/>
          <w:sz w:val="24"/>
          <w:szCs w:val="24"/>
          <w:lang w:eastAsia="tr-TR"/>
        </w:rPr>
        <w:t> – (1) Ek-1 ve Ek-2’de düzenlenen karantinaya tabi zararlı organizmalar ile bu listelerde  yer almayan ve zararlı risk analizi sonucu ülkemiz açısından riskli bulunan zararlı organizmaların ve bu organizmalar ile bulaşık olan bitki, bitkisel ürün ve diğer maddeler ile taşıma araçlarının ülkeye girişi yapılamaz. Zararlı risk analizi sonucu ülkemiz açısından riskli bulunan zararlı organizmalar bu Yönetmelik  Ek-1’inde karantinaya tabi olarak düzenlenir.</w:t>
      </w:r>
    </w:p>
    <w:p w14:paraId="71E407C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(2) Zararlı risk analizi sonucunda ülkeye girişine izin verilmeyen ürünler için gümrüklü alanda gerekli karantina önlemleri alınır ve ihracatçı ülkeye iade edilir.</w:t>
      </w:r>
    </w:p>
    <w:p w14:paraId="540AF98A"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Bitki, bitkisel ürün ve diğer maddelerin tabi olduğu özel şartlar</w:t>
      </w:r>
    </w:p>
    <w:p w14:paraId="44140F67"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MADDE 14</w:t>
      </w:r>
      <w:r>
        <w:rPr>
          <w:rFonts w:ascii="Times New Roman" w:eastAsia="Times New Roman" w:hAnsi="Times New Roman" w:cs="Times New Roman"/>
          <w:color w:val="000000" w:themeColor="text1"/>
          <w:sz w:val="24"/>
          <w:szCs w:val="24"/>
          <w:lang w:eastAsia="tr-TR"/>
        </w:rPr>
        <w:t> – (1) Ülkeye girişi yapılmak istenen bitki, bitkisel ürün ve diğer maddelerin tabi olduğu özel şartlar Ek-</w:t>
      </w:r>
      <w:r>
        <w:rPr>
          <w:rFonts w:ascii="Times New Roman" w:eastAsia="Times New Roman" w:hAnsi="Times New Roman" w:cs="Times New Roman"/>
          <w:bCs/>
          <w:sz w:val="24"/>
          <w:szCs w:val="24"/>
          <w:lang w:eastAsia="tr-TR"/>
        </w:rPr>
        <w:t>4’te belirlenmiştir</w:t>
      </w:r>
      <w:r>
        <w:rPr>
          <w:rFonts w:ascii="Times New Roman" w:eastAsia="Times New Roman" w:hAnsi="Times New Roman" w:cs="Times New Roman"/>
          <w:color w:val="000000" w:themeColor="text1"/>
          <w:sz w:val="24"/>
          <w:szCs w:val="24"/>
          <w:lang w:eastAsia="tr-TR"/>
        </w:rPr>
        <w:t>. Bu şartları taşımayan bitki, bitkisel ürün ve diğer maddelerin serbest bölgeler dahil Türkiye Cumhuriyeti Gümrük Bölgesine girişine izin verilmez.</w:t>
      </w:r>
    </w:p>
    <w:p w14:paraId="509FCE50" w14:textId="77777777" w:rsidR="001E04C8" w:rsidRDefault="001E04C8" w:rsidP="001E04C8">
      <w:pPr>
        <w:shd w:val="clear" w:color="auto" w:fill="FFFFFF"/>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Yüksek riskli bitkiler, bitki ürünleri ve diğer maddelerin girişine ilişkin kısıtlamalar</w:t>
      </w:r>
    </w:p>
    <w:p w14:paraId="1DBAC27C"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MADDE 15-</w:t>
      </w:r>
      <w:r>
        <w:rPr>
          <w:rFonts w:ascii="Times New Roman" w:eastAsia="Times New Roman" w:hAnsi="Times New Roman" w:cs="Times New Roman"/>
          <w:bCs/>
          <w:sz w:val="24"/>
          <w:szCs w:val="24"/>
          <w:lang w:eastAsia="tr-TR"/>
        </w:rPr>
        <w:t xml:space="preserve"> (1) Bakanlıkça hazırlanan yüksek riskli bitki, bitkisel ürün ve diğer maddeler listesinde yer alan ürünler için Bakanlıkça kurulacak komisyon tarafından risk değerlendirmesi yapılır. Risk değerlendirmesi sürecinde uygulanacak kurallar ve Yönetmelik kapsamındaki konularla ilgili yürütülecek işlemler Bakanlıkça hazırlanan talimatla belirlenir.</w:t>
      </w:r>
    </w:p>
    <w:p w14:paraId="20C3C65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(2) Yüksek riskli bitki, bitkisel ürün ve diğer maddeler ile ilgili risk değerlendirme süreci sonunda tespit edilen riskler ve alınması </w:t>
      </w:r>
      <w:r>
        <w:rPr>
          <w:rFonts w:ascii="Times New Roman" w:eastAsia="Times New Roman" w:hAnsi="Times New Roman" w:cs="Times New Roman"/>
          <w:bCs/>
          <w:color w:val="000000" w:themeColor="text1"/>
          <w:sz w:val="24"/>
          <w:szCs w:val="24"/>
          <w:lang w:eastAsia="tr-TR"/>
        </w:rPr>
        <w:t>gereken bitki sağlığı önlemleri</w:t>
      </w:r>
      <w:r>
        <w:rPr>
          <w:rFonts w:ascii="Times New Roman" w:eastAsia="Times New Roman" w:hAnsi="Times New Roman" w:cs="Times New Roman"/>
          <w:bCs/>
          <w:color w:val="FF0000"/>
          <w:sz w:val="24"/>
          <w:szCs w:val="24"/>
          <w:lang w:eastAsia="tr-TR"/>
        </w:rPr>
        <w:t xml:space="preserve"> </w:t>
      </w:r>
      <w:r>
        <w:rPr>
          <w:rFonts w:ascii="Times New Roman" w:eastAsia="Times New Roman" w:hAnsi="Times New Roman" w:cs="Times New Roman"/>
          <w:bCs/>
          <w:sz w:val="24"/>
          <w:szCs w:val="24"/>
          <w:lang w:eastAsia="tr-TR"/>
        </w:rPr>
        <w:t>Bakanlıkça belirlenir ve ülkelere bildirilir.</w:t>
      </w:r>
    </w:p>
    <w:p w14:paraId="119CF9C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Cs/>
          <w:sz w:val="24"/>
          <w:szCs w:val="24"/>
          <w:lang w:eastAsia="tr-TR"/>
        </w:rPr>
      </w:pPr>
    </w:p>
    <w:p w14:paraId="4E264E8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Resmi kontroller sonucu bitki, bitkisel ürün ve diğer maddelere ilişkin engelleme ve bildirim</w:t>
      </w:r>
    </w:p>
    <w:p w14:paraId="2E9EB28F" w14:textId="77777777" w:rsidR="001E04C8" w:rsidRDefault="001E04C8" w:rsidP="001E04C8">
      <w:pPr>
        <w:shd w:val="clear" w:color="auto" w:fill="FFFFFF"/>
        <w:spacing w:after="0" w:line="240" w:lineRule="atLeast"/>
        <w:ind w:firstLine="567"/>
        <w:jc w:val="both"/>
        <w:rPr>
          <w:rFonts w:ascii="Times New Roman" w:hAnsi="Times New Roman" w:cs="Times New Roman"/>
          <w:spacing w:val="-2"/>
          <w:sz w:val="24"/>
          <w:szCs w:val="24"/>
        </w:rPr>
      </w:pPr>
      <w:r>
        <w:rPr>
          <w:rFonts w:ascii="Times New Roman" w:eastAsia="Times New Roman" w:hAnsi="Times New Roman" w:cs="Times New Roman"/>
          <w:b/>
          <w:bCs/>
          <w:color w:val="000000" w:themeColor="text1"/>
          <w:sz w:val="24"/>
          <w:szCs w:val="24"/>
          <w:lang w:eastAsia="tr-TR"/>
        </w:rPr>
        <w:t>MADDE 16</w:t>
      </w:r>
      <w:r>
        <w:rPr>
          <w:rFonts w:ascii="Times New Roman" w:eastAsia="Times New Roman" w:hAnsi="Times New Roman" w:cs="Times New Roman"/>
          <w:color w:val="000000" w:themeColor="text1"/>
          <w:sz w:val="24"/>
          <w:szCs w:val="24"/>
          <w:lang w:eastAsia="tr-TR"/>
        </w:rPr>
        <w:t xml:space="preserve">- (1) </w:t>
      </w:r>
      <w:r>
        <w:rPr>
          <w:rFonts w:ascii="Times New Roman" w:hAnsi="Times New Roman" w:cs="Times New Roman"/>
          <w:spacing w:val="-2"/>
          <w:sz w:val="24"/>
          <w:szCs w:val="24"/>
        </w:rPr>
        <w:t>Engelleme ve bildirim yapılması gereken durumlar;</w:t>
      </w:r>
    </w:p>
    <w:p w14:paraId="1934EFEB" w14:textId="77777777" w:rsidR="001E04C8" w:rsidRDefault="001E04C8" w:rsidP="001E04C8">
      <w:pPr>
        <w:pStyle w:val="ListeParagraf"/>
        <w:shd w:val="clear" w:color="auto" w:fill="FFFFFF"/>
        <w:spacing w:line="240" w:lineRule="atLeast"/>
        <w:ind w:left="0" w:firstLine="567"/>
        <w:jc w:val="both"/>
      </w:pPr>
      <w:r>
        <w:t xml:space="preserve">a) Ülkeye girişi yapılmak istenen bitki ve bitkisel ürünler ile diğer maddelerin; Ek-1 ve EK-2’de yer alan karantinaya tabi zararlı organizmalarla bulaşık bulunması, </w:t>
      </w:r>
      <w:r>
        <w:rPr>
          <w:color w:val="000000" w:themeColor="text1"/>
        </w:rPr>
        <w:t xml:space="preserve">Ek-1 ve Ek-2’de yer almayan ve zararlı risk analizi sonucu ülkemiz açısından riskli bulunması, </w:t>
      </w:r>
      <w:r>
        <w:t>Ek-3’te yer alması ve tohumluklarda GDO analizine ilişkin esasları belirleyen talimat kapsamındaki ürünlerin GDO ile bulaşık bulunması durumunda sevkiyat engellenir ve iade işlemleri başlatılır. Ürün sahibi ve ilgili gümrük müdürlüğü yazı ile bilgilendirilir. Bu ürünler, gümrük mevzuatına uygun olarak gümrük müdürlüğü tarafından en geç on gün içinde ihracatçı ülkeye iade edilir, Türkiye Cumhuriyeti Gümrük Bölgesinde imha edilemeyeceği gibi gümrük idarelerine de terk edilemez.</w:t>
      </w:r>
    </w:p>
    <w:p w14:paraId="1EE4C74A"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 xml:space="preserve">b) </w:t>
      </w:r>
      <w:r>
        <w:rPr>
          <w:rFonts w:ascii="Times New Roman" w:eastAsia="Times New Roman" w:hAnsi="Times New Roman" w:cs="Times New Roman"/>
          <w:color w:val="000000" w:themeColor="text1"/>
          <w:sz w:val="24"/>
          <w:szCs w:val="24"/>
          <w:lang w:eastAsia="tr-TR"/>
        </w:rPr>
        <w:t>Ülkemiz adına düzenlenmiş bitki sağlık sertifikası mevcut olmak kaydıyla, ülkeye girişi yapılmak istenen bitki sağlık sertifikası muhteviyatı bitki ve bitkisel ürünler ile diğer maddelerin Ek</w:t>
      </w:r>
      <w:r>
        <w:rPr>
          <w:rFonts w:ascii="Times New Roman" w:eastAsia="Times New Roman" w:hAnsi="Times New Roman" w:cs="Times New Roman"/>
          <w:sz w:val="24"/>
          <w:szCs w:val="24"/>
          <w:lang w:eastAsia="tr-TR"/>
        </w:rPr>
        <w:t xml:space="preserve">-4’te </w:t>
      </w:r>
      <w:r>
        <w:rPr>
          <w:rFonts w:ascii="Times New Roman" w:eastAsia="Times New Roman" w:hAnsi="Times New Roman" w:cs="Times New Roman"/>
          <w:color w:val="000000" w:themeColor="text1"/>
          <w:sz w:val="24"/>
          <w:szCs w:val="24"/>
          <w:lang w:eastAsia="tr-TR"/>
        </w:rPr>
        <w:t>belirlenen özel şartları taşımaması, eksik olması, uygun olmaması; ithalat işlemine ait diğer belgelerin eksik olması, eksik belgenin temin edilememesi veya belgelerdeki eksikliğin giderilememesi durumunda sevkiyat engellenir</w:t>
      </w:r>
      <w:r>
        <w:rPr>
          <w:rFonts w:ascii="Times New Roman" w:eastAsia="Times New Roman" w:hAnsi="Times New Roman" w:cs="Times New Roman"/>
          <w:color w:val="0070C0"/>
          <w:sz w:val="24"/>
          <w:szCs w:val="24"/>
          <w:lang w:eastAsia="tr-TR"/>
        </w:rPr>
        <w:t>,</w:t>
      </w:r>
      <w:r>
        <w:rPr>
          <w:rFonts w:ascii="Times New Roman" w:eastAsia="Times New Roman" w:hAnsi="Times New Roman" w:cs="Times New Roman"/>
          <w:color w:val="000000" w:themeColor="text1"/>
          <w:sz w:val="24"/>
          <w:szCs w:val="24"/>
          <w:lang w:eastAsia="tr-TR"/>
        </w:rPr>
        <w:t xml:space="preserve"> eksikliklerin tamamlanması için yirmi gün süre verilir. Bu süre içinde sevkiyatın sorumlu temsilcisi, üründe herhangi bir bozulma veya bulaşma riskine karşı özel muhafaza tedbirlerini almak veya aldırmakla sorumludur. Eksikliklerin tamamlanamaması durumunda ürün sahibi ve ilgili gümrük </w:t>
      </w:r>
      <w:r>
        <w:rPr>
          <w:rFonts w:ascii="Times New Roman" w:eastAsia="Times New Roman" w:hAnsi="Times New Roman" w:cs="Times New Roman"/>
          <w:color w:val="000000" w:themeColor="text1"/>
          <w:sz w:val="24"/>
          <w:szCs w:val="24"/>
          <w:lang w:eastAsia="tr-TR"/>
        </w:rPr>
        <w:lastRenderedPageBreak/>
        <w:t>müdürlüğü yazılı olarak bilgilendirilir. Bu ürünler, gümrük mevzuatına uygun olarak en geç on gün içinde ihracatçı ülkeye iade edilir.</w:t>
      </w:r>
    </w:p>
    <w:p w14:paraId="49BE2F3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c) Ülkeye girişi yapılmak istenen bitki, bitkisel ürün ve diğer maddelerin Ek-1 ve Ek-2’de yer alan karantinaya tabi zararlı organizmalar dışında, ülkemizde varlığı bilinen ve mücadeleye tabi herhangi bir zararlı organizma ile bulaşık bulunması durumunda sevkiyat engellenir. Talep edilmesi halinde, bir kereye mahsus olmak kaydıyla giderleri ilgilisi tarafından karşılanmak üzere gümrüklü alanda onaylı fümigasyon veya dezenfeksiyon işlemi yapılmasına izin verilir. İşlem sonrası yeniden yapılan resmi kontrolde ürünün zararlı organizmalardan ari bulunması halinde ülkeye girişine izin verilir. Kontrol sonucu zararlı organizma tespit edilmesi halinde ise ürünün ülkeye girişine izin verilmez, gümrük mevzuatına uygun olarak en geç on gün içinde ihracatçı ülkeye iade edilir. </w:t>
      </w:r>
    </w:p>
    <w:p w14:paraId="2025EF7B"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ç) Girişi yapılmak istenen bitki, bitkisel ürün ve diğer maddelerin Ek-1’</w:t>
      </w:r>
      <w:r>
        <w:rPr>
          <w:rFonts w:ascii="Times New Roman" w:hAnsi="Times New Roman" w:cs="Times New Roman"/>
          <w:bCs/>
          <w:color w:val="000000" w:themeColor="text1"/>
          <w:sz w:val="24"/>
          <w:szCs w:val="24"/>
        </w:rPr>
        <w:t>de</w:t>
      </w:r>
      <w:r>
        <w:rPr>
          <w:rFonts w:ascii="Times New Roman" w:eastAsia="Times New Roman" w:hAnsi="Times New Roman" w:cs="Times New Roman"/>
          <w:color w:val="000000" w:themeColor="text1"/>
          <w:sz w:val="24"/>
          <w:szCs w:val="24"/>
          <w:lang w:eastAsia="tr-TR"/>
        </w:rPr>
        <w:t xml:space="preserve"> yer almayan ve ülkemizde varlığı bilinmeyen herhangi bir zararlı organizma ile bulaşık bulunması halinde girişine izin verilmez ve zararlı risk analizi yapılır. Zararlı risk analizi sonuçlandırılıncaya kadar karantina tedbirleri alınır ve riskli bulunması durumunda girişine izin verilmez ve en geç analiz sonucuna itiraz süresinin sonunda ihracatçı ülkeye iade edilir.</w:t>
      </w:r>
    </w:p>
    <w:p w14:paraId="6A60F26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2) Ülkeye girişine izin verilmeyen bitki, bitkisel ürün ve diğer maddelere ait bitki sağlık sertifikasının veya </w:t>
      </w:r>
      <w:r>
        <w:rPr>
          <w:rFonts w:ascii="Times New Roman" w:hAnsi="Times New Roman" w:cs="Times New Roman"/>
          <w:sz w:val="24"/>
          <w:szCs w:val="24"/>
        </w:rPr>
        <w:t xml:space="preserve">Bakanlıkça bildirilen ülkelerin ulusal </w:t>
      </w:r>
      <w:r>
        <w:rPr>
          <w:rFonts w:ascii="Times New Roman" w:eastAsia="Times New Roman" w:hAnsi="Times New Roman" w:cs="Times New Roman"/>
          <w:sz w:val="24"/>
          <w:szCs w:val="24"/>
          <w:lang w:eastAsia="tr-TR"/>
        </w:rPr>
        <w:t xml:space="preserve">bitki koruma organizasyonu tarafından </w:t>
      </w:r>
      <w:r>
        <w:rPr>
          <w:rFonts w:ascii="Times New Roman" w:hAnsi="Times New Roman" w:cs="Times New Roman"/>
          <w:sz w:val="24"/>
          <w:szCs w:val="24"/>
        </w:rPr>
        <w:t>düzenlenerek onaylanmış elektronik Bitki Sağlık Sertifikası versiyonlarının çıktısının ö</w:t>
      </w:r>
      <w:r>
        <w:rPr>
          <w:rFonts w:ascii="Times New Roman" w:eastAsia="Times New Roman" w:hAnsi="Times New Roman" w:cs="Times New Roman"/>
          <w:color w:val="000000" w:themeColor="text1"/>
          <w:sz w:val="24"/>
          <w:szCs w:val="24"/>
          <w:lang w:eastAsia="tr-TR"/>
        </w:rPr>
        <w:t xml:space="preserve">n yüzüne kırmızı mürekkepli yazı ile “Türkiye’ye girişi yasaktır” ibaresi yazılarak iptal edilir ve ilgilisine iade edilir. Ancak birden fazla parti ürünü temsil eden bitki sağlık sertifikasında </w:t>
      </w:r>
      <w:r>
        <w:rPr>
          <w:rFonts w:ascii="Times New Roman" w:eastAsia="Times New Roman" w:hAnsi="Times New Roman" w:cs="Times New Roman"/>
          <w:sz w:val="24"/>
          <w:szCs w:val="24"/>
          <w:lang w:eastAsia="tr-TR"/>
        </w:rPr>
        <w:t xml:space="preserve">partilerin bir </w:t>
      </w:r>
      <w:r>
        <w:rPr>
          <w:rFonts w:ascii="Times New Roman" w:eastAsia="Times New Roman" w:hAnsi="Times New Roman" w:cs="Times New Roman"/>
          <w:color w:val="000000" w:themeColor="text1"/>
          <w:sz w:val="24"/>
          <w:szCs w:val="24"/>
          <w:lang w:eastAsia="tr-TR"/>
        </w:rPr>
        <w:t xml:space="preserve">kısmı kabul edilip bir kısmı reddedilecek ise bitki sağlık sertifikasının aslı alınarak ilgilisine, “Türkiye’ye girişi yasaktır” ibaresini içeren tasdikli bir sureti verilir. </w:t>
      </w:r>
    </w:p>
    <w:p w14:paraId="243F9C5A" w14:textId="77777777" w:rsidR="001E04C8" w:rsidRDefault="001E04C8" w:rsidP="001E04C8">
      <w:pPr>
        <w:pStyle w:val="ortabalkbold"/>
        <w:shd w:val="clear" w:color="auto" w:fill="FFFFFF" w:themeFill="background1"/>
        <w:spacing w:before="0" w:beforeAutospacing="0" w:after="0" w:afterAutospacing="0" w:line="240" w:lineRule="atLeast"/>
        <w:ind w:firstLine="567"/>
        <w:jc w:val="both"/>
        <w:rPr>
          <w:bCs/>
          <w:color w:val="000000" w:themeColor="text1"/>
        </w:rPr>
      </w:pPr>
      <w:r>
        <w:rPr>
          <w:color w:val="000000" w:themeColor="text1"/>
        </w:rPr>
        <w:t xml:space="preserve">(3) Ülkeye girişine izin verilmeyerek iade kararı alınan bitki, bitkisel ürün ve diğer maddeler için </w:t>
      </w:r>
      <w:r>
        <w:rPr>
          <w:bCs/>
          <w:color w:val="000000" w:themeColor="text1"/>
        </w:rPr>
        <w:t xml:space="preserve">Tarım ve Orman Bakanlığının Kontrolüne Tabi Ürünlerin İthalat Denetimi </w:t>
      </w:r>
      <w:r>
        <w:rPr>
          <w:bCs/>
        </w:rPr>
        <w:t xml:space="preserve">Tebliği’nde yer alan hususlar çerçevesinde </w:t>
      </w:r>
      <w:r>
        <w:t>Tek Pencere Sistemi üzerinden e-belge olarak veya resmi yazı ile</w:t>
      </w:r>
      <w:r>
        <w:rPr>
          <w:bCs/>
        </w:rPr>
        <w:t xml:space="preserve"> uygunsuzluk </w:t>
      </w:r>
      <w:r>
        <w:rPr>
          <w:bCs/>
          <w:color w:val="000000" w:themeColor="text1"/>
        </w:rPr>
        <w:t xml:space="preserve">yazısı düzenlenir. </w:t>
      </w:r>
    </w:p>
    <w:p w14:paraId="375E011D"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sz w:val="24"/>
          <w:szCs w:val="24"/>
        </w:rPr>
        <w:t xml:space="preserve">(4) Aşağıda belirtilen nedenlerle engellenen bitki, bitkisel ürün ve diğer maddelerle ilgili olarak inspektör tarafından işlemlerin sonuçlanmasını takip eden iki iş günü içinde Ek-9’da yer alan Bildirim Formu </w:t>
      </w:r>
      <w:r>
        <w:rPr>
          <w:rFonts w:ascii="Times New Roman" w:hAnsi="Times New Roman" w:cs="Times New Roman"/>
          <w:sz w:val="24"/>
          <w:szCs w:val="24"/>
          <w:shd w:val="clear" w:color="auto" w:fill="FFFFFF"/>
        </w:rPr>
        <w:t>BKKTS</w:t>
      </w:r>
      <w:r>
        <w:rPr>
          <w:rFonts w:ascii="Times New Roman" w:hAnsi="Times New Roman" w:cs="Times New Roman"/>
          <w:sz w:val="24"/>
          <w:szCs w:val="24"/>
        </w:rPr>
        <w:t xml:space="preserve">’den İngilizce olarak düzenlenir, ilgili inspektör tarafından imzalanıp mühürlenerek </w:t>
      </w:r>
      <w:r>
        <w:rPr>
          <w:rFonts w:ascii="Times New Roman" w:hAnsi="Times New Roman" w:cs="Times New Roman"/>
          <w:sz w:val="24"/>
          <w:szCs w:val="24"/>
          <w:shd w:val="clear" w:color="auto" w:fill="FFFFFF"/>
        </w:rPr>
        <w:t>BKKTS</w:t>
      </w:r>
      <w:r>
        <w:rPr>
          <w:rFonts w:ascii="Times New Roman" w:hAnsi="Times New Roman" w:cs="Times New Roman"/>
          <w:sz w:val="24"/>
          <w:szCs w:val="24"/>
        </w:rPr>
        <w:t>’ye yüklenir ve</w:t>
      </w:r>
      <w:r>
        <w:rPr>
          <w:rFonts w:ascii="Times New Roman" w:eastAsia="Times New Roman" w:hAnsi="Times New Roman" w:cs="Times New Roman"/>
          <w:color w:val="000000" w:themeColor="text1"/>
          <w:sz w:val="24"/>
          <w:szCs w:val="24"/>
          <w:lang w:eastAsia="tr-TR"/>
        </w:rPr>
        <w:t xml:space="preserve"> </w:t>
      </w:r>
      <w:r>
        <w:rPr>
          <w:rFonts w:ascii="Times New Roman" w:hAnsi="Times New Roman" w:cs="Times New Roman"/>
          <w:sz w:val="24"/>
          <w:szCs w:val="24"/>
          <w:shd w:val="clear" w:color="auto" w:fill="FFFFFF"/>
        </w:rPr>
        <w:t>BKKTS</w:t>
      </w:r>
      <w:r>
        <w:rPr>
          <w:rFonts w:ascii="Times New Roman" w:eastAsia="Times New Roman" w:hAnsi="Times New Roman" w:cs="Times New Roman"/>
          <w:color w:val="000000" w:themeColor="text1"/>
          <w:sz w:val="24"/>
          <w:szCs w:val="24"/>
          <w:lang w:eastAsia="tr-TR"/>
        </w:rPr>
        <w:t xml:space="preserve">’den Genel Müdürlüğe gönderilir. Genel Müdürlük tarafından ilgili ülkeye engellemeye ilişkin bildirim yapılır ve </w:t>
      </w:r>
      <w:r>
        <w:rPr>
          <w:rFonts w:ascii="Times New Roman" w:hAnsi="Times New Roman" w:cs="Times New Roman"/>
          <w:sz w:val="24"/>
          <w:szCs w:val="24"/>
          <w:shd w:val="clear" w:color="auto" w:fill="FFFFFF"/>
        </w:rPr>
        <w:t>BKKTS</w:t>
      </w:r>
      <w:r>
        <w:rPr>
          <w:rFonts w:ascii="Times New Roman" w:eastAsia="Times New Roman" w:hAnsi="Times New Roman" w:cs="Times New Roman"/>
          <w:color w:val="000000" w:themeColor="text1"/>
          <w:sz w:val="24"/>
          <w:szCs w:val="24"/>
          <w:lang w:eastAsia="tr-TR"/>
        </w:rPr>
        <w:t>’den giriş kapılarına bilgi verilir. Bildirim formlarında “TR İl Trafik Kodu-Yılı-Bildirim Sıra No” şeklinde referans numarası oluşturulur:</w:t>
      </w:r>
    </w:p>
    <w:p w14:paraId="2C5D75E6"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 Herhangi bir zararlı organizma veya GDO ile bulaşık bulunması,</w:t>
      </w:r>
    </w:p>
    <w:p w14:paraId="1880D38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b) Ek-1 ve Ek-2’de bulunan karantinaya tabi zararlı organizmalar ile bulaşık bulunması,</w:t>
      </w:r>
    </w:p>
    <w:p w14:paraId="213F5C6D"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 xml:space="preserve">c) </w:t>
      </w:r>
      <w:r>
        <w:rPr>
          <w:rFonts w:ascii="Times New Roman" w:eastAsia="Times New Roman" w:hAnsi="Times New Roman" w:cs="Times New Roman"/>
          <w:color w:val="000000" w:themeColor="text1"/>
          <w:sz w:val="24"/>
          <w:szCs w:val="24"/>
          <w:lang w:eastAsia="tr-TR"/>
        </w:rPr>
        <w:t>Ürüne ait belgelerde aşağıda belirtilen eksiklik ve uyumsuzlukların bulunması;</w:t>
      </w:r>
    </w:p>
    <w:p w14:paraId="16C9838A" w14:textId="77777777" w:rsidR="001E04C8" w:rsidRDefault="001E04C8" w:rsidP="001E04C8">
      <w:pPr>
        <w:shd w:val="clear" w:color="auto" w:fill="FFFFFF"/>
        <w:spacing w:after="0" w:line="240" w:lineRule="atLeast"/>
        <w:ind w:left="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1) Bitki Sağlık Sertifikasının veya Yeniden İhracat (Re-Export) Bitki Sağlık Sertifikasının bulunmaması,</w:t>
      </w:r>
    </w:p>
    <w:p w14:paraId="4BC7F29D" w14:textId="77777777" w:rsidR="001E04C8" w:rsidRDefault="001E04C8" w:rsidP="001E04C8">
      <w:pPr>
        <w:shd w:val="clear" w:color="auto" w:fill="FFFFFF"/>
        <w:spacing w:after="0" w:line="240" w:lineRule="atLeast"/>
        <w:ind w:firstLine="709"/>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2) Geçersiz Bitki Sağlık Sertifikası ve Yeniden İhracat (Re-Export) Bitki Sağlık Sertifikası,</w:t>
      </w:r>
    </w:p>
    <w:p w14:paraId="50B354B0" w14:textId="77777777" w:rsidR="001E04C8" w:rsidRDefault="001E04C8" w:rsidP="001E04C8">
      <w:pPr>
        <w:shd w:val="clear" w:color="auto" w:fill="FFFFFF"/>
        <w:spacing w:after="0" w:line="240" w:lineRule="atLeast"/>
        <w:ind w:firstLine="709"/>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3) Sahte Bitki Sağlık Sertifikası ve Yeniden İhracat (Re-Export) Bitki Sağlık Sertifikası,</w:t>
      </w:r>
    </w:p>
    <w:p w14:paraId="0AC4D41C"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 Sevkiyatın içinde kısmen yasaklanmış bitki, bitkisel ürün ve diğer maddelerin bulunması,</w:t>
      </w:r>
    </w:p>
    <w:p w14:paraId="3C09E66D"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 Sevkiyatın içinde kısmen beyan dışı bitki, bitkisel ürün ve diğer maddelerin bulunması,</w:t>
      </w:r>
    </w:p>
    <w:p w14:paraId="62D9BC8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 xml:space="preserve">e) Ürün beraberinde bulunan ahşap ambalaj malzemelerinin ISPM 15 logosu </w:t>
      </w:r>
      <w:r>
        <w:rPr>
          <w:rFonts w:ascii="Times New Roman" w:hAnsi="Times New Roman" w:cs="Times New Roman"/>
          <w:sz w:val="24"/>
          <w:szCs w:val="24"/>
        </w:rPr>
        <w:t>taşımadığının ya da usulüne uygun üretilmediğinin</w:t>
      </w:r>
      <w:r>
        <w:rPr>
          <w:rFonts w:ascii="Times New Roman" w:eastAsia="Times New Roman" w:hAnsi="Times New Roman" w:cs="Times New Roman"/>
          <w:sz w:val="24"/>
          <w:szCs w:val="24"/>
          <w:lang w:eastAsia="tr-TR"/>
        </w:rPr>
        <w:t xml:space="preserve"> tespiti</w:t>
      </w:r>
      <w:r>
        <w:rPr>
          <w:rFonts w:ascii="Times New Roman" w:eastAsia="Times New Roman" w:hAnsi="Times New Roman" w:cs="Times New Roman"/>
          <w:color w:val="000000" w:themeColor="text1"/>
          <w:sz w:val="24"/>
          <w:szCs w:val="24"/>
          <w:lang w:eastAsia="tr-TR"/>
        </w:rPr>
        <w:t>,</w:t>
      </w:r>
    </w:p>
    <w:p w14:paraId="5622C4E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 xml:space="preserve">f) </w:t>
      </w:r>
      <w:r>
        <w:rPr>
          <w:rFonts w:ascii="Times New Roman" w:eastAsia="Times New Roman" w:hAnsi="Times New Roman" w:cs="Times New Roman"/>
          <w:color w:val="000000" w:themeColor="text1"/>
          <w:sz w:val="24"/>
          <w:szCs w:val="24"/>
          <w:lang w:eastAsia="tr-TR"/>
        </w:rPr>
        <w:t>Usulüne uygun yapılmayan fümigasyon ve dezenfeksiyon işlemlerinin tespiti.</w:t>
      </w:r>
    </w:p>
    <w:p w14:paraId="0EE90320"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(5) Bu Yönetmeliğin 8 inci maddesinde belirtilen şartlara uygun olarak resmi kontrole tabi tutulmadan ülkeye giriş yapan sevkiyatlar ihracatçı ülkeye iade edilir.</w:t>
      </w:r>
    </w:p>
    <w:p w14:paraId="1C29AC5B"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tr-TR"/>
        </w:rPr>
        <w:t xml:space="preserve">(6) Giriş gümrük idarelerinde beyan edilmeksizin yolcu </w:t>
      </w:r>
      <w:r>
        <w:rPr>
          <w:rFonts w:ascii="Times New Roman" w:eastAsia="Times New Roman" w:hAnsi="Times New Roman" w:cs="Times New Roman"/>
          <w:sz w:val="24"/>
          <w:szCs w:val="24"/>
          <w:lang w:eastAsia="tr-TR"/>
        </w:rPr>
        <w:t xml:space="preserve">beraberinde taşınan tohumlukların tespiti </w:t>
      </w:r>
      <w:r>
        <w:rPr>
          <w:rFonts w:ascii="Times New Roman" w:eastAsia="Times New Roman" w:hAnsi="Times New Roman" w:cs="Times New Roman"/>
          <w:color w:val="000000" w:themeColor="text1"/>
          <w:sz w:val="24"/>
          <w:szCs w:val="24"/>
          <w:lang w:eastAsia="tr-TR"/>
        </w:rPr>
        <w:t xml:space="preserve">halinde, miktarına bakılmaksızın ürünlere el konularak gerekli karantina tedbirleri uygulanır ve </w:t>
      </w:r>
      <w:r>
        <w:rPr>
          <w:rFonts w:ascii="Times New Roman" w:hAnsi="Times New Roman" w:cs="Times New Roman"/>
          <w:color w:val="000000" w:themeColor="text1"/>
          <w:sz w:val="24"/>
          <w:szCs w:val="24"/>
        </w:rPr>
        <w:t xml:space="preserve">imha edilir. </w:t>
      </w:r>
    </w:p>
    <w:p w14:paraId="05C5EEB6"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İhraç edilen ancak çeşitli sebeplerle geri dönen bitki, bitkisel ürün ve diğer maddelerin bu yönetmelik hükümlerine göre girişinin veya üçüncü bir ülkeye ihracatının uygun görülmemesi veya karantinaya tabi olmayan zararlı organizmalarla bulaşık bulunmakla birlikte </w:t>
      </w:r>
      <w:r>
        <w:rPr>
          <w:rFonts w:ascii="Times New Roman" w:eastAsia="Times New Roman" w:hAnsi="Times New Roman" w:cs="Times New Roman"/>
          <w:color w:val="000000" w:themeColor="text1"/>
          <w:sz w:val="24"/>
          <w:szCs w:val="24"/>
          <w:lang w:eastAsia="tr-TR"/>
        </w:rPr>
        <w:t>fümigasyon ve dezenfeksiyon işlemleri ile arındırılamaması halinde imha işlemi uygulanır.</w:t>
      </w:r>
    </w:p>
    <w:p w14:paraId="156372D1"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İmha işlemleri; giderleri ürün sahibi tarafından karşılanmak üzere ilgili mevzuatı çerçevesinde gümrük teşkilatı sorumluluğunda, inspektör ve diğer kurum memurları ile birlikte yapılır.</w:t>
      </w:r>
    </w:p>
    <w:p w14:paraId="23388655"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(9) Resmi kontroller sonucu bitki, bitkisel ürün ve diğer maddeler için iade veya imha işlemi gerçekleştikten sonra, </w:t>
      </w:r>
      <w:r>
        <w:rPr>
          <w:rFonts w:ascii="Times New Roman" w:eastAsia="Times New Roman" w:hAnsi="Times New Roman" w:cs="Times New Roman"/>
          <w:color w:val="000000" w:themeColor="text1"/>
          <w:sz w:val="24"/>
          <w:szCs w:val="24"/>
          <w:lang w:eastAsia="tr-TR"/>
        </w:rPr>
        <w:t>müdürlük</w:t>
      </w:r>
      <w:r>
        <w:rPr>
          <w:rFonts w:ascii="Times New Roman" w:hAnsi="Times New Roman" w:cs="Times New Roman"/>
          <w:color w:val="000000" w:themeColor="text1"/>
          <w:sz w:val="24"/>
          <w:szCs w:val="24"/>
        </w:rPr>
        <w:t xml:space="preserve"> tarafından ilgili gümrük idaresinden mahrecine iade edildiğine dair belge veya imha edildiğine dair imha tutanakları talep edilir.</w:t>
      </w:r>
    </w:p>
    <w:p w14:paraId="4A862C84"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Posta veya kargo ile ürün girişi </w:t>
      </w:r>
    </w:p>
    <w:p w14:paraId="1866A24A"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MADDE 17 </w:t>
      </w:r>
      <w:r>
        <w:rPr>
          <w:rFonts w:ascii="Times New Roman" w:eastAsia="Times New Roman" w:hAnsi="Times New Roman" w:cs="Times New Roman"/>
          <w:color w:val="000000" w:themeColor="text1"/>
          <w:sz w:val="24"/>
          <w:szCs w:val="24"/>
          <w:lang w:eastAsia="tr-TR"/>
        </w:rPr>
        <w:t>– (1) Posta veya kargo ile gelen bitki</w:t>
      </w:r>
      <w:r>
        <w:rPr>
          <w:rFonts w:ascii="Times New Roman" w:eastAsia="Times New Roman" w:hAnsi="Times New Roman" w:cs="Times New Roman"/>
          <w:color w:val="0070C0"/>
          <w:sz w:val="24"/>
          <w:szCs w:val="24"/>
          <w:lang w:eastAsia="tr-TR"/>
        </w:rPr>
        <w:t>,</w:t>
      </w:r>
      <w:r>
        <w:rPr>
          <w:rFonts w:ascii="Times New Roman" w:eastAsia="Times New Roman" w:hAnsi="Times New Roman" w:cs="Times New Roman"/>
          <w:color w:val="000000" w:themeColor="text1"/>
          <w:sz w:val="24"/>
          <w:szCs w:val="24"/>
          <w:lang w:eastAsia="tr-TR"/>
        </w:rPr>
        <w:t xml:space="preserve"> bitkisel ürün ve diğer maddelerin, bu Yönetmelik hükümlerine göre kontrolü yapılarak ülkeye girişine izin verilir.</w:t>
      </w:r>
    </w:p>
    <w:p w14:paraId="346CBEA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(2) İçerisinde bitki ve bitkisel ürünler bulunan kolilerin üzerine koyu ve büyük harflerle Türkçe ve İngilizce olarak “BİTKİ-PLANT” kelimesi yazılır.</w:t>
      </w:r>
    </w:p>
    <w:p w14:paraId="4ADB21B3"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Bilimsel materyal ile zararlı organizmaların ülkeye girişi ve/veya ülke içinde dolaşımı</w:t>
      </w:r>
    </w:p>
    <w:p w14:paraId="53A8B4BB" w14:textId="77777777" w:rsidR="001E04C8"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MADDE 18</w:t>
      </w:r>
      <w:r>
        <w:rPr>
          <w:rFonts w:ascii="Times New Roman" w:eastAsia="Times New Roman" w:hAnsi="Times New Roman" w:cs="Times New Roman"/>
          <w:color w:val="000000" w:themeColor="text1"/>
          <w:sz w:val="24"/>
          <w:szCs w:val="24"/>
          <w:lang w:eastAsia="tr-TR"/>
        </w:rPr>
        <w:t xml:space="preserve"> – (1) Bitki Karantinası Yönetmeliği ek listelerinde bulunan veya bulunmayan organizmalar ile bitki, bitkisel ürün ve diğer maddelerin bilimsel çalışma, deneme ve çeşit ıslahı amacıyla ülkeye girişi ve/veya ülke içinde dolaşımı Bakanlıkça yayımlanacak tebliğ ile belirlenir. </w:t>
      </w:r>
    </w:p>
    <w:p w14:paraId="0A2A4892" w14:textId="77777777" w:rsidR="001E04C8"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(2)  Bilimsel çalışma, deneme ve çeşit ıslahı amacıyla açık alanda gerçekleştirilecek faaliyetler için giriş yapacak tohumluklar bu tebliğ kapsamında yer almaz. </w:t>
      </w:r>
    </w:p>
    <w:p w14:paraId="132ECC54" w14:textId="77777777" w:rsidR="001E04C8"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(3) Tohumluklar için kapalı alanda gerçekleştirilecek faaliyetlerin esasları tebliğ ile belirlenir.</w:t>
      </w:r>
    </w:p>
    <w:p w14:paraId="05616A57" w14:textId="77777777" w:rsidR="001E04C8" w:rsidRDefault="001E04C8" w:rsidP="001E04C8">
      <w:pPr>
        <w:shd w:val="clear" w:color="auto" w:fill="FFFFFF" w:themeFill="background1"/>
        <w:spacing w:after="0"/>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(4) Tebliğ kapsamındaki zararlı organizmaların giriş işlemleri için Genel Müdürlük tarafından yetki belgesi düzenlenir. </w:t>
      </w:r>
    </w:p>
    <w:p w14:paraId="05394B73" w14:textId="77777777" w:rsidR="001E04C8"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(5) Bakanlıkça yayımlanacak tebliğ dışında kalan, ülkemizde varlığı tespit edilmiş zararlı organizmaların girişi Bakanlığın belirleyeceği esaslar dahilinde yapılır. Ek-1’de yer almayan, ülkemizde varlığı tespit edilmemiş zararlı organizmaların girişi için Bakanlıkça zararlı risk analizi yapılır. zararlı risk analizinin değerlendirilmesi sonucunda Bakanlığın belirleyeceği esaslar dahilinde işlemler yürütülür.</w:t>
      </w:r>
    </w:p>
    <w:p w14:paraId="021024F7"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b/>
          <w:bCs/>
          <w:color w:val="000000" w:themeColor="text1"/>
          <w:sz w:val="24"/>
          <w:szCs w:val="24"/>
          <w:lang w:eastAsia="tr-TR"/>
        </w:rPr>
      </w:pPr>
    </w:p>
    <w:p w14:paraId="4066D552"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DÖRDÜNCÜ BÖLÜM</w:t>
      </w:r>
    </w:p>
    <w:p w14:paraId="44129078"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İhracat </w:t>
      </w:r>
    </w:p>
    <w:p w14:paraId="173D28BC"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İhracat kontrolleri</w:t>
      </w:r>
    </w:p>
    <w:p w14:paraId="20505F4F" w14:textId="77777777" w:rsidR="001E04C8" w:rsidRDefault="001E04C8" w:rsidP="001E04C8">
      <w:pPr>
        <w:shd w:val="clear" w:color="auto" w:fill="FFFFFF"/>
        <w:spacing w:after="0"/>
        <w:ind w:firstLine="567"/>
        <w:jc w:val="both"/>
        <w:rPr>
          <w:rFonts w:ascii="Times New Roman" w:eastAsia="Times New Roman" w:hAnsi="Times New Roman" w:cs="Times New Roman"/>
          <w:strike/>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MADDE 19</w:t>
      </w:r>
      <w:r>
        <w:rPr>
          <w:rFonts w:ascii="Times New Roman" w:eastAsia="Times New Roman" w:hAnsi="Times New Roman" w:cs="Times New Roman"/>
          <w:color w:val="000000" w:themeColor="text1"/>
          <w:sz w:val="24"/>
          <w:szCs w:val="24"/>
          <w:lang w:eastAsia="tr-TR"/>
        </w:rPr>
        <w:t> – (1)</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Bitki, bitkisel ürün ve diğer maddeleri </w:t>
      </w:r>
      <w:r>
        <w:rPr>
          <w:rFonts w:ascii="Times New Roman" w:eastAsia="Times New Roman" w:hAnsi="Times New Roman" w:cs="Times New Roman"/>
          <w:color w:val="000000" w:themeColor="text1"/>
          <w:sz w:val="24"/>
          <w:szCs w:val="24"/>
          <w:lang w:eastAsia="tr-TR"/>
        </w:rPr>
        <w:t xml:space="preserve">ihraç etmek isteyen, ürünün sahibi </w:t>
      </w:r>
      <w:r>
        <w:rPr>
          <w:rFonts w:ascii="Times New Roman" w:hAnsi="Times New Roman" w:cs="Times New Roman"/>
          <w:color w:val="000000" w:themeColor="text1"/>
          <w:sz w:val="24"/>
          <w:szCs w:val="24"/>
        </w:rPr>
        <w:t>g</w:t>
      </w:r>
      <w:r>
        <w:rPr>
          <w:rFonts w:ascii="Times New Roman" w:eastAsia="Times New Roman" w:hAnsi="Times New Roman" w:cs="Times New Roman"/>
          <w:color w:val="000000" w:themeColor="text1"/>
          <w:sz w:val="24"/>
          <w:szCs w:val="24"/>
          <w:lang w:eastAsia="tr-TR"/>
        </w:rPr>
        <w:t>erçek veya tüzel kişiler veya bunların kanuni temsilcileri tarafından,</w:t>
      </w:r>
      <w:r>
        <w:rPr>
          <w:rFonts w:ascii="Times New Roman" w:eastAsia="Times New Roman" w:hAnsi="Times New Roman" w:cs="Times New Roman"/>
          <w:color w:val="FF0000"/>
          <w:sz w:val="24"/>
          <w:szCs w:val="24"/>
          <w:lang w:eastAsia="tr-TR"/>
        </w:rPr>
        <w:t xml:space="preserve"> </w:t>
      </w:r>
      <w:r>
        <w:rPr>
          <w:rFonts w:ascii="Times New Roman" w:hAnsi="Times New Roman" w:cs="Times New Roman"/>
          <w:sz w:val="24"/>
          <w:szCs w:val="24"/>
          <w:shd w:val="clear" w:color="auto" w:fill="FFFFFF"/>
        </w:rPr>
        <w:t>BKKTS</w:t>
      </w:r>
      <w:r>
        <w:rPr>
          <w:rFonts w:ascii="Times New Roman" w:eastAsia="Times New Roman" w:hAnsi="Times New Roman" w:cs="Times New Roman"/>
          <w:color w:val="000000" w:themeColor="text1"/>
          <w:sz w:val="24"/>
          <w:szCs w:val="24"/>
          <w:lang w:eastAsia="tr-TR"/>
        </w:rPr>
        <w:t xml:space="preserve">’den alınan ihracat başvuru formu çıktısı ile ilgili Müdürlüğe başvuru yapılır. İhracat ön izin şartı bulunan ürünler için ihracat ön izinlerinin, bitki sağlık sertifikasının düzenleneceği müdürlük adına hazırlanmış olması gerekir. </w:t>
      </w:r>
    </w:p>
    <w:p w14:paraId="46651737" w14:textId="77777777" w:rsidR="001E04C8" w:rsidRPr="001047C0"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(2) İhracı yasak bitki, bitkisel ürün ve diğer maddeler hariç olmak üzere; ürünün taşıması muhtemel zararlı organizma ve zararlı organizmanın üründe bulunabileceği kısımlar dikkate alınarak resmi kontroller </w:t>
      </w:r>
      <w:r w:rsidRPr="001047C0">
        <w:rPr>
          <w:rFonts w:ascii="Times New Roman" w:eastAsia="Times New Roman" w:hAnsi="Times New Roman" w:cs="Times New Roman"/>
          <w:color w:val="000000" w:themeColor="text1"/>
          <w:sz w:val="24"/>
          <w:szCs w:val="24"/>
          <w:lang w:eastAsia="tr-TR"/>
        </w:rPr>
        <w:t>yapılır.</w:t>
      </w:r>
    </w:p>
    <w:p w14:paraId="2F3877B1" w14:textId="77777777" w:rsidR="001E04C8" w:rsidRPr="001047C0"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sidRPr="001047C0">
        <w:rPr>
          <w:rFonts w:ascii="Times New Roman" w:eastAsia="Times New Roman" w:hAnsi="Times New Roman" w:cs="Times New Roman"/>
          <w:color w:val="000000" w:themeColor="text1"/>
          <w:sz w:val="24"/>
          <w:szCs w:val="24"/>
          <w:lang w:eastAsia="tr-TR"/>
        </w:rPr>
        <w:t xml:space="preserve">(3) İhraç edilmek istenilen bitki, bitkisel ürün ve diğer maddeler ile bunların ambalajları, alıcı ülkenin bitki sağlığı şartları açısından resmi kontrole tabi tutulur. Gerektiğinde ilave laboratuvar analizleri yapılır veya yaptırılır. </w:t>
      </w:r>
    </w:p>
    <w:p w14:paraId="24548B8F" w14:textId="77777777" w:rsidR="001E04C8" w:rsidRDefault="001E04C8" w:rsidP="00357EC7">
      <w:pPr>
        <w:shd w:val="clear" w:color="auto" w:fill="FFFFFF"/>
        <w:tabs>
          <w:tab w:val="left" w:pos="6521"/>
        </w:tabs>
        <w:spacing w:after="0" w:line="240" w:lineRule="atLeast"/>
        <w:ind w:firstLine="567"/>
        <w:jc w:val="both"/>
        <w:rPr>
          <w:rFonts w:ascii="Times New Roman" w:eastAsia="Times New Roman" w:hAnsi="Times New Roman" w:cs="Times New Roman"/>
          <w:bCs/>
          <w:color w:val="000000" w:themeColor="text1"/>
          <w:sz w:val="24"/>
          <w:szCs w:val="24"/>
          <w:lang w:eastAsia="tr-TR"/>
        </w:rPr>
      </w:pPr>
      <w:r w:rsidRPr="001047C0">
        <w:rPr>
          <w:rFonts w:ascii="Times New Roman" w:eastAsia="Times New Roman" w:hAnsi="Times New Roman" w:cs="Times New Roman"/>
          <w:color w:val="000000" w:themeColor="text1"/>
          <w:sz w:val="24"/>
          <w:szCs w:val="24"/>
          <w:lang w:eastAsia="tr-TR"/>
        </w:rPr>
        <w:t xml:space="preserve">(4) </w:t>
      </w:r>
      <w:r w:rsidRPr="001047C0">
        <w:rPr>
          <w:rFonts w:ascii="Times New Roman" w:eastAsia="Times New Roman" w:hAnsi="Times New Roman" w:cs="Times New Roman"/>
          <w:bCs/>
          <w:color w:val="000000" w:themeColor="text1"/>
          <w:sz w:val="24"/>
          <w:szCs w:val="24"/>
          <w:lang w:eastAsia="tr-TR"/>
        </w:rPr>
        <w:t>Beyan</w:t>
      </w:r>
      <w:r>
        <w:rPr>
          <w:rFonts w:ascii="Times New Roman" w:eastAsia="Times New Roman" w:hAnsi="Times New Roman" w:cs="Times New Roman"/>
          <w:bCs/>
          <w:color w:val="000000" w:themeColor="text1"/>
          <w:sz w:val="24"/>
          <w:szCs w:val="24"/>
          <w:lang w:eastAsia="tr-TR"/>
        </w:rPr>
        <w:t xml:space="preserve"> ve bitki sağlığı kontolleri, ürün grupları ve alıcı ülke şartlarına göre, ürünün üretildiği, paketlendiği veya depolandığı alanlarda ve sevkiyatın tamamının hazır olduğu tespit edildiğinde; gerekli</w:t>
      </w:r>
      <w:r>
        <w:rPr>
          <w:rFonts w:ascii="Times New Roman" w:eastAsia="Times New Roman" w:hAnsi="Times New Roman" w:cs="Times New Roman"/>
          <w:color w:val="000000" w:themeColor="text1"/>
          <w:sz w:val="24"/>
          <w:szCs w:val="24"/>
          <w:lang w:eastAsia="tr-TR"/>
        </w:rPr>
        <w:t xml:space="preserve"> araç, ekipman,  ışıklı kontrol masası gibi</w:t>
      </w:r>
      <w:r>
        <w:rPr>
          <w:rFonts w:ascii="Times New Roman" w:eastAsia="Times New Roman" w:hAnsi="Times New Roman" w:cs="Times New Roman"/>
          <w:bCs/>
          <w:color w:val="000000" w:themeColor="text1"/>
          <w:sz w:val="24"/>
          <w:szCs w:val="24"/>
          <w:lang w:eastAsia="tr-TR"/>
        </w:rPr>
        <w:t xml:space="preserve"> asgari kontrol şartlarının sağlandığı durumda yapılır.</w:t>
      </w:r>
    </w:p>
    <w:p w14:paraId="5A7AA0A6" w14:textId="77777777" w:rsidR="001E04C8" w:rsidRDefault="001E04C8" w:rsidP="001E04C8">
      <w:pPr>
        <w:spacing w:after="0" w:line="240" w:lineRule="auto"/>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(5) Fide-fidan gibi üretim materyalleri ile iç ve dış mekan süs bitkileri grubundaki ürünlerin resmi kontrolleri, izin verilen üretim alanlarında, soğuk hava depolarında; yaş meyve sebze ürünleri İşletme Kayıt Belgesi olan paketleme tesislerinde, kayıtlı sebze ve meyve halleri ile kayıtlı depolarda,  kontrol şartları uygun olan antrepolarda, kontrol şartlarının sağlandığı uygun depo ve kontrol alanlarında; orman ürünleri fumigasyon, ısıl işlem, basınçlı kimyasal emdirme, kurutma gibi işlemlerin yapıldığı ruhsatlı işletmelerde,  kereste işleme atölyeleri ile orman ürünü depolarında, usulüne uygun olarak yapılır. </w:t>
      </w:r>
    </w:p>
    <w:p w14:paraId="2D71E6E2" w14:textId="77777777" w:rsidR="001E04C8" w:rsidRDefault="001E04C8" w:rsidP="001E04C8">
      <w:pPr>
        <w:spacing w:after="0" w:line="240" w:lineRule="auto"/>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(6) Araç üstü veya araç içindeki ürünler için resmi kontrol talep edilmesi halinde kontrol yapılmaz. İhracata konu ürünün, üretildiği bölgede işlenip ihracata hazır hale getirilmesi ve resmi kontrollerin burada tamamlanarak uygun bulunan ürünler için bitki sağlık sertifikası düzenlenmesi esastır. Ancak paketleme tesisinin başka bir İl'de olması ve benzeri nedenlerle, üretildiği İl’de resmi kontrollerin yapılamadığı durumlarda, ürünlerin başka bir İl’deki paketleme tesisine veya denetim yapmaya elverişli, olumsuz dış etkenlerden etkilenmeyecek ve bitki sağlığı riski oluşmayacak olan, kontrol şartlarının sağlandığı uygun bir antrepoya, depoya veya kontrol yerine indirilmesi halinde resmi kontroller yapılır. </w:t>
      </w:r>
    </w:p>
    <w:p w14:paraId="05B3392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(7) İhraç edilmek istenilen bitki, bitkisel ürünler için alıcı ülke tarafından üretim yeri/arazi ariliğine dair ek deklarasyon talep edilmesi halinde, İl veya İlçe Tarım ve Orman Müdürlüğü tarafından üretim yerinde alıcı ülkenin talep ettiği periyotta ilgili zararlı organizmanın var olup olmadığı kontrol edilir. İl/İlçe </w:t>
      </w:r>
      <w:r>
        <w:rPr>
          <w:rFonts w:ascii="Times New Roman" w:eastAsia="Times New Roman" w:hAnsi="Times New Roman" w:cs="Times New Roman"/>
          <w:color w:val="000000" w:themeColor="text1"/>
          <w:sz w:val="24"/>
          <w:szCs w:val="24"/>
          <w:lang w:eastAsia="tr-TR"/>
        </w:rPr>
        <w:lastRenderedPageBreak/>
        <w:t>Müdürlüğü’nün üretim yerinde/arazide ilgili zararlı organizmanın bulunmadığına dair resmi yazısı doğrultusunda ek deklarasyon düzenlenir.</w:t>
      </w:r>
    </w:p>
    <w:p w14:paraId="47A37656"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themeColor="text1"/>
          <w:sz w:val="24"/>
          <w:szCs w:val="24"/>
          <w:lang w:eastAsia="tr-TR"/>
        </w:rPr>
        <w:t xml:space="preserve">(8) İhraç edilmek istenen bitki, bitkisel ürün ve diğer maddelerin beraberindeki ahşap ambalaj malzemelerinin ISPM 15 standartlarına uygun olup olmadığı kontrol edilir. Uygun olmayan sevkiyatın </w:t>
      </w:r>
      <w:r>
        <w:rPr>
          <w:rFonts w:ascii="Times New Roman" w:eastAsia="Times New Roman" w:hAnsi="Times New Roman" w:cs="Times New Roman"/>
          <w:sz w:val="24"/>
          <w:szCs w:val="24"/>
          <w:lang w:eastAsia="tr-TR"/>
        </w:rPr>
        <w:t>ihracatına izin verilmez.</w:t>
      </w:r>
    </w:p>
    <w:p w14:paraId="64FFA8CB"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sidRPr="00131D97">
        <w:rPr>
          <w:rFonts w:ascii="Times New Roman" w:eastAsia="Times New Roman" w:hAnsi="Times New Roman" w:cs="Times New Roman"/>
          <w:color w:val="000000" w:themeColor="text1"/>
          <w:sz w:val="24"/>
          <w:szCs w:val="24"/>
          <w:lang w:eastAsia="tr-TR"/>
        </w:rPr>
        <w:t>(9) Alıcı ülke tarafından ilave olarak istenecek gıda güvenliğine ilişkin analiz veya üründe yapılması istenen fümigasyon, dezenfeksiyon, ısıl işlem, soğuk uygulama gibi işlemler olması halinde yapılan analize ve/veya</w:t>
      </w:r>
      <w:r>
        <w:rPr>
          <w:rFonts w:ascii="Times New Roman" w:eastAsia="Times New Roman" w:hAnsi="Times New Roman" w:cs="Times New Roman"/>
          <w:color w:val="000000" w:themeColor="text1"/>
          <w:sz w:val="24"/>
          <w:szCs w:val="24"/>
          <w:lang w:eastAsia="tr-TR"/>
        </w:rPr>
        <w:t xml:space="preserve"> işleme ait belgeler istenir. </w:t>
      </w:r>
    </w:p>
    <w:p w14:paraId="3EFB4EA2" w14:textId="77777777" w:rsidR="001E04C8" w:rsidRPr="002F721C" w:rsidRDefault="001E04C8" w:rsidP="002F721C">
      <w:pPr>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 xml:space="preserve">(10) </w:t>
      </w:r>
      <w:r>
        <w:rPr>
          <w:rFonts w:ascii="Times New Roman" w:eastAsia="Times New Roman" w:hAnsi="Times New Roman" w:cs="Times New Roman"/>
          <w:color w:val="000000" w:themeColor="text1"/>
          <w:sz w:val="24"/>
          <w:szCs w:val="24"/>
          <w:lang w:eastAsia="tr-TR"/>
        </w:rPr>
        <w:t xml:space="preserve">Bitki sağlığı ve karantina analizleri, özelliğine göre 5 inci maddenin </w:t>
      </w:r>
      <w:r>
        <w:rPr>
          <w:rFonts w:ascii="Times New Roman" w:hAnsi="Times New Roman" w:cs="Times New Roman"/>
          <w:bCs/>
          <w:strike/>
          <w:color w:val="000000" w:themeColor="text1"/>
          <w:sz w:val="24"/>
          <w:szCs w:val="24"/>
        </w:rPr>
        <w:t>4</w:t>
      </w:r>
      <w:r>
        <w:rPr>
          <w:rFonts w:ascii="Times New Roman" w:eastAsia="Times New Roman" w:hAnsi="Times New Roman" w:cs="Times New Roman"/>
          <w:color w:val="000000" w:themeColor="text1"/>
          <w:sz w:val="24"/>
          <w:szCs w:val="24"/>
          <w:lang w:eastAsia="tr-TR"/>
        </w:rPr>
        <w:t xml:space="preserve"> üncü fıkrasında belirtilen </w:t>
      </w:r>
      <w:r w:rsidRPr="002F721C">
        <w:rPr>
          <w:rFonts w:ascii="Times New Roman" w:eastAsia="Times New Roman" w:hAnsi="Times New Roman" w:cs="Times New Roman"/>
          <w:color w:val="000000" w:themeColor="text1"/>
          <w:sz w:val="24"/>
          <w:szCs w:val="24"/>
          <w:lang w:eastAsia="tr-TR"/>
        </w:rPr>
        <w:t>müdürlüklerin laboratuvarlarında yaptırılır.</w:t>
      </w:r>
    </w:p>
    <w:p w14:paraId="4A04835A" w14:textId="77777777" w:rsidR="001E04C8" w:rsidRPr="002F721C" w:rsidRDefault="001E04C8" w:rsidP="002F721C">
      <w:pPr>
        <w:spacing w:after="0" w:line="240" w:lineRule="atLeast"/>
        <w:ind w:firstLine="567"/>
        <w:jc w:val="both"/>
        <w:rPr>
          <w:rFonts w:ascii="Times New Roman" w:eastAsia="Times New Roman" w:hAnsi="Times New Roman" w:cs="Times New Roman"/>
          <w:color w:val="000000" w:themeColor="text1"/>
          <w:sz w:val="24"/>
          <w:szCs w:val="24"/>
          <w:lang w:eastAsia="tr-TR"/>
        </w:rPr>
      </w:pPr>
      <w:r w:rsidRPr="002F721C">
        <w:rPr>
          <w:rFonts w:ascii="Times New Roman" w:eastAsia="Times New Roman" w:hAnsi="Times New Roman" w:cs="Times New Roman"/>
          <w:color w:val="000000" w:themeColor="text1"/>
          <w:sz w:val="24"/>
          <w:szCs w:val="24"/>
          <w:lang w:eastAsia="tr-TR"/>
        </w:rPr>
        <w:t xml:space="preserve">(11) Alıcı ülkenin bitki sağlığı şartlarını taşıyan bitki, bitkisel ürün ve diğer maddeler için ISPM 12 kurallarına uygun olarak bir asıl ve iki suret olarak bitki sağlık sertifikası düzenlenir. Aslı ve bir sureti ihracatçıya verilir. Bir sureti müdürlükte muhafaza edilir. İhracatçının talebi doğrultusunda istenilen miktarda tasdikli sureti kendisine verilir. </w:t>
      </w:r>
      <w:r w:rsidRPr="002F721C">
        <w:rPr>
          <w:rFonts w:ascii="Times New Roman" w:hAnsi="Times New Roman" w:cs="Times New Roman"/>
          <w:color w:val="000000" w:themeColor="text1"/>
          <w:sz w:val="24"/>
          <w:szCs w:val="24"/>
        </w:rPr>
        <w:t>Bitki sağlık sertifikası elektronik ortamda da oluşturulabilir.</w:t>
      </w:r>
    </w:p>
    <w:p w14:paraId="2A30001E" w14:textId="77777777" w:rsidR="001E04C8" w:rsidRPr="002F721C" w:rsidRDefault="001E04C8" w:rsidP="002F721C">
      <w:pPr>
        <w:spacing w:after="0" w:line="240" w:lineRule="atLeast"/>
        <w:ind w:firstLine="567"/>
        <w:jc w:val="both"/>
        <w:rPr>
          <w:rFonts w:ascii="Times New Roman" w:eastAsia="Times New Roman" w:hAnsi="Times New Roman" w:cs="Times New Roman"/>
          <w:color w:val="000000" w:themeColor="text1"/>
          <w:sz w:val="24"/>
          <w:szCs w:val="24"/>
          <w:lang w:eastAsia="tr-TR"/>
        </w:rPr>
      </w:pPr>
      <w:r w:rsidRPr="002F721C">
        <w:rPr>
          <w:rFonts w:ascii="Times New Roman" w:eastAsia="Times New Roman" w:hAnsi="Times New Roman" w:cs="Times New Roman"/>
          <w:color w:val="000000" w:themeColor="text1"/>
          <w:sz w:val="24"/>
          <w:szCs w:val="24"/>
          <w:lang w:eastAsia="tr-TR"/>
        </w:rPr>
        <w:t>(12) Bitki Sağlık Sertifikası ve Yeniden İhracat (Re-Export) Bitki Sağlık Sertifikasının düzenlenmesinden itibaren on dört gün içinde bitki, bitkisel ürün ve diğer maddeler çıkış yapmak zorundadır. Bu süre içerisinde çıkış işlemi gerçekleşmeyen bitki, bitkisel ürün ve diğer maddeler yeniden kontrol edilir.</w:t>
      </w:r>
    </w:p>
    <w:p w14:paraId="0E81525F" w14:textId="77777777" w:rsidR="001E04C8" w:rsidRDefault="001E04C8" w:rsidP="002F721C">
      <w:pPr>
        <w:spacing w:after="0" w:line="240" w:lineRule="atLeast"/>
        <w:ind w:firstLine="567"/>
        <w:jc w:val="both"/>
        <w:rPr>
          <w:rFonts w:ascii="Times New Roman" w:eastAsia="Times New Roman" w:hAnsi="Times New Roman" w:cs="Times New Roman"/>
          <w:color w:val="000000" w:themeColor="text1"/>
          <w:sz w:val="24"/>
          <w:szCs w:val="24"/>
          <w:lang w:eastAsia="tr-TR"/>
        </w:rPr>
      </w:pPr>
      <w:r w:rsidRPr="002F721C">
        <w:rPr>
          <w:rFonts w:ascii="Times New Roman" w:hAnsi="Times New Roman" w:cs="Times New Roman"/>
          <w:color w:val="000000" w:themeColor="text1"/>
          <w:sz w:val="24"/>
          <w:szCs w:val="24"/>
        </w:rPr>
        <w:t xml:space="preserve">(13) </w:t>
      </w:r>
      <w:r w:rsidRPr="002F721C">
        <w:rPr>
          <w:rFonts w:ascii="Times New Roman" w:eastAsia="Times New Roman" w:hAnsi="Times New Roman" w:cs="Times New Roman"/>
          <w:color w:val="000000" w:themeColor="text1"/>
          <w:sz w:val="24"/>
          <w:szCs w:val="24"/>
          <w:lang w:eastAsia="tr-TR"/>
        </w:rPr>
        <w:t>Resmi kontrolü yapılarak bitki sağlık sertifikası düzenlenmiş bitki, bitkisel ürün ve diğer maddeler, çıkışına kadar gerek görüldüğü hallerde yeniden resmi kontrole tabi tutulabilir. Yeniden kontrol edilen ürünlerin ilk kontroldeki hallerine aykırılık görüldüğü takdirde, mevcut bitki sağlık sertifikası iptal edilir ve gümrük işlemleri başlatılmış ise ürünün çıkışı engellenmek üzere Gümrük Müdürlüğüne bilgi verilir.</w:t>
      </w:r>
    </w:p>
    <w:p w14:paraId="1241C754"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themeColor="text1"/>
          <w:sz w:val="24"/>
          <w:szCs w:val="24"/>
          <w:lang w:eastAsia="tr-TR"/>
        </w:rPr>
        <w:t xml:space="preserve">(14) Bitki Sağlık Sertifikaları ISPM 12 standartlarında belirlenen bilgiler ile bitki sağlığına ilişkin açıklamaları içermelidir. </w:t>
      </w:r>
      <w:r>
        <w:rPr>
          <w:rFonts w:ascii="Times New Roman" w:eastAsia="Times New Roman" w:hAnsi="Times New Roman" w:cs="Times New Roman"/>
          <w:sz w:val="24"/>
          <w:szCs w:val="24"/>
          <w:lang w:eastAsia="tr-TR"/>
        </w:rPr>
        <w:t>Bitki sağlığını ilgilendirmeyen ifadelerin ek deklarasyon olarak yazılması talep edildiğinde, ISPM-12 standartlarına uygun olmayan bilgilere Bitki Sağlık Sertifikası, Yeniden İhracat Bitki Sağlık Sertifikası veya Ek Belge’de yer verilmeksizin, talep edilen bilgilere ilişkin belgeler sertifika ekinde alıcı ülkeye göndrilir.</w:t>
      </w:r>
    </w:p>
    <w:p w14:paraId="00889991" w14:textId="77777777" w:rsidR="001E04C8" w:rsidRDefault="001E04C8" w:rsidP="001E04C8">
      <w:pPr>
        <w:shd w:val="clear" w:color="auto" w:fill="FFFFFF"/>
        <w:spacing w:after="0" w:line="240" w:lineRule="atLeast"/>
        <w:jc w:val="both"/>
        <w:rPr>
          <w:rFonts w:ascii="Times New Roman" w:eastAsia="Times New Roman" w:hAnsi="Times New Roman" w:cs="Times New Roman"/>
          <w:color w:val="FF0000"/>
          <w:sz w:val="24"/>
          <w:szCs w:val="24"/>
          <w:lang w:eastAsia="tr-TR"/>
        </w:rPr>
      </w:pPr>
    </w:p>
    <w:p w14:paraId="1377FE0F"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
          <w:color w:val="000000" w:themeColor="text1"/>
          <w:sz w:val="24"/>
          <w:szCs w:val="24"/>
          <w:lang w:eastAsia="tr-TR"/>
        </w:rPr>
      </w:pPr>
    </w:p>
    <w:p w14:paraId="7D5A49A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
          <w:color w:val="000000" w:themeColor="text1"/>
          <w:sz w:val="24"/>
          <w:szCs w:val="24"/>
          <w:lang w:eastAsia="tr-TR"/>
        </w:rPr>
      </w:pPr>
    </w:p>
    <w:p w14:paraId="0BC7BC6F"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 xml:space="preserve">Yeniden ihracat (re-export ) kontrolleri </w:t>
      </w:r>
    </w:p>
    <w:p w14:paraId="0894B1D7" w14:textId="77777777" w:rsidR="001E04C8" w:rsidRDefault="001E04C8" w:rsidP="001E04C8">
      <w:pPr>
        <w:spacing w:after="0"/>
        <w:ind w:firstLine="567"/>
        <w:jc w:val="both"/>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lang w:eastAsia="tr-TR"/>
        </w:rPr>
        <w:t>MADDE 20</w:t>
      </w:r>
      <w:r>
        <w:rPr>
          <w:rFonts w:ascii="Times New Roman" w:hAnsi="Times New Roman" w:cs="Times New Roman"/>
          <w:color w:val="000000" w:themeColor="text1"/>
          <w:sz w:val="24"/>
          <w:szCs w:val="24"/>
        </w:rPr>
        <w:t xml:space="preserve">- (1) Bitki, bitkisel ürün ve diğer maddelerin yeniden ihracatı (re-export) için ürünün sahibi gerçek veya tüzel kişiler veya bunların kanuni temsilcileri tarafından </w:t>
      </w:r>
      <w:r>
        <w:rPr>
          <w:rFonts w:ascii="Times New Roman" w:hAnsi="Times New Roman" w:cs="Times New Roman"/>
          <w:sz w:val="24"/>
          <w:szCs w:val="24"/>
          <w:shd w:val="clear" w:color="auto" w:fill="FFFFFF"/>
        </w:rPr>
        <w:t>BKKTS</w:t>
      </w:r>
      <w:r>
        <w:rPr>
          <w:rFonts w:ascii="Times New Roman" w:hAnsi="Times New Roman" w:cs="Times New Roman"/>
          <w:color w:val="000000" w:themeColor="text1"/>
          <w:sz w:val="24"/>
          <w:szCs w:val="24"/>
        </w:rPr>
        <w:t xml:space="preserve"> üzerinden başvuru yapılır.</w:t>
      </w:r>
    </w:p>
    <w:p w14:paraId="4B772B78" w14:textId="77777777" w:rsidR="001E04C8" w:rsidRDefault="001E04C8" w:rsidP="001E04C8">
      <w:pPr>
        <w:shd w:val="clear" w:color="auto" w:fill="FFFFFF"/>
        <w:spacing w:after="0" w:line="240" w:lineRule="atLeast"/>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(2) </w:t>
      </w:r>
      <w:r>
        <w:rPr>
          <w:rFonts w:ascii="Times New Roman" w:hAnsi="Times New Roman" w:cs="Times New Roman"/>
          <w:sz w:val="24"/>
          <w:szCs w:val="24"/>
        </w:rPr>
        <w:t xml:space="preserve">Türkiye’ye girişte, Tarım ve Orman Bakanlığının Kontrolüne Tabi Ürünlerin İthalat Denetimi Tebliği’nin Ek-7’sinde yer alan ürünler için, </w:t>
      </w:r>
      <w:r>
        <w:rPr>
          <w:rFonts w:ascii="Times New Roman" w:hAnsi="Times New Roman" w:cs="Times New Roman"/>
          <w:sz w:val="24"/>
          <w:szCs w:val="24"/>
          <w:shd w:val="clear" w:color="auto" w:fill="FFFFFF"/>
        </w:rPr>
        <w:t>BKKTS</w:t>
      </w:r>
      <w:r>
        <w:rPr>
          <w:rFonts w:ascii="Times New Roman" w:hAnsi="Times New Roman" w:cs="Times New Roman"/>
          <w:sz w:val="24"/>
          <w:szCs w:val="24"/>
        </w:rPr>
        <w:t>’den alınan ithalat başvuru formu çıktısı ekinde; gönderici ülke Ulusal Bitki Koruma Organizasyonu tarafından düzenlenmiş bitki sağlık sertifikasının, daha önceden ithalat uygunluk yazısı düzenleyen müdürlük tarafından onaylanmış sureti ve çıkış yapabilecek ürün miktar bilgisi yazısı ilgili müdürlüğe sunulur.</w:t>
      </w:r>
    </w:p>
    <w:p w14:paraId="35CB746F"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(3) Türkiye’ye girişte, Tarım ve Orman Bakanlığının Kontrolüne Tabi Ürünlerin İthalat Denetimi Tebliği’nin Ek-2 ve Ek-7 listelerinin her ikisinde de yer alan ürünler için </w:t>
      </w:r>
      <w:r>
        <w:rPr>
          <w:rFonts w:ascii="Times New Roman" w:hAnsi="Times New Roman" w:cs="Times New Roman"/>
          <w:sz w:val="24"/>
          <w:szCs w:val="24"/>
          <w:shd w:val="clear" w:color="auto" w:fill="FFFFFF"/>
        </w:rPr>
        <w:t>BKKTS</w:t>
      </w:r>
      <w:r>
        <w:rPr>
          <w:rFonts w:ascii="Times New Roman" w:hAnsi="Times New Roman" w:cs="Times New Roman"/>
          <w:sz w:val="24"/>
          <w:szCs w:val="24"/>
        </w:rPr>
        <w:t xml:space="preserve">’den alınan ithalat başvuru formu çıktısı ekinde, bitki sağlığı ile gıda ve yem güvenliği resmi kontrolleri tamamlanarak ithali uygun bulunan ürünlere ait bitki sağlık sertifikası; gümrük idaresine yazılan gıda ve yem mevzuatı açısından uygun olduğunu gösteren uygunluk yazısının sureti ve çıkış yapabilecek ürün miktar bilgisi yazısı ilgili müdürlüğe sunulur. </w:t>
      </w:r>
      <w:r>
        <w:rPr>
          <w:rFonts w:ascii="Times New Roman" w:hAnsi="Times New Roman" w:cs="Times New Roman"/>
          <w:color w:val="000000" w:themeColor="text1"/>
          <w:sz w:val="24"/>
          <w:szCs w:val="24"/>
        </w:rPr>
        <w:t xml:space="preserve">İkinci ve üçüncü fıkrada açıklanan durumlarda ithalat uygunluk yazısı düzenlenen ve yeniden ihracatı (re-export) için başvuru yapılan ürünlerin belge kontrolü aşamasında öncelikle </w:t>
      </w:r>
      <w:r>
        <w:rPr>
          <w:rFonts w:ascii="Times New Roman" w:eastAsia="Times New Roman" w:hAnsi="Times New Roman" w:cs="Times New Roman"/>
          <w:sz w:val="24"/>
          <w:szCs w:val="24"/>
          <w:lang w:eastAsia="tr-TR"/>
        </w:rPr>
        <w:t>menşei</w:t>
      </w:r>
      <w:r>
        <w:rPr>
          <w:rFonts w:ascii="Times New Roman" w:hAnsi="Times New Roman" w:cs="Times New Roman"/>
          <w:color w:val="000000" w:themeColor="text1"/>
          <w:sz w:val="24"/>
          <w:szCs w:val="24"/>
        </w:rPr>
        <w:t xml:space="preserve"> ülke bitki sağlık sertifikası ile </w:t>
      </w:r>
      <w:r>
        <w:rPr>
          <w:rFonts w:ascii="Times New Roman" w:hAnsi="Times New Roman" w:cs="Times New Roman"/>
          <w:sz w:val="24"/>
          <w:szCs w:val="24"/>
        </w:rPr>
        <w:t>uygunluk yazısında</w:t>
      </w:r>
      <w:r>
        <w:rPr>
          <w:rFonts w:ascii="Times New Roman" w:hAnsi="Times New Roman" w:cs="Times New Roman"/>
          <w:color w:val="000000" w:themeColor="text1"/>
          <w:sz w:val="24"/>
          <w:szCs w:val="24"/>
        </w:rPr>
        <w:t xml:space="preserve"> belirtilen ürün miktarı dikkate alınarak, farklı bir müdürlükten veya farklı bir zamanda Yeniden İhracat (Re-Export) Bitki Sağlık Sertifikası düzenlenip düzenlenmediği kontrol edilir. Ürün miktarı ve tanımlayıcı bilgileri </w:t>
      </w:r>
      <w:r>
        <w:rPr>
          <w:rFonts w:ascii="Times New Roman" w:eastAsia="Times New Roman" w:hAnsi="Times New Roman" w:cs="Times New Roman"/>
          <w:color w:val="000000" w:themeColor="text1"/>
          <w:sz w:val="24"/>
          <w:szCs w:val="24"/>
          <w:lang w:eastAsia="tr-TR"/>
        </w:rPr>
        <w:t>Yeniden İhracat (Re-Export) Bitki Sağlık Sertifikası</w:t>
      </w:r>
      <w:r>
        <w:rPr>
          <w:rFonts w:ascii="Times New Roman" w:hAnsi="Times New Roman" w:cs="Times New Roman"/>
          <w:color w:val="000000" w:themeColor="text1"/>
          <w:sz w:val="24"/>
          <w:szCs w:val="24"/>
        </w:rPr>
        <w:t xml:space="preserve"> düzenlenmesi için uygunsa beyan ve bitki sağlığı kontrolleri tamamlanarak Yeniden İhracat (Re-Export) Bitki Sağlık Sertifikası veya menşei ülkesi belirtilerek Bitki Sağlık Sertifikası düzenlenir.  </w:t>
      </w:r>
    </w:p>
    <w:p w14:paraId="593E97FF"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Türkiye’ye girişte, Tarım ve Orman Bakanlığının Kontrolüne Tabi Ürünlerin İthalat Denetimi Tebliği’nin Ek-2 ve Ek-7 listelerinin her ikisinde de yer alan ürünlerden, bitki sağlığı resmi kontrolleri tamamlanarak girişi uygun görülen ancak ithalat için gıda ve yem güvenliği kontrol başvurusu yapılmadığı </w:t>
      </w:r>
      <w:r>
        <w:rPr>
          <w:rFonts w:ascii="Times New Roman" w:hAnsi="Times New Roman" w:cs="Times New Roman"/>
          <w:color w:val="000000" w:themeColor="text1"/>
          <w:sz w:val="24"/>
          <w:szCs w:val="24"/>
        </w:rPr>
        <w:lastRenderedPageBreak/>
        <w:t xml:space="preserve">için ithalat uygunluk yazısı düzenlenmeyen ve Yeniden İhracat (Re-Export) Bitki Sağlık Sertifikası talep edilenler için; bitki sağlığı kontrolünün tamamlandığı belirtilen bitki sağlık sertifikasının onaylı sureti ile çıkış yapabilecek ürün miktar bilgisi yazısı ilgili müdürlüğe sunulur. Bu ürünlerin belge kontrolü aşamasında öncelikle </w:t>
      </w:r>
      <w:r>
        <w:rPr>
          <w:rFonts w:ascii="Times New Roman" w:eastAsia="Times New Roman" w:hAnsi="Times New Roman" w:cs="Times New Roman"/>
          <w:sz w:val="24"/>
          <w:szCs w:val="24"/>
          <w:lang w:eastAsia="tr-TR"/>
        </w:rPr>
        <w:t>menşei</w:t>
      </w:r>
      <w:r>
        <w:rPr>
          <w:rFonts w:ascii="Times New Roman" w:hAnsi="Times New Roman" w:cs="Times New Roman"/>
          <w:color w:val="000000" w:themeColor="text1"/>
          <w:sz w:val="24"/>
          <w:szCs w:val="24"/>
        </w:rPr>
        <w:t xml:space="preserve"> ülke bitki sağlık sertifikasındaki ürün miktarı dikkate alınarak, farklı bir müdürlükten veya farklı bir zamanda Yeniden İhracat (Re-Export) Bitki Sağlık Sertifikası düzenlenip düzenlenmediği kontrol edilir. Ürün miktar bilgisi ve tanımlayıcı bilgileri Yeniden İhracat (Re-Export) Bitki Sağlık Sertifikası düzenlenmesi için uygunsa beyan ve bitki sağlığı kontrolleri tamamlanarak Yeniden İhracat (Re-Export) Bitki Sağlık Sertifikası düzenlenir.  </w:t>
      </w:r>
    </w:p>
    <w:p w14:paraId="5159EB07"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Türkiye’ye girişte Tarım ve Orman Bakanlığının Kontrolüne Tabi Ürünlerin İthalat Denetimi Tebliği’nin Ek-2 listesinde yer alan, ülkemize ithalat başvurusu yapılan, gıda ve yem güvenliği resmi kontrolleri uygun sonuçlanan ürünler için </w:t>
      </w:r>
      <w:r>
        <w:rPr>
          <w:rFonts w:ascii="Times New Roman" w:hAnsi="Times New Roman" w:cs="Times New Roman"/>
          <w:sz w:val="24"/>
          <w:szCs w:val="24"/>
          <w:shd w:val="clear" w:color="auto" w:fill="FFFFFF"/>
        </w:rPr>
        <w:t>BKKTS</w:t>
      </w:r>
      <w:r>
        <w:rPr>
          <w:rFonts w:ascii="Times New Roman" w:hAnsi="Times New Roman" w:cs="Times New Roman"/>
          <w:color w:val="000000" w:themeColor="text1"/>
          <w:sz w:val="24"/>
          <w:szCs w:val="24"/>
        </w:rPr>
        <w:t xml:space="preserve">’den alınan ithalat başvuru formu çıktısı ekinde; menşei ülkenin Bitki Sağlık Sertifikası veya </w:t>
      </w:r>
      <w:r>
        <w:rPr>
          <w:rFonts w:ascii="Times New Roman" w:eastAsia="Times New Roman" w:hAnsi="Times New Roman" w:cs="Times New Roman"/>
          <w:color w:val="000000" w:themeColor="text1"/>
          <w:sz w:val="24"/>
          <w:szCs w:val="24"/>
          <w:lang w:eastAsia="tr-TR"/>
        </w:rPr>
        <w:t xml:space="preserve">Sağlık Sertifikası, Serbest Satış Sertifikası, Global Sertifika </w:t>
      </w:r>
      <w:r>
        <w:rPr>
          <w:rFonts w:ascii="Times New Roman" w:hAnsi="Times New Roman" w:cs="Times New Roman"/>
          <w:color w:val="000000" w:themeColor="text1"/>
          <w:sz w:val="24"/>
          <w:szCs w:val="24"/>
        </w:rPr>
        <w:t xml:space="preserve">suretlerinden biri ile ilgili Müdürlüğe başvuru yapılır. Bu ürünlerin belge kontrolü aşamasında öncelikle menşei ülke sertifikasındaki ürün miktarı dikkate alınarak, farklı bir müdürlükten veya farklı bir zamanda Yeniden İhracat (Re-Export) Bitki Sağlık Sertifikası düzenlenip düzenlenmediği kontrol edilir. Ürün miktar bilgisi Yeniden İhracat (Re-Export) Bitki Sağlık Sertifikası düzenlenmesi için uygunsa beyan ve bitki sağlığı kontrolleri tamamlanarak Yeniden İhracat (Re-Export) Bitki Sağlık Sertifikası düzenlenir.  </w:t>
      </w:r>
    </w:p>
    <w:p w14:paraId="019A39C6"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Türkiye’ye girişte Tarım ve Orman Bakanlığının Kontrolüne Tabi Ürünlerin İthalat Denetimi Tebliği’nin Ek-2 listesinde yer alan ancak ülkemize ithalat başvurusu yapılmayan ürünler için </w:t>
      </w:r>
      <w:r>
        <w:rPr>
          <w:rFonts w:ascii="Times New Roman" w:hAnsi="Times New Roman" w:cs="Times New Roman"/>
          <w:sz w:val="24"/>
          <w:szCs w:val="24"/>
          <w:shd w:val="clear" w:color="auto" w:fill="FFFFFF"/>
        </w:rPr>
        <w:t>BKKTS</w:t>
      </w:r>
      <w:r>
        <w:rPr>
          <w:rFonts w:ascii="Times New Roman" w:hAnsi="Times New Roman" w:cs="Times New Roman"/>
          <w:color w:val="000000" w:themeColor="text1"/>
          <w:sz w:val="24"/>
          <w:szCs w:val="24"/>
        </w:rPr>
        <w:t xml:space="preserve">’den alınan ithalat başvuru formu çıktısı ekinde; ülkeye gelişte gümrük müdürlüğüne sunulan beyannamenin onaylı sureti,  menşei ülke Bitki Sağlık Sertifikası veya </w:t>
      </w:r>
      <w:r>
        <w:rPr>
          <w:rFonts w:ascii="Times New Roman" w:eastAsia="Times New Roman" w:hAnsi="Times New Roman" w:cs="Times New Roman"/>
          <w:color w:val="000000" w:themeColor="text1"/>
          <w:sz w:val="24"/>
          <w:szCs w:val="24"/>
          <w:lang w:eastAsia="tr-TR"/>
        </w:rPr>
        <w:t xml:space="preserve">Sağlık Sertifikası, Serbest Satış Sertifikası, Global Sertifika </w:t>
      </w:r>
      <w:r>
        <w:rPr>
          <w:rFonts w:ascii="Times New Roman" w:hAnsi="Times New Roman" w:cs="Times New Roman"/>
          <w:color w:val="000000" w:themeColor="text1"/>
          <w:sz w:val="24"/>
          <w:szCs w:val="24"/>
        </w:rPr>
        <w:t xml:space="preserve">suretlerinden biri, </w:t>
      </w:r>
      <w:r>
        <w:rPr>
          <w:rFonts w:ascii="Times New Roman" w:eastAsia="Times New Roman" w:hAnsi="Times New Roman" w:cs="Times New Roman"/>
          <w:color w:val="000000" w:themeColor="text1"/>
          <w:sz w:val="24"/>
          <w:szCs w:val="24"/>
          <w:lang w:eastAsia="tr-TR"/>
        </w:rPr>
        <w:t>gıda ve yem güvenliği kontrolleri için başvuru yapılmadığını bildiren resmi  yazı  ve çıkış yapabilecek</w:t>
      </w:r>
      <w:r>
        <w:rPr>
          <w:rFonts w:ascii="Times New Roman" w:hAnsi="Times New Roman" w:cs="Times New Roman"/>
          <w:color w:val="000000" w:themeColor="text1"/>
          <w:sz w:val="24"/>
          <w:szCs w:val="24"/>
        </w:rPr>
        <w:t xml:space="preserve"> ürün miktar bilgisi yazısı ile ilgili Müdürlüğe başvuru yapılır. Bu ürünlerin belge kontrolü aşamasında; öncelikle menşei ülke sertifikası ile beyannamede belirtilen ürün miktarı dikkate alınarak, farklı bir müdürlükten veya farklı bir zamanda Yeniden İhracat (Re-Export) Bitki Sağlık Sertifikası düzenlenip düzenlenmediği kontrol edilir. Yeniden ihracat (re-export) yapacak müdürlük tarafından, gıda ve yem ihracatı açısından ihracı yasak ve ön izine bağlı mallara ilişkin tebliğ ile ilgili mevzuat kapsamında ürünün ihracatının uygun olup olmadığı aynı ildeki İl Tarım ve Orman Müdürlüğünden doğrulandıktan sonra Yeniden İhracat (Re-Export) Bitki Sağlık Sertifikası düzenlenir.  </w:t>
      </w:r>
    </w:p>
    <w:p w14:paraId="14A70652" w14:textId="77777777" w:rsidR="001E04C8" w:rsidRDefault="001E04C8" w:rsidP="001E04C8">
      <w:pPr>
        <w:spacing w:after="0"/>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Bakanlığımız kontrolüne tabi olmayan ve ülkemiz gümrük sahasında bulunan bir ürün için alıcı ülke Ulusal Bitki Koruma Organizasyonu tarafından talep edilmesi durumunda, resmi kontroller sonucunda Yeniden İhracat (Re-Export) Bitki Sağlık Sertifikası düzenlenir. </w:t>
      </w:r>
    </w:p>
    <w:p w14:paraId="66AA43C4"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(8) Düzenlenen Yeniden İhracat (Re-Export) Bitki Sağlık Sertifikasına menşei ülkenin orijinal Bitki Sağlık Sertifikası/Bitki Sağlık Sertifikaları veya onaylı sureti/suretleri eklenir. </w:t>
      </w:r>
    </w:p>
    <w:p w14:paraId="2CF6A297" w14:textId="77777777" w:rsidR="001E04C8" w:rsidRDefault="001E04C8" w:rsidP="001E04C8">
      <w:pPr>
        <w:spacing w:after="0" w:line="240" w:lineRule="auto"/>
        <w:ind w:firstLine="567"/>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shd w:val="clear" w:color="auto" w:fill="FFFFFF"/>
        </w:rPr>
        <w:t xml:space="preserve">(9) </w:t>
      </w:r>
      <w:r>
        <w:rPr>
          <w:rFonts w:ascii="Times New Roman" w:eastAsia="Times New Roman" w:hAnsi="Times New Roman" w:cs="Times New Roman"/>
          <w:color w:val="000000" w:themeColor="text1"/>
          <w:sz w:val="24"/>
          <w:szCs w:val="24"/>
        </w:rPr>
        <w:t>Yeniden İhracat (Re-Export) Bitki Sağlık Sertifikaları</w:t>
      </w:r>
      <w:r>
        <w:rPr>
          <w:rFonts w:ascii="Times New Roman" w:eastAsia="Times New Roman" w:hAnsi="Times New Roman" w:cs="Times New Roman"/>
          <w:color w:val="000000" w:themeColor="text1"/>
          <w:sz w:val="24"/>
          <w:szCs w:val="24"/>
          <w:lang w:eastAsia="tr-TR"/>
        </w:rPr>
        <w:t>nın tasdik beyanı kısmında bulunan uygun kutucuklar işaretlenmek suretiyle; yeniden ihracata ilişkin sertifikanın ilişiğinde orijinal bitki sağlık sertifikası ya da onaylı bir nüshasının olup olmadığı, sevkiyatın yeniden ambalajlanıp ambalajlanmadığı, konteynerlerin orijinal veya yeni olup olmadığı ve ilave denetim yapılıp yapılmadığı belirtilir.</w:t>
      </w:r>
    </w:p>
    <w:p w14:paraId="0CC837B3"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Tarım ve Orman Bakanlığının Kontrolüne Tabi Ürünlerin İthalat Denetimi Tebliği’nin Ek-7’sinde bulunan bitki, bitkisel ürün ve diğer maddelerin giriş kontrollerinde bitki sağlığı yönüyle uygunsuzluk tespit edilmesi durumunda Yeniden İhracat (Re-Export) Bitki Sağlık Sertifikası düzenlenmez. </w:t>
      </w:r>
    </w:p>
    <w:p w14:paraId="780D9462" w14:textId="77777777" w:rsidR="001E04C8" w:rsidRDefault="001E04C8" w:rsidP="001E04C8">
      <w:pPr>
        <w:spacing w:after="0"/>
        <w:ind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(11) Yeniden ihracata yönelik sevkiyata dahil bitki, bitkisel ürün ve diğer maddelerin yeniden ihracatı yapılacak ülkede niteliklerini değiştirecek biçimde işlenmesi durumunda Yeniden İhracat (Re-Export) Bitki Sağlık Sertifikası düzenlenmez. Ancak işlenmiş veya işlenmemiş ürün için alıcı ülke tarafından talep edilen bitki sağlığı ithalat gereklilikleri aynı ise Yeniden İhracat (Re-Export) Bitki Sağlık Sertifikası düzenlenir.</w:t>
      </w:r>
    </w:p>
    <w:p w14:paraId="3C0262F2" w14:textId="77777777" w:rsidR="001E04C8" w:rsidRDefault="001E04C8" w:rsidP="001E04C8">
      <w:pPr>
        <w:spacing w:after="0"/>
        <w:ind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(12) Alıcı ülke tarafından karantina zararlısı olarak belirlenen zararlı organizmalar ile kontamine olmuş bitki, bitkisel ürün ve diğer maddeler için Yeniden İhracat (Re-Export) Bitki Sağlık Sertifikası düzenlenmez.</w:t>
      </w:r>
    </w:p>
    <w:p w14:paraId="429AB4C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(13) Sevkiyatın </w:t>
      </w:r>
      <w:r>
        <w:rPr>
          <w:rFonts w:ascii="Times New Roman" w:hAnsi="Times New Roman" w:cs="Times New Roman"/>
          <w:color w:val="000000" w:themeColor="text1"/>
          <w:sz w:val="24"/>
          <w:szCs w:val="24"/>
          <w:shd w:val="clear" w:color="auto" w:fill="FFFFFF"/>
        </w:rPr>
        <w:t xml:space="preserve">alıcı ülke tarafından karantina zararlısı olarak belirlenen zararlı organizmalar ile kontamine olmaması koşuluyla, yeniden paketlenmiş, yeniden yüklenmiş, depolanmış, bölünmüş veya diğer ithal sevkiyatlarla birleştirilmiş ürünler için Yeniden İhracat (Re-Export) Bitki Sağlık Sertifikası düzenlenir. </w:t>
      </w:r>
      <w:r>
        <w:rPr>
          <w:rFonts w:ascii="Times New Roman" w:eastAsia="Times New Roman" w:hAnsi="Times New Roman" w:cs="Times New Roman"/>
          <w:color w:val="000000" w:themeColor="text1"/>
          <w:sz w:val="24"/>
          <w:szCs w:val="24"/>
          <w:lang w:eastAsia="tr-TR"/>
        </w:rPr>
        <w:t>Sevkiyatların birleştirilmesi halinde bu sevkiyatlara eklenen tüm bitki, bitkisel ürün ve diğer maddeler alıcı ülkenin bitki sağlığı şartlarını karşılıyor olmalıdır.</w:t>
      </w:r>
    </w:p>
    <w:p w14:paraId="44153DF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themeColor="text1"/>
          <w:sz w:val="24"/>
          <w:szCs w:val="24"/>
          <w:lang w:eastAsia="tr-TR"/>
        </w:rPr>
        <w:lastRenderedPageBreak/>
        <w:t xml:space="preserve"> (14) Sevkiyatın </w:t>
      </w:r>
      <w:r>
        <w:rPr>
          <w:rFonts w:ascii="Times New Roman" w:hAnsi="Times New Roman" w:cs="Times New Roman"/>
          <w:color w:val="000000" w:themeColor="text1"/>
          <w:sz w:val="24"/>
          <w:szCs w:val="24"/>
          <w:shd w:val="clear" w:color="auto" w:fill="FFFFFF"/>
        </w:rPr>
        <w:t xml:space="preserve">bölünmüş veya diğer ithal sevkiyatlarla birleştirilmiş olması durumunda da </w:t>
      </w:r>
      <w:r>
        <w:rPr>
          <w:rFonts w:ascii="Times New Roman" w:eastAsia="Times New Roman" w:hAnsi="Times New Roman" w:cs="Times New Roman"/>
          <w:color w:val="000000" w:themeColor="text1"/>
          <w:sz w:val="24"/>
          <w:szCs w:val="24"/>
          <w:lang w:eastAsia="tr-TR"/>
        </w:rPr>
        <w:t xml:space="preserve">düzenlenen Yeniden İhracat (Re-Export) Bitki Sağlık Sertifikasına menşei ülkenin/ülkelerin orijinal Bitki Sağlık Sertifikası/ Bitki Sağlık Sertifikaları veya onaylı sureti/suretleri eklenir. </w:t>
      </w:r>
    </w:p>
    <w:p w14:paraId="7DF6C4C7"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(15) </w:t>
      </w:r>
      <w:r>
        <w:rPr>
          <w:rFonts w:ascii="Times New Roman" w:eastAsia="Times New Roman" w:hAnsi="Times New Roman" w:cs="Times New Roman"/>
          <w:sz w:val="24"/>
          <w:szCs w:val="24"/>
          <w:lang w:eastAsia="tr-TR"/>
        </w:rPr>
        <w:t xml:space="preserve">Kontaminasyon riski tespit edilirse, sevkiyatın </w:t>
      </w:r>
      <w:r>
        <w:rPr>
          <w:rFonts w:ascii="Times New Roman" w:hAnsi="Times New Roman" w:cs="Times New Roman"/>
          <w:sz w:val="24"/>
          <w:szCs w:val="24"/>
          <w:shd w:val="clear" w:color="auto" w:fill="FFFFFF"/>
        </w:rPr>
        <w:t>alıcı ülke tarafından karantina zararlısı olarak belirlenen zararlı organizmalar</w:t>
      </w:r>
      <w:r>
        <w:rPr>
          <w:rFonts w:ascii="Times New Roman" w:eastAsia="Times New Roman" w:hAnsi="Times New Roman" w:cs="Times New Roman"/>
          <w:sz w:val="24"/>
          <w:szCs w:val="24"/>
          <w:lang w:eastAsia="tr-TR"/>
        </w:rPr>
        <w:t xml:space="preserve"> ile kontamine olmadığını doğrulamak için ek bir denetim veya laboratuvar analizi yapılır.</w:t>
      </w:r>
    </w:p>
    <w:p w14:paraId="7EE81241" w14:textId="77777777" w:rsidR="001E04C8" w:rsidRDefault="001E04C8" w:rsidP="001E04C8">
      <w:pPr>
        <w:shd w:val="clear" w:color="auto" w:fill="FFFFFF"/>
        <w:spacing w:after="0" w:line="240" w:lineRule="atLeast"/>
        <w:ind w:firstLine="567"/>
        <w:jc w:val="both"/>
        <w:rPr>
          <w:rFonts w:ascii="Times New Roman" w:hAnsi="Times New Roman" w:cs="Times New Roman"/>
          <w:color w:val="FF0000"/>
          <w:sz w:val="24"/>
          <w:szCs w:val="24"/>
        </w:rPr>
      </w:pPr>
      <w:r>
        <w:rPr>
          <w:rFonts w:ascii="Times New Roman" w:eastAsia="Times New Roman" w:hAnsi="Times New Roman" w:cs="Times New Roman"/>
          <w:color w:val="000000" w:themeColor="text1"/>
          <w:sz w:val="24"/>
          <w:szCs w:val="24"/>
          <w:lang w:eastAsia="tr-TR"/>
        </w:rPr>
        <w:t>(16) Birden çok kez yeniden ihraç edilen sevkiyatlarda, yeniden ihracat için orijinal bitki sağlık sertifikalarının tümü veya onaylı kopyaları sevkiyata eklenmelidir. Yeniden ihracat için Bitki Sağlık Sertifikasının tasdik beyanında belirtilen Bitki Sağlık Sertifikası numarasının, en son yeniden ihracat yapan ülkenin Ulusal Bitki Koruma Organizasyonu tarafından verilen Bitki Sağlık Sertifikasının numarası olması gerekir.</w:t>
      </w:r>
    </w:p>
    <w:p w14:paraId="28115382" w14:textId="77777777" w:rsidR="001E04C8" w:rsidRDefault="001E04C8" w:rsidP="001E04C8">
      <w:pPr>
        <w:spacing w:after="0"/>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70C0"/>
          <w:sz w:val="24"/>
          <w:szCs w:val="24"/>
          <w:lang w:eastAsia="tr-TR"/>
        </w:rPr>
        <w:t xml:space="preserve"> </w:t>
      </w:r>
      <w:r>
        <w:rPr>
          <w:rFonts w:ascii="Times New Roman" w:eastAsia="Times New Roman" w:hAnsi="Times New Roman" w:cs="Times New Roman"/>
          <w:color w:val="000000" w:themeColor="text1"/>
          <w:sz w:val="24"/>
          <w:szCs w:val="24"/>
          <w:lang w:eastAsia="tr-TR"/>
        </w:rPr>
        <w:t xml:space="preserve">(17) Ülkemizde düzenlenecek Yeniden İhracat (Re-Export) Bitki Sağlık Sertifikasında ek deklarasyon gerektiği durumlarda, bu deklarasyonların ülkemizdeki uygulamalarla ilgili olması gerekmektedir. Ülkemiz tarafından düzenlenen Yeniden İhracat (Re-Export) Bitki Sağlık Sertifikasına, </w:t>
      </w:r>
      <w:r>
        <w:rPr>
          <w:rFonts w:ascii="Times New Roman" w:eastAsia="Times New Roman" w:hAnsi="Times New Roman" w:cs="Times New Roman"/>
          <w:sz w:val="24"/>
          <w:szCs w:val="24"/>
          <w:lang w:eastAsia="tr-TR"/>
        </w:rPr>
        <w:t>menşei</w:t>
      </w:r>
      <w:r>
        <w:rPr>
          <w:rFonts w:ascii="Times New Roman" w:eastAsia="Times New Roman" w:hAnsi="Times New Roman" w:cs="Times New Roman"/>
          <w:color w:val="000000" w:themeColor="text1"/>
          <w:sz w:val="24"/>
          <w:szCs w:val="24"/>
          <w:lang w:eastAsia="tr-TR"/>
        </w:rPr>
        <w:t xml:space="preserve"> ülke bitki sağlık sertifikasından veya onaylı kopyalardan alınan ek deklarasyonlar aktarılamaz.</w:t>
      </w:r>
    </w:p>
    <w:p w14:paraId="3BBD5A80" w14:textId="77777777" w:rsidR="001E04C8" w:rsidRDefault="001E04C8" w:rsidP="001E04C8">
      <w:pPr>
        <w:spacing w:after="0" w:line="240" w:lineRule="auto"/>
        <w:ind w:right="150" w:firstLine="567"/>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(18) Alıcı ülkenin, vejetasyon dönemi kontrolü, toprak analizi gibi bitki sağlığı ithalat şartlarının karşılanamayacak olması durumunda;</w:t>
      </w:r>
    </w:p>
    <w:p w14:paraId="6A45A3C9" w14:textId="77777777" w:rsidR="001E04C8" w:rsidRDefault="001E04C8" w:rsidP="001E04C8">
      <w:pPr>
        <w:spacing w:after="0" w:line="240" w:lineRule="auto"/>
        <w:ind w:right="150" w:firstLine="709"/>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a) Menşei ülke tarafından; menşei bitki sağlık sertifikasında ithalatçı ülkenin istediği bilginin beyan edilmesi halinde veya</w:t>
      </w:r>
    </w:p>
    <w:p w14:paraId="0CA93435" w14:textId="77777777" w:rsidR="001E04C8" w:rsidRDefault="001E04C8" w:rsidP="001E04C8">
      <w:pPr>
        <w:spacing w:after="0" w:line="240" w:lineRule="auto"/>
        <w:ind w:right="150" w:firstLine="709"/>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b) Menşei ülke Ulusal Bitki Koruma Organizasyonun, ithalatçı ülke tarafından istenen bilgi için menşei ülke bitki sağlık sertifikasına ait bir Ek Belgeyi düzenlemesi halinde veya</w:t>
      </w:r>
    </w:p>
    <w:p w14:paraId="52449518" w14:textId="77777777" w:rsidR="001E04C8" w:rsidRDefault="001E04C8" w:rsidP="001E04C8">
      <w:pPr>
        <w:spacing w:after="0" w:line="240" w:lineRule="auto"/>
        <w:ind w:right="15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tr-TR"/>
        </w:rPr>
        <w:t>c) Alıcı ülkenin bitki sağlığı ithalat şartlarıyla uyumlu ve bunlara denk görülen laboratuvar analizi veya fümigasyon/dezenfeksiyon</w:t>
      </w:r>
      <w:r>
        <w:rPr>
          <w:rFonts w:ascii="Times New Roman" w:hAnsi="Times New Roman" w:cs="Times New Roman"/>
          <w:color w:val="000000" w:themeColor="text1"/>
          <w:sz w:val="24"/>
          <w:szCs w:val="24"/>
        </w:rPr>
        <w:t xml:space="preserve"> uygulaması gibi alternatif bir bitki sağlığı tedbirinin uygun bir işlem olarak kabul edilmesi halinde</w:t>
      </w:r>
    </w:p>
    <w:p w14:paraId="2C188A45" w14:textId="77777777" w:rsidR="001E04C8" w:rsidRDefault="001E04C8" w:rsidP="001E04C8">
      <w:pPr>
        <w:spacing w:after="0" w:line="240" w:lineRule="auto"/>
        <w:ind w:right="150" w:firstLine="709"/>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Yeniden İhracat (Re-Export) Bitki Sağlık Sertifikası düzenlenir.</w:t>
      </w:r>
    </w:p>
    <w:p w14:paraId="447D36A8"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rPr>
        <w:t xml:space="preserve">(19) </w:t>
      </w:r>
      <w:r>
        <w:rPr>
          <w:rFonts w:ascii="Times New Roman" w:eastAsia="Times New Roman" w:hAnsi="Times New Roman" w:cs="Times New Roman"/>
          <w:color w:val="000000" w:themeColor="text1"/>
          <w:sz w:val="24"/>
          <w:szCs w:val="24"/>
          <w:lang w:eastAsia="tr-TR"/>
        </w:rPr>
        <w:t xml:space="preserve">Zararlı Risk Analizine tabi ürünler arasından Bakanlıkça belirlenen ürünler için; yeniden ihraç edilmek üzere Serbest Bölge Giriş Gümrüğünde bitki sağlığı kontrolleri tamamlanıp girişi yapıldıktan ve sadece serbest bölgelerde işlendikten sonra alıcı ülkenin şartlarını karşıladığının tespit edilmesi durumunda </w:t>
      </w:r>
      <w:r>
        <w:rPr>
          <w:rFonts w:ascii="Times New Roman" w:hAnsi="Times New Roman" w:cs="Times New Roman"/>
          <w:color w:val="000000" w:themeColor="text1"/>
          <w:sz w:val="24"/>
          <w:szCs w:val="24"/>
          <w:shd w:val="clear" w:color="auto" w:fill="FFFFFF"/>
        </w:rPr>
        <w:t xml:space="preserve">Yeniden İhracat (Re-Export) </w:t>
      </w:r>
      <w:r>
        <w:rPr>
          <w:rFonts w:ascii="Times New Roman" w:eastAsia="Times New Roman" w:hAnsi="Times New Roman" w:cs="Times New Roman"/>
          <w:color w:val="000000" w:themeColor="text1"/>
          <w:sz w:val="24"/>
          <w:szCs w:val="24"/>
          <w:lang w:eastAsia="tr-TR"/>
        </w:rPr>
        <w:t xml:space="preserve">Bitki Sağlık Sertifikası düzenlenir. Ancak ülkeye ilk giriş noktasında Serbest Bölge Giriş Gümrüğü bulunmaması durumunda, </w:t>
      </w:r>
      <w:r>
        <w:rPr>
          <w:rFonts w:ascii="Times New Roman" w:hAnsi="Times New Roman" w:cs="Times New Roman"/>
          <w:color w:val="000000" w:themeColor="text1"/>
          <w:sz w:val="24"/>
          <w:szCs w:val="24"/>
        </w:rPr>
        <w:t>ilk giriş noktasında resmi kontrolleri tamamlanarak Serbest Bölgeye Dolaşım Formu ile</w:t>
      </w:r>
      <w:r>
        <w:rPr>
          <w:rFonts w:ascii="Times New Roman" w:hAnsi="Times New Roman" w:cs="Times New Roman"/>
          <w:color w:val="000000" w:themeColor="text1"/>
          <w:sz w:val="24"/>
          <w:szCs w:val="24"/>
          <w:shd w:val="clear" w:color="auto" w:fill="FFFFFF"/>
        </w:rPr>
        <w:t xml:space="preserve"> ürünün işleneceği </w:t>
      </w:r>
      <w:r>
        <w:rPr>
          <w:rFonts w:ascii="Times New Roman" w:eastAsia="Times New Roman" w:hAnsi="Times New Roman" w:cs="Times New Roman"/>
          <w:color w:val="000000" w:themeColor="text1"/>
          <w:sz w:val="24"/>
          <w:szCs w:val="24"/>
          <w:lang w:eastAsia="tr-TR"/>
        </w:rPr>
        <w:t>serbest bölgeye sevk edilir.</w:t>
      </w:r>
    </w:p>
    <w:p w14:paraId="12A6B0B6"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Geri dönen bitki, bitkisel ürün ve diğer maddeler</w:t>
      </w:r>
    </w:p>
    <w:p w14:paraId="1FD5FC41"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MADDE 21</w:t>
      </w:r>
      <w:r>
        <w:rPr>
          <w:rFonts w:ascii="Times New Roman" w:eastAsia="Times New Roman" w:hAnsi="Times New Roman" w:cs="Times New Roman"/>
          <w:color w:val="000000" w:themeColor="text1"/>
          <w:sz w:val="24"/>
          <w:szCs w:val="24"/>
          <w:lang w:eastAsia="tr-TR"/>
        </w:rPr>
        <w:t xml:space="preserve"> – (1) İhraç edilen veya yeniden ihracatı (re-export) yapılan ancak çeşitli nedenlerle geri dönen bitki, bitkisel ürün ve diğer maddeler için gerçek veya tüzel kişiler veya bunların kanuni temsilcileri tarafından </w:t>
      </w:r>
      <w:r>
        <w:rPr>
          <w:rFonts w:ascii="Times New Roman" w:hAnsi="Times New Roman" w:cs="Times New Roman"/>
          <w:sz w:val="24"/>
          <w:szCs w:val="24"/>
          <w:shd w:val="clear" w:color="auto" w:fill="FFFFFF"/>
        </w:rPr>
        <w:t>BKKTS</w:t>
      </w:r>
      <w:r>
        <w:rPr>
          <w:rFonts w:ascii="Times New Roman" w:hAnsi="Times New Roman" w:cs="Times New Roman"/>
          <w:color w:val="000000" w:themeColor="text1"/>
          <w:sz w:val="24"/>
          <w:szCs w:val="24"/>
        </w:rPr>
        <w:t xml:space="preserve"> üzerinden giriş başvurusu yapılır. </w:t>
      </w:r>
      <w:r>
        <w:rPr>
          <w:rFonts w:ascii="Times New Roman" w:hAnsi="Times New Roman" w:cs="Times New Roman"/>
          <w:sz w:val="24"/>
          <w:szCs w:val="24"/>
          <w:shd w:val="clear" w:color="auto" w:fill="FFFFFF"/>
        </w:rPr>
        <w:t>BKKTS</w:t>
      </w:r>
      <w:r>
        <w:rPr>
          <w:rFonts w:ascii="Times New Roman" w:hAnsi="Times New Roman" w:cs="Times New Roman"/>
          <w:color w:val="000000" w:themeColor="text1"/>
          <w:sz w:val="24"/>
          <w:szCs w:val="24"/>
        </w:rPr>
        <w:t xml:space="preserve">’den alınan geri dönen ürün </w:t>
      </w:r>
      <w:r>
        <w:rPr>
          <w:rFonts w:ascii="Times New Roman" w:eastAsia="Times New Roman" w:hAnsi="Times New Roman" w:cs="Times New Roman"/>
          <w:color w:val="000000" w:themeColor="text1"/>
          <w:sz w:val="24"/>
          <w:szCs w:val="24"/>
          <w:lang w:eastAsia="tr-TR"/>
        </w:rPr>
        <w:t xml:space="preserve">başvuru formu </w:t>
      </w:r>
      <w:r>
        <w:rPr>
          <w:rFonts w:ascii="Times New Roman" w:hAnsi="Times New Roman" w:cs="Times New Roman"/>
          <w:color w:val="000000" w:themeColor="text1"/>
          <w:sz w:val="24"/>
          <w:szCs w:val="24"/>
        </w:rPr>
        <w:t>çıktısının</w:t>
      </w:r>
      <w:r>
        <w:rPr>
          <w:rFonts w:ascii="Times New Roman" w:eastAsia="Times New Roman" w:hAnsi="Times New Roman" w:cs="Times New Roman"/>
          <w:color w:val="000000" w:themeColor="text1"/>
          <w:sz w:val="24"/>
          <w:szCs w:val="24"/>
          <w:lang w:eastAsia="tr-TR"/>
        </w:rPr>
        <w:t xml:space="preserve"> ekinde ürüne ait ülkemiz Bitki Sağlık Sertifikası veya Yeniden İhracat (Re-Export) Bitki Sağlık Sertifikasının aslı veya bu Sertifikayı düzenleyen müdürlükçe verilen onaylı sureti ile ilgili Müdürlüğe başvuru yapılır. Başvuru sırasında geri dönen ürünün ilgilisi, geri dönen ürüne ait uluslararası taşıma belgelerin</w:t>
      </w:r>
      <w:r>
        <w:rPr>
          <w:rFonts w:ascii="Times New Roman" w:eastAsia="Times New Roman" w:hAnsi="Times New Roman" w:cs="Times New Roman"/>
          <w:sz w:val="24"/>
          <w:szCs w:val="24"/>
          <w:lang w:eastAsia="tr-TR"/>
        </w:rPr>
        <w:t xml:space="preserve">den </w:t>
      </w:r>
      <w:r>
        <w:rPr>
          <w:rFonts w:ascii="Times New Roman" w:eastAsia="Times New Roman" w:hAnsi="Times New Roman" w:cs="Times New Roman"/>
          <w:color w:val="000000" w:themeColor="text1"/>
          <w:sz w:val="24"/>
          <w:szCs w:val="24"/>
          <w:lang w:eastAsia="tr-TR"/>
        </w:rPr>
        <w:t>birinin, gümrük çıkış beyannamesinin ve ürüne ait faturanın fotokopileri ile ithalatçı ülkenin yetkili otoritesi tarafından verilen geri dönme sebebini içeren belgeyi ilgili Müdürlüğe sunar.</w:t>
      </w:r>
    </w:p>
    <w:p w14:paraId="6F3AFDB0"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
          <w:sz w:val="24"/>
          <w:szCs w:val="24"/>
          <w:lang w:eastAsia="tr-TR"/>
        </w:rPr>
      </w:pPr>
      <w:r>
        <w:rPr>
          <w:rFonts w:ascii="Times New Roman" w:eastAsia="Times New Roman" w:hAnsi="Times New Roman" w:cs="Times New Roman"/>
          <w:color w:val="000000" w:themeColor="text1"/>
          <w:sz w:val="24"/>
          <w:szCs w:val="24"/>
          <w:lang w:eastAsia="tr-TR"/>
        </w:rPr>
        <w:t xml:space="preserve">(2) Geri dönen ürünlerin resmi kontrolleri; bu Yönetmelik 8’inci maddesinde belirtilen </w:t>
      </w:r>
      <w:r>
        <w:rPr>
          <w:rFonts w:ascii="Times New Roman" w:eastAsia="Times New Roman" w:hAnsi="Times New Roman" w:cs="Times New Roman"/>
          <w:bCs/>
          <w:sz w:val="24"/>
          <w:szCs w:val="24"/>
          <w:lang w:eastAsia="tr-TR"/>
        </w:rPr>
        <w:t>İthalat kontrolü</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color w:val="000000" w:themeColor="text1"/>
          <w:sz w:val="24"/>
          <w:szCs w:val="24"/>
          <w:lang w:eastAsia="tr-TR"/>
        </w:rPr>
        <w:t xml:space="preserve">esaslarına göre yapılır.  </w:t>
      </w:r>
    </w:p>
    <w:p w14:paraId="45232BFE" w14:textId="77777777" w:rsidR="001E04C8" w:rsidRDefault="001E04C8" w:rsidP="001E04C8">
      <w:pPr>
        <w:spacing w:after="0" w:line="240" w:lineRule="auto"/>
        <w:ind w:firstLine="567"/>
        <w:jc w:val="both"/>
        <w:rPr>
          <w:rFonts w:ascii="Times New Roman" w:eastAsia="ヒラギノ明朝 Pro W3" w:hAnsi="Times New Roman" w:cs="Times New Roman"/>
          <w:color w:val="000000" w:themeColor="text1"/>
          <w:sz w:val="24"/>
          <w:szCs w:val="24"/>
        </w:rPr>
      </w:pPr>
      <w:r>
        <w:rPr>
          <w:rFonts w:ascii="Times New Roman" w:eastAsia="Times New Roman" w:hAnsi="Times New Roman" w:cs="Times New Roman"/>
          <w:sz w:val="24"/>
          <w:szCs w:val="24"/>
          <w:lang w:eastAsia="tr-TR"/>
        </w:rPr>
        <w:t xml:space="preserve">(3) Geri dönen bitki, bitkisel ürün ve diğer maddelerin resmi kontrollerinin ülkeye ilk giriş noktasında yapılması esastır. Ancak geri dönen ürünlerin </w:t>
      </w:r>
      <w:r>
        <w:rPr>
          <w:rFonts w:ascii="Times New Roman" w:eastAsia="ヒラギノ明朝 Pro W3" w:hAnsi="Times New Roman" w:cs="Times New Roman"/>
          <w:sz w:val="24"/>
          <w:szCs w:val="24"/>
        </w:rPr>
        <w:t>Bitki Sağlığı Dolaşım Belgesi</w:t>
      </w:r>
      <w:r>
        <w:rPr>
          <w:rFonts w:ascii="Times New Roman" w:eastAsia="Times New Roman" w:hAnsi="Times New Roman" w:cs="Times New Roman"/>
          <w:sz w:val="24"/>
          <w:szCs w:val="24"/>
          <w:lang w:eastAsia="tr-TR"/>
        </w:rPr>
        <w:t xml:space="preserve"> düzenlenebilecek ürünlerden olması ve giriş noktasında yeterli </w:t>
      </w:r>
      <w:r>
        <w:rPr>
          <w:rFonts w:ascii="Times New Roman" w:eastAsia="ヒラギノ明朝 Pro W3" w:hAnsi="Times New Roman" w:cs="Times New Roman"/>
          <w:sz w:val="24"/>
          <w:szCs w:val="24"/>
        </w:rPr>
        <w:t>teknik altyapı, fiziki şartlar ve laboratuvar imkânlarının olmaması nedeniyle</w:t>
      </w:r>
      <w:r>
        <w:rPr>
          <w:rFonts w:ascii="Times New Roman" w:eastAsia="Times New Roman" w:hAnsi="Times New Roman" w:cs="Times New Roman"/>
          <w:sz w:val="24"/>
          <w:szCs w:val="24"/>
          <w:lang w:eastAsia="tr-TR"/>
        </w:rPr>
        <w:t xml:space="preserve"> bitki sağlığı kontrolünün yapılmasının mümkün olmadığı durumlarda, giriş noktasında belge kontrolü yapılarak </w:t>
      </w:r>
      <w:r>
        <w:rPr>
          <w:rFonts w:ascii="Times New Roman" w:eastAsia="ヒラギノ明朝 Pro W3" w:hAnsi="Times New Roman" w:cs="Times New Roman"/>
          <w:sz w:val="24"/>
          <w:szCs w:val="24"/>
        </w:rPr>
        <w:t xml:space="preserve">Bitki Sağlığı Dolaşım Belgesi </w:t>
      </w:r>
      <w:r>
        <w:rPr>
          <w:rFonts w:ascii="Times New Roman" w:eastAsia="ヒラギノ明朝 Pro W3" w:hAnsi="Times New Roman" w:cs="Times New Roman"/>
          <w:color w:val="000000" w:themeColor="text1"/>
          <w:sz w:val="24"/>
          <w:szCs w:val="24"/>
        </w:rPr>
        <w:t xml:space="preserve">ile </w:t>
      </w:r>
      <w:r>
        <w:rPr>
          <w:rFonts w:ascii="Times New Roman" w:eastAsia="Times New Roman" w:hAnsi="Times New Roman" w:cs="Times New Roman"/>
          <w:color w:val="000000" w:themeColor="text1"/>
          <w:sz w:val="24"/>
          <w:szCs w:val="24"/>
          <w:lang w:eastAsia="tr-TR"/>
        </w:rPr>
        <w:t>sevk edilir.</w:t>
      </w:r>
    </w:p>
    <w:p w14:paraId="715B8E34"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(4) Geri dönme sebebi de dikkate alınarak, geri dönen bitki, bitkisel ürün ve diğer maddelerin ihraç edilen bitki, bitkisel ürün ve diğer maddeler ile aynı olduğunun tespiti yapıldıktan sonra, </w:t>
      </w:r>
      <w:r>
        <w:rPr>
          <w:rFonts w:ascii="Times New Roman" w:eastAsia="Times New Roman" w:hAnsi="Times New Roman" w:cs="Times New Roman"/>
          <w:sz w:val="24"/>
          <w:szCs w:val="24"/>
          <w:lang w:eastAsia="tr-TR"/>
        </w:rPr>
        <w:t xml:space="preserve">Ek-1 ve </w:t>
      </w:r>
      <w:r>
        <w:rPr>
          <w:rFonts w:ascii="Times New Roman" w:hAnsi="Times New Roman" w:cs="Times New Roman"/>
          <w:sz w:val="24"/>
          <w:szCs w:val="24"/>
        </w:rPr>
        <w:t xml:space="preserve">Ek-2’de </w:t>
      </w:r>
      <w:r>
        <w:rPr>
          <w:rFonts w:ascii="Times New Roman" w:eastAsia="Times New Roman" w:hAnsi="Times New Roman" w:cs="Times New Roman"/>
          <w:color w:val="000000" w:themeColor="text1"/>
          <w:sz w:val="24"/>
          <w:szCs w:val="24"/>
          <w:lang w:eastAsia="tr-TR"/>
        </w:rPr>
        <w:t>yer alan karantinaya tabi zararlı organizmalardan ari olup olmadığının tespiti yapılır.</w:t>
      </w:r>
    </w:p>
    <w:p w14:paraId="606B666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(5) Bu Yönetmelik hükümlerine göre ülkeye girişi uygun görülmeyen bitki, bitkisel ürün ve diğer maddelerin </w:t>
      </w:r>
      <w:bookmarkStart w:id="0" w:name="_Hlk93931461"/>
      <w:r>
        <w:rPr>
          <w:rFonts w:ascii="Times New Roman" w:eastAsia="Times New Roman" w:hAnsi="Times New Roman" w:cs="Times New Roman"/>
          <w:color w:val="000000" w:themeColor="text1"/>
          <w:sz w:val="24"/>
          <w:szCs w:val="24"/>
          <w:lang w:eastAsia="tr-TR"/>
        </w:rPr>
        <w:t xml:space="preserve">yurda girişine izin verilmez ve imha edilir. Ancak, alıcı ülke şartlarının uygun olduğunun ülkenin yetkili otoritesi tarafından verilecek belge ile resmi olarak bildirilmesi ve zararlı organizmaların bulaşmasını ve yayılmasını önleyecek şekilde kapalı koşullarda sevkiyatının mümkün olması durumunda üçüncü ülkeye ihracatı gerçekleştirilir. </w:t>
      </w:r>
    </w:p>
    <w:p w14:paraId="1344BE5D"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lastRenderedPageBreak/>
        <w:t>(6) Geri dönen bitki, bitkisel ürünler ve diğer maddelerin Ek-1 ve Ek-2’de yer alan karantinaya tabi zararlı organizmalar dışında ülkemizde varlığı bilinen ve mücadeleye tabi herhangi bir zararlı organizma ile bulaşık bulunması durumunda, fumigasyon veya dezenfeksiyon işlemi ile zararlı organizmadan arındırılması mümkün ise giderleri sahibi tarafından karşılanmak üzere fumigasyon veya dezenfeksiyon işlemi yaptırılır; işlem sonrası yapılan resmi kontrolde zararlı organizmalardan ari bulunması halinde girişine izin verilir.</w:t>
      </w:r>
    </w:p>
    <w:bookmarkEnd w:id="0"/>
    <w:p w14:paraId="4F479EB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trike/>
          <w:color w:val="FF0000"/>
          <w:sz w:val="24"/>
          <w:szCs w:val="24"/>
          <w:lang w:eastAsia="tr-TR"/>
        </w:rPr>
      </w:pPr>
      <w:r>
        <w:rPr>
          <w:rFonts w:ascii="Times New Roman" w:eastAsia="Times New Roman" w:hAnsi="Times New Roman" w:cs="Times New Roman"/>
          <w:color w:val="000000" w:themeColor="text1"/>
          <w:sz w:val="24"/>
          <w:szCs w:val="24"/>
          <w:lang w:eastAsia="tr-TR"/>
        </w:rPr>
        <w:t xml:space="preserve"> (7) Geri dönen ürünlerin ilk giriş noktasında yapılan kontrollerinde, bitki sağlığı açısından risk tespit edilmemesine rağmen çürüme, küflenme, kokuşma ve benzeri şekilde ürünlerin ticari değerini kaybetmesi durumunda sevkiyat engellenir. Ürünün ilgilisinin talebi doğrultusunda nihai değerlendirme ilk giriş noktasındaki İl Tarım ve Orman Müdürlükleri Gıda ve Yem Şube Müdürlüğü ile birlikte yapılır.  </w:t>
      </w:r>
    </w:p>
    <w:p w14:paraId="099FF340"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tr-TR"/>
        </w:rPr>
        <w:t xml:space="preserve">(8) </w:t>
      </w:r>
      <w:r>
        <w:rPr>
          <w:rFonts w:ascii="Times New Roman" w:hAnsi="Times New Roman" w:cs="Times New Roman"/>
          <w:color w:val="000000" w:themeColor="text1"/>
          <w:sz w:val="24"/>
          <w:szCs w:val="24"/>
        </w:rPr>
        <w:t>Alıcı ülkenin talebi doğrultusunda bitki sağlık sertifikası almaksızın, Sağlık Sertifikası veya bunun gibi diğer belgelerle ihraç edilen ancak herhangi bir nedenle geri dönen ve Tarım ve Orman Bakanlığının Kontrolüne Tabi Ürünlerin İthalat Denetimi Tebliği’ nin Ek-7’sinde yer alan ürünler için giriş talep edilmesi durumunda; mevcut belgelerden geri</w:t>
      </w:r>
      <w:r>
        <w:rPr>
          <w:rFonts w:ascii="Times New Roman" w:eastAsia="Times New Roman" w:hAnsi="Times New Roman" w:cs="Times New Roman"/>
          <w:color w:val="000000" w:themeColor="text1"/>
          <w:sz w:val="24"/>
          <w:szCs w:val="24"/>
          <w:lang w:eastAsia="tr-TR"/>
        </w:rPr>
        <w:t xml:space="preserve"> dönen ürünün ihraç edilen ürün ile aynı olduğunun tespiti yapıldıktan sonra,</w:t>
      </w:r>
      <w:r>
        <w:rPr>
          <w:rFonts w:ascii="Times New Roman" w:hAnsi="Times New Roman" w:cs="Times New Roman"/>
          <w:color w:val="000000" w:themeColor="text1"/>
          <w:sz w:val="24"/>
          <w:szCs w:val="24"/>
        </w:rPr>
        <w:t xml:space="preserve"> resmi kontrole tabi tutularak uygun olanların girişine izin verilir.</w:t>
      </w:r>
    </w:p>
    <w:p w14:paraId="584396E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(9) </w:t>
      </w:r>
      <w:r>
        <w:rPr>
          <w:rFonts w:ascii="Times New Roman" w:hAnsi="Times New Roman" w:cs="Times New Roman"/>
          <w:color w:val="000000" w:themeColor="text1"/>
          <w:sz w:val="24"/>
          <w:szCs w:val="24"/>
        </w:rPr>
        <w:t xml:space="preserve">Tarım ve Orman Bakanlığının Kontrolüne Tabi Ürünlerin İthalat Denetimi Tebliği’ nin Ek-7’sinde yer alan, alıcı ülkenin talebi olmasına rağmen bitki sağlık sertifikası almadan ihraç edilen ancak herhangi bir nedenle geri dönen ürünler için giriş talep edilmesi durumunda resmi kontrol yapılmaksızın ürün imha edilir. </w:t>
      </w:r>
    </w:p>
    <w:p w14:paraId="3400B55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(10) Geri dönen bitki, bitkisel ürün ve diğer maddelerle ilgili işlemler, işlemleri gerçekleştiren müdürlük tarafından beş gün içinde Genel Müdürlüğe bildirilir.</w:t>
      </w:r>
    </w:p>
    <w:p w14:paraId="1A38D45F"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Cs/>
          <w:sz w:val="24"/>
          <w:szCs w:val="24"/>
          <w:lang w:eastAsia="tr-TR"/>
        </w:rPr>
      </w:pPr>
      <w:r>
        <w:rPr>
          <w:rFonts w:ascii="Times New Roman" w:eastAsia="Times New Roman" w:hAnsi="Times New Roman" w:cs="Times New Roman"/>
          <w:color w:val="000000" w:themeColor="text1"/>
          <w:sz w:val="24"/>
          <w:szCs w:val="24"/>
          <w:lang w:eastAsia="tr-TR"/>
        </w:rPr>
        <w:t>(11)</w:t>
      </w:r>
      <w:r>
        <w:rPr>
          <w:rFonts w:ascii="Times New Roman" w:eastAsia="Times New Roman" w:hAnsi="Times New Roman" w:cs="Times New Roman"/>
          <w:color w:val="FF0000"/>
          <w:sz w:val="24"/>
          <w:szCs w:val="24"/>
          <w:lang w:eastAsia="tr-TR"/>
        </w:rPr>
        <w:t xml:space="preserve"> </w:t>
      </w:r>
      <w:r>
        <w:rPr>
          <w:rFonts w:ascii="Times New Roman" w:eastAsia="Times New Roman" w:hAnsi="Times New Roman" w:cs="Times New Roman"/>
          <w:color w:val="000000" w:themeColor="text1"/>
          <w:sz w:val="24"/>
          <w:szCs w:val="24"/>
          <w:lang w:eastAsia="tr-TR"/>
        </w:rPr>
        <w:t xml:space="preserve">Geri dönen bitki, bitkisel ürün ve diğer maddelerin, </w:t>
      </w:r>
      <w:r>
        <w:rPr>
          <w:rFonts w:ascii="Times New Roman" w:hAnsi="Times New Roman" w:cs="Times New Roman"/>
          <w:color w:val="000000" w:themeColor="text1"/>
          <w:sz w:val="24"/>
          <w:szCs w:val="24"/>
        </w:rPr>
        <w:t>çıkış işleminin gerçekleştirildiği gümrük idaresin</w:t>
      </w:r>
      <w:r>
        <w:rPr>
          <w:rFonts w:ascii="Times New Roman" w:eastAsia="Times New Roman" w:hAnsi="Times New Roman" w:cs="Times New Roman"/>
          <w:color w:val="000000" w:themeColor="text1"/>
          <w:sz w:val="24"/>
          <w:szCs w:val="24"/>
          <w:lang w:eastAsia="tr-TR"/>
        </w:rPr>
        <w:t xml:space="preserve">e giriş başvurusu </w:t>
      </w:r>
      <w:r>
        <w:rPr>
          <w:rFonts w:ascii="Times New Roman" w:eastAsia="Times New Roman" w:hAnsi="Times New Roman" w:cs="Times New Roman"/>
          <w:sz w:val="24"/>
          <w:szCs w:val="24"/>
          <w:lang w:eastAsia="tr-TR"/>
        </w:rPr>
        <w:t xml:space="preserve">yapması ve bu müdürlüğün ithalata yetkili olmaması durumunda, </w:t>
      </w:r>
      <w:r>
        <w:rPr>
          <w:rFonts w:ascii="Times New Roman" w:hAnsi="Times New Roman" w:cs="Times New Roman"/>
          <w:sz w:val="24"/>
          <w:szCs w:val="24"/>
        </w:rPr>
        <w:t>geri gelme sebebi de dikkate alınarak, belge ve beyan kontrolü yapılır. G</w:t>
      </w:r>
      <w:r>
        <w:rPr>
          <w:rFonts w:ascii="Times New Roman" w:eastAsia="Times New Roman" w:hAnsi="Times New Roman" w:cs="Times New Roman"/>
          <w:sz w:val="24"/>
          <w:szCs w:val="24"/>
          <w:lang w:eastAsia="tr-TR"/>
        </w:rPr>
        <w:t xml:space="preserve">eri dönen ürünün ihraç edilen ürün ile aynı olduğunun tespiti yapıldıktan sonra, </w:t>
      </w:r>
      <w:r>
        <w:rPr>
          <w:rFonts w:ascii="Times New Roman" w:hAnsi="Times New Roman" w:cs="Times New Roman"/>
          <w:bCs/>
          <w:sz w:val="24"/>
          <w:szCs w:val="24"/>
        </w:rPr>
        <w:t>Ek-6’da yer alan “</w:t>
      </w:r>
      <w:r>
        <w:rPr>
          <w:rFonts w:ascii="Times New Roman" w:eastAsia="ヒラギノ明朝 Pro W3" w:hAnsi="Times New Roman" w:cs="Times New Roman"/>
          <w:sz w:val="24"/>
          <w:szCs w:val="24"/>
        </w:rPr>
        <w:t>Bitki Sağlığı Dolaşım Belgesi</w:t>
      </w:r>
      <w:r>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sz w:val="24"/>
          <w:szCs w:val="24"/>
          <w:lang w:eastAsia="tr-TR"/>
        </w:rPr>
        <w:t xml:space="preserve">ile </w:t>
      </w:r>
      <w:r>
        <w:rPr>
          <w:rFonts w:ascii="Times New Roman" w:hAnsi="Times New Roman" w:cs="Times New Roman"/>
          <w:bCs/>
          <w:sz w:val="24"/>
          <w:szCs w:val="24"/>
        </w:rPr>
        <w:t xml:space="preserve">bitki sağlığı kontrolü yapılmak üzere </w:t>
      </w:r>
      <w:r>
        <w:rPr>
          <w:rFonts w:ascii="Times New Roman" w:eastAsia="Times New Roman" w:hAnsi="Times New Roman" w:cs="Times New Roman"/>
          <w:sz w:val="24"/>
          <w:szCs w:val="24"/>
          <w:lang w:eastAsia="tr-TR"/>
        </w:rPr>
        <w:t xml:space="preserve">giriş kapılarının belirlendiği </w:t>
      </w:r>
      <w:r>
        <w:rPr>
          <w:rFonts w:ascii="Times New Roman" w:hAnsi="Times New Roman" w:cs="Times New Roman"/>
          <w:bCs/>
          <w:sz w:val="24"/>
          <w:szCs w:val="24"/>
        </w:rPr>
        <w:t>t</w:t>
      </w:r>
      <w:r>
        <w:rPr>
          <w:rFonts w:ascii="Times New Roman" w:eastAsia="Times New Roman" w:hAnsi="Times New Roman" w:cs="Times New Roman"/>
          <w:sz w:val="24"/>
          <w:szCs w:val="24"/>
          <w:lang w:eastAsia="tr-TR"/>
        </w:rPr>
        <w:t xml:space="preserve">ebliğ kapsamında </w:t>
      </w:r>
      <w:r>
        <w:rPr>
          <w:rFonts w:ascii="Times New Roman" w:hAnsi="Times New Roman" w:cs="Times New Roman"/>
          <w:bCs/>
          <w:sz w:val="24"/>
          <w:szCs w:val="24"/>
        </w:rPr>
        <w:t xml:space="preserve">yetkili bir gümrük idaresine veya onaylı kontrol yerine </w:t>
      </w:r>
      <w:r>
        <w:rPr>
          <w:rFonts w:ascii="Times New Roman" w:eastAsia="Times New Roman" w:hAnsi="Times New Roman" w:cs="Times New Roman"/>
          <w:sz w:val="24"/>
          <w:szCs w:val="24"/>
          <w:lang w:eastAsia="tr-TR"/>
        </w:rPr>
        <w:t>sevkiyatı yapılır</w:t>
      </w:r>
      <w:r>
        <w:rPr>
          <w:rFonts w:ascii="Times New Roman" w:eastAsia="Times New Roman" w:hAnsi="Times New Roman" w:cs="Times New Roman"/>
          <w:bCs/>
          <w:sz w:val="24"/>
          <w:szCs w:val="24"/>
          <w:lang w:eastAsia="tr-TR"/>
        </w:rPr>
        <w:t>.</w:t>
      </w:r>
    </w:p>
    <w:p w14:paraId="1138023A"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(12) İhraç edilmek üzere ülkemiz gümrüklü alanından çıkış yaptıktan sonra, alıcı ülke güzergahındaki ülkeler tarafından geçişe izin verilmemesi sebebi ile geri dönen ürünlerin; çıkış yaptığı araç ve ürün bütünlüğü değiştirilmeden, </w:t>
      </w:r>
      <w:r>
        <w:rPr>
          <w:rFonts w:ascii="Times New Roman" w:eastAsia="ヒラギノ明朝 Pro W3" w:hAnsi="Times New Roman" w:cs="Times New Roman"/>
          <w:sz w:val="24"/>
          <w:szCs w:val="24"/>
        </w:rPr>
        <w:t>Bitki Sağlığı Dolaşım Belgesi</w:t>
      </w:r>
      <w:r>
        <w:rPr>
          <w:rFonts w:ascii="Times New Roman" w:eastAsia="Times New Roman" w:hAnsi="Times New Roman" w:cs="Times New Roman"/>
          <w:sz w:val="24"/>
          <w:szCs w:val="24"/>
          <w:lang w:eastAsia="tr-TR"/>
        </w:rPr>
        <w:t xml:space="preserve"> ile yetkili Müdürlüğe kadar geçişleri sağlanır.</w:t>
      </w:r>
    </w:p>
    <w:p w14:paraId="2CBA2A03"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b/>
          <w:bCs/>
          <w:sz w:val="24"/>
          <w:szCs w:val="24"/>
          <w:lang w:eastAsia="tr-TR"/>
        </w:rPr>
      </w:pPr>
    </w:p>
    <w:p w14:paraId="7CEA7EBE"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BEŞİNCİ BÖLÜM</w:t>
      </w:r>
    </w:p>
    <w:p w14:paraId="4B0D2E11"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Bitki Sağlık Sertifikaları</w:t>
      </w:r>
    </w:p>
    <w:p w14:paraId="53AD238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Bitki Sağlık Sertifikası ve Yeniden İhracat (Re-Export) Bitki Sağlık Sertifikası</w:t>
      </w:r>
    </w:p>
    <w:p w14:paraId="34380A3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MADDE 22</w:t>
      </w:r>
      <w:r>
        <w:rPr>
          <w:rFonts w:ascii="Times New Roman" w:eastAsia="Times New Roman" w:hAnsi="Times New Roman" w:cs="Times New Roman"/>
          <w:color w:val="000000" w:themeColor="text1"/>
          <w:sz w:val="24"/>
          <w:szCs w:val="24"/>
          <w:lang w:eastAsia="tr-TR"/>
        </w:rPr>
        <w:t> – (1) Bitki, bitkisel ürün ve diğer maddelerin ülkeye girişinde, menşei veya ihracatçı ülkenin Ulusal Bitki Koruma Organizasyonu tarafından Ek-7 veya Ek-8’de yer alan formlara göre veya bu formlardaki bilgileri kapsayan başka bir formatta, ISPM 12 kurallarına uygun olarak Türkçe ve İngilizce dillerinden biriyle düzenlenmiş Bitki Sağlık Sertifikası veya Yeniden İhracat (Re-Export) Bitki Sağlık Sertifikasının orijinalinin bulunması gerekir. Diğer dillerde yazılmış sertifikalara ise yeminli tercüman onaylı Türkçe tercümesi eklenir.</w:t>
      </w:r>
    </w:p>
    <w:p w14:paraId="64EBDD14"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(2) Bitki Sağlık Sertifikası veya Yeniden İhracat (Re-Export) Bitki Sağlık Sertifikası Türkiye’ye hitaben yazılır. Sertifikada ihracatçı ülkenin ilgili servisinin mührü,</w:t>
      </w:r>
      <w:r>
        <w:rPr>
          <w:rFonts w:ascii="Times New Roman" w:eastAsia="Times New Roman" w:hAnsi="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 xml:space="preserve">tarih, düzenlendiği yer, yetkilinin adı, soyadı ve imzası yer alır.  </w:t>
      </w:r>
    </w:p>
    <w:p w14:paraId="478D3BF4"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(3) Ülkelerin Ulusal Bitki Koruma Organizasyonları tarafından Bakanlığa bildirilmesi ve Bakanlıkça kabul edilmesi durumunda; ISPM 12 kurallarına uygun olarak düzenlenen; elektronik, ıslak imza veya dijital imza ile imzalanan; soğuk damga, mühür, doğrulama kodu veya karekod ile onaylanan; bitki sağlık sertifikasının güvenlik kriterleri veya doğrulama linki bildirilen ve benzeri formattaki bitki sağlık sertifikaları orijinal bitki sağlık sertifikası olarak kabul edilir.</w:t>
      </w:r>
    </w:p>
    <w:p w14:paraId="1041EADE"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(4) Bitki, bitkisel ürün ve diğer maddelerin ithalinde Ek–4’te yer alan ve Bitki Sağlık Sertifikasında veya Yeniden İhracat (Re-Export) Bitki Sağlık Sertifikasında belirtilmesi istenen özel şartlar, Bitki Sağlık Sertifikasının veya Yeniden İhracat (Re-Export) Bitki Sağlık Sertifikasının ilgili bölümüne ek bildirim şeklinde açık olarak yazılır. Yeniden İhracat (Re-Export) Bitki Sağlık Sertifikasına üretim alanı ile ilgili bilgiler içeren ek bildirim yazılamaz.</w:t>
      </w:r>
    </w:p>
    <w:p w14:paraId="4BDBF75A"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lastRenderedPageBreak/>
        <w:t>(5) Bitki Sağlık Sertifikası veya Yeniden İhracat (Re-Export) Bitki Sağlık Sertifikası üzerinde herhangi bir silinti veya kazıntı bulunamaz, yapılan değişiklik ve düzeltmeler ilgili Ulusal Bitki Koruma Organizasyonu tarafından onaylanır.</w:t>
      </w:r>
    </w:p>
    <w:p w14:paraId="50AD141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(6) Sertifikaların düzenleniş amacı dışında kullanılması veya sahte olarak düzenlenmesi veya </w:t>
      </w:r>
      <w:r>
        <w:rPr>
          <w:rFonts w:ascii="Times New Roman" w:eastAsia="Times New Roman" w:hAnsi="Times New Roman" w:cs="Times New Roman"/>
          <w:sz w:val="24"/>
          <w:szCs w:val="24"/>
          <w:lang w:eastAsia="tr-TR"/>
        </w:rPr>
        <w:t>orijinal sertifika üzerinde tahrifat yapıldığının tespit edilmesi durumunda ilgili müdürlük tarafından adına bitki</w:t>
      </w:r>
      <w:r>
        <w:rPr>
          <w:rFonts w:ascii="Times New Roman" w:eastAsia="Times New Roman" w:hAnsi="Times New Roman" w:cs="Times New Roman"/>
          <w:color w:val="000000" w:themeColor="text1"/>
          <w:sz w:val="24"/>
          <w:szCs w:val="24"/>
          <w:lang w:eastAsia="tr-TR"/>
        </w:rPr>
        <w:t xml:space="preserve"> sağlık sertifikası düzenlenen ihracatçı firma için yasal işlem başlatılarak konu hakkında Genel Müdürlüğe bilgi verilir.</w:t>
      </w:r>
    </w:p>
    <w:p w14:paraId="1AE8420C"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(7) Bitki Sağlık Sertifikası veya Yeniden İhracat (Re-Export) Bitki Sağlık Sertifikası sevkiyat tarihinden en fazla on dört gün önce düzenlenir. Ancak kontrol tarihi ve düzenlenme tarihi ayrı ayrı belirtilen sertifikalarda; ürünün kontrol tarihi ile sevk tarihi arasındaki süre en fazla on dört gündür. Sevk tarihinden sonra düzenlenen bitki sağlık sertifikalarında ürünün kontrol tarihinin belirtilmesi gerekir.</w:t>
      </w:r>
    </w:p>
    <w:p w14:paraId="5B3A86B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(8) Bitki ve bitkisel ürünlerin ülkemize giriş başvurusunda Bitki Sağlık Sertifikasının veya Yeniden İhracat (Re-Export) Bitki Sağlık Sertifikasının aslı olmadan resmi kontrollere başlanmaz. ISPM 12’ye göre düzenlenmiş ve Bakanlıkça uygun görülen ülkelerin elektronik Bitki Sağlık Sertifikaları ve Yeniden İhracat (Re-Export) Bitki Sağlık Sertifikaları da geçerli kabul edilir. Ayrıca alıcı ülke Ulusal Bitki Koruma Organizasyonu tarafından kabul edilmesi halinde ISPM 12’ye göre elektronik Bitki Sağlık Sertifikaları ve Yeniden İhracat (Re-Export) Bitki Sağlık Sertifikaları düzenlenir.</w:t>
      </w:r>
    </w:p>
    <w:p w14:paraId="6F4F422B"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(9) Bitki Sağlık Sertifikası veya Yeniden İhracat (Re-Export) Bitki Sağlık Sertifikaları elektronik imzalı, karekodlu ve doğrulanabilir belge şeklinde düzenlenebilir.</w:t>
      </w:r>
    </w:p>
    <w:p w14:paraId="4EAA5917"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(10) Bitki sağlık sertifikasının düzenlenmesi sırasında, gerekli bilgilerin bitki sağlık sertifikasının ilgili bölümüne sığmaması durumunda bu bilgiler ek belge olarak liste halinde bitki sağlık sertifikasına eklenir. Bitki sağlık sertifikasının ilgili bölümünde bu bölüme ait gerekli bilgilerin ek olarak verildiği belirtilir. Bu ek belgelerin bitki sağlık sertifikası ile aynı seri numarası tarih, imza, mührü taşıması ve sayfa numaralarının belirtilmiş olması gerekir. </w:t>
      </w:r>
    </w:p>
    <w:p w14:paraId="7828AFBA"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(11) İhracat gerçekleştikten sonra alıcı ülke tarafından ilave bilgi talep edilmesi durumunda, bitki sağlık sertifikasının düzenlendiği müdürlük tarafından bitki sağlık sertifikası ile aynı tarih ve numarasını taşıyan ek belge düzenlenir ve onaylanır.</w:t>
      </w:r>
    </w:p>
    <w:p w14:paraId="4BEA73BF" w14:textId="77777777" w:rsidR="001E04C8" w:rsidRDefault="001E04C8" w:rsidP="001E04C8">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(12) Ülkemize kara yoluyla veya ro-ro taşımacılığı ile girişi yapılmak istenen bitki, bitkisel ürün ve diğer maddeler için her taşıma aracına en az bir bitki sağlık sertifikası düzenlenmiş olması gerekir.</w:t>
      </w:r>
    </w:p>
    <w:p w14:paraId="7C6745EB" w14:textId="77777777" w:rsidR="001E04C8" w:rsidRDefault="001E04C8" w:rsidP="001E04C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(13) Ülkemize demir yolu ve deniz yolu aracılığıyla girişi yapılmak istenen ürün sevkiyatlarında, her bir vagon/ ambar/ konteyner için ayrı ayrı bitki sağlık sertifikası düzenlenmiş olması gerekir. Ancak ürün miktarının fazla olması nedeniyle ürünün ayrı vagon/ ambar/ konteynerlerde bulunması durumunda;</w:t>
      </w:r>
    </w:p>
    <w:p w14:paraId="20F238EA" w14:textId="77777777" w:rsidR="001E04C8" w:rsidRDefault="001E04C8" w:rsidP="001E04C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 Gönderici ve alıcının aynı olması,</w:t>
      </w:r>
    </w:p>
    <w:p w14:paraId="077E3C42" w14:textId="77777777" w:rsidR="001E04C8" w:rsidRDefault="001E04C8" w:rsidP="001E04C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b) İhracatçı ülke tarafından tren, gemi ve benzeri her bir taşıma aracıyla ilgili sevkiyatı tanımlayacak vagon, konteyner sayısı, numarası ve benzeri gerekli bilgilerin bitki sağlık sertifikası/ konşimento/ özet beyan/ fatura ve benzeri belgelerde belirtilmiş olması,</w:t>
      </w:r>
    </w:p>
    <w:p w14:paraId="10DA5BE3" w14:textId="77777777" w:rsidR="001E04C8" w:rsidRDefault="001E04C8" w:rsidP="001E04C8">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şartıyla tek bitki sağlık sertifikası kabul edilebilir.</w:t>
      </w:r>
    </w:p>
    <w:p w14:paraId="2403D7E0" w14:textId="77777777" w:rsidR="001E04C8" w:rsidRDefault="001E04C8" w:rsidP="001E04C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(14) Ülkemizden bitki, bitkisel ürün ve diğer maddelerin ihracat/ yeniden ihracatında, her bir taşıma aracı veya vagon, ambar, konteyner ve benzeri taşıma araçlarının bölümleri için ayrı ayrı Bitki Sağlık Sertifikası veya Yeniden İhracat (Re-Export) Bitki Sağlık Sertifikası düzenlenmesi gerekmektedir.  Ancak alıcı ülkenin Ulusal Bitki Koruma Organizasyonu tarafından resmi olarak talep edilmesi halinde birden fazla taşıma aracı için tek bitki sağlık sertifikası düzenlenir.</w:t>
      </w:r>
    </w:p>
    <w:p w14:paraId="427D7FFF"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(15) Bitki Sağlık Sertifikası ve Yeniden İhracat (Re-Export) Bitki Sağlık Sertifikası düzenlenmesi esnasında sonradan ilaveleri önlemek için boş kalan bölümlere “None/ Yok” ibaresi yazılır veya o bölüm kapatılır. </w:t>
      </w:r>
    </w:p>
    <w:p w14:paraId="63A42862" w14:textId="77777777" w:rsidR="001E04C8" w:rsidRDefault="001E04C8" w:rsidP="001E04C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(16) Bitki, bitkisel ürün ve diğer maddelerin ülkemize girişinde ihracatçı ülke Ulusal Bitki Koruma Organizasyonu tarafından düzenlenen Bitki Sağlık Sertifikasının "Alıcının ismi ve adresi" alanına isim ve adres yazılmış olmalıdır.</w:t>
      </w:r>
    </w:p>
    <w:p w14:paraId="2BAE3422" w14:textId="77777777" w:rsidR="001E04C8" w:rsidRDefault="001E04C8" w:rsidP="001E04C8">
      <w:pPr>
        <w:pStyle w:val="GvdeMetni"/>
        <w:ind w:right="-142" w:firstLine="56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(17) İhracatçı ülkenin geriye dönük izleme ve denetimini sağlamak için bitki sağlık sertifikasında “Gönderici adı ve adresi” yazılmış olmalıdır. İhracatçının adresi ihracatçı ülkede </w:t>
      </w:r>
      <w:r>
        <w:rPr>
          <w:rFonts w:ascii="Times New Roman" w:eastAsia="Times New Roman" w:hAnsi="Times New Roman" w:cs="Times New Roman"/>
          <w:sz w:val="24"/>
          <w:szCs w:val="24"/>
        </w:rPr>
        <w:t xml:space="preserve">bulunmalıdır ancak yabancı adrese sahip uluslararası bir şirketin ihracatçı olduğu durumlarda, ürünün göndericisi veya Bitki Sağlık Sertifikasının düzenlendiği ülkedeki yerel acentesinin adı ve </w:t>
      </w:r>
      <w:r>
        <w:rPr>
          <w:rFonts w:ascii="Times New Roman" w:eastAsia="Times New Roman" w:hAnsi="Times New Roman" w:cs="Times New Roman"/>
          <w:color w:val="000000" w:themeColor="text1"/>
          <w:sz w:val="24"/>
          <w:szCs w:val="24"/>
        </w:rPr>
        <w:t>adresi yazılmalıdır.</w:t>
      </w:r>
    </w:p>
    <w:p w14:paraId="5512D1D8"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themeColor="text1"/>
          <w:sz w:val="24"/>
          <w:szCs w:val="24"/>
          <w:lang w:eastAsia="tr-TR"/>
        </w:rPr>
        <w:t>(18) Düzenlenen Bitki Sağlık Sertifikaları veya Yeniden İhracat (Re-Export) Bitki Sağlık Sertifikaları</w:t>
      </w:r>
      <w:r>
        <w:rPr>
          <w:rFonts w:ascii="Times New Roman" w:eastAsia="Times New Roman" w:hAnsi="Times New Roman"/>
          <w:color w:val="000000" w:themeColor="text1"/>
          <w:sz w:val="24"/>
          <w:szCs w:val="24"/>
          <w:lang w:eastAsia="tr-TR"/>
        </w:rPr>
        <w:t xml:space="preserve"> ürün miktarı ve varış ülkesi hariç olmak üzere;</w:t>
      </w:r>
      <w:r>
        <w:rPr>
          <w:rFonts w:ascii="Times New Roman" w:eastAsia="Times New Roman" w:hAnsi="Times New Roman" w:cs="Times New Roman"/>
          <w:color w:val="000000" w:themeColor="text1"/>
          <w:sz w:val="24"/>
          <w:szCs w:val="24"/>
          <w:lang w:eastAsia="tr-TR"/>
        </w:rPr>
        <w:t xml:space="preserve"> sertifikanın zarar görmesi, adres veya varış ülkesindeki giriş noktalarında değişikliklerin olması, hatalı bilgiler gibi istisnai durumlarda ihracatçının talebi üzerine </w:t>
      </w:r>
      <w:r>
        <w:rPr>
          <w:rFonts w:ascii="Times New Roman" w:eastAsia="Times New Roman" w:hAnsi="Times New Roman" w:cs="Times New Roman"/>
          <w:color w:val="000000" w:themeColor="text1"/>
          <w:sz w:val="24"/>
          <w:szCs w:val="24"/>
          <w:lang w:eastAsia="tr-TR"/>
        </w:rPr>
        <w:lastRenderedPageBreak/>
        <w:t xml:space="preserve">yenilenebilir. Bu durumda ilgili müdürlük, ihracatçıdan daha önce düzenlenen bitki sağlık sertifikalarının orijinalini, onaylanmış suretlerini, varsa eklerinin iadesini talep eder ve saklar. Bitki sağlık sertifikalarının yenilenmesine ilişkin diğer şartlar </w:t>
      </w:r>
      <w:r>
        <w:rPr>
          <w:rFonts w:ascii="Times New Roman" w:eastAsia="Times New Roman" w:hAnsi="Times New Roman" w:cs="Times New Roman"/>
          <w:sz w:val="24"/>
          <w:szCs w:val="24"/>
          <w:lang w:eastAsia="tr-TR"/>
        </w:rPr>
        <w:t>aşağıda belirtilmiştir:</w:t>
      </w:r>
    </w:p>
    <w:p w14:paraId="4E092EF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 Yenilenmek üzere iade edilen veya kayıp nedeniyle iade edilemeyen bitki sağlık sertifikaları, ilgili müdürlük tarafından iptal edilir. Yeni düzenlenen bitki sağlık sertifikası, değiştirilen sertifika ile aynı numaraya sahip olamaz.</w:t>
      </w:r>
    </w:p>
    <w:p w14:paraId="515BE8B0"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b) Daha önce düzenlenmiş olan bitki sağlığı sertifikası iade edilsin veya edilemesin, yerine yeni bir Bitki Sağlık Sertifikası veya Yeniden İhracat (Re-Export) Bitki Sağlık Sertifikası düzenlenebilir. Yeni düzenlenen bitki sağlık sertifikasının veya Yeniden İhracat (Re-Export) Bitki Sağlık Sertifikasının ek deklarasyon bölümüne “</w:t>
      </w:r>
      <w:r>
        <w:rPr>
          <w:rFonts w:ascii="Times New Roman" w:eastAsia="Times New Roman" w:hAnsi="Times New Roman" w:cs="Times New Roman"/>
          <w:i/>
          <w:color w:val="000000" w:themeColor="text1"/>
          <w:sz w:val="24"/>
          <w:szCs w:val="24"/>
          <w:lang w:eastAsia="tr-TR"/>
        </w:rPr>
        <w:t>Bu sertifika ………….... tarih ve ………………seri numaralı, iptal edilen sertifika yerine düzenlenmiştir</w:t>
      </w:r>
      <w:r>
        <w:rPr>
          <w:rFonts w:ascii="Times New Roman" w:eastAsia="Times New Roman" w:hAnsi="Times New Roman" w:cs="Times New Roman"/>
          <w:color w:val="000000" w:themeColor="text1"/>
          <w:sz w:val="24"/>
          <w:szCs w:val="24"/>
          <w:lang w:eastAsia="tr-TR"/>
        </w:rPr>
        <w:t>.” şeklinde bir ibare yazılır.</w:t>
      </w:r>
    </w:p>
    <w:p w14:paraId="4DFA86CC"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 Bitki Sağlık Sertifikası veya Yeniden İhracat (Re-Export) Bitki Sağlık Sertifikası sadece bitki sağlığı konularıyla ilgili bilgileri içerir. Hayvan veya insan sağlığı konuları, pestisit kalıntısı, organik ürün, radyoaktivite, akreditif gibi ticari bilgiler veya kalite gibi bitki sağlığı ile ilgili olmayan şartlara ait ifadeler yer almaz.</w:t>
      </w:r>
    </w:p>
    <w:p w14:paraId="1F12184D"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 xml:space="preserve"> (20) Sevkiyatın ithal edilip ardından başka bir ülkeye yeniden ihraç edilmesi durumunda bitki, bitkisel ürün ve diğer maddeler için ilk ihracatçı ülke tarafından düzenlenecek sertifikalarda, yeniden ihraç eden ülke ve varış ülkesinin bitki sağlığı şartlarının sağlanması gerekir. Bu sertifikaların “Bitki Koruma Teşkilatı/ Teşkilatları” bölümüne yeniden ihraç eden ülke ve varış ülkesinin adının eklenmiş </w:t>
      </w:r>
      <w:r>
        <w:rPr>
          <w:rFonts w:ascii="Times New Roman" w:eastAsia="Times New Roman" w:hAnsi="Times New Roman" w:cs="Times New Roman"/>
          <w:color w:val="000000" w:themeColor="text1"/>
          <w:sz w:val="24"/>
          <w:szCs w:val="24"/>
          <w:lang w:eastAsia="tr-TR"/>
        </w:rPr>
        <w:t>olması gerekir.</w:t>
      </w:r>
    </w:p>
    <w:p w14:paraId="143B13CC" w14:textId="77777777" w:rsidR="001E04C8" w:rsidRDefault="001E04C8" w:rsidP="001E04C8">
      <w:pPr>
        <w:spacing w:after="0" w:line="240" w:lineRule="auto"/>
        <w:ind w:firstLine="567"/>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 xml:space="preserve">(21) </w:t>
      </w:r>
      <w:r>
        <w:rPr>
          <w:rFonts w:ascii="Times New Roman" w:eastAsia="Times New Roman" w:hAnsi="Times New Roman" w:cs="Times New Roman"/>
          <w:color w:val="000000" w:themeColor="text1"/>
          <w:sz w:val="24"/>
          <w:szCs w:val="24"/>
          <w:lang w:eastAsia="tr-TR"/>
        </w:rPr>
        <w:t>Bitki Sağlık Sertifikaları veya Yeniden İhracat (Re-Export) Bitki Sağlık Sertifikaları</w:t>
      </w:r>
      <w:r>
        <w:rPr>
          <w:rFonts w:ascii="Times New Roman" w:hAnsi="Times New Roman" w:cs="Times New Roman"/>
          <w:color w:val="000000" w:themeColor="text1"/>
          <w:sz w:val="24"/>
          <w:szCs w:val="24"/>
          <w:lang w:eastAsia="tr-TR"/>
        </w:rPr>
        <w:t xml:space="preserve"> aşağıdaki durumlarda geçersiz sayılır:</w:t>
      </w:r>
    </w:p>
    <w:p w14:paraId="39733A13" w14:textId="77777777" w:rsidR="001E04C8" w:rsidRDefault="001E04C8" w:rsidP="001E04C8">
      <w:pPr>
        <w:widowControl w:val="0"/>
        <w:tabs>
          <w:tab w:val="left" w:pos="567"/>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t>a) Eksik veya tamamlanmamış bilgilerin bulunması,</w:t>
      </w:r>
    </w:p>
    <w:p w14:paraId="1487B0E3" w14:textId="77777777" w:rsidR="001E04C8" w:rsidRDefault="001E04C8" w:rsidP="001E04C8">
      <w:pPr>
        <w:widowControl w:val="0"/>
        <w:tabs>
          <w:tab w:val="left" w:pos="567"/>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t>b) Hatalı bilgilerin bulunması,</w:t>
      </w:r>
    </w:p>
    <w:p w14:paraId="3499C0F8" w14:textId="77777777" w:rsidR="001E04C8" w:rsidRDefault="001E04C8" w:rsidP="001E04C8">
      <w:pPr>
        <w:widowControl w:val="0"/>
        <w:tabs>
          <w:tab w:val="left" w:pos="567"/>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t>c) Çelişkili veya tutarsız bilgilerin bulunması,</w:t>
      </w:r>
    </w:p>
    <w:p w14:paraId="098CAF08" w14:textId="77777777" w:rsidR="001E04C8" w:rsidRDefault="001E04C8" w:rsidP="001E04C8">
      <w:pPr>
        <w:widowControl w:val="0"/>
        <w:tabs>
          <w:tab w:val="left" w:pos="567"/>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t>ç) Bitki sağlık sertifikası örnekleriyle tutarsız dillerin veya bilgilerin bulunması,</w:t>
      </w:r>
    </w:p>
    <w:p w14:paraId="75237D93" w14:textId="77777777" w:rsidR="001E04C8" w:rsidRDefault="001E04C8" w:rsidP="001E04C8">
      <w:pPr>
        <w:widowControl w:val="0"/>
        <w:tabs>
          <w:tab w:val="left" w:pos="567"/>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t>d) Okunaksız yazılmış, zarar görmüş olması,</w:t>
      </w:r>
    </w:p>
    <w:p w14:paraId="6D956F07" w14:textId="77777777" w:rsidR="001E04C8" w:rsidRDefault="001E04C8" w:rsidP="001E04C8">
      <w:pPr>
        <w:widowControl w:val="0"/>
        <w:tabs>
          <w:tab w:val="left" w:pos="567"/>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t>e) Onaylanmamış ek belgeler içermesi,</w:t>
      </w:r>
    </w:p>
    <w:p w14:paraId="18D15ED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f) Elektronik bitki sağlığı sertifikalarının Ulusal Bitki Koruma Organizasyonu tarafından yetkilendirilmemiş bir iletim yoluyla iletilmiş olması,</w:t>
      </w:r>
    </w:p>
    <w:p w14:paraId="333075B0"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(22) Yirmibirinci maddede açıklanan geçersiz sayılma durumlarında Bitki Sağlık Sertifikaları veya Yeniden İhracat (Re-Export) Bitki Sağlık Sertifikaları için ek bilgi istenir. İhracatçı ülke Ulusal Bitki Koruma Organizasyonu’ndan ek bilginin temin edilememesi durumunda sevkiyat reddedilir.</w:t>
      </w:r>
    </w:p>
    <w:p w14:paraId="651FA605" w14:textId="77777777" w:rsidR="001E04C8" w:rsidRDefault="001E04C8" w:rsidP="001E04C8">
      <w:pPr>
        <w:spacing w:after="0" w:line="240" w:lineRule="auto"/>
        <w:ind w:firstLine="567"/>
        <w:jc w:val="both"/>
        <w:rPr>
          <w:rFonts w:ascii="Times New Roman" w:hAnsi="Times New Roman" w:cs="Times New Roman"/>
          <w:color w:val="000000" w:themeColor="text1"/>
          <w:sz w:val="24"/>
          <w:szCs w:val="24"/>
          <w:lang w:eastAsia="tr-TR"/>
        </w:rPr>
      </w:pPr>
      <w:bookmarkStart w:id="1" w:name="_bookmark22"/>
      <w:bookmarkEnd w:id="1"/>
      <w:r>
        <w:rPr>
          <w:rFonts w:ascii="Times New Roman" w:hAnsi="Times New Roman" w:cs="Times New Roman"/>
          <w:color w:val="000000" w:themeColor="text1"/>
          <w:sz w:val="24"/>
          <w:szCs w:val="24"/>
          <w:lang w:eastAsia="tr-TR"/>
        </w:rPr>
        <w:t>(23) Bitki Sağlık Sertifikaları veya Yeniden İhracat (Re-Export) Bitki Sağlık Sertifikaları aşağıdaki durumlarda sahte sayılır ve kabul edilmez:</w:t>
      </w:r>
    </w:p>
    <w:p w14:paraId="0A30F9CB" w14:textId="77777777" w:rsidR="001E04C8" w:rsidRDefault="001E04C8" w:rsidP="001E04C8">
      <w:pPr>
        <w:widowControl w:val="0"/>
        <w:tabs>
          <w:tab w:val="left" w:pos="567"/>
        </w:tabs>
        <w:spacing w:after="0" w:line="240" w:lineRule="auto"/>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ab/>
        <w:t>a) Ulusal Bitki Koruma Organizasyonu tarafından resmi olarak onaylanan formata uygun düzenlenmeyenler,</w:t>
      </w:r>
    </w:p>
    <w:p w14:paraId="13EB8A69" w14:textId="77777777" w:rsidR="001E04C8" w:rsidRDefault="001E04C8" w:rsidP="001E04C8">
      <w:pPr>
        <w:widowControl w:val="0"/>
        <w:tabs>
          <w:tab w:val="left" w:pos="567"/>
        </w:tabs>
        <w:spacing w:after="0" w:line="240" w:lineRule="auto"/>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ab/>
        <w:t>b) Düzenleyen Ulusal Bitki Koruma Organizasyonu tarafından tarih atılmamış, damgalanmamış, işaretlenmemiş, mühürlenmemiş veya imzalanmamış olanlar</w:t>
      </w:r>
      <w:r>
        <w:rPr>
          <w:rFonts w:ascii="Times New Roman" w:hAnsi="Times New Roman"/>
          <w:color w:val="000000" w:themeColor="text1"/>
          <w:sz w:val="24"/>
          <w:szCs w:val="24"/>
          <w:lang w:eastAsia="tr-TR"/>
        </w:rPr>
        <w:t xml:space="preserve"> ile düzenlendiği yer, inspektör adı ve soyadı olmayanlar,</w:t>
      </w:r>
    </w:p>
    <w:p w14:paraId="4E299152" w14:textId="77777777" w:rsidR="001E04C8" w:rsidRDefault="001E04C8" w:rsidP="001E04C8">
      <w:pPr>
        <w:widowControl w:val="0"/>
        <w:tabs>
          <w:tab w:val="left" w:pos="567"/>
        </w:tabs>
        <w:spacing w:after="0" w:line="240" w:lineRule="auto"/>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ab/>
        <w:t>c) Yetkisi olmayan kişiler tarafından düzenlenenler,</w:t>
      </w:r>
    </w:p>
    <w:p w14:paraId="2BB8D2F4" w14:textId="77777777" w:rsidR="001E04C8" w:rsidRDefault="001E04C8" w:rsidP="001E04C8">
      <w:pPr>
        <w:widowControl w:val="0"/>
        <w:tabs>
          <w:tab w:val="left" w:pos="567"/>
        </w:tabs>
        <w:spacing w:after="0" w:line="240" w:lineRule="auto"/>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ab/>
        <w:t>ç) Yetkisi olmayan kişiler tarafından eklenmiş bilgiler, değişiklikler, kazıntı veya silinti bulunanlar.</w:t>
      </w:r>
    </w:p>
    <w:p w14:paraId="6C819E26" w14:textId="77777777" w:rsidR="001E04C8" w:rsidRDefault="001E04C8" w:rsidP="001E04C8">
      <w:pPr>
        <w:spacing w:after="0" w:line="240" w:lineRule="auto"/>
        <w:ind w:firstLine="567"/>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(24) Bitki sağlık sertifikası taşıması gerekli bitki, bitkisel ürün ve diğer maddelerin listesi Ek-5’</w:t>
      </w:r>
      <w:r>
        <w:rPr>
          <w:rFonts w:ascii="Times New Roman" w:hAnsi="Times New Roman" w:cs="Times New Roman"/>
          <w:bCs/>
          <w:color w:val="000000" w:themeColor="text1"/>
          <w:sz w:val="24"/>
          <w:szCs w:val="24"/>
        </w:rPr>
        <w:t>de</w:t>
      </w:r>
      <w:r>
        <w:rPr>
          <w:rFonts w:ascii="Times New Roman" w:hAnsi="Times New Roman" w:cs="Times New Roman"/>
          <w:color w:val="000000" w:themeColor="text1"/>
          <w:sz w:val="24"/>
          <w:szCs w:val="24"/>
          <w:lang w:eastAsia="tr-TR"/>
        </w:rPr>
        <w:t xml:space="preserve"> belirtilmiştir. </w:t>
      </w:r>
    </w:p>
    <w:p w14:paraId="439D0AE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Bitki Sağlık Sertifikasının aranmayacağı durumlar</w:t>
      </w:r>
    </w:p>
    <w:p w14:paraId="7AB7CD07"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MADDE 23</w:t>
      </w:r>
      <w:r>
        <w:rPr>
          <w:rFonts w:ascii="Times New Roman" w:eastAsia="Times New Roman" w:hAnsi="Times New Roman" w:cs="Times New Roman"/>
          <w:color w:val="000000" w:themeColor="text1"/>
          <w:sz w:val="24"/>
          <w:szCs w:val="24"/>
          <w:lang w:eastAsia="tr-TR"/>
        </w:rPr>
        <w:t xml:space="preserve"> – (1) Yabancı memleketlerdeki gerçek ve tüzel kişiler tarafından resmi daire ve kurumlara veya hayır kurumlarına tüketim amacıyla bağış olarak gönderildiği Bakanlıkça kabul edilen bitki ve bitkisel ürünler için bitki sağlık sertifikası aranmaz ve bunların giriş kapılarında bitki sağlığı kontrolleri yapılarak uygun olanların girişine izin verilir. </w:t>
      </w:r>
      <w:r>
        <w:rPr>
          <w:rFonts w:ascii="Times New Roman" w:hAnsi="Times New Roman" w:cs="Times New Roman"/>
          <w:sz w:val="24"/>
          <w:szCs w:val="24"/>
        </w:rPr>
        <w:t xml:space="preserve"> </w:t>
      </w:r>
    </w:p>
    <w:p w14:paraId="78417D93" w14:textId="77777777" w:rsidR="001E04C8" w:rsidRDefault="001E04C8" w:rsidP="001E04C8">
      <w:pPr>
        <w:pStyle w:val="ListeParagraf"/>
        <w:shd w:val="clear" w:color="auto" w:fill="FFFFFF"/>
        <w:tabs>
          <w:tab w:val="left" w:pos="993"/>
          <w:tab w:val="left" w:pos="1276"/>
        </w:tabs>
        <w:spacing w:line="240" w:lineRule="atLeast"/>
        <w:ind w:left="0" w:firstLine="567"/>
        <w:jc w:val="both"/>
        <w:rPr>
          <w:color w:val="000000" w:themeColor="text1"/>
        </w:rPr>
      </w:pPr>
      <w:r>
        <w:rPr>
          <w:color w:val="000000" w:themeColor="text1"/>
        </w:rPr>
        <w:t xml:space="preserve">(2) </w:t>
      </w:r>
      <w:r>
        <w:t xml:space="preserve">Yolcu beraberinde tüketim amacıyla getirilen ve üç kilogramı geçmeyecek miktardaki taze ve kuru meyve ve sebzeler </w:t>
      </w:r>
      <w:r>
        <w:rPr>
          <w:color w:val="000000" w:themeColor="text1"/>
        </w:rPr>
        <w:t xml:space="preserve">için bitki sağlık sertifikası aranmaz. Ancak, yolcu giriş noktasında gümrük görevlisince yolcu bagajları üzerinde yapılan kontrollerde yolcu tüketimine yönelik olmayan ve bu Yönetmeliğin Ek-5 </w:t>
      </w:r>
      <w:r>
        <w:rPr>
          <w:rFonts w:eastAsiaTheme="minorHAnsi"/>
          <w:bCs/>
          <w:color w:val="000000" w:themeColor="text1"/>
          <w:lang w:eastAsia="en-US"/>
        </w:rPr>
        <w:t>listesinde</w:t>
      </w:r>
      <w:r>
        <w:rPr>
          <w:color w:val="000000" w:themeColor="text1"/>
        </w:rPr>
        <w:t xml:space="preserve"> yer alan bitki, bitkisel ürün ve diğer maddelerin tespit edilerek Bakanlığa bildirilmesi durumunda ürün imha edilir.</w:t>
      </w:r>
    </w:p>
    <w:p w14:paraId="037B704F" w14:textId="77777777" w:rsidR="001E04C8" w:rsidRDefault="001E04C8" w:rsidP="001E04C8">
      <w:pPr>
        <w:pStyle w:val="ListeParagraf"/>
        <w:shd w:val="clear" w:color="auto" w:fill="FFFFFF"/>
        <w:tabs>
          <w:tab w:val="left" w:pos="993"/>
          <w:tab w:val="left" w:pos="1276"/>
        </w:tabs>
        <w:spacing w:line="240" w:lineRule="atLeast"/>
        <w:ind w:left="0" w:firstLine="567"/>
        <w:jc w:val="both"/>
        <w:rPr>
          <w:color w:val="FF0000"/>
        </w:rPr>
      </w:pPr>
      <w:r>
        <w:rPr>
          <w:color w:val="000000" w:themeColor="text1"/>
        </w:rPr>
        <w:t xml:space="preserve">(3) Genel Müdürlük zararlı organizmaların bulaşma ve yayılmasını önlemek amacıyla gerektiğinde yolcu beraberinde gelen bitki, bitkisel ürün ve diğer maddeler için kısıtlama getirir. </w:t>
      </w:r>
    </w:p>
    <w:p w14:paraId="31903C93"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lastRenderedPageBreak/>
        <w:t>(4) Ülkemize giriş yapmak amacıyla eşya beraberinde gelen ISPM 15’e göre işaretlenmiş ahşap ambalaj malzemelerinde, bitki sağlık sertifikası aranmaz.</w:t>
      </w:r>
    </w:p>
    <w:p w14:paraId="05709DE3"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r>
        <w:rPr>
          <w:rFonts w:ascii="Times New Roman" w:eastAsia="Times New Roman" w:hAnsi="Times New Roman" w:cs="Times New Roman"/>
          <w:b/>
          <w:bCs/>
          <w:color w:val="000000"/>
          <w:sz w:val="24"/>
          <w:szCs w:val="24"/>
          <w:lang w:eastAsia="tr-TR"/>
        </w:rPr>
        <w:t> </w:t>
      </w:r>
      <w:r>
        <w:rPr>
          <w:rFonts w:ascii="Times New Roman" w:eastAsia="Times New Roman" w:hAnsi="Times New Roman" w:cs="Times New Roman"/>
          <w:color w:val="000000"/>
          <w:sz w:val="24"/>
          <w:szCs w:val="24"/>
          <w:lang w:eastAsia="tr-TR"/>
        </w:rPr>
        <w:t xml:space="preserve">Serbest bölgelere eşya beraberinde gelen ve/veya gelerek biriken ISPM 15’e göre işaretlenmiş ahşap ambalaj malzemelerinin Türkiye </w:t>
      </w:r>
      <w:r>
        <w:rPr>
          <w:rFonts w:ascii="Times New Roman" w:eastAsia="Times New Roman" w:hAnsi="Times New Roman" w:cs="Times New Roman"/>
          <w:color w:val="000000" w:themeColor="text1"/>
          <w:sz w:val="24"/>
          <w:szCs w:val="24"/>
          <w:lang w:eastAsia="tr-TR"/>
        </w:rPr>
        <w:t>Cumhuriyeti Gümrük Bölgesine girişinde bitki sağlık sertifikası aranmaz.</w:t>
      </w:r>
    </w:p>
    <w:p w14:paraId="4C65AFB5" w14:textId="77777777" w:rsidR="001E04C8" w:rsidRDefault="001E04C8" w:rsidP="001E04C8">
      <w:pPr>
        <w:pStyle w:val="ListeParagraf"/>
        <w:shd w:val="clear" w:color="auto" w:fill="FFFFFF"/>
        <w:tabs>
          <w:tab w:val="left" w:pos="993"/>
          <w:tab w:val="left" w:pos="1276"/>
        </w:tabs>
        <w:spacing w:line="240" w:lineRule="atLeast"/>
        <w:ind w:left="0" w:firstLine="567"/>
        <w:jc w:val="both"/>
        <w:rPr>
          <w:color w:val="000000" w:themeColor="text1"/>
        </w:rPr>
      </w:pPr>
      <w:r>
        <w:rPr>
          <w:color w:val="000000" w:themeColor="text1"/>
        </w:rPr>
        <w:t xml:space="preserve"> (6) Tarım ve Orman Bakanlığının Kontrolüne Tabi Ürünlerin İthalat Denetimi Tebliği’nde yer alan bitki, bitkisel ürün ve diğer maddelerden; ülkemize kaçak yollarla girdiği gümrük idaresi tarafından tespit edilen, gümrüğe terk edilen ve mülkiyeti kamuya geçirilenlerin  Bakanlığımıza bildirilmesi durumunda, bitki sağlık sertifikası aranmaksızın resmi kontroller yapılır. </w:t>
      </w:r>
    </w:p>
    <w:p w14:paraId="74128CF7" w14:textId="77777777" w:rsidR="001E04C8" w:rsidRDefault="001E04C8" w:rsidP="001E04C8">
      <w:pPr>
        <w:pStyle w:val="ListeParagraf"/>
        <w:shd w:val="clear" w:color="auto" w:fill="FFFFFF"/>
        <w:tabs>
          <w:tab w:val="left" w:pos="993"/>
          <w:tab w:val="left" w:pos="1276"/>
        </w:tabs>
        <w:spacing w:line="240" w:lineRule="atLeast"/>
        <w:ind w:left="0" w:firstLine="567"/>
        <w:jc w:val="both"/>
        <w:rPr>
          <w:color w:val="2E74B5" w:themeColor="accent1" w:themeShade="BF"/>
        </w:rPr>
      </w:pPr>
      <w:r>
        <w:rPr>
          <w:color w:val="2E74B5" w:themeColor="accent1" w:themeShade="BF"/>
        </w:rPr>
        <w:t xml:space="preserve"> </w:t>
      </w:r>
      <w:r>
        <w:rPr>
          <w:color w:val="000000" w:themeColor="text1"/>
        </w:rPr>
        <w:t xml:space="preserve">(7) </w:t>
      </w:r>
      <w:r>
        <w:rPr>
          <w:bCs/>
          <w:color w:val="000000" w:themeColor="text1"/>
        </w:rPr>
        <w:t xml:space="preserve">GTİP itibariyle bu Yönetmeliğin </w:t>
      </w:r>
      <w:r>
        <w:rPr>
          <w:color w:val="000000" w:themeColor="text1"/>
        </w:rPr>
        <w:t>Tarım ve Orman Bakanlığının Kontrolüne Tabi Ürünlerin İthalat Denetimi Tebliği</w:t>
      </w:r>
      <w:r>
        <w:rPr>
          <w:bCs/>
          <w:color w:val="000000" w:themeColor="text1"/>
        </w:rPr>
        <w:t xml:space="preserve">’de yer alan ancak parantez içi ifadelerle bitki sağlığı kontrolünden hariç tutulan “kapsam dışı” ürünler için bitki sağlık sertifikası aranmaz, </w:t>
      </w:r>
      <w:r>
        <w:rPr>
          <w:bCs/>
          <w:color w:val="0070C0"/>
        </w:rPr>
        <w:t xml:space="preserve"> </w:t>
      </w:r>
      <w:r>
        <w:rPr>
          <w:color w:val="000000" w:themeColor="text1"/>
        </w:rPr>
        <w:t>Tarım ve Orman Bakanlığının Kontrolüne Tabi Ürünlerin İthalat Denetimi Tebliği</w:t>
      </w:r>
      <w:r>
        <w:t xml:space="preserve"> kapsamında kapsam dışı işlemleri yapılır.</w:t>
      </w:r>
    </w:p>
    <w:p w14:paraId="06B6D43F"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p>
    <w:p w14:paraId="2EF939BF"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b/>
          <w:bCs/>
          <w:color w:val="000000" w:themeColor="text1"/>
          <w:sz w:val="24"/>
          <w:szCs w:val="24"/>
          <w:lang w:eastAsia="tr-TR"/>
        </w:rPr>
      </w:pPr>
    </w:p>
    <w:p w14:paraId="2A292B74"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b/>
          <w:bCs/>
          <w:color w:val="000000" w:themeColor="text1"/>
          <w:sz w:val="24"/>
          <w:szCs w:val="24"/>
          <w:lang w:eastAsia="tr-TR"/>
        </w:rPr>
      </w:pPr>
    </w:p>
    <w:p w14:paraId="0874DD88"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b/>
          <w:bCs/>
          <w:color w:val="000000" w:themeColor="text1"/>
          <w:sz w:val="24"/>
          <w:szCs w:val="24"/>
          <w:lang w:eastAsia="tr-TR"/>
        </w:rPr>
      </w:pPr>
    </w:p>
    <w:p w14:paraId="06635C76"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ALTINCI BÖLÜM</w:t>
      </w:r>
    </w:p>
    <w:p w14:paraId="2CDEDB3B"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Numune Alma ve Analiz</w:t>
      </w:r>
    </w:p>
    <w:p w14:paraId="7C8D4165"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b/>
          <w:bCs/>
          <w:color w:val="000000" w:themeColor="text1"/>
          <w:sz w:val="24"/>
          <w:szCs w:val="24"/>
          <w:lang w:eastAsia="tr-TR"/>
        </w:rPr>
      </w:pPr>
    </w:p>
    <w:p w14:paraId="5212AD2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Numune alma ve numunelerin analize gönderilmesi</w:t>
      </w:r>
    </w:p>
    <w:p w14:paraId="3189E64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themeColor="text1"/>
          <w:sz w:val="24"/>
          <w:szCs w:val="24"/>
          <w:lang w:eastAsia="tr-TR"/>
        </w:rPr>
        <w:t xml:space="preserve">MADDE </w:t>
      </w:r>
      <w:r>
        <w:rPr>
          <w:rFonts w:ascii="Times New Roman" w:eastAsia="Times New Roman" w:hAnsi="Times New Roman" w:cs="Times New Roman"/>
          <w:b/>
          <w:sz w:val="24"/>
          <w:szCs w:val="24"/>
          <w:lang w:eastAsia="tr-TR"/>
        </w:rPr>
        <w:t>24</w:t>
      </w:r>
      <w:r>
        <w:rPr>
          <w:rFonts w:ascii="Times New Roman" w:eastAsia="Times New Roman" w:hAnsi="Times New Roman" w:cs="Times New Roman"/>
          <w:sz w:val="24"/>
          <w:szCs w:val="24"/>
          <w:lang w:eastAsia="tr-TR"/>
        </w:rPr>
        <w:t xml:space="preserve"> – (1) </w:t>
      </w:r>
      <w:r>
        <w:rPr>
          <w:rFonts w:ascii="Times New Roman" w:eastAsia="Times New Roman" w:hAnsi="Times New Roman" w:cs="Times New Roman"/>
          <w:color w:val="000000" w:themeColor="text1"/>
          <w:sz w:val="24"/>
          <w:szCs w:val="24"/>
          <w:lang w:eastAsia="tr-TR"/>
        </w:rPr>
        <w:t>İnspektör, resmi kontrollerde bitki, bitkisel ürün ve diğer maddelerle birlikte taşıma araçlarının da genel makroskobik kontrolünü yapar ve g</w:t>
      </w:r>
      <w:r>
        <w:rPr>
          <w:rFonts w:ascii="Times New Roman" w:eastAsia="Times New Roman" w:hAnsi="Times New Roman" w:cs="Times New Roman"/>
          <w:sz w:val="24"/>
          <w:szCs w:val="24"/>
          <w:lang w:eastAsia="tr-TR"/>
        </w:rPr>
        <w:t>erekli olduğu durumlarda numune alır.</w:t>
      </w:r>
    </w:p>
    <w:p w14:paraId="1253BFE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(2) İthalatı yapılmak istenen mikrobiyal gübrelerin analizi için gerekli numuneler inspektörler tarafından alınarak ilgili laboratuvara gönderilir.</w:t>
      </w:r>
    </w:p>
    <w:p w14:paraId="31F4FA46" w14:textId="77777777" w:rsidR="001E04C8" w:rsidRDefault="001E04C8" w:rsidP="001E04C8">
      <w:pPr>
        <w:spacing w:after="0" w:line="0" w:lineRule="atLeast"/>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 Numune; her lot/ parti, lot/parti numarasına bakılmaksızın her bitki grubu ve sevkiyatta bulunan her çeşit için ayrı ayrı olmak üzere sevkiyatı temsil etmeye yetecek miktarda alınır. Analiz, alınan numune üzerinden yapılır ve analiz sonucu numune alınan lot/parti, bitki grubu veya çeşidini kapsar.</w:t>
      </w:r>
    </w:p>
    <w:p w14:paraId="1E32199C" w14:textId="77777777" w:rsidR="001E04C8" w:rsidRDefault="001E04C8" w:rsidP="001E04C8">
      <w:pPr>
        <w:shd w:val="clear" w:color="auto" w:fill="FFFFFF"/>
        <w:spacing w:after="0" w:line="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w:t>
      </w:r>
      <w:r>
        <w:rPr>
          <w:rFonts w:ascii="Times New Roman" w:eastAsia="Times New Roman" w:hAnsi="Times New Roman" w:cs="Times New Roman"/>
          <w:color w:val="000000" w:themeColor="text1"/>
          <w:sz w:val="24"/>
          <w:szCs w:val="24"/>
          <w:lang w:eastAsia="tr-TR"/>
        </w:rPr>
        <w:t>4) Aynı sevkiyat içindeki lot/partiden ayrı ayrı alınarak paçal yapılan numunenin analizleri sonucunda, numunenin bulaşık olması halinde tüm sevkiyat veya tüm lotlar/partiler bulaşık kabul edilir.</w:t>
      </w:r>
    </w:p>
    <w:p w14:paraId="030D48C5" w14:textId="77777777" w:rsidR="001E04C8" w:rsidRDefault="001E04C8" w:rsidP="001E04C8">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(5) Beşinci fıkra kapsamındaki ürünlerden alınan paçal numunelerin analize gönderilmesi ve analiz sonucunda bulaşıklık tespit edilmesi durumunda, paçal numune alınmış bitki sağlık sertifikalarına ait bütün taşıma araçlarında bulunan ürünlerin mahrecine iade edileceğinin kabul edildiğine dair firmadan imzalı taahhütname alınır.</w:t>
      </w:r>
    </w:p>
    <w:p w14:paraId="2FAD71E7" w14:textId="77777777" w:rsidR="001E04C8" w:rsidRDefault="001E04C8" w:rsidP="001E04C8">
      <w:pPr>
        <w:shd w:val="clear" w:color="auto" w:fill="FFFFFF"/>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 Aynı araç içerisinde birden fazla ürünün taşındığı durumlarda, her bir ürün için ayrı ayrı veya tek bir bitki sağlık sertifikası düzenlenmiş olmasına bakılmaksızın, her bir ürün veya her lot/parti için ayrı ayrı numune alınır ve analize gönderilir. Analiz sonuçlarından birinin bulaşık çıkması durumunda araçtaki ürünlerin tamamı iade edilir.</w:t>
      </w:r>
    </w:p>
    <w:p w14:paraId="2BF77793"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 xml:space="preserve"> (7) Numune; zararlı organizmalardan, zararlı organizmalar ile bulaşık bitki ve bitkisel ürün kısımlarından, zararlı organizma bulunması muhtemel bitki ve bitkisel ürün kısımlarından veya ürün homojen dağılıma sahip ise tesadüfi örnekleme metoduna göre hazırlanan paçaldan yeterli miktarda, </w:t>
      </w:r>
      <w:r>
        <w:rPr>
          <w:rFonts w:ascii="Times New Roman" w:hAnsi="Times New Roman" w:cs="Times New Roman"/>
          <w:sz w:val="24"/>
          <w:szCs w:val="24"/>
        </w:rPr>
        <w:t>Bitki Karantinası Numune Alma Talimatı’nda örneği</w:t>
      </w:r>
      <w:r>
        <w:rPr>
          <w:rFonts w:ascii="Times New Roman" w:eastAsia="Times New Roman" w:hAnsi="Times New Roman" w:cs="Times New Roman"/>
          <w:sz w:val="24"/>
          <w:szCs w:val="24"/>
          <w:lang w:eastAsia="tr-TR"/>
        </w:rPr>
        <w:t xml:space="preserve"> belirlenen numune alma tutanağına göre </w:t>
      </w:r>
      <w:r>
        <w:rPr>
          <w:rFonts w:ascii="Times New Roman" w:eastAsia="Times New Roman" w:hAnsi="Times New Roman" w:cs="Times New Roman"/>
          <w:color w:val="000000" w:themeColor="text1"/>
          <w:sz w:val="24"/>
          <w:szCs w:val="24"/>
          <w:lang w:eastAsia="tr-TR"/>
        </w:rPr>
        <w:t>alınır.</w:t>
      </w:r>
    </w:p>
    <w:p w14:paraId="4FB305E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(8) Bitki, bitkisel ürün ve diğer maddelerin sahibi veya yetkilisi, görevli inspektöre gerekli miktarda numuneyi vermek zorundadır. Alınan numuneler için herhangi bir bedel ödenmez.</w:t>
      </w:r>
    </w:p>
    <w:p w14:paraId="21F6AEBD"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(9) Bu Yönetmelik esaslarına uygun olarak alınan numuneler ambalajlanıp mühürlenerek, etiketlenir ve en seri şekilde müdürlük tarafından laboratuvara analize gönderilir.</w:t>
      </w:r>
    </w:p>
    <w:p w14:paraId="0F9A3C24"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(10) Numune alma ve analize gönderme usul ve esasları Genel Müdürlük talimatı ile belirlenir. </w:t>
      </w:r>
    </w:p>
    <w:p w14:paraId="2B01DC63"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70C0"/>
          <w:sz w:val="24"/>
          <w:szCs w:val="24"/>
          <w:lang w:eastAsia="tr-TR"/>
        </w:rPr>
      </w:pPr>
      <w:r>
        <w:rPr>
          <w:rFonts w:ascii="Times New Roman" w:eastAsia="Times New Roman" w:hAnsi="Times New Roman" w:cs="Times New Roman"/>
          <w:color w:val="000000" w:themeColor="text1"/>
          <w:sz w:val="24"/>
          <w:szCs w:val="24"/>
          <w:lang w:eastAsia="tr-TR"/>
        </w:rPr>
        <w:t>(11) In vitro koşullarda üretimi yapılmış ve in vitro ortamda ithalatı yapılmak istenen bitkilerden  numune alınır.</w:t>
      </w:r>
      <w:r>
        <w:rPr>
          <w:rFonts w:ascii="Times New Roman" w:eastAsia="Times New Roman" w:hAnsi="Times New Roman" w:cs="Times New Roman"/>
          <w:color w:val="0070C0"/>
          <w:sz w:val="24"/>
          <w:szCs w:val="24"/>
          <w:lang w:eastAsia="tr-TR"/>
        </w:rPr>
        <w:t xml:space="preserve"> </w:t>
      </w:r>
    </w:p>
    <w:p w14:paraId="01709B5C"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(12) Deniz yoluyla gelen dökme ürünler için zararlı organizma bulunması muhtemel bitki ve bitkisel ürün kısımlarından her bir ambar için ayrı ayrı veya paçal yapılarak Bitki Karantinası Numune Alma Talimatı usul ve esaslarına uygun olarak yeterli miktarda örnek alınır ve analize gönderilir. Paçal olarak alınan numunelerin analiz sonuçlarından herhangi biri bulaşık bulunur ise numune alınan ürünün tamamı bulaşık kabul edilir.</w:t>
      </w:r>
    </w:p>
    <w:p w14:paraId="5804C048"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 (13) GDO analizine tabi tohumlukların numune alma ve analize gönderme usul ve esasları, tohumluklarda GDO analizine ilişkin uygulamaları içeren talimat uyarınca belirlenir.</w:t>
      </w:r>
    </w:p>
    <w:p w14:paraId="49517C46"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(14) Deneme ve demonstrasyon amacıyla ithal edilmek istenen aynı türdeki tohumlukların lot/parti ve çeşitlerin </w:t>
      </w:r>
      <w:r>
        <w:rPr>
          <w:rFonts w:ascii="Times New Roman" w:eastAsia="Times New Roman" w:hAnsi="Times New Roman" w:cs="Times New Roman"/>
          <w:bCs/>
          <w:color w:val="000000" w:themeColor="text1"/>
          <w:sz w:val="24"/>
          <w:szCs w:val="24"/>
          <w:lang w:eastAsia="tr-TR"/>
        </w:rPr>
        <w:t xml:space="preserve">miktarlarının </w:t>
      </w:r>
      <w:r>
        <w:rPr>
          <w:rFonts w:ascii="Times New Roman" w:eastAsia="Times New Roman" w:hAnsi="Times New Roman" w:cs="Times New Roman"/>
          <w:color w:val="000000" w:themeColor="text1"/>
          <w:sz w:val="24"/>
          <w:szCs w:val="24"/>
          <w:lang w:eastAsia="tr-TR"/>
        </w:rPr>
        <w:t>alınacak numune miktarı kadar veya daha az olması durumunda, analiz için tüm lot/parti ve çeşitlerden numune alınarak paçal yapılır. Yapılan paçalda bulaşıklık olması halinde tüm lot/parti ve çeşitler bulaşık kabul edilir.</w:t>
      </w:r>
    </w:p>
    <w:p w14:paraId="561960DF"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İtiraz ve itirazın değerlendirilmesi</w:t>
      </w:r>
    </w:p>
    <w:p w14:paraId="26A623E1"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MADDE 25</w:t>
      </w:r>
      <w:r>
        <w:rPr>
          <w:rFonts w:ascii="Times New Roman" w:eastAsia="Times New Roman" w:hAnsi="Times New Roman" w:cs="Times New Roman"/>
          <w:color w:val="000000" w:themeColor="text1"/>
          <w:sz w:val="24"/>
          <w:szCs w:val="24"/>
          <w:lang w:eastAsia="tr-TR"/>
        </w:rPr>
        <w:t> – (1) Bitki ve bitkisel ürün sahibi veya temsilcisi, bu Yönetmelik esaslarına göre alınan numunelerin analiz sonucuyla ilgili itirazını, sonucun kendisine bildirilmesinden itibaren yedi gün içerisinde numuneyi alan</w:t>
      </w:r>
      <w:r>
        <w:rPr>
          <w:rFonts w:ascii="Times New Roman" w:eastAsia="Times New Roman" w:hAnsi="Times New Roman" w:cs="Times New Roman"/>
          <w:color w:val="FF0000"/>
          <w:sz w:val="24"/>
          <w:szCs w:val="24"/>
          <w:lang w:eastAsia="tr-TR"/>
        </w:rPr>
        <w:t xml:space="preserve"> </w:t>
      </w:r>
      <w:r>
        <w:rPr>
          <w:rFonts w:ascii="Times New Roman" w:eastAsia="Times New Roman" w:hAnsi="Times New Roman" w:cs="Times New Roman"/>
          <w:color w:val="000000" w:themeColor="text1"/>
          <w:sz w:val="24"/>
          <w:szCs w:val="24"/>
          <w:lang w:eastAsia="tr-TR"/>
        </w:rPr>
        <w:t>Müdürlüğe yazılı olarak yapar. Analiz itirazın yapıldığı müdürlükte yapılmamış ise numuneyi alan müdürlük itirazı analizin yapıldığı müdürlüğe bildirir.</w:t>
      </w:r>
    </w:p>
    <w:p w14:paraId="4EBB328C"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(2) İtirazı değerlendirmek üzere, analizi yapan müdürlük tarafından üç kişilik bir komisyon oluşturulur. Bu komisyon, Zirai Mücadele Merkez Araştırma Enstitüsü ve/veya Araştırma Enstitüsü Müdürlükleri ve/veya laboratuvarı olan Zirai Karantina Müdürlüklerinde görevli, yapılan analizle ilgili konu uzmanlarından oluşur. İtiraza konu analizi yapan uzman bu komisyonda yer alamaz. İtirazda bulunulan ürünün sahibi veya temsilcisi tarafından, komisyon toplantısının video konferans yöntemiyle yapılmasının talep edilmesi halinde, itirazın değerlendirilerek analiz yöntemi ve sonuçlarının incelenmesi işlemleri video konferans yoluyla yapılabilir.  </w:t>
      </w:r>
    </w:p>
    <w:p w14:paraId="7E8F0D7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(3) Komisyon, bütün bilgi, belge, preparat ve fotoğrafları incelemek üzere analizi yapan uzmandan alır. Komisyon gerekli gördüğü takdirde numuneyi alan inspektörün bilgisine başvurabilir.</w:t>
      </w:r>
    </w:p>
    <w:p w14:paraId="5104313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(4) Komisyon, analiz yöntemi ve sonuçlarını inceler. İnceleme sonucunda analiz sürecinde bir eksiklik veya hata tespit edilmez ise sonuç kesindir ve itiraz edilemez.</w:t>
      </w:r>
    </w:p>
    <w:p w14:paraId="28E12AF4"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(5) Komisyonca yapılan inceleme sonucunda analiz sürecinde bir eksiklik veya hata tespit edilirse komisyonda görevli uzmanlar tarafından varsa mevcut numunelerden yoksa yeniden numune alınarak komisyonca belirlenen laboratuvarda analiz tekrarlanır. Tekrarlanan analiz sonucu kesin olup itiraz edilemez.</w:t>
      </w:r>
    </w:p>
    <w:p w14:paraId="6139A4E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(6) Kesin komisyon kararı, komisyonca yapılan incelemenin sonuçlanmasını takip eden iki iş günü içerisinde ürün sahibi veya temsilcisine resmi yazıyla bildirilir.</w:t>
      </w:r>
    </w:p>
    <w:p w14:paraId="7B78696A"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(7) İtirazla ilgili olarak analiz ücreti, komisyon üyelerinin harcırah, konaklama ve yol giderleri gibi masraflar itirazı yapan tarafından ödenir.</w:t>
      </w:r>
    </w:p>
    <w:p w14:paraId="5571017D"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(8) Bitki ve bitkisel ürünün sahibi veya temsilcisi, bu Yönetmelik esaslarına göre alınan numunelerin analizi sonucunda GDO tespit edilmesi durumunda, itirazını GDO hakkındaki mevzuat kapsamında numuneyi alan müdürlüğe yazılı olarak yapar.</w:t>
      </w:r>
    </w:p>
    <w:p w14:paraId="6B530D8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p>
    <w:p w14:paraId="6C3AA3D8"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YEDİNCİ BÖLÜM</w:t>
      </w:r>
    </w:p>
    <w:p w14:paraId="20AC917A"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Çeşitli ve Son Hükümler</w:t>
      </w:r>
    </w:p>
    <w:p w14:paraId="1755C07A"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İdari yaptırımlar</w:t>
      </w:r>
    </w:p>
    <w:p w14:paraId="4FC5C2EA"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themeColor="text1"/>
          <w:sz w:val="24"/>
          <w:szCs w:val="24"/>
          <w:lang w:eastAsia="tr-TR"/>
        </w:rPr>
        <w:t>MADDE 26</w:t>
      </w:r>
      <w:r>
        <w:rPr>
          <w:rFonts w:ascii="Times New Roman" w:eastAsia="Times New Roman" w:hAnsi="Times New Roman" w:cs="Times New Roman"/>
          <w:color w:val="000000" w:themeColor="text1"/>
          <w:sz w:val="24"/>
          <w:szCs w:val="24"/>
          <w:lang w:eastAsia="tr-TR"/>
        </w:rPr>
        <w:t xml:space="preserve"> – (1) </w:t>
      </w:r>
      <w:r>
        <w:rPr>
          <w:rFonts w:ascii="Times New Roman" w:eastAsia="Times New Roman" w:hAnsi="Times New Roman" w:cs="Times New Roman"/>
          <w:sz w:val="24"/>
          <w:szCs w:val="24"/>
          <w:lang w:eastAsia="tr-TR"/>
        </w:rPr>
        <w:t>Bu Yönetmelik hükümlerine aykırı davranılması, gerçek dışı usulsüz işlem yapılması, Bakanlık tarafından istenen resmi evrakta tahrifat veya sahtecilik yapılarak Bakanlığın yanıltılması hallerinde 5996 sayılı Kanunun 38 inci ve 42 nci maddesi hükümleri uygulanır.</w:t>
      </w:r>
    </w:p>
    <w:p w14:paraId="70D3667E"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(2) </w:t>
      </w:r>
      <w:r>
        <w:rPr>
          <w:rFonts w:ascii="Times New Roman" w:hAnsi="Times New Roman" w:cs="Times New Roman"/>
          <w:bCs/>
          <w:color w:val="000000" w:themeColor="text1"/>
          <w:sz w:val="24"/>
          <w:szCs w:val="24"/>
        </w:rPr>
        <w:t xml:space="preserve">Bu </w:t>
      </w:r>
      <w:r>
        <w:rPr>
          <w:rFonts w:ascii="Times New Roman" w:eastAsia="Times New Roman" w:hAnsi="Times New Roman" w:cs="Times New Roman"/>
          <w:color w:val="000000" w:themeColor="text1"/>
          <w:sz w:val="24"/>
          <w:szCs w:val="24"/>
          <w:lang w:eastAsia="tr-TR"/>
        </w:rPr>
        <w:t xml:space="preserve">Yönetmelik hükümlerine aykırı hareket eden Bakanlık personeli hakkında gerekli idari takibat yapılır. </w:t>
      </w:r>
    </w:p>
    <w:p w14:paraId="790FE7A8"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Yürürlükten kaldırılan yönetmelik</w:t>
      </w:r>
    </w:p>
    <w:p w14:paraId="723709D8"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themeColor="text1"/>
          <w:sz w:val="24"/>
          <w:szCs w:val="24"/>
          <w:lang w:eastAsia="tr-TR"/>
        </w:rPr>
        <w:t>MADDE 27</w:t>
      </w:r>
      <w:r>
        <w:rPr>
          <w:rFonts w:ascii="Times New Roman" w:eastAsia="Times New Roman" w:hAnsi="Times New Roman" w:cs="Times New Roman"/>
          <w:color w:val="000000" w:themeColor="text1"/>
          <w:sz w:val="24"/>
          <w:szCs w:val="24"/>
          <w:lang w:eastAsia="tr-TR"/>
        </w:rPr>
        <w:t xml:space="preserve"> – (1) </w:t>
      </w:r>
      <w:r>
        <w:rPr>
          <w:rFonts w:ascii="Times New Roman" w:eastAsia="Times New Roman" w:hAnsi="Times New Roman" w:cs="Times New Roman"/>
          <w:sz w:val="24"/>
          <w:szCs w:val="24"/>
          <w:lang w:eastAsia="tr-TR"/>
        </w:rPr>
        <w:t>3/12/2011 tarihli ve 28131 sayılı Resmi Gazete’de yayımlanan Bitki Karantinası Yönetmeliği yürürlükten kaldırılmıştır.</w:t>
      </w:r>
    </w:p>
    <w:p w14:paraId="4481A060"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Yürürlük</w:t>
      </w:r>
    </w:p>
    <w:p w14:paraId="3BF254EC"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2F297D">
        <w:rPr>
          <w:rFonts w:ascii="Times New Roman" w:eastAsia="Times New Roman" w:hAnsi="Times New Roman" w:cs="Times New Roman"/>
          <w:b/>
          <w:sz w:val="24"/>
          <w:szCs w:val="24"/>
          <w:lang w:eastAsia="tr-TR"/>
        </w:rPr>
        <w:t>MADDE 28</w:t>
      </w:r>
      <w:r>
        <w:rPr>
          <w:rFonts w:ascii="Times New Roman" w:eastAsia="Times New Roman" w:hAnsi="Times New Roman" w:cs="Times New Roman"/>
          <w:sz w:val="24"/>
          <w:szCs w:val="24"/>
          <w:lang w:eastAsia="tr-TR"/>
        </w:rPr>
        <w:t xml:space="preserve"> – (1) Bu Yönetmelik yayım tarihinden altmış gün sonra yürürlüğe girer. Yürürlüğe giriş tarihine kadar mevcut Bitki Karantinası Yönetmeliği hükümlerinin uygulanmasına devam edilir.</w:t>
      </w:r>
    </w:p>
    <w:p w14:paraId="5AB0B79A"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Yürütme</w:t>
      </w:r>
    </w:p>
    <w:p w14:paraId="48806EEE" w14:textId="77777777" w:rsidR="001E04C8" w:rsidRDefault="001E04C8" w:rsidP="001E04C8">
      <w:pPr>
        <w:spacing w:after="0"/>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         MADDE 29</w:t>
      </w:r>
      <w:r>
        <w:rPr>
          <w:rFonts w:ascii="Times New Roman" w:eastAsia="Times New Roman" w:hAnsi="Times New Roman" w:cs="Times New Roman"/>
          <w:color w:val="000000" w:themeColor="text1"/>
          <w:sz w:val="24"/>
          <w:szCs w:val="24"/>
          <w:lang w:eastAsia="tr-TR"/>
        </w:rPr>
        <w:t> – (1) Bu Yönetmelik hükümlerini, Tarım ve Orman Bakanı yürütür.</w:t>
      </w:r>
    </w:p>
    <w:p w14:paraId="66E66D98" w14:textId="022C6E17" w:rsidR="001E04C8" w:rsidRDefault="001E04C8" w:rsidP="001E04C8">
      <w:pPr>
        <w:shd w:val="clear" w:color="auto" w:fill="FFFFFF"/>
        <w:spacing w:line="240" w:lineRule="exact"/>
        <w:jc w:val="both"/>
        <w:rPr>
          <w:rFonts w:ascii="Times New Roman" w:hAnsi="Times New Roman" w:cs="Times New Roman"/>
          <w:bCs/>
          <w:sz w:val="24"/>
          <w:szCs w:val="24"/>
        </w:rPr>
      </w:pPr>
    </w:p>
    <w:p w14:paraId="7D8822B9" w14:textId="6AA90027" w:rsidR="001E04C8" w:rsidRDefault="001E04C8" w:rsidP="001E04C8">
      <w:pPr>
        <w:shd w:val="clear" w:color="auto" w:fill="FFFFFF"/>
        <w:spacing w:line="240" w:lineRule="exact"/>
        <w:jc w:val="both"/>
        <w:rPr>
          <w:rFonts w:ascii="Times New Roman" w:hAnsi="Times New Roman" w:cs="Times New Roman"/>
          <w:bCs/>
          <w:sz w:val="24"/>
          <w:szCs w:val="24"/>
        </w:rPr>
      </w:pPr>
    </w:p>
    <w:p w14:paraId="7077CD21" w14:textId="3F055995" w:rsidR="001E04C8" w:rsidRDefault="001E04C8" w:rsidP="001E04C8">
      <w:pPr>
        <w:shd w:val="clear" w:color="auto" w:fill="FFFFFF"/>
        <w:spacing w:line="240" w:lineRule="exact"/>
        <w:jc w:val="both"/>
        <w:rPr>
          <w:rFonts w:ascii="Times New Roman" w:hAnsi="Times New Roman" w:cs="Times New Roman"/>
          <w:bCs/>
          <w:sz w:val="24"/>
          <w:szCs w:val="24"/>
        </w:rPr>
      </w:pPr>
    </w:p>
    <w:p w14:paraId="4B4A86DD" w14:textId="77777777" w:rsidR="001E04C8" w:rsidRPr="001E04C8" w:rsidRDefault="001E04C8" w:rsidP="001E04C8">
      <w:pPr>
        <w:shd w:val="clear" w:color="auto" w:fill="FFFFFF"/>
        <w:spacing w:line="240" w:lineRule="exact"/>
        <w:jc w:val="both"/>
        <w:rPr>
          <w:rFonts w:ascii="Times New Roman" w:hAnsi="Times New Roman" w:cs="Times New Roman"/>
          <w:bCs/>
          <w:sz w:val="24"/>
          <w:szCs w:val="24"/>
        </w:rPr>
      </w:pPr>
    </w:p>
    <w:p w14:paraId="2D9CDCB3" w14:textId="64E601F8" w:rsidR="00493874" w:rsidRPr="00A83633" w:rsidRDefault="00493874" w:rsidP="00493874">
      <w:pPr>
        <w:shd w:val="clear" w:color="auto" w:fill="FFFFFF"/>
        <w:spacing w:line="240" w:lineRule="exact"/>
        <w:jc w:val="center"/>
        <w:rPr>
          <w:rFonts w:ascii="Times New Roman" w:hAnsi="Times New Roman" w:cs="Times New Roman"/>
          <w:bCs/>
          <w:sz w:val="24"/>
          <w:szCs w:val="24"/>
        </w:rPr>
      </w:pPr>
      <w:r w:rsidRPr="00A83633">
        <w:rPr>
          <w:rFonts w:ascii="Times New Roman" w:hAnsi="Times New Roman" w:cs="Times New Roman"/>
          <w:b/>
          <w:bCs/>
          <w:sz w:val="24"/>
          <w:szCs w:val="24"/>
        </w:rPr>
        <w:lastRenderedPageBreak/>
        <w:t xml:space="preserve">EK –1 </w:t>
      </w:r>
    </w:p>
    <w:p w14:paraId="75CB9BC9" w14:textId="77777777" w:rsidR="00493874" w:rsidRPr="00A83633" w:rsidRDefault="00493874" w:rsidP="00493874">
      <w:pPr>
        <w:shd w:val="clear" w:color="auto" w:fill="FFFFFF"/>
        <w:spacing w:line="240" w:lineRule="exact"/>
        <w:jc w:val="center"/>
        <w:rPr>
          <w:rFonts w:ascii="Times New Roman" w:hAnsi="Times New Roman" w:cs="Times New Roman"/>
          <w:b/>
          <w:bCs/>
          <w:sz w:val="24"/>
          <w:szCs w:val="24"/>
        </w:rPr>
      </w:pPr>
      <w:r w:rsidRPr="00A83633">
        <w:rPr>
          <w:rFonts w:ascii="Times New Roman" w:hAnsi="Times New Roman" w:cs="Times New Roman"/>
          <w:b/>
          <w:bCs/>
          <w:sz w:val="24"/>
          <w:szCs w:val="24"/>
        </w:rPr>
        <w:t>İTHALE MANİ TEŞKİL EDEN KARANTİNAYA TABİ ZARARLI ORGANİZMALAR</w:t>
      </w:r>
    </w:p>
    <w:p w14:paraId="52E79AFD" w14:textId="77777777" w:rsidR="00493874" w:rsidRPr="00A83633" w:rsidRDefault="00493874" w:rsidP="00493874">
      <w:pPr>
        <w:shd w:val="clear" w:color="auto" w:fill="FFFFFF"/>
        <w:spacing w:line="240" w:lineRule="exact"/>
        <w:jc w:val="both"/>
        <w:rPr>
          <w:rFonts w:ascii="Times New Roman" w:hAnsi="Times New Roman" w:cs="Times New Roman"/>
          <w:b/>
          <w:bCs/>
          <w:sz w:val="24"/>
          <w:szCs w:val="24"/>
        </w:rPr>
      </w:pPr>
      <w:r w:rsidRPr="00A83633">
        <w:rPr>
          <w:rFonts w:ascii="Times New Roman" w:hAnsi="Times New Roman" w:cs="Times New Roman"/>
          <w:b/>
          <w:bCs/>
          <w:sz w:val="24"/>
          <w:szCs w:val="24"/>
        </w:rPr>
        <w:t>A- TÜRKİYE’DE VARLIĞI BİLİNMEYEN VE İTHALE MANİ TEŞKİL EDEN KARANTİNAYA TABİ ZARARLI ORGANİZMALAR</w:t>
      </w:r>
    </w:p>
    <w:p w14:paraId="1A31BFB8" w14:textId="77777777" w:rsidR="00493874" w:rsidRPr="00A83633" w:rsidRDefault="00493874" w:rsidP="00493874">
      <w:pPr>
        <w:rPr>
          <w:rFonts w:ascii="Times New Roman" w:hAnsi="Times New Roman" w:cs="Times New Roman"/>
          <w:b/>
          <w:bCs/>
          <w:sz w:val="24"/>
          <w:szCs w:val="24"/>
        </w:rPr>
      </w:pPr>
      <w:r w:rsidRPr="00A83633">
        <w:rPr>
          <w:rFonts w:ascii="Times New Roman" w:hAnsi="Times New Roman" w:cs="Times New Roman"/>
          <w:b/>
          <w:bCs/>
          <w:sz w:val="24"/>
          <w:szCs w:val="24"/>
        </w:rPr>
        <w:t>1) Böcekler</w:t>
      </w:r>
    </w:p>
    <w:tbl>
      <w:tblPr>
        <w:tblStyle w:val="TabloKlavuzu"/>
        <w:tblW w:w="0" w:type="auto"/>
        <w:tblLook w:val="04A0" w:firstRow="1" w:lastRow="0" w:firstColumn="1" w:lastColumn="0" w:noHBand="0" w:noVBand="1"/>
      </w:tblPr>
      <w:tblGrid>
        <w:gridCol w:w="10060"/>
      </w:tblGrid>
      <w:tr w:rsidR="00493874" w:rsidRPr="00A83633" w14:paraId="3EE0041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194A73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Acalymma trivittatum </w:t>
            </w:r>
            <w:r w:rsidRPr="00A83633">
              <w:rPr>
                <w:rFonts w:ascii="Times New Roman" w:hAnsi="Times New Roman" w:cs="Times New Roman"/>
                <w:sz w:val="24"/>
                <w:szCs w:val="24"/>
                <w:lang w:eastAsia="tr-TR"/>
              </w:rPr>
              <w:t>(Mannerheim) [ACAYTR]</w:t>
            </w:r>
          </w:p>
        </w:tc>
      </w:tr>
      <w:tr w:rsidR="00493874" w:rsidRPr="00A83633" w14:paraId="0C99DFF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3097352"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Acleris gloverana </w:t>
            </w:r>
            <w:r w:rsidRPr="00A83633">
              <w:rPr>
                <w:rFonts w:ascii="Times New Roman" w:hAnsi="Times New Roman" w:cs="Times New Roman"/>
                <w:sz w:val="24"/>
                <w:szCs w:val="24"/>
                <w:lang w:eastAsia="tr-TR"/>
              </w:rPr>
              <w:t>(Walsingham) [ACLRGL]</w:t>
            </w:r>
          </w:p>
        </w:tc>
      </w:tr>
      <w:tr w:rsidR="00493874" w:rsidRPr="00A83633" w14:paraId="64F6E5CF" w14:textId="77777777" w:rsidTr="00F3296D">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32C687"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Acleris issikii</w:t>
            </w:r>
            <w:r w:rsidRPr="00A83633">
              <w:rPr>
                <w:rFonts w:ascii="Times New Roman" w:hAnsi="Times New Roman" w:cs="Times New Roman"/>
                <w:sz w:val="24"/>
                <w:szCs w:val="24"/>
                <w:lang w:eastAsia="tr-TR"/>
              </w:rPr>
              <w:t> (Oku) [ACLRIS]</w:t>
            </w:r>
          </w:p>
        </w:tc>
      </w:tr>
      <w:tr w:rsidR="00493874" w:rsidRPr="00A83633" w14:paraId="66CC2CBD" w14:textId="77777777" w:rsidTr="00F3296D">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DB1BF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Acleris minuta</w:t>
            </w:r>
            <w:r w:rsidRPr="00A83633">
              <w:rPr>
                <w:rFonts w:ascii="Times New Roman" w:hAnsi="Times New Roman" w:cs="Times New Roman"/>
                <w:sz w:val="24"/>
                <w:szCs w:val="24"/>
                <w:lang w:eastAsia="tr-TR"/>
              </w:rPr>
              <w:t> (Robinson) [ACLRMI]</w:t>
            </w:r>
          </w:p>
        </w:tc>
      </w:tr>
      <w:tr w:rsidR="00493874" w:rsidRPr="00A83633" w14:paraId="61A30BE7" w14:textId="77777777" w:rsidTr="00F3296D">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DD4B6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Acleris nishidai</w:t>
            </w:r>
            <w:r w:rsidRPr="00A83633">
              <w:rPr>
                <w:rFonts w:ascii="Times New Roman" w:hAnsi="Times New Roman" w:cs="Times New Roman"/>
                <w:sz w:val="24"/>
                <w:szCs w:val="24"/>
                <w:lang w:eastAsia="tr-TR"/>
              </w:rPr>
              <w:t> (Brown) [ACLRNI]</w:t>
            </w:r>
          </w:p>
        </w:tc>
      </w:tr>
      <w:tr w:rsidR="00493874" w:rsidRPr="00A83633" w14:paraId="498D0497" w14:textId="77777777" w:rsidTr="00F3296D">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0C9A6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Acleris nivisellana</w:t>
            </w:r>
            <w:r w:rsidRPr="00A83633">
              <w:rPr>
                <w:rFonts w:ascii="Times New Roman" w:hAnsi="Times New Roman" w:cs="Times New Roman"/>
                <w:sz w:val="24"/>
                <w:szCs w:val="24"/>
                <w:lang w:eastAsia="tr-TR"/>
              </w:rPr>
              <w:t> (Walsingham) [ACLRNV]</w:t>
            </w:r>
          </w:p>
        </w:tc>
      </w:tr>
      <w:tr w:rsidR="00493874" w:rsidRPr="00A83633" w14:paraId="11FE3DE9" w14:textId="77777777" w:rsidTr="00F3296D">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F5E92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Acleris robinsoniana</w:t>
            </w:r>
            <w:r w:rsidRPr="00A83633">
              <w:rPr>
                <w:rFonts w:ascii="Times New Roman" w:hAnsi="Times New Roman" w:cs="Times New Roman"/>
                <w:sz w:val="24"/>
                <w:szCs w:val="24"/>
                <w:lang w:eastAsia="tr-TR"/>
              </w:rPr>
              <w:t> (Forbes) [ACLRRO]</w:t>
            </w:r>
          </w:p>
        </w:tc>
      </w:tr>
      <w:tr w:rsidR="00493874" w:rsidRPr="00A83633" w14:paraId="631CC612" w14:textId="77777777" w:rsidTr="00F3296D">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99C4B9"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Acleris semipurpurana</w:t>
            </w:r>
            <w:r w:rsidRPr="00A83633">
              <w:rPr>
                <w:rFonts w:ascii="Times New Roman" w:hAnsi="Times New Roman" w:cs="Times New Roman"/>
                <w:sz w:val="24"/>
                <w:szCs w:val="24"/>
                <w:lang w:eastAsia="tr-TR"/>
              </w:rPr>
              <w:t> (Kearfott) [CROISE]</w:t>
            </w:r>
          </w:p>
        </w:tc>
      </w:tr>
      <w:tr w:rsidR="00493874" w:rsidRPr="00A83633" w14:paraId="0AC150B8" w14:textId="77777777" w:rsidTr="00F3296D">
        <w:tc>
          <w:tcPr>
            <w:tcW w:w="10060" w:type="dxa"/>
            <w:tcBorders>
              <w:top w:val="single" w:sz="4" w:space="0" w:color="auto"/>
              <w:left w:val="single" w:sz="4" w:space="0" w:color="auto"/>
              <w:bottom w:val="single" w:sz="4" w:space="0" w:color="auto"/>
              <w:right w:val="single" w:sz="4" w:space="0" w:color="auto"/>
            </w:tcBorders>
            <w:shd w:val="clear" w:color="auto" w:fill="auto"/>
            <w:hideMark/>
          </w:tcPr>
          <w:p w14:paraId="61E78AB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Acleris senescens</w:t>
            </w:r>
            <w:r w:rsidRPr="00A83633">
              <w:rPr>
                <w:rFonts w:ascii="Times New Roman" w:hAnsi="Times New Roman" w:cs="Times New Roman"/>
                <w:sz w:val="24"/>
                <w:szCs w:val="24"/>
                <w:lang w:eastAsia="tr-TR"/>
              </w:rPr>
              <w:t> (Zeller) [ACLRSE]</w:t>
            </w:r>
          </w:p>
        </w:tc>
      </w:tr>
      <w:tr w:rsidR="00493874" w:rsidRPr="00A83633" w14:paraId="503DB3B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5426C3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Acleris variana </w:t>
            </w:r>
            <w:r w:rsidRPr="00A83633">
              <w:rPr>
                <w:rFonts w:ascii="Times New Roman" w:hAnsi="Times New Roman" w:cs="Times New Roman"/>
                <w:sz w:val="24"/>
                <w:szCs w:val="24"/>
                <w:lang w:eastAsia="tr-TR"/>
              </w:rPr>
              <w:t>(Fernald) [ACLRVA]</w:t>
            </w:r>
          </w:p>
        </w:tc>
      </w:tr>
      <w:tr w:rsidR="00493874" w:rsidRPr="00A83633" w14:paraId="748A766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A23A554"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Acrobasis pirivorella </w:t>
            </w:r>
            <w:r w:rsidRPr="00A83633">
              <w:rPr>
                <w:rFonts w:ascii="Times New Roman" w:hAnsi="Times New Roman" w:cs="Times New Roman"/>
                <w:sz w:val="24"/>
                <w:szCs w:val="24"/>
                <w:lang w:eastAsia="tr-TR"/>
              </w:rPr>
              <w:t>(Matsumura) [NUMOPI]</w:t>
            </w:r>
          </w:p>
        </w:tc>
      </w:tr>
      <w:tr w:rsidR="00493874" w:rsidRPr="00A83633" w14:paraId="758A67A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EED6D6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Agrilus anxius</w:t>
            </w:r>
            <w:r w:rsidRPr="00A83633">
              <w:rPr>
                <w:rFonts w:ascii="Times New Roman" w:hAnsi="Times New Roman" w:cs="Times New Roman"/>
                <w:sz w:val="24"/>
                <w:szCs w:val="24"/>
                <w:lang w:eastAsia="tr-TR"/>
              </w:rPr>
              <w:t xml:space="preserve"> (Gory) [AGRLAX]</w:t>
            </w:r>
          </w:p>
        </w:tc>
      </w:tr>
      <w:tr w:rsidR="00493874" w:rsidRPr="00A83633" w14:paraId="082F178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9B8234D"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Agrilus auroguttatus </w:t>
            </w:r>
            <w:r w:rsidRPr="00A83633">
              <w:rPr>
                <w:rFonts w:ascii="Times New Roman" w:hAnsi="Times New Roman" w:cs="Times New Roman"/>
                <w:sz w:val="24"/>
                <w:szCs w:val="24"/>
                <w:lang w:eastAsia="tr-TR"/>
              </w:rPr>
              <w:t>(Schäffer) [AGRLGT]</w:t>
            </w:r>
          </w:p>
        </w:tc>
      </w:tr>
      <w:tr w:rsidR="00493874" w:rsidRPr="00A83633" w14:paraId="26B1F70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1A5F4E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Agrilus fleischeri</w:t>
            </w:r>
            <w:r w:rsidRPr="00A83633">
              <w:rPr>
                <w:rFonts w:ascii="Times New Roman" w:hAnsi="Times New Roman" w:cs="Times New Roman"/>
                <w:sz w:val="24"/>
                <w:szCs w:val="24"/>
                <w:lang w:eastAsia="tr-TR"/>
              </w:rPr>
              <w:t xml:space="preserve"> (Obenberger) [AGRLFL]</w:t>
            </w:r>
          </w:p>
        </w:tc>
      </w:tr>
      <w:tr w:rsidR="00493874" w:rsidRPr="00A83633" w14:paraId="60EDDE4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45D78B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Agrilus mali</w:t>
            </w:r>
            <w:r w:rsidRPr="00A83633">
              <w:rPr>
                <w:rFonts w:ascii="Times New Roman" w:hAnsi="Times New Roman" w:cs="Times New Roman"/>
                <w:sz w:val="24"/>
                <w:szCs w:val="24"/>
                <w:lang w:eastAsia="tr-TR"/>
              </w:rPr>
              <w:t xml:space="preserve"> (Matsumura) [AGRLMA]</w:t>
            </w:r>
          </w:p>
        </w:tc>
      </w:tr>
      <w:tr w:rsidR="00493874" w:rsidRPr="00A83633" w14:paraId="44B49FC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07507B0"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Agrilus planipennis </w:t>
            </w:r>
            <w:r w:rsidRPr="00A83633">
              <w:rPr>
                <w:rFonts w:ascii="Times New Roman" w:hAnsi="Times New Roman" w:cs="Times New Roman"/>
                <w:sz w:val="24"/>
                <w:szCs w:val="24"/>
                <w:lang w:eastAsia="tr-TR"/>
              </w:rPr>
              <w:t>(Fairmaire) [AGRLPL]</w:t>
            </w:r>
          </w:p>
        </w:tc>
      </w:tr>
      <w:tr w:rsidR="00493874" w:rsidRPr="00A83633" w14:paraId="24A2A22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61D7D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lang w:eastAsia="tr-TR"/>
              </w:rPr>
              <w:t xml:space="preserve">Aleurocanthus citriperdus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Quaintance &amp; Baker</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ALECCT</w:t>
            </w:r>
            <w:r w:rsidRPr="00A83633">
              <w:rPr>
                <w:rFonts w:ascii="Times New Roman" w:hAnsi="Times New Roman" w:cs="Times New Roman"/>
                <w:sz w:val="24"/>
                <w:szCs w:val="24"/>
                <w:lang w:eastAsia="tr-TR"/>
              </w:rPr>
              <w:t>]</w:t>
            </w:r>
          </w:p>
        </w:tc>
      </w:tr>
      <w:tr w:rsidR="00493874" w:rsidRPr="00A83633" w14:paraId="4D156DE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E32C75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lang w:eastAsia="tr-TR"/>
              </w:rPr>
              <w:t xml:space="preserve">Aleurocanthus woglumi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Ashby</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ALECWO</w:t>
            </w:r>
            <w:r w:rsidRPr="00A83633">
              <w:rPr>
                <w:rFonts w:ascii="Times New Roman" w:hAnsi="Times New Roman" w:cs="Times New Roman"/>
                <w:sz w:val="24"/>
                <w:szCs w:val="24"/>
                <w:lang w:eastAsia="tr-TR"/>
              </w:rPr>
              <w:t>]</w:t>
            </w:r>
          </w:p>
        </w:tc>
      </w:tr>
      <w:tr w:rsidR="00493874" w:rsidRPr="00A83633" w14:paraId="0EB4236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A252974"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shd w:val="clear" w:color="auto" w:fill="FFFFFF" w:themeFill="background1"/>
                <w:lang w:eastAsia="tr-TR"/>
              </w:rPr>
              <w:t xml:space="preserve">Aleurolobus marlatti </w:t>
            </w:r>
            <w:r w:rsidRPr="00A83633">
              <w:rPr>
                <w:rFonts w:ascii="Times New Roman" w:hAnsi="Times New Roman" w:cs="Times New Roman"/>
                <w:sz w:val="24"/>
                <w:szCs w:val="24"/>
                <w:lang w:eastAsia="tr-TR"/>
              </w:rPr>
              <w:t>(Quaintance) [ALERMA]</w:t>
            </w:r>
          </w:p>
        </w:tc>
      </w:tr>
      <w:tr w:rsidR="00493874" w:rsidRPr="00A83633" w14:paraId="28ADFD7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FBE0AB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Aleurothrixus trachoides </w:t>
            </w:r>
            <w:r w:rsidRPr="00A83633">
              <w:rPr>
                <w:rFonts w:ascii="Times New Roman" w:hAnsi="Times New Roman" w:cs="Times New Roman"/>
                <w:sz w:val="24"/>
                <w:szCs w:val="24"/>
                <w:lang w:eastAsia="tr-TR"/>
              </w:rPr>
              <w:t>(Back) [ALTRTR]</w:t>
            </w:r>
          </w:p>
        </w:tc>
      </w:tr>
      <w:tr w:rsidR="00493874" w:rsidRPr="00A83633" w14:paraId="13A3246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5E0FEFE" w14:textId="383FDB80"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Anoplophora glabripennis </w:t>
            </w:r>
            <w:r w:rsidRPr="00A83633">
              <w:rPr>
                <w:rFonts w:ascii="Times New Roman" w:hAnsi="Times New Roman" w:cs="Times New Roman"/>
                <w:sz w:val="24"/>
                <w:szCs w:val="24"/>
                <w:lang w:eastAsia="tr-TR"/>
              </w:rPr>
              <w:t>(Motschulsky) [ANOLGL]</w:t>
            </w:r>
          </w:p>
        </w:tc>
      </w:tr>
      <w:tr w:rsidR="00493874" w:rsidRPr="00A83633" w14:paraId="7F3535B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4B92E61"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Anthonomus bisignifer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Schenkling) [ANTHBI]</w:t>
            </w:r>
          </w:p>
        </w:tc>
      </w:tr>
      <w:tr w:rsidR="00493874" w:rsidRPr="00A83633" w14:paraId="1109E3C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759F49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Anthonomus eugenii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Cano) [ANTHEU]</w:t>
            </w:r>
          </w:p>
        </w:tc>
      </w:tr>
      <w:tr w:rsidR="00493874" w:rsidRPr="00A83633" w14:paraId="39D8ED1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373503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Anthonomus grandis grandis</w:t>
            </w:r>
            <w:r w:rsidRPr="00A83633">
              <w:rPr>
                <w:rFonts w:ascii="Times New Roman" w:hAnsi="Times New Roman" w:cs="Times New Roman"/>
                <w:sz w:val="24"/>
                <w:szCs w:val="24"/>
                <w:lang w:eastAsia="tr-TR"/>
              </w:rPr>
              <w:t xml:space="preserve"> (Boheman) [ANTHGR]</w:t>
            </w:r>
          </w:p>
        </w:tc>
      </w:tr>
      <w:tr w:rsidR="00493874" w:rsidRPr="00A83633" w14:paraId="2BC4907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20BDA5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Anthonomus quadrigibbus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Say) [TACYQU]</w:t>
            </w:r>
          </w:p>
        </w:tc>
      </w:tr>
      <w:tr w:rsidR="00493874" w:rsidRPr="00A83633" w14:paraId="004FBDD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EE773BC"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Anthonomus signatus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Say) [ANTHSI]</w:t>
            </w:r>
          </w:p>
        </w:tc>
      </w:tr>
      <w:tr w:rsidR="00493874" w:rsidRPr="00A83633" w14:paraId="5AF012A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E3323C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 xml:space="preserve">Aphis citricidus </w:t>
            </w:r>
            <w:r w:rsidRPr="00A83633">
              <w:rPr>
                <w:rFonts w:ascii="Times New Roman" w:hAnsi="Times New Roman" w:cs="Times New Roman"/>
                <w:sz w:val="24"/>
                <w:szCs w:val="24"/>
                <w:lang w:eastAsia="tr-TR"/>
              </w:rPr>
              <w:t>(Kirkaldy) [TOXOCI]</w:t>
            </w:r>
          </w:p>
        </w:tc>
      </w:tr>
      <w:tr w:rsidR="00493874" w:rsidRPr="00A83633" w14:paraId="34DF6D3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708BA49"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Apriona cinerea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Chevrolat) [APRICI]</w:t>
            </w:r>
          </w:p>
        </w:tc>
      </w:tr>
      <w:tr w:rsidR="00493874" w:rsidRPr="00A83633" w14:paraId="60EB0E8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A6DC9F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Apriona germari </w:t>
            </w:r>
            <w:r w:rsidRPr="00A83633">
              <w:rPr>
                <w:rFonts w:ascii="Times New Roman" w:hAnsi="Times New Roman" w:cs="Times New Roman"/>
                <w:sz w:val="24"/>
                <w:szCs w:val="24"/>
                <w:lang w:eastAsia="tr-TR"/>
              </w:rPr>
              <w:t>(Hope) [APRIGE]</w:t>
            </w:r>
          </w:p>
        </w:tc>
      </w:tr>
      <w:tr w:rsidR="00493874" w:rsidRPr="00A83633" w14:paraId="55BAC39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498672C"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Apriona rugicollis </w:t>
            </w:r>
            <w:r w:rsidRPr="00A83633">
              <w:rPr>
                <w:rFonts w:ascii="Times New Roman" w:hAnsi="Times New Roman" w:cs="Times New Roman"/>
                <w:sz w:val="24"/>
                <w:szCs w:val="24"/>
                <w:shd w:val="clear" w:color="auto" w:fill="FFFFFF"/>
              </w:rPr>
              <w:t>(Chevrolat)</w:t>
            </w:r>
            <w:r w:rsidRPr="00A83633">
              <w:rPr>
                <w:rFonts w:ascii="Times New Roman" w:hAnsi="Times New Roman" w:cs="Times New Roman"/>
                <w:sz w:val="24"/>
                <w:szCs w:val="24"/>
                <w:lang w:eastAsia="tr-TR"/>
              </w:rPr>
              <w:t xml:space="preserve"> [APRIJA]</w:t>
            </w:r>
          </w:p>
        </w:tc>
      </w:tr>
      <w:tr w:rsidR="00493874" w:rsidRPr="00A83633" w14:paraId="504F506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8EDA7E7"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Arboridia kakogawana</w:t>
            </w:r>
            <w:r w:rsidRPr="00A83633">
              <w:rPr>
                <w:rFonts w:ascii="Times New Roman" w:hAnsi="Times New Roman" w:cs="Times New Roman"/>
                <w:sz w:val="24"/>
                <w:szCs w:val="24"/>
                <w:lang w:eastAsia="tr-TR"/>
              </w:rPr>
              <w:t xml:space="preserve"> (Matsumura) [ARBOKA]</w:t>
            </w:r>
          </w:p>
        </w:tc>
      </w:tr>
      <w:tr w:rsidR="00493874" w:rsidRPr="00A83633" w14:paraId="5EDFF89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DCBCF64"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Aromia bungii </w:t>
            </w:r>
            <w:r w:rsidRPr="00A83633">
              <w:rPr>
                <w:rFonts w:ascii="Times New Roman" w:hAnsi="Times New Roman" w:cs="Times New Roman"/>
                <w:sz w:val="24"/>
                <w:szCs w:val="24"/>
                <w:lang w:eastAsia="tr-TR"/>
              </w:rPr>
              <w:t>(Faldermann) [AROMBU]</w:t>
            </w:r>
          </w:p>
        </w:tc>
      </w:tr>
      <w:tr w:rsidR="00493874" w:rsidRPr="00A83633" w14:paraId="35CC14C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15144E0"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Arrhenodes minutus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Drury) [ARRHMI]</w:t>
            </w:r>
          </w:p>
        </w:tc>
      </w:tr>
      <w:tr w:rsidR="00493874" w:rsidRPr="00A83633" w14:paraId="42F22B4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146C4A0"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Aschistonyx eppoi </w:t>
            </w:r>
            <w:r w:rsidRPr="00A83633">
              <w:rPr>
                <w:rFonts w:ascii="Times New Roman" w:hAnsi="Times New Roman" w:cs="Times New Roman"/>
                <w:sz w:val="24"/>
                <w:szCs w:val="24"/>
                <w:lang w:eastAsia="tr-TR"/>
              </w:rPr>
              <w:t>(Inouye) [ASCXEP]</w:t>
            </w:r>
          </w:p>
        </w:tc>
      </w:tr>
      <w:tr w:rsidR="00493874" w:rsidRPr="00A83633" w14:paraId="3D99BB0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F7243A3"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Bactericera cockerelli </w:t>
            </w:r>
            <w:r w:rsidRPr="00A83633">
              <w:rPr>
                <w:rFonts w:ascii="Times New Roman" w:hAnsi="Times New Roman" w:cs="Times New Roman"/>
                <w:iCs/>
                <w:sz w:val="24"/>
                <w:szCs w:val="24"/>
                <w:lang w:eastAsia="tr-TR"/>
              </w:rPr>
              <w:t>(Šulc) [PARZCO]</w:t>
            </w:r>
          </w:p>
        </w:tc>
      </w:tr>
      <w:tr w:rsidR="00493874" w:rsidRPr="00A83633" w14:paraId="573B8DE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78F8057"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Carposina niponensis </w:t>
            </w:r>
            <w:r w:rsidRPr="00A83633">
              <w:rPr>
                <w:rFonts w:ascii="Times New Roman" w:hAnsi="Times New Roman" w:cs="Times New Roman"/>
                <w:sz w:val="24"/>
                <w:szCs w:val="24"/>
                <w:lang w:eastAsia="tr-TR"/>
              </w:rPr>
              <w:t>(Walsingham) [CARSNI]</w:t>
            </w:r>
          </w:p>
        </w:tc>
      </w:tr>
      <w:tr w:rsidR="00493874" w:rsidRPr="00A83633" w14:paraId="55E9132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2C0B4E9"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Carposina sasakii </w:t>
            </w:r>
            <w:r w:rsidRPr="00A83633">
              <w:rPr>
                <w:rFonts w:ascii="Times New Roman" w:hAnsi="Times New Roman" w:cs="Times New Roman"/>
                <w:sz w:val="24"/>
                <w:szCs w:val="24"/>
                <w:lang w:eastAsia="tr-TR"/>
              </w:rPr>
              <w:t>(Matsumura) [CARSSA]</w:t>
            </w:r>
          </w:p>
        </w:tc>
      </w:tr>
      <w:tr w:rsidR="00493874" w:rsidRPr="00A83633" w14:paraId="48E8FF6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98FB39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Ceratothripoides brunneus</w:t>
            </w:r>
            <w:r w:rsidRPr="00A83633">
              <w:rPr>
                <w:rFonts w:ascii="Times New Roman" w:hAnsi="Times New Roman" w:cs="Times New Roman"/>
                <w:sz w:val="24"/>
                <w:szCs w:val="24"/>
                <w:lang w:eastAsia="tr-TR"/>
              </w:rPr>
              <w:t xml:space="preserve"> (Bagnall) [CRTZBR]</w:t>
            </w:r>
          </w:p>
        </w:tc>
      </w:tr>
      <w:tr w:rsidR="00493874" w:rsidRPr="00A83633" w14:paraId="1F687BC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D9A9C3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Ceratothripoides claratris </w:t>
            </w:r>
            <w:r w:rsidRPr="00A83633">
              <w:rPr>
                <w:rFonts w:ascii="Times New Roman" w:hAnsi="Times New Roman" w:cs="Times New Roman"/>
                <w:sz w:val="24"/>
                <w:szCs w:val="24"/>
                <w:lang w:eastAsia="tr-TR"/>
              </w:rPr>
              <w:t>(Shumsher) [CRTZCL]</w:t>
            </w:r>
          </w:p>
        </w:tc>
      </w:tr>
      <w:tr w:rsidR="00493874" w:rsidRPr="00A83633" w14:paraId="52CED05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661037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val="en-GB" w:eastAsia="tr-TR"/>
              </w:rPr>
              <w:t>Ceroplesis</w:t>
            </w:r>
            <w:r w:rsidRPr="00A83633">
              <w:rPr>
                <w:rFonts w:ascii="Times New Roman" w:hAnsi="Times New Roman" w:cs="Times New Roman"/>
                <w:sz w:val="24"/>
                <w:szCs w:val="24"/>
                <w:lang w:val="en-GB" w:eastAsia="tr-TR"/>
              </w:rPr>
              <w:t xml:space="preserve"> spp. (Audient-serville)</w:t>
            </w:r>
          </w:p>
        </w:tc>
      </w:tr>
      <w:tr w:rsidR="00493874" w:rsidRPr="00A83633" w14:paraId="2786060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31B407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Chionaspis pinifoliae</w:t>
            </w:r>
            <w:r w:rsidRPr="00A83633">
              <w:rPr>
                <w:rFonts w:ascii="Times New Roman" w:hAnsi="Times New Roman" w:cs="Times New Roman"/>
                <w:sz w:val="24"/>
                <w:szCs w:val="24"/>
                <w:lang w:eastAsia="tr-TR"/>
              </w:rPr>
              <w:t xml:space="preserve"> (Fitch) [PHECPI]</w:t>
            </w:r>
          </w:p>
        </w:tc>
      </w:tr>
      <w:tr w:rsidR="00493874" w:rsidRPr="00A83633" w14:paraId="742882F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BA215BB"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Choristoneura </w:t>
            </w:r>
            <w:r w:rsidRPr="00A83633">
              <w:rPr>
                <w:rFonts w:ascii="Times New Roman" w:hAnsi="Times New Roman" w:cs="Times New Roman"/>
                <w:sz w:val="24"/>
                <w:szCs w:val="24"/>
                <w:lang w:eastAsia="tr-TR"/>
              </w:rPr>
              <w:t>spp. (</w:t>
            </w:r>
            <w:r w:rsidRPr="00A83633">
              <w:rPr>
                <w:rFonts w:ascii="Times New Roman" w:hAnsi="Times New Roman" w:cs="Times New Roman"/>
                <w:sz w:val="24"/>
                <w:szCs w:val="24"/>
                <w:shd w:val="clear" w:color="auto" w:fill="FFFFFF"/>
              </w:rPr>
              <w:t>Lederer</w:t>
            </w:r>
            <w:r w:rsidRPr="00A83633">
              <w:rPr>
                <w:rFonts w:ascii="Times New Roman" w:hAnsi="Times New Roman" w:cs="Times New Roman"/>
                <w:sz w:val="24"/>
                <w:szCs w:val="24"/>
                <w:lang w:eastAsia="tr-TR"/>
              </w:rPr>
              <w:t>) [1CHONG]</w:t>
            </w:r>
          </w:p>
        </w:tc>
      </w:tr>
      <w:tr w:rsidR="00493874" w:rsidRPr="00A83633" w14:paraId="6067D53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13459D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Chrysobothris femorata</w:t>
            </w:r>
            <w:r w:rsidRPr="00A83633">
              <w:rPr>
                <w:rFonts w:ascii="Times New Roman" w:hAnsi="Times New Roman" w:cs="Times New Roman"/>
                <w:sz w:val="24"/>
                <w:szCs w:val="24"/>
                <w:lang w:eastAsia="tr-TR"/>
              </w:rPr>
              <w:t xml:space="preserve"> (Olivier) [CHRBFE]</w:t>
            </w:r>
          </w:p>
        </w:tc>
      </w:tr>
      <w:tr w:rsidR="00493874" w:rsidRPr="00A83633" w14:paraId="7B73E9E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A6C6539"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Chrysodeixis eriosoma</w:t>
            </w:r>
            <w:r w:rsidRPr="00A83633">
              <w:rPr>
                <w:rFonts w:ascii="Times New Roman" w:hAnsi="Times New Roman" w:cs="Times New Roman"/>
                <w:sz w:val="24"/>
                <w:szCs w:val="24"/>
                <w:lang w:eastAsia="tr-TR"/>
              </w:rPr>
              <w:t xml:space="preserve"> (Doubleday) [CHRXER]</w:t>
            </w:r>
          </w:p>
        </w:tc>
      </w:tr>
      <w:tr w:rsidR="00AE3735" w:rsidRPr="00A83633" w14:paraId="3D631B75" w14:textId="77777777" w:rsidTr="00493874">
        <w:tc>
          <w:tcPr>
            <w:tcW w:w="10060" w:type="dxa"/>
            <w:tcBorders>
              <w:top w:val="single" w:sz="4" w:space="0" w:color="auto"/>
              <w:left w:val="single" w:sz="4" w:space="0" w:color="auto"/>
              <w:bottom w:val="single" w:sz="4" w:space="0" w:color="auto"/>
              <w:right w:val="single" w:sz="4" w:space="0" w:color="auto"/>
            </w:tcBorders>
          </w:tcPr>
          <w:p w14:paraId="42D340A0" w14:textId="21AA6959" w:rsidR="00AE3735" w:rsidRPr="00A83633" w:rsidRDefault="00AE3735" w:rsidP="005D0C6F">
            <w:pPr>
              <w:spacing w:before="45" w:after="45"/>
              <w:outlineLvl w:val="1"/>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shd w:val="clear" w:color="auto" w:fill="FFFFFF"/>
                <w:lang w:eastAsia="tr-TR"/>
              </w:rPr>
              <w:t xml:space="preserve">Chrysobothris mali </w:t>
            </w:r>
            <w:r w:rsidR="00836008" w:rsidRPr="00836008">
              <w:rPr>
                <w:rFonts w:ascii="Times New Roman" w:eastAsia="Times New Roman" w:hAnsi="Times New Roman" w:cs="Times New Roman"/>
                <w:iCs/>
                <w:sz w:val="24"/>
                <w:szCs w:val="24"/>
                <w:shd w:val="clear" w:color="auto" w:fill="FFFFFF"/>
                <w:lang w:eastAsia="tr-TR"/>
              </w:rPr>
              <w:t>(</w:t>
            </w:r>
            <w:r w:rsidRPr="00A83633">
              <w:rPr>
                <w:rFonts w:ascii="Times New Roman" w:hAnsi="Times New Roman" w:cs="Times New Roman"/>
                <w:sz w:val="24"/>
                <w:szCs w:val="24"/>
                <w:shd w:val="clear" w:color="auto" w:fill="FFFFFF"/>
              </w:rPr>
              <w:t>Horn</w:t>
            </w:r>
            <w:r w:rsidR="00836008">
              <w:rPr>
                <w:rFonts w:ascii="Times New Roman" w:hAnsi="Times New Roman" w:cs="Times New Roman"/>
                <w:sz w:val="24"/>
                <w:szCs w:val="24"/>
                <w:shd w:val="clear" w:color="auto" w:fill="FFFFFF"/>
              </w:rPr>
              <w:t>)</w:t>
            </w:r>
            <w:r w:rsidRPr="00A83633">
              <w:rPr>
                <w:rFonts w:ascii="Times New Roman" w:eastAsia="Times New Roman" w:hAnsi="Times New Roman" w:cs="Times New Roman"/>
                <w:i/>
                <w:iCs/>
                <w:sz w:val="24"/>
                <w:szCs w:val="24"/>
                <w:shd w:val="clear" w:color="auto" w:fill="FFFFFF"/>
                <w:lang w:eastAsia="tr-TR"/>
              </w:rPr>
              <w:t xml:space="preserve"> </w:t>
            </w:r>
            <w:r w:rsidRPr="00A83633">
              <w:rPr>
                <w:rFonts w:ascii="Times New Roman" w:hAnsi="Times New Roman" w:cs="Times New Roman"/>
                <w:sz w:val="24"/>
                <w:szCs w:val="24"/>
                <w:lang w:eastAsia="tr-TR"/>
              </w:rPr>
              <w:t>[</w:t>
            </w:r>
            <w:r w:rsidRPr="00A83633">
              <w:rPr>
                <w:rFonts w:ascii="Times New Roman" w:eastAsia="Times New Roman" w:hAnsi="Times New Roman" w:cs="Times New Roman"/>
                <w:sz w:val="24"/>
                <w:szCs w:val="24"/>
                <w:shd w:val="clear" w:color="auto" w:fill="FFFFFF"/>
                <w:lang w:eastAsia="tr-TR"/>
              </w:rPr>
              <w:t>CHRBMA</w:t>
            </w:r>
            <w:r w:rsidRPr="00A83633">
              <w:rPr>
                <w:rFonts w:ascii="Times New Roman" w:hAnsi="Times New Roman" w:cs="Times New Roman"/>
                <w:sz w:val="24"/>
                <w:szCs w:val="24"/>
                <w:lang w:eastAsia="tr-TR"/>
              </w:rPr>
              <w:t>]</w:t>
            </w:r>
          </w:p>
        </w:tc>
      </w:tr>
      <w:tr w:rsidR="00FA7400" w:rsidRPr="00A83633" w14:paraId="3D3054AB" w14:textId="77777777" w:rsidTr="00493874">
        <w:tc>
          <w:tcPr>
            <w:tcW w:w="10060" w:type="dxa"/>
            <w:tcBorders>
              <w:top w:val="single" w:sz="4" w:space="0" w:color="auto"/>
              <w:left w:val="single" w:sz="4" w:space="0" w:color="auto"/>
              <w:bottom w:val="single" w:sz="4" w:space="0" w:color="auto"/>
              <w:right w:val="single" w:sz="4" w:space="0" w:color="auto"/>
            </w:tcBorders>
          </w:tcPr>
          <w:p w14:paraId="52EBDAA9" w14:textId="22FBCE0B" w:rsidR="00FA7400" w:rsidRPr="00A83633" w:rsidRDefault="00FA7400" w:rsidP="00AE3735">
            <w:pPr>
              <w:spacing w:before="45" w:after="45"/>
              <w:outlineLvl w:val="1"/>
              <w:rPr>
                <w:rFonts w:ascii="Times New Roman" w:eastAsia="Times New Roman" w:hAnsi="Times New Roman" w:cs="Times New Roman"/>
                <w:i/>
                <w:iCs/>
                <w:sz w:val="24"/>
                <w:szCs w:val="24"/>
                <w:shd w:val="clear" w:color="auto" w:fill="FFFFFF"/>
                <w:lang w:eastAsia="tr-TR"/>
              </w:rPr>
            </w:pPr>
            <w:r w:rsidRPr="00A83633">
              <w:rPr>
                <w:rFonts w:ascii="Times New Roman" w:hAnsi="Times New Roman" w:cs="Times New Roman"/>
                <w:i/>
                <w:sz w:val="24"/>
                <w:szCs w:val="24"/>
              </w:rPr>
              <w:t>Chloridea virescens</w:t>
            </w:r>
            <w:r w:rsidRPr="00A83633">
              <w:rPr>
                <w:rFonts w:ascii="Times New Roman" w:hAnsi="Times New Roman" w:cs="Times New Roman"/>
                <w:sz w:val="24"/>
                <w:szCs w:val="24"/>
              </w:rPr>
              <w:t xml:space="preserve"> (Fabricius) </w:t>
            </w:r>
            <w:r w:rsidRPr="00A83633">
              <w:rPr>
                <w:rFonts w:ascii="Times New Roman" w:hAnsi="Times New Roman" w:cs="Times New Roman"/>
                <w:bCs/>
                <w:sz w:val="24"/>
                <w:szCs w:val="24"/>
              </w:rPr>
              <w:t>[</w:t>
            </w:r>
            <w:r w:rsidRPr="00A83633">
              <w:rPr>
                <w:rFonts w:ascii="Times New Roman" w:hAnsi="Times New Roman" w:cs="Times New Roman"/>
                <w:sz w:val="24"/>
                <w:szCs w:val="24"/>
              </w:rPr>
              <w:t>HELIVI</w:t>
            </w:r>
            <w:r w:rsidRPr="00A83633">
              <w:rPr>
                <w:rFonts w:ascii="Times New Roman" w:hAnsi="Times New Roman" w:cs="Times New Roman"/>
                <w:bCs/>
                <w:sz w:val="24"/>
                <w:szCs w:val="24"/>
              </w:rPr>
              <w:t>]</w:t>
            </w:r>
            <w:r w:rsidRPr="00A83633">
              <w:rPr>
                <w:rFonts w:ascii="Times New Roman" w:hAnsi="Times New Roman" w:cs="Times New Roman"/>
                <w:sz w:val="24"/>
                <w:szCs w:val="24"/>
              </w:rPr>
              <w:t xml:space="preserve">  </w:t>
            </w:r>
          </w:p>
        </w:tc>
      </w:tr>
      <w:tr w:rsidR="00493874" w:rsidRPr="00A83633" w14:paraId="13ACAD5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8E278CD" w14:textId="0BE705B8"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lastRenderedPageBreak/>
              <w:t>Cicadomorpha</w:t>
            </w:r>
            <w:r w:rsidRPr="00A83633">
              <w:rPr>
                <w:rFonts w:ascii="Times New Roman" w:hAnsi="Times New Roman" w:cs="Times New Roman"/>
                <w:sz w:val="24"/>
                <w:szCs w:val="24"/>
              </w:rPr>
              <w:t xml:space="preserve">, </w:t>
            </w:r>
            <w:r w:rsidRPr="00A83633">
              <w:rPr>
                <w:rFonts w:ascii="Times New Roman" w:hAnsi="Times New Roman" w:cs="Times New Roman"/>
                <w:i/>
                <w:sz w:val="24"/>
                <w:szCs w:val="24"/>
              </w:rPr>
              <w:t>Xylella fastidios</w:t>
            </w:r>
            <w:r w:rsidRPr="00A83633">
              <w:rPr>
                <w:rFonts w:ascii="Times New Roman" w:hAnsi="Times New Roman" w:cs="Times New Roman"/>
                <w:sz w:val="24"/>
                <w:szCs w:val="24"/>
              </w:rPr>
              <w:t>a’nın vektörle</w:t>
            </w:r>
            <w:r w:rsidR="00D749CD" w:rsidRPr="00A83633">
              <w:rPr>
                <w:rFonts w:ascii="Times New Roman" w:hAnsi="Times New Roman" w:cs="Times New Roman"/>
                <w:sz w:val="24"/>
                <w:szCs w:val="24"/>
              </w:rPr>
              <w:t>ri olarak bilinen  (Wells et al</w:t>
            </w:r>
            <w:r w:rsidRPr="00A83633">
              <w:rPr>
                <w:rFonts w:ascii="Times New Roman" w:hAnsi="Times New Roman" w:cs="Times New Roman"/>
                <w:sz w:val="24"/>
                <w:szCs w:val="24"/>
              </w:rPr>
              <w:t xml:space="preserve">.) [XYLEFA]: </w:t>
            </w:r>
          </w:p>
          <w:tbl>
            <w:tblPr>
              <w:tblStyle w:val="TabloKlavuzu"/>
              <w:tblW w:w="0" w:type="auto"/>
              <w:tblLook w:val="04A0" w:firstRow="1" w:lastRow="0" w:firstColumn="1" w:lastColumn="0" w:noHBand="0" w:noVBand="1"/>
            </w:tblPr>
            <w:tblGrid>
              <w:gridCol w:w="516"/>
              <w:gridCol w:w="9282"/>
            </w:tblGrid>
            <w:tr w:rsidR="00493874" w:rsidRPr="00A83633" w14:paraId="249B993E"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341176F"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1.</w:t>
                  </w:r>
                </w:p>
              </w:tc>
              <w:tc>
                <w:tcPr>
                  <w:tcW w:w="9282" w:type="dxa"/>
                  <w:tcBorders>
                    <w:top w:val="single" w:sz="4" w:space="0" w:color="auto"/>
                    <w:left w:val="single" w:sz="4" w:space="0" w:color="auto"/>
                    <w:bottom w:val="single" w:sz="4" w:space="0" w:color="auto"/>
                    <w:right w:val="single" w:sz="4" w:space="0" w:color="auto"/>
                  </w:tcBorders>
                  <w:hideMark/>
                </w:tcPr>
                <w:p w14:paraId="432CB15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Acrogonia citrina</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Marucci &amp; Cavichioli</w:t>
                  </w:r>
                  <w:r w:rsidRPr="00A83633">
                    <w:rPr>
                      <w:rFonts w:ascii="Times New Roman" w:hAnsi="Times New Roman" w:cs="Times New Roman"/>
                      <w:sz w:val="24"/>
                      <w:szCs w:val="24"/>
                      <w:lang w:eastAsia="tr-TR"/>
                    </w:rPr>
                    <w:t>) [ACRGCI]</w:t>
                  </w:r>
                </w:p>
              </w:tc>
            </w:tr>
            <w:tr w:rsidR="00493874" w:rsidRPr="00A83633" w14:paraId="597904A5"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00529C12"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2.</w:t>
                  </w:r>
                </w:p>
              </w:tc>
              <w:tc>
                <w:tcPr>
                  <w:tcW w:w="9282" w:type="dxa"/>
                  <w:tcBorders>
                    <w:top w:val="single" w:sz="4" w:space="0" w:color="auto"/>
                    <w:left w:val="single" w:sz="4" w:space="0" w:color="auto"/>
                    <w:bottom w:val="single" w:sz="4" w:space="0" w:color="auto"/>
                    <w:right w:val="single" w:sz="4" w:space="0" w:color="auto"/>
                  </w:tcBorders>
                  <w:hideMark/>
                </w:tcPr>
                <w:p w14:paraId="7C3A090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Acrogonia virescens</w:t>
                  </w:r>
                  <w:r w:rsidRPr="00A83633">
                    <w:rPr>
                      <w:rFonts w:ascii="Times New Roman" w:hAnsi="Times New Roman" w:cs="Times New Roman"/>
                      <w:sz w:val="24"/>
                      <w:szCs w:val="24"/>
                      <w:lang w:eastAsia="tr-TR"/>
                    </w:rPr>
                    <w:t> (Metcalf) [ACRGVI]</w:t>
                  </w:r>
                </w:p>
              </w:tc>
            </w:tr>
            <w:tr w:rsidR="00493874" w:rsidRPr="00A83633" w14:paraId="24E716B1"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2B4118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3.</w:t>
                  </w:r>
                </w:p>
              </w:tc>
              <w:tc>
                <w:tcPr>
                  <w:tcW w:w="9282" w:type="dxa"/>
                  <w:tcBorders>
                    <w:top w:val="single" w:sz="4" w:space="0" w:color="auto"/>
                    <w:left w:val="single" w:sz="4" w:space="0" w:color="auto"/>
                    <w:bottom w:val="single" w:sz="4" w:space="0" w:color="auto"/>
                    <w:right w:val="single" w:sz="4" w:space="0" w:color="auto"/>
                  </w:tcBorders>
                  <w:hideMark/>
                </w:tcPr>
                <w:p w14:paraId="2111048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Aphrophora angulata</w:t>
                  </w:r>
                  <w:r w:rsidRPr="00A83633">
                    <w:rPr>
                      <w:rFonts w:ascii="Times New Roman" w:hAnsi="Times New Roman" w:cs="Times New Roman"/>
                      <w:sz w:val="24"/>
                      <w:szCs w:val="24"/>
                      <w:lang w:eastAsia="tr-TR"/>
                    </w:rPr>
                    <w:t> (Ball) [APHRAN]</w:t>
                  </w:r>
                </w:p>
              </w:tc>
            </w:tr>
            <w:tr w:rsidR="00493874" w:rsidRPr="00A83633" w14:paraId="399C0300"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05E5CD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4.</w:t>
                  </w:r>
                </w:p>
              </w:tc>
              <w:tc>
                <w:tcPr>
                  <w:tcW w:w="9282" w:type="dxa"/>
                  <w:tcBorders>
                    <w:top w:val="single" w:sz="4" w:space="0" w:color="auto"/>
                    <w:left w:val="single" w:sz="4" w:space="0" w:color="auto"/>
                    <w:bottom w:val="single" w:sz="4" w:space="0" w:color="auto"/>
                    <w:right w:val="single" w:sz="4" w:space="0" w:color="auto"/>
                  </w:tcBorders>
                  <w:hideMark/>
                </w:tcPr>
                <w:p w14:paraId="4F1D7EF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Aphrophora permutata</w:t>
                  </w:r>
                  <w:r w:rsidRPr="00A83633">
                    <w:rPr>
                      <w:rFonts w:ascii="Times New Roman" w:hAnsi="Times New Roman" w:cs="Times New Roman"/>
                      <w:sz w:val="24"/>
                      <w:szCs w:val="24"/>
                      <w:lang w:eastAsia="tr-TR"/>
                    </w:rPr>
                    <w:t> (Uhler) [APHRPE]</w:t>
                  </w:r>
                </w:p>
              </w:tc>
            </w:tr>
            <w:tr w:rsidR="00493874" w:rsidRPr="00A83633" w14:paraId="63891AEC"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312BDED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5.</w:t>
                  </w:r>
                </w:p>
              </w:tc>
              <w:tc>
                <w:tcPr>
                  <w:tcW w:w="9282" w:type="dxa"/>
                  <w:tcBorders>
                    <w:top w:val="single" w:sz="4" w:space="0" w:color="auto"/>
                    <w:left w:val="single" w:sz="4" w:space="0" w:color="auto"/>
                    <w:bottom w:val="single" w:sz="4" w:space="0" w:color="auto"/>
                    <w:right w:val="single" w:sz="4" w:space="0" w:color="auto"/>
                  </w:tcBorders>
                  <w:hideMark/>
                </w:tcPr>
                <w:p w14:paraId="7B1158D0"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Bucephalogonia xanthophis</w:t>
                  </w:r>
                  <w:r w:rsidRPr="00A83633">
                    <w:rPr>
                      <w:rFonts w:ascii="Times New Roman" w:hAnsi="Times New Roman" w:cs="Times New Roman"/>
                      <w:sz w:val="24"/>
                      <w:szCs w:val="24"/>
                      <w:lang w:eastAsia="tr-TR"/>
                    </w:rPr>
                    <w:t> (Berg) [</w:t>
                  </w:r>
                  <w:r w:rsidRPr="00A83633">
                    <w:rPr>
                      <w:rFonts w:ascii="Times New Roman" w:hAnsi="Times New Roman" w:cs="Times New Roman"/>
                      <w:bCs/>
                      <w:sz w:val="24"/>
                      <w:szCs w:val="24"/>
                    </w:rPr>
                    <w:t>BUCLXA</w:t>
                  </w:r>
                  <w:r w:rsidRPr="00A83633">
                    <w:rPr>
                      <w:rFonts w:ascii="Times New Roman" w:hAnsi="Times New Roman" w:cs="Times New Roman"/>
                      <w:sz w:val="24"/>
                      <w:szCs w:val="24"/>
                      <w:lang w:eastAsia="tr-TR"/>
                    </w:rPr>
                    <w:t>]</w:t>
                  </w:r>
                </w:p>
              </w:tc>
            </w:tr>
            <w:tr w:rsidR="00493874" w:rsidRPr="00A83633" w14:paraId="7F718064"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DDAB73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6.</w:t>
                  </w:r>
                </w:p>
              </w:tc>
              <w:tc>
                <w:tcPr>
                  <w:tcW w:w="9282" w:type="dxa"/>
                  <w:tcBorders>
                    <w:top w:val="single" w:sz="4" w:space="0" w:color="auto"/>
                    <w:left w:val="single" w:sz="4" w:space="0" w:color="auto"/>
                    <w:bottom w:val="single" w:sz="4" w:space="0" w:color="auto"/>
                    <w:right w:val="single" w:sz="4" w:space="0" w:color="auto"/>
                  </w:tcBorders>
                  <w:hideMark/>
                </w:tcPr>
                <w:p w14:paraId="6AB36689"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Clastoptera</w:t>
                  </w:r>
                  <w:r w:rsidRPr="00A83633">
                    <w:rPr>
                      <w:rFonts w:ascii="Times New Roman" w:hAnsi="Times New Roman" w:cs="Times New Roman"/>
                      <w:i/>
                      <w:iCs/>
                      <w:sz w:val="24"/>
                      <w:szCs w:val="24"/>
                      <w:lang w:eastAsia="tr-TR"/>
                    </w:rPr>
                    <w:t xml:space="preserve"> achatina</w:t>
                  </w:r>
                  <w:r w:rsidRPr="00A83633">
                    <w:rPr>
                      <w:rFonts w:ascii="Times New Roman" w:hAnsi="Times New Roman" w:cs="Times New Roman"/>
                      <w:sz w:val="24"/>
                      <w:szCs w:val="24"/>
                      <w:lang w:eastAsia="tr-TR"/>
                    </w:rPr>
                    <w:t> (Germar) [CLASAC]</w:t>
                  </w:r>
                </w:p>
              </w:tc>
            </w:tr>
            <w:tr w:rsidR="00493874" w:rsidRPr="00A83633" w14:paraId="22F636CF"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40576860"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7.</w:t>
                  </w:r>
                </w:p>
              </w:tc>
              <w:tc>
                <w:tcPr>
                  <w:tcW w:w="9282" w:type="dxa"/>
                  <w:tcBorders>
                    <w:top w:val="single" w:sz="4" w:space="0" w:color="auto"/>
                    <w:left w:val="single" w:sz="4" w:space="0" w:color="auto"/>
                    <w:bottom w:val="single" w:sz="4" w:space="0" w:color="auto"/>
                    <w:right w:val="single" w:sz="4" w:space="0" w:color="auto"/>
                  </w:tcBorders>
                  <w:hideMark/>
                </w:tcPr>
                <w:p w14:paraId="744C0204"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Clastoptera</w:t>
                  </w:r>
                  <w:r w:rsidRPr="00A83633">
                    <w:rPr>
                      <w:rFonts w:ascii="Times New Roman" w:hAnsi="Times New Roman" w:cs="Times New Roman"/>
                      <w:i/>
                      <w:iCs/>
                      <w:sz w:val="24"/>
                      <w:szCs w:val="24"/>
                      <w:lang w:eastAsia="tr-TR"/>
                    </w:rPr>
                    <w:t xml:space="preserve"> brunnea</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(Ball) [CLASBR]</w:t>
                  </w:r>
                </w:p>
              </w:tc>
            </w:tr>
            <w:tr w:rsidR="00493874" w:rsidRPr="00A83633" w14:paraId="30985399"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AA177A4"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8.</w:t>
                  </w:r>
                </w:p>
              </w:tc>
              <w:tc>
                <w:tcPr>
                  <w:tcW w:w="9282" w:type="dxa"/>
                  <w:tcBorders>
                    <w:top w:val="single" w:sz="4" w:space="0" w:color="auto"/>
                    <w:left w:val="single" w:sz="4" w:space="0" w:color="auto"/>
                    <w:bottom w:val="single" w:sz="4" w:space="0" w:color="auto"/>
                    <w:right w:val="single" w:sz="4" w:space="0" w:color="auto"/>
                  </w:tcBorders>
                  <w:hideMark/>
                </w:tcPr>
                <w:p w14:paraId="7F77C39D"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Cuerna costalis</w:t>
                  </w:r>
                  <w:r w:rsidRPr="00A83633">
                    <w:rPr>
                      <w:rFonts w:ascii="Times New Roman" w:hAnsi="Times New Roman" w:cs="Times New Roman"/>
                      <w:sz w:val="24"/>
                      <w:szCs w:val="24"/>
                      <w:lang w:eastAsia="tr-TR"/>
                    </w:rPr>
                    <w:t> (Fabricius) [CUERCO]</w:t>
                  </w:r>
                </w:p>
              </w:tc>
            </w:tr>
            <w:tr w:rsidR="00493874" w:rsidRPr="00A83633" w14:paraId="74FFA7E3"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ECBEE4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9.</w:t>
                  </w:r>
                </w:p>
              </w:tc>
              <w:tc>
                <w:tcPr>
                  <w:tcW w:w="9282" w:type="dxa"/>
                  <w:tcBorders>
                    <w:top w:val="single" w:sz="4" w:space="0" w:color="auto"/>
                    <w:left w:val="single" w:sz="4" w:space="0" w:color="auto"/>
                    <w:bottom w:val="single" w:sz="4" w:space="0" w:color="auto"/>
                    <w:right w:val="single" w:sz="4" w:space="0" w:color="auto"/>
                  </w:tcBorders>
                  <w:hideMark/>
                </w:tcPr>
                <w:p w14:paraId="5080B72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Cuerna occidentalis</w:t>
                  </w:r>
                  <w:r w:rsidRPr="00A83633">
                    <w:rPr>
                      <w:rFonts w:ascii="Times New Roman" w:hAnsi="Times New Roman" w:cs="Times New Roman"/>
                      <w:sz w:val="24"/>
                      <w:szCs w:val="24"/>
                      <w:lang w:eastAsia="tr-TR"/>
                    </w:rPr>
                    <w:t> (Oman ve Beamer) [CUEROC]</w:t>
                  </w:r>
                </w:p>
              </w:tc>
            </w:tr>
            <w:tr w:rsidR="00493874" w:rsidRPr="00A83633" w14:paraId="4BE038EB"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0ED8A34F"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10.</w:t>
                  </w:r>
                </w:p>
              </w:tc>
              <w:tc>
                <w:tcPr>
                  <w:tcW w:w="9282" w:type="dxa"/>
                  <w:tcBorders>
                    <w:top w:val="single" w:sz="4" w:space="0" w:color="auto"/>
                    <w:left w:val="single" w:sz="4" w:space="0" w:color="auto"/>
                    <w:bottom w:val="single" w:sz="4" w:space="0" w:color="auto"/>
                    <w:right w:val="single" w:sz="4" w:space="0" w:color="auto"/>
                  </w:tcBorders>
                  <w:hideMark/>
                </w:tcPr>
                <w:p w14:paraId="27FDBA49"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Cyphonia clavigera</w:t>
                  </w:r>
                  <w:r w:rsidRPr="00A83633">
                    <w:rPr>
                      <w:rFonts w:ascii="Times New Roman" w:hAnsi="Times New Roman" w:cs="Times New Roman"/>
                      <w:sz w:val="24"/>
                      <w:szCs w:val="24"/>
                      <w:lang w:eastAsia="tr-TR"/>
                    </w:rPr>
                    <w:t> (Fabricius) [</w:t>
                  </w:r>
                  <w:r w:rsidRPr="00A83633">
                    <w:rPr>
                      <w:rFonts w:ascii="Times New Roman" w:hAnsi="Times New Roman" w:cs="Times New Roman"/>
                      <w:sz w:val="24"/>
                      <w:szCs w:val="24"/>
                      <w:shd w:val="clear" w:color="auto" w:fill="FFFFFF"/>
                    </w:rPr>
                    <w:t>CYPACG</w:t>
                  </w:r>
                  <w:r w:rsidRPr="00A83633">
                    <w:rPr>
                      <w:rFonts w:ascii="Times New Roman" w:hAnsi="Times New Roman" w:cs="Times New Roman"/>
                      <w:sz w:val="24"/>
                      <w:szCs w:val="24"/>
                      <w:lang w:eastAsia="tr-TR"/>
                    </w:rPr>
                    <w:t>]</w:t>
                  </w:r>
                </w:p>
              </w:tc>
            </w:tr>
            <w:tr w:rsidR="00493874" w:rsidRPr="00A83633" w14:paraId="718AB97C"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73F4644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11.</w:t>
                  </w:r>
                </w:p>
              </w:tc>
              <w:tc>
                <w:tcPr>
                  <w:tcW w:w="9282" w:type="dxa"/>
                  <w:tcBorders>
                    <w:top w:val="single" w:sz="4" w:space="0" w:color="auto"/>
                    <w:left w:val="single" w:sz="4" w:space="0" w:color="auto"/>
                    <w:bottom w:val="single" w:sz="4" w:space="0" w:color="auto"/>
                    <w:right w:val="single" w:sz="4" w:space="0" w:color="auto"/>
                  </w:tcBorders>
                  <w:hideMark/>
                </w:tcPr>
                <w:p w14:paraId="01B756D4"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Dechacona</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
                      <w:sz w:val="24"/>
                      <w:szCs w:val="24"/>
                    </w:rPr>
                    <w:t xml:space="preserve">missionum </w:t>
                  </w:r>
                  <w:r w:rsidRPr="00A83633">
                    <w:rPr>
                      <w:rFonts w:ascii="Times New Roman" w:hAnsi="Times New Roman" w:cs="Times New Roman"/>
                      <w:sz w:val="24"/>
                      <w:szCs w:val="24"/>
                    </w:rPr>
                    <w:t>(</w:t>
                  </w:r>
                  <w:r w:rsidRPr="00A83633">
                    <w:rPr>
                      <w:rFonts w:ascii="Times New Roman" w:hAnsi="Times New Roman" w:cs="Times New Roman"/>
                      <w:sz w:val="24"/>
                      <w:szCs w:val="24"/>
                      <w:lang w:eastAsia="tr-TR"/>
                    </w:rPr>
                    <w:t>Berg) [</w:t>
                  </w:r>
                  <w:r w:rsidRPr="00A83633">
                    <w:rPr>
                      <w:rFonts w:ascii="Times New Roman" w:hAnsi="Times New Roman" w:cs="Times New Roman"/>
                      <w:sz w:val="24"/>
                      <w:szCs w:val="24"/>
                      <w:shd w:val="clear" w:color="auto" w:fill="FFFFFF"/>
                    </w:rPr>
                    <w:t>CYPACG</w:t>
                  </w:r>
                  <w:r w:rsidRPr="00A83633">
                    <w:rPr>
                      <w:rFonts w:ascii="Times New Roman" w:hAnsi="Times New Roman" w:cs="Times New Roman"/>
                      <w:sz w:val="24"/>
                      <w:szCs w:val="24"/>
                      <w:lang w:eastAsia="tr-TR"/>
                    </w:rPr>
                    <w:t>]</w:t>
                  </w:r>
                </w:p>
              </w:tc>
            </w:tr>
            <w:tr w:rsidR="00493874" w:rsidRPr="00A83633" w14:paraId="45B11C6A"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71FACC4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12.</w:t>
                  </w:r>
                </w:p>
              </w:tc>
              <w:tc>
                <w:tcPr>
                  <w:tcW w:w="9282" w:type="dxa"/>
                  <w:tcBorders>
                    <w:top w:val="single" w:sz="4" w:space="0" w:color="auto"/>
                    <w:left w:val="single" w:sz="4" w:space="0" w:color="auto"/>
                    <w:bottom w:val="single" w:sz="4" w:space="0" w:color="auto"/>
                    <w:right w:val="single" w:sz="4" w:space="0" w:color="auto"/>
                  </w:tcBorders>
                  <w:hideMark/>
                </w:tcPr>
                <w:p w14:paraId="3D7B7E82"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Dilobopterus costalimai</w:t>
                  </w:r>
                  <w:r w:rsidRPr="00A83633">
                    <w:rPr>
                      <w:rFonts w:ascii="Times New Roman" w:hAnsi="Times New Roman" w:cs="Times New Roman"/>
                      <w:sz w:val="24"/>
                      <w:szCs w:val="24"/>
                      <w:lang w:eastAsia="tr-TR"/>
                    </w:rPr>
                    <w:t> (Young) [DLBPCO]</w:t>
                  </w:r>
                </w:p>
              </w:tc>
            </w:tr>
            <w:tr w:rsidR="00493874" w:rsidRPr="00A83633" w14:paraId="6628AE94"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369BEA8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13.</w:t>
                  </w:r>
                </w:p>
              </w:tc>
              <w:tc>
                <w:tcPr>
                  <w:tcW w:w="9282" w:type="dxa"/>
                  <w:tcBorders>
                    <w:top w:val="single" w:sz="4" w:space="0" w:color="auto"/>
                    <w:left w:val="single" w:sz="4" w:space="0" w:color="auto"/>
                    <w:bottom w:val="single" w:sz="4" w:space="0" w:color="auto"/>
                    <w:right w:val="single" w:sz="4" w:space="0" w:color="auto"/>
                  </w:tcBorders>
                  <w:hideMark/>
                </w:tcPr>
                <w:p w14:paraId="1680CC42"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Draeculacephala minerva</w:t>
                  </w:r>
                  <w:r w:rsidRPr="00A83633">
                    <w:rPr>
                      <w:rFonts w:ascii="Times New Roman" w:hAnsi="Times New Roman" w:cs="Times New Roman"/>
                      <w:sz w:val="24"/>
                      <w:szCs w:val="24"/>
                      <w:lang w:eastAsia="tr-TR"/>
                    </w:rPr>
                    <w:t> (Ball) [DRAEMI]</w:t>
                  </w:r>
                </w:p>
              </w:tc>
            </w:tr>
            <w:tr w:rsidR="00493874" w:rsidRPr="00A83633" w14:paraId="2366FFB0"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41BE633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14.</w:t>
                  </w:r>
                </w:p>
              </w:tc>
              <w:tc>
                <w:tcPr>
                  <w:tcW w:w="9282" w:type="dxa"/>
                  <w:tcBorders>
                    <w:top w:val="single" w:sz="4" w:space="0" w:color="auto"/>
                    <w:left w:val="single" w:sz="4" w:space="0" w:color="auto"/>
                    <w:bottom w:val="single" w:sz="4" w:space="0" w:color="auto"/>
                    <w:right w:val="single" w:sz="4" w:space="0" w:color="auto"/>
                  </w:tcBorders>
                  <w:hideMark/>
                </w:tcPr>
                <w:p w14:paraId="3FF1340F"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Ferrariana</w:t>
                  </w:r>
                  <w:r w:rsidRPr="00A83633">
                    <w:rPr>
                      <w:rFonts w:ascii="Times New Roman" w:hAnsi="Times New Roman" w:cs="Times New Roman"/>
                      <w:i/>
                      <w:iCs/>
                      <w:sz w:val="24"/>
                      <w:szCs w:val="24"/>
                      <w:lang w:eastAsia="tr-TR"/>
                    </w:rPr>
                    <w:t xml:space="preserve"> trivittata</w:t>
                  </w:r>
                  <w:r w:rsidRPr="00A83633">
                    <w:rPr>
                      <w:rFonts w:ascii="Times New Roman" w:hAnsi="Times New Roman" w:cs="Times New Roman"/>
                      <w:sz w:val="24"/>
                      <w:szCs w:val="24"/>
                      <w:lang w:eastAsia="tr-TR"/>
                    </w:rPr>
                    <w:t> (Signoret) [</w:t>
                  </w:r>
                  <w:r w:rsidRPr="00A83633">
                    <w:rPr>
                      <w:rFonts w:ascii="Times New Roman" w:hAnsi="Times New Roman" w:cs="Times New Roman"/>
                      <w:sz w:val="24"/>
                      <w:szCs w:val="24"/>
                      <w:shd w:val="clear" w:color="auto" w:fill="FFFFFF"/>
                    </w:rPr>
                    <w:t>FRRATR</w:t>
                  </w:r>
                  <w:r w:rsidRPr="00A83633">
                    <w:rPr>
                      <w:rFonts w:ascii="Times New Roman" w:hAnsi="Times New Roman" w:cs="Times New Roman"/>
                      <w:sz w:val="24"/>
                      <w:szCs w:val="24"/>
                      <w:lang w:eastAsia="tr-TR"/>
                    </w:rPr>
                    <w:t>]</w:t>
                  </w:r>
                </w:p>
              </w:tc>
            </w:tr>
            <w:tr w:rsidR="00493874" w:rsidRPr="00A83633" w14:paraId="229A0489"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416BCD6B"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15.</w:t>
                  </w:r>
                </w:p>
              </w:tc>
              <w:tc>
                <w:tcPr>
                  <w:tcW w:w="9282" w:type="dxa"/>
                  <w:tcBorders>
                    <w:top w:val="single" w:sz="4" w:space="0" w:color="auto"/>
                    <w:left w:val="single" w:sz="4" w:space="0" w:color="auto"/>
                    <w:bottom w:val="single" w:sz="4" w:space="0" w:color="auto"/>
                    <w:right w:val="single" w:sz="4" w:space="0" w:color="auto"/>
                  </w:tcBorders>
                  <w:hideMark/>
                </w:tcPr>
                <w:p w14:paraId="5FB44A7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Fingeriana dubia</w:t>
                  </w:r>
                  <w:r w:rsidRPr="00A83633">
                    <w:rPr>
                      <w:rFonts w:ascii="Times New Roman" w:hAnsi="Times New Roman" w:cs="Times New Roman"/>
                      <w:sz w:val="24"/>
                      <w:szCs w:val="24"/>
                      <w:lang w:eastAsia="tr-TR"/>
                    </w:rPr>
                    <w:t> (Cavichioli) [</w:t>
                  </w:r>
                  <w:r w:rsidRPr="00A83633">
                    <w:rPr>
                      <w:rFonts w:ascii="Times New Roman" w:hAnsi="Times New Roman" w:cs="Times New Roman"/>
                      <w:sz w:val="24"/>
                      <w:szCs w:val="24"/>
                      <w:shd w:val="clear" w:color="auto" w:fill="FFFFFF"/>
                    </w:rPr>
                    <w:t>FINGDU</w:t>
                  </w:r>
                  <w:r w:rsidRPr="00A83633">
                    <w:rPr>
                      <w:rFonts w:ascii="Times New Roman" w:hAnsi="Times New Roman" w:cs="Times New Roman"/>
                      <w:sz w:val="24"/>
                      <w:szCs w:val="24"/>
                      <w:lang w:eastAsia="tr-TR"/>
                    </w:rPr>
                    <w:t>]</w:t>
                  </w:r>
                </w:p>
              </w:tc>
            </w:tr>
            <w:tr w:rsidR="00493874" w:rsidRPr="00A83633" w14:paraId="40B7E96A"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09ACC9E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16.</w:t>
                  </w:r>
                </w:p>
              </w:tc>
              <w:tc>
                <w:tcPr>
                  <w:tcW w:w="9282" w:type="dxa"/>
                  <w:tcBorders>
                    <w:top w:val="single" w:sz="4" w:space="0" w:color="auto"/>
                    <w:left w:val="single" w:sz="4" w:space="0" w:color="auto"/>
                    <w:bottom w:val="single" w:sz="4" w:space="0" w:color="auto"/>
                    <w:right w:val="single" w:sz="4" w:space="0" w:color="auto"/>
                  </w:tcBorders>
                  <w:hideMark/>
                </w:tcPr>
                <w:p w14:paraId="44CB278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Friscanus friscanus</w:t>
                  </w:r>
                  <w:r w:rsidRPr="00A83633">
                    <w:rPr>
                      <w:rFonts w:ascii="Times New Roman" w:hAnsi="Times New Roman" w:cs="Times New Roman"/>
                      <w:sz w:val="24"/>
                      <w:szCs w:val="24"/>
                      <w:lang w:eastAsia="tr-TR"/>
                    </w:rPr>
                    <w:t> (Ball) [</w:t>
                  </w:r>
                  <w:r w:rsidRPr="00A83633">
                    <w:rPr>
                      <w:rFonts w:ascii="Times New Roman" w:hAnsi="Times New Roman" w:cs="Times New Roman"/>
                      <w:sz w:val="24"/>
                      <w:szCs w:val="24"/>
                      <w:shd w:val="clear" w:color="auto" w:fill="FFFFFF"/>
                    </w:rPr>
                    <w:t>FRISFR</w:t>
                  </w:r>
                  <w:r w:rsidRPr="00A83633">
                    <w:rPr>
                      <w:rFonts w:ascii="Times New Roman" w:hAnsi="Times New Roman" w:cs="Times New Roman"/>
                      <w:sz w:val="24"/>
                      <w:szCs w:val="24"/>
                      <w:lang w:eastAsia="tr-TR"/>
                    </w:rPr>
                    <w:t>]</w:t>
                  </w:r>
                </w:p>
              </w:tc>
            </w:tr>
            <w:tr w:rsidR="00493874" w:rsidRPr="00A83633" w14:paraId="6CF38105"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6A82680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17.</w:t>
                  </w:r>
                </w:p>
              </w:tc>
              <w:tc>
                <w:tcPr>
                  <w:tcW w:w="9282" w:type="dxa"/>
                  <w:tcBorders>
                    <w:top w:val="single" w:sz="4" w:space="0" w:color="auto"/>
                    <w:left w:val="single" w:sz="4" w:space="0" w:color="auto"/>
                    <w:bottom w:val="single" w:sz="4" w:space="0" w:color="auto"/>
                    <w:right w:val="single" w:sz="4" w:space="0" w:color="auto"/>
                  </w:tcBorders>
                  <w:hideMark/>
                </w:tcPr>
                <w:p w14:paraId="27DD397F"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Graphocephala atropunctata</w:t>
                  </w:r>
                  <w:r w:rsidRPr="00A83633">
                    <w:rPr>
                      <w:rFonts w:ascii="Times New Roman" w:hAnsi="Times New Roman" w:cs="Times New Roman"/>
                      <w:sz w:val="24"/>
                      <w:szCs w:val="24"/>
                      <w:lang w:eastAsia="tr-TR"/>
                    </w:rPr>
                    <w:t> (Signoret) [GRCPAT]</w:t>
                  </w:r>
                </w:p>
              </w:tc>
            </w:tr>
            <w:tr w:rsidR="00493874" w:rsidRPr="00A83633" w14:paraId="269B92F2"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4A98C62"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18.</w:t>
                  </w:r>
                </w:p>
              </w:tc>
              <w:tc>
                <w:tcPr>
                  <w:tcW w:w="9282" w:type="dxa"/>
                  <w:tcBorders>
                    <w:top w:val="single" w:sz="4" w:space="0" w:color="auto"/>
                    <w:left w:val="single" w:sz="4" w:space="0" w:color="auto"/>
                    <w:bottom w:val="single" w:sz="4" w:space="0" w:color="auto"/>
                    <w:right w:val="single" w:sz="4" w:space="0" w:color="auto"/>
                  </w:tcBorders>
                  <w:hideMark/>
                </w:tcPr>
                <w:p w14:paraId="077B7747"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Graphocephala confluens</w:t>
                  </w:r>
                  <w:r w:rsidRPr="00A83633">
                    <w:rPr>
                      <w:rFonts w:ascii="Times New Roman" w:hAnsi="Times New Roman" w:cs="Times New Roman"/>
                      <w:sz w:val="24"/>
                      <w:szCs w:val="24"/>
                      <w:lang w:eastAsia="tr-TR"/>
                    </w:rPr>
                    <w:t> (Uhler) [</w:t>
                  </w:r>
                  <w:r w:rsidRPr="00A83633">
                    <w:rPr>
                      <w:rFonts w:ascii="Times New Roman" w:hAnsi="Times New Roman" w:cs="Times New Roman"/>
                      <w:sz w:val="24"/>
                      <w:szCs w:val="24"/>
                      <w:shd w:val="clear" w:color="auto" w:fill="FFFFFF"/>
                    </w:rPr>
                    <w:t>GRCPCF</w:t>
                  </w:r>
                  <w:r w:rsidRPr="00A83633">
                    <w:rPr>
                      <w:rFonts w:ascii="Times New Roman" w:hAnsi="Times New Roman" w:cs="Times New Roman"/>
                      <w:sz w:val="24"/>
                      <w:szCs w:val="24"/>
                      <w:lang w:eastAsia="tr-TR"/>
                    </w:rPr>
                    <w:t>]</w:t>
                  </w:r>
                </w:p>
              </w:tc>
            </w:tr>
            <w:tr w:rsidR="00493874" w:rsidRPr="00A83633" w14:paraId="0A0AD0C7"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3961119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19.</w:t>
                  </w:r>
                </w:p>
              </w:tc>
              <w:tc>
                <w:tcPr>
                  <w:tcW w:w="9282" w:type="dxa"/>
                  <w:tcBorders>
                    <w:top w:val="single" w:sz="4" w:space="0" w:color="auto"/>
                    <w:left w:val="single" w:sz="4" w:space="0" w:color="auto"/>
                    <w:bottom w:val="single" w:sz="4" w:space="0" w:color="auto"/>
                    <w:right w:val="single" w:sz="4" w:space="0" w:color="auto"/>
                  </w:tcBorders>
                  <w:hideMark/>
                </w:tcPr>
                <w:p w14:paraId="5BEC0F10"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Graphocephala versuta</w:t>
                  </w:r>
                  <w:r w:rsidRPr="00A83633">
                    <w:rPr>
                      <w:rFonts w:ascii="Times New Roman" w:hAnsi="Times New Roman" w:cs="Times New Roman"/>
                      <w:sz w:val="24"/>
                      <w:szCs w:val="24"/>
                      <w:lang w:eastAsia="tr-TR"/>
                    </w:rPr>
                    <w:t> (Say) [GRCPVE]</w:t>
                  </w:r>
                </w:p>
              </w:tc>
            </w:tr>
            <w:tr w:rsidR="00493874" w:rsidRPr="00A83633" w14:paraId="25702260"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BF80E59"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20.</w:t>
                  </w:r>
                </w:p>
              </w:tc>
              <w:tc>
                <w:tcPr>
                  <w:tcW w:w="9282" w:type="dxa"/>
                  <w:tcBorders>
                    <w:top w:val="single" w:sz="4" w:space="0" w:color="auto"/>
                    <w:left w:val="single" w:sz="4" w:space="0" w:color="auto"/>
                    <w:bottom w:val="single" w:sz="4" w:space="0" w:color="auto"/>
                    <w:right w:val="single" w:sz="4" w:space="0" w:color="auto"/>
                  </w:tcBorders>
                  <w:hideMark/>
                </w:tcPr>
                <w:p w14:paraId="564B650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Helo</w:t>
                  </w:r>
                  <w:r w:rsidRPr="00A83633">
                    <w:rPr>
                      <w:rFonts w:ascii="Times New Roman" w:hAnsi="Times New Roman" w:cs="Times New Roman"/>
                      <w:i/>
                      <w:sz w:val="24"/>
                      <w:szCs w:val="24"/>
                      <w:shd w:val="clear" w:color="auto" w:fill="FFFFFF"/>
                    </w:rPr>
                    <w:t>c</w:t>
                  </w:r>
                  <w:r w:rsidRPr="00A83633">
                    <w:rPr>
                      <w:rFonts w:ascii="Times New Roman" w:hAnsi="Times New Roman" w:cs="Times New Roman"/>
                      <w:i/>
                      <w:iCs/>
                      <w:sz w:val="24"/>
                      <w:szCs w:val="24"/>
                      <w:lang w:eastAsia="tr-TR"/>
                    </w:rPr>
                    <w:t>hara delta</w:t>
                  </w:r>
                  <w:r w:rsidRPr="00A83633">
                    <w:rPr>
                      <w:rFonts w:ascii="Times New Roman" w:hAnsi="Times New Roman" w:cs="Times New Roman"/>
                      <w:sz w:val="24"/>
                      <w:szCs w:val="24"/>
                      <w:lang w:eastAsia="tr-TR"/>
                    </w:rPr>
                    <w:t> (Oman) [</w:t>
                  </w:r>
                  <w:r w:rsidRPr="00A83633">
                    <w:rPr>
                      <w:rFonts w:ascii="Times New Roman" w:hAnsi="Times New Roman" w:cs="Times New Roman"/>
                      <w:sz w:val="24"/>
                      <w:szCs w:val="24"/>
                      <w:shd w:val="clear" w:color="auto" w:fill="FFFFFF"/>
                    </w:rPr>
                    <w:t>HELHDE</w:t>
                  </w:r>
                  <w:r w:rsidRPr="00A83633">
                    <w:rPr>
                      <w:rFonts w:ascii="Times New Roman" w:hAnsi="Times New Roman" w:cs="Times New Roman"/>
                      <w:sz w:val="24"/>
                      <w:szCs w:val="24"/>
                      <w:lang w:eastAsia="tr-TR"/>
                    </w:rPr>
                    <w:t>]</w:t>
                  </w:r>
                </w:p>
              </w:tc>
            </w:tr>
            <w:tr w:rsidR="00493874" w:rsidRPr="00A83633" w14:paraId="035EE8A6"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9E38C5F"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21.</w:t>
                  </w:r>
                </w:p>
              </w:tc>
              <w:tc>
                <w:tcPr>
                  <w:tcW w:w="9282" w:type="dxa"/>
                  <w:tcBorders>
                    <w:top w:val="single" w:sz="4" w:space="0" w:color="auto"/>
                    <w:left w:val="single" w:sz="4" w:space="0" w:color="auto"/>
                    <w:bottom w:val="single" w:sz="4" w:space="0" w:color="auto"/>
                    <w:right w:val="single" w:sz="4" w:space="0" w:color="auto"/>
                  </w:tcBorders>
                  <w:hideMark/>
                </w:tcPr>
                <w:p w14:paraId="098D0E01"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Homalodisca i</w:t>
                  </w:r>
                  <w:r w:rsidRPr="00A83633">
                    <w:rPr>
                      <w:rFonts w:ascii="Times New Roman" w:hAnsi="Times New Roman" w:cs="Times New Roman"/>
                      <w:i/>
                      <w:sz w:val="24"/>
                      <w:szCs w:val="24"/>
                      <w:shd w:val="clear" w:color="auto" w:fill="FFFFFF"/>
                    </w:rPr>
                    <w:t>gnorata</w:t>
                  </w:r>
                  <w:r w:rsidRPr="00A83633">
                    <w:rPr>
                      <w:rFonts w:ascii="Times New Roman" w:hAnsi="Times New Roman" w:cs="Times New Roman"/>
                      <w:sz w:val="24"/>
                      <w:szCs w:val="24"/>
                      <w:lang w:eastAsia="tr-TR"/>
                    </w:rPr>
                    <w:t> (Melichar) [</w:t>
                  </w:r>
                  <w:r w:rsidRPr="00A83633">
                    <w:rPr>
                      <w:rFonts w:ascii="Times New Roman" w:hAnsi="Times New Roman" w:cs="Times New Roman"/>
                      <w:sz w:val="24"/>
                      <w:szCs w:val="24"/>
                      <w:shd w:val="clear" w:color="auto" w:fill="FFFFFF"/>
                    </w:rPr>
                    <w:t>HOMLIG</w:t>
                  </w:r>
                  <w:r w:rsidRPr="00A83633">
                    <w:rPr>
                      <w:rFonts w:ascii="Times New Roman" w:hAnsi="Times New Roman" w:cs="Times New Roman"/>
                      <w:sz w:val="24"/>
                      <w:szCs w:val="24"/>
                      <w:lang w:eastAsia="tr-TR"/>
                    </w:rPr>
                    <w:t>]</w:t>
                  </w:r>
                </w:p>
              </w:tc>
            </w:tr>
            <w:tr w:rsidR="00493874" w:rsidRPr="00A83633" w14:paraId="17FECF69"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6B0FE931"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22.</w:t>
                  </w:r>
                </w:p>
              </w:tc>
              <w:tc>
                <w:tcPr>
                  <w:tcW w:w="9282" w:type="dxa"/>
                  <w:tcBorders>
                    <w:top w:val="single" w:sz="4" w:space="0" w:color="auto"/>
                    <w:left w:val="single" w:sz="4" w:space="0" w:color="auto"/>
                    <w:bottom w:val="single" w:sz="4" w:space="0" w:color="auto"/>
                    <w:right w:val="single" w:sz="4" w:space="0" w:color="auto"/>
                  </w:tcBorders>
                  <w:hideMark/>
                </w:tcPr>
                <w:p w14:paraId="5C71E22D"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Homalodisca insolita</w:t>
                  </w:r>
                  <w:r w:rsidRPr="00A83633">
                    <w:rPr>
                      <w:rFonts w:ascii="Times New Roman" w:hAnsi="Times New Roman" w:cs="Times New Roman"/>
                      <w:sz w:val="24"/>
                      <w:szCs w:val="24"/>
                      <w:lang w:eastAsia="tr-TR"/>
                    </w:rPr>
                    <w:t> (Walker) [HOMLIN]</w:t>
                  </w:r>
                </w:p>
              </w:tc>
            </w:tr>
            <w:tr w:rsidR="00493874" w:rsidRPr="00A83633" w14:paraId="6D2E659D"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2567BAAD"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23.</w:t>
                  </w:r>
                </w:p>
              </w:tc>
              <w:tc>
                <w:tcPr>
                  <w:tcW w:w="9282" w:type="dxa"/>
                  <w:tcBorders>
                    <w:top w:val="single" w:sz="4" w:space="0" w:color="auto"/>
                    <w:left w:val="single" w:sz="4" w:space="0" w:color="auto"/>
                    <w:bottom w:val="single" w:sz="4" w:space="0" w:color="auto"/>
                    <w:right w:val="single" w:sz="4" w:space="0" w:color="auto"/>
                  </w:tcBorders>
                  <w:hideMark/>
                </w:tcPr>
                <w:p w14:paraId="177135E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Homalodisca vitripennis</w:t>
                  </w:r>
                  <w:r w:rsidRPr="00A83633">
                    <w:rPr>
                      <w:rFonts w:ascii="Times New Roman" w:hAnsi="Times New Roman" w:cs="Times New Roman"/>
                      <w:sz w:val="24"/>
                      <w:szCs w:val="24"/>
                      <w:lang w:eastAsia="tr-TR"/>
                    </w:rPr>
                    <w:t> (Germar) [HOMLTR]</w:t>
                  </w:r>
                </w:p>
              </w:tc>
            </w:tr>
            <w:tr w:rsidR="00493874" w:rsidRPr="00A83633" w14:paraId="49090B0B"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27FD31C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24.</w:t>
                  </w:r>
                </w:p>
              </w:tc>
              <w:tc>
                <w:tcPr>
                  <w:tcW w:w="9282" w:type="dxa"/>
                  <w:tcBorders>
                    <w:top w:val="single" w:sz="4" w:space="0" w:color="auto"/>
                    <w:left w:val="single" w:sz="4" w:space="0" w:color="auto"/>
                    <w:bottom w:val="single" w:sz="4" w:space="0" w:color="auto"/>
                    <w:right w:val="single" w:sz="4" w:space="0" w:color="auto"/>
                  </w:tcBorders>
                  <w:hideMark/>
                </w:tcPr>
                <w:p w14:paraId="376C190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Lepyronia quadrangularis</w:t>
                  </w:r>
                  <w:r w:rsidRPr="00A83633">
                    <w:rPr>
                      <w:rFonts w:ascii="Times New Roman" w:hAnsi="Times New Roman" w:cs="Times New Roman"/>
                      <w:sz w:val="24"/>
                      <w:szCs w:val="24"/>
                      <w:lang w:eastAsia="tr-TR"/>
                    </w:rPr>
                    <w:t> (Say) [LEPOQU]</w:t>
                  </w:r>
                </w:p>
              </w:tc>
            </w:tr>
            <w:tr w:rsidR="00493874" w:rsidRPr="00A83633" w14:paraId="42D22F0B"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7AF9753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25.</w:t>
                  </w:r>
                </w:p>
              </w:tc>
              <w:tc>
                <w:tcPr>
                  <w:tcW w:w="9282" w:type="dxa"/>
                  <w:tcBorders>
                    <w:top w:val="single" w:sz="4" w:space="0" w:color="auto"/>
                    <w:left w:val="single" w:sz="4" w:space="0" w:color="auto"/>
                    <w:bottom w:val="single" w:sz="4" w:space="0" w:color="auto"/>
                    <w:right w:val="single" w:sz="4" w:space="0" w:color="auto"/>
                  </w:tcBorders>
                  <w:hideMark/>
                </w:tcPr>
                <w:p w14:paraId="4F13B9F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shd w:val="clear" w:color="auto" w:fill="FFFFFF"/>
                    </w:rPr>
                    <w:t>Macugonalia cavifrons</w:t>
                  </w:r>
                  <w:r w:rsidRPr="00A83633">
                    <w:rPr>
                      <w:rFonts w:ascii="Times New Roman" w:hAnsi="Times New Roman" w:cs="Times New Roman"/>
                      <w:sz w:val="24"/>
                      <w:szCs w:val="24"/>
                      <w:lang w:eastAsia="tr-TR"/>
                    </w:rPr>
                    <w:t xml:space="preserve"> (Stal) [</w:t>
                  </w:r>
                  <w:r w:rsidRPr="00A83633">
                    <w:rPr>
                      <w:rFonts w:ascii="Times New Roman" w:hAnsi="Times New Roman" w:cs="Times New Roman"/>
                      <w:sz w:val="24"/>
                      <w:szCs w:val="24"/>
                      <w:shd w:val="clear" w:color="auto" w:fill="FFFFFF"/>
                    </w:rPr>
                    <w:t>MAGOCA</w:t>
                  </w:r>
                  <w:r w:rsidRPr="00A83633">
                    <w:rPr>
                      <w:rFonts w:ascii="Times New Roman" w:hAnsi="Times New Roman" w:cs="Times New Roman"/>
                      <w:sz w:val="24"/>
                      <w:szCs w:val="24"/>
                      <w:lang w:eastAsia="tr-TR"/>
                    </w:rPr>
                    <w:t>]</w:t>
                  </w:r>
                </w:p>
              </w:tc>
            </w:tr>
            <w:tr w:rsidR="00493874" w:rsidRPr="00A83633" w14:paraId="4E66B581"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4638B92"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26.</w:t>
                  </w:r>
                </w:p>
              </w:tc>
              <w:tc>
                <w:tcPr>
                  <w:tcW w:w="9282" w:type="dxa"/>
                  <w:tcBorders>
                    <w:top w:val="single" w:sz="4" w:space="0" w:color="auto"/>
                    <w:left w:val="single" w:sz="4" w:space="0" w:color="auto"/>
                    <w:bottom w:val="single" w:sz="4" w:space="0" w:color="auto"/>
                    <w:right w:val="single" w:sz="4" w:space="0" w:color="auto"/>
                  </w:tcBorders>
                  <w:hideMark/>
                </w:tcPr>
                <w:p w14:paraId="49EE19F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Macugonalia leucomelas</w:t>
                  </w:r>
                  <w:r w:rsidRPr="00A83633">
                    <w:rPr>
                      <w:rFonts w:ascii="Times New Roman" w:hAnsi="Times New Roman" w:cs="Times New Roman"/>
                      <w:sz w:val="24"/>
                      <w:szCs w:val="24"/>
                      <w:lang w:eastAsia="tr-TR"/>
                    </w:rPr>
                    <w:t> (Walker) [</w:t>
                  </w:r>
                  <w:r w:rsidRPr="00A83633">
                    <w:rPr>
                      <w:rFonts w:ascii="Times New Roman" w:hAnsi="Times New Roman" w:cs="Times New Roman"/>
                      <w:sz w:val="24"/>
                      <w:szCs w:val="24"/>
                      <w:shd w:val="clear" w:color="auto" w:fill="FFFFFF"/>
                    </w:rPr>
                    <w:t>MAGOLE</w:t>
                  </w:r>
                  <w:r w:rsidRPr="00A83633">
                    <w:rPr>
                      <w:rFonts w:ascii="Times New Roman" w:hAnsi="Times New Roman" w:cs="Times New Roman"/>
                      <w:sz w:val="24"/>
                      <w:szCs w:val="24"/>
                      <w:lang w:eastAsia="tr-TR"/>
                    </w:rPr>
                    <w:t>]</w:t>
                  </w:r>
                </w:p>
              </w:tc>
            </w:tr>
            <w:tr w:rsidR="00493874" w:rsidRPr="00A83633" w14:paraId="1214B333"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54DE61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27.</w:t>
                  </w:r>
                </w:p>
              </w:tc>
              <w:tc>
                <w:tcPr>
                  <w:tcW w:w="9282" w:type="dxa"/>
                  <w:tcBorders>
                    <w:top w:val="single" w:sz="4" w:space="0" w:color="auto"/>
                    <w:left w:val="single" w:sz="4" w:space="0" w:color="auto"/>
                    <w:bottom w:val="single" w:sz="4" w:space="0" w:color="auto"/>
                    <w:right w:val="single" w:sz="4" w:space="0" w:color="auto"/>
                  </w:tcBorders>
                  <w:hideMark/>
                </w:tcPr>
                <w:p w14:paraId="2881AE9E"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Molomea consolida</w:t>
                  </w:r>
                  <w:r w:rsidRPr="00A83633">
                    <w:rPr>
                      <w:rFonts w:ascii="Times New Roman" w:hAnsi="Times New Roman" w:cs="Times New Roman"/>
                      <w:sz w:val="24"/>
                      <w:szCs w:val="24"/>
                      <w:lang w:eastAsia="tr-TR"/>
                    </w:rPr>
                    <w:t> (Schröder) [</w:t>
                  </w:r>
                  <w:r w:rsidRPr="00A83633">
                    <w:rPr>
                      <w:rFonts w:ascii="Times New Roman" w:hAnsi="Times New Roman" w:cs="Times New Roman"/>
                      <w:sz w:val="24"/>
                      <w:szCs w:val="24"/>
                      <w:shd w:val="clear" w:color="auto" w:fill="FFFFFF"/>
                    </w:rPr>
                    <w:t>MAGOLE</w:t>
                  </w:r>
                  <w:r w:rsidRPr="00A83633">
                    <w:rPr>
                      <w:rFonts w:ascii="Times New Roman" w:hAnsi="Times New Roman" w:cs="Times New Roman"/>
                      <w:sz w:val="24"/>
                      <w:szCs w:val="24"/>
                      <w:lang w:eastAsia="tr-TR"/>
                    </w:rPr>
                    <w:t>]</w:t>
                  </w:r>
                </w:p>
              </w:tc>
            </w:tr>
            <w:tr w:rsidR="00493874" w:rsidRPr="00A83633" w14:paraId="7FC19A9E"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3F2B7029"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28.</w:t>
                  </w:r>
                </w:p>
              </w:tc>
              <w:tc>
                <w:tcPr>
                  <w:tcW w:w="9282" w:type="dxa"/>
                  <w:tcBorders>
                    <w:top w:val="single" w:sz="4" w:space="0" w:color="auto"/>
                    <w:left w:val="single" w:sz="4" w:space="0" w:color="auto"/>
                    <w:bottom w:val="single" w:sz="4" w:space="0" w:color="auto"/>
                    <w:right w:val="single" w:sz="4" w:space="0" w:color="auto"/>
                  </w:tcBorders>
                  <w:hideMark/>
                </w:tcPr>
                <w:p w14:paraId="007ABD6C"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 xml:space="preserve">Neokolla </w:t>
                  </w:r>
                  <w:r w:rsidRPr="00A83633">
                    <w:rPr>
                      <w:rFonts w:ascii="Times New Roman" w:hAnsi="Times New Roman" w:cs="Times New Roman"/>
                      <w:i/>
                      <w:sz w:val="24"/>
                      <w:szCs w:val="24"/>
                      <w:shd w:val="clear" w:color="auto" w:fill="FFFFFF"/>
                    </w:rPr>
                    <w:t>hieroglyphica</w:t>
                  </w:r>
                  <w:r w:rsidRPr="00A83633">
                    <w:rPr>
                      <w:rFonts w:ascii="Times New Roman" w:hAnsi="Times New Roman" w:cs="Times New Roman"/>
                      <w:sz w:val="24"/>
                      <w:szCs w:val="24"/>
                      <w:lang w:eastAsia="tr-TR"/>
                    </w:rPr>
                    <w:t> (Say) [</w:t>
                  </w:r>
                  <w:r w:rsidRPr="00A83633">
                    <w:rPr>
                      <w:rFonts w:ascii="Times New Roman" w:hAnsi="Times New Roman" w:cs="Times New Roman"/>
                      <w:sz w:val="24"/>
                      <w:szCs w:val="24"/>
                      <w:shd w:val="clear" w:color="auto" w:fill="FFFFFF"/>
                    </w:rPr>
                    <w:t>GRCPHI</w:t>
                  </w:r>
                  <w:r w:rsidRPr="00A83633">
                    <w:rPr>
                      <w:rFonts w:ascii="Times New Roman" w:hAnsi="Times New Roman" w:cs="Times New Roman"/>
                      <w:sz w:val="24"/>
                      <w:szCs w:val="24"/>
                      <w:lang w:eastAsia="tr-TR"/>
                    </w:rPr>
                    <w:t>]</w:t>
                  </w:r>
                </w:p>
              </w:tc>
            </w:tr>
            <w:tr w:rsidR="00493874" w:rsidRPr="00A83633" w14:paraId="4B2D0A76"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41559D0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29.</w:t>
                  </w:r>
                </w:p>
              </w:tc>
              <w:tc>
                <w:tcPr>
                  <w:tcW w:w="9282" w:type="dxa"/>
                  <w:tcBorders>
                    <w:top w:val="single" w:sz="4" w:space="0" w:color="auto"/>
                    <w:left w:val="single" w:sz="4" w:space="0" w:color="auto"/>
                    <w:bottom w:val="single" w:sz="4" w:space="0" w:color="auto"/>
                    <w:right w:val="single" w:sz="4" w:space="0" w:color="auto"/>
                  </w:tcBorders>
                  <w:hideMark/>
                </w:tcPr>
                <w:p w14:paraId="0C76F8A2"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Neokolla severini</w:t>
                  </w:r>
                  <w:r w:rsidRPr="00A83633">
                    <w:rPr>
                      <w:rFonts w:ascii="Times New Roman" w:hAnsi="Times New Roman" w:cs="Times New Roman"/>
                      <w:sz w:val="24"/>
                      <w:szCs w:val="24"/>
                      <w:lang w:eastAsia="tr-TR"/>
                    </w:rPr>
                    <w:t> (DeLong) [</w:t>
                  </w:r>
                  <w:r w:rsidRPr="00A83633">
                    <w:rPr>
                      <w:rFonts w:ascii="Times New Roman" w:hAnsi="Times New Roman" w:cs="Times New Roman"/>
                      <w:sz w:val="24"/>
                      <w:szCs w:val="24"/>
                      <w:shd w:val="clear" w:color="auto" w:fill="FFFFFF"/>
                    </w:rPr>
                    <w:t>NKOLSE</w:t>
                  </w:r>
                  <w:r w:rsidRPr="00A83633">
                    <w:rPr>
                      <w:rFonts w:ascii="Times New Roman" w:hAnsi="Times New Roman" w:cs="Times New Roman"/>
                      <w:sz w:val="24"/>
                      <w:szCs w:val="24"/>
                      <w:lang w:eastAsia="tr-TR"/>
                    </w:rPr>
                    <w:t>]</w:t>
                  </w:r>
                </w:p>
              </w:tc>
            </w:tr>
            <w:tr w:rsidR="00493874" w:rsidRPr="00A83633" w14:paraId="354F51F4"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9F71FC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30.</w:t>
                  </w:r>
                </w:p>
              </w:tc>
              <w:tc>
                <w:tcPr>
                  <w:tcW w:w="9282" w:type="dxa"/>
                  <w:tcBorders>
                    <w:top w:val="single" w:sz="4" w:space="0" w:color="auto"/>
                    <w:left w:val="single" w:sz="4" w:space="0" w:color="auto"/>
                    <w:bottom w:val="single" w:sz="4" w:space="0" w:color="auto"/>
                    <w:right w:val="single" w:sz="4" w:space="0" w:color="auto"/>
                  </w:tcBorders>
                  <w:hideMark/>
                </w:tcPr>
                <w:p w14:paraId="388A864F"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 xml:space="preserve">Oncometopia </w:t>
                  </w:r>
                  <w:hyperlink r:id="rId8" w:history="1">
                    <w:r w:rsidRPr="00A83633">
                      <w:rPr>
                        <w:rStyle w:val="Gl"/>
                        <w:rFonts w:ascii="Times New Roman" w:hAnsi="Times New Roman" w:cs="Times New Roman"/>
                        <w:b w:val="0"/>
                        <w:i/>
                        <w:sz w:val="24"/>
                        <w:szCs w:val="24"/>
                        <w:shd w:val="clear" w:color="auto" w:fill="FFFFFF"/>
                      </w:rPr>
                      <w:t>facialis</w:t>
                    </w:r>
                  </w:hyperlink>
                  <w:r w:rsidRPr="00A83633">
                    <w:rPr>
                      <w:rFonts w:ascii="Times New Roman" w:hAnsi="Times New Roman" w:cs="Times New Roman"/>
                      <w:b/>
                      <w:sz w:val="24"/>
                      <w:szCs w:val="24"/>
                      <w:lang w:eastAsia="tr-TR"/>
                    </w:rPr>
                    <w:t> </w:t>
                  </w:r>
                  <w:r w:rsidRPr="00A83633">
                    <w:rPr>
                      <w:rFonts w:ascii="Times New Roman" w:hAnsi="Times New Roman" w:cs="Times New Roman"/>
                      <w:sz w:val="24"/>
                      <w:szCs w:val="24"/>
                      <w:lang w:eastAsia="tr-TR"/>
                    </w:rPr>
                    <w:t>(Signoret) [ONCMFA]</w:t>
                  </w:r>
                </w:p>
              </w:tc>
            </w:tr>
            <w:tr w:rsidR="00493874" w:rsidRPr="00A83633" w14:paraId="1C3F423C"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3F07BB8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31.</w:t>
                  </w:r>
                </w:p>
              </w:tc>
              <w:tc>
                <w:tcPr>
                  <w:tcW w:w="9282" w:type="dxa"/>
                  <w:tcBorders>
                    <w:top w:val="single" w:sz="4" w:space="0" w:color="auto"/>
                    <w:left w:val="single" w:sz="4" w:space="0" w:color="auto"/>
                    <w:bottom w:val="single" w:sz="4" w:space="0" w:color="auto"/>
                    <w:right w:val="single" w:sz="4" w:space="0" w:color="auto"/>
                  </w:tcBorders>
                  <w:hideMark/>
                </w:tcPr>
                <w:p w14:paraId="26B22B99"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 xml:space="preserve">Oncometopia </w:t>
                  </w:r>
                  <w:r w:rsidRPr="00A83633">
                    <w:rPr>
                      <w:rFonts w:ascii="Times New Roman" w:hAnsi="Times New Roman" w:cs="Times New Roman"/>
                      <w:i/>
                      <w:sz w:val="24"/>
                      <w:szCs w:val="24"/>
                      <w:shd w:val="clear" w:color="auto" w:fill="FFFFFF"/>
                    </w:rPr>
                    <w:t>nigricans</w:t>
                  </w:r>
                  <w:r w:rsidRPr="00A83633">
                    <w:rPr>
                      <w:rFonts w:ascii="Times New Roman" w:hAnsi="Times New Roman" w:cs="Times New Roman"/>
                      <w:sz w:val="24"/>
                      <w:szCs w:val="24"/>
                      <w:lang w:eastAsia="tr-TR"/>
                    </w:rPr>
                    <w:t> (Walker) [ONCMNI]</w:t>
                  </w:r>
                </w:p>
              </w:tc>
            </w:tr>
            <w:tr w:rsidR="00493874" w:rsidRPr="00A83633" w14:paraId="2D7749C6"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41DCAD5F"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32.</w:t>
                  </w:r>
                </w:p>
              </w:tc>
              <w:tc>
                <w:tcPr>
                  <w:tcW w:w="9282" w:type="dxa"/>
                  <w:tcBorders>
                    <w:top w:val="single" w:sz="4" w:space="0" w:color="auto"/>
                    <w:left w:val="single" w:sz="4" w:space="0" w:color="auto"/>
                    <w:bottom w:val="single" w:sz="4" w:space="0" w:color="auto"/>
                    <w:right w:val="single" w:sz="4" w:space="0" w:color="auto"/>
                  </w:tcBorders>
                  <w:hideMark/>
                </w:tcPr>
                <w:p w14:paraId="49F3EA7B"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Oncometopia orbona</w:t>
                  </w:r>
                  <w:r w:rsidRPr="00A83633">
                    <w:rPr>
                      <w:rFonts w:ascii="Times New Roman" w:hAnsi="Times New Roman" w:cs="Times New Roman"/>
                      <w:sz w:val="24"/>
                      <w:szCs w:val="24"/>
                      <w:lang w:eastAsia="tr-TR"/>
                    </w:rPr>
                    <w:t> (Fabricius) [ONCMUN]</w:t>
                  </w:r>
                </w:p>
              </w:tc>
            </w:tr>
            <w:tr w:rsidR="00493874" w:rsidRPr="00A83633" w14:paraId="7F313E30"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45609A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33.</w:t>
                  </w:r>
                </w:p>
              </w:tc>
              <w:tc>
                <w:tcPr>
                  <w:tcW w:w="9282" w:type="dxa"/>
                  <w:tcBorders>
                    <w:top w:val="single" w:sz="4" w:space="0" w:color="auto"/>
                    <w:left w:val="single" w:sz="4" w:space="0" w:color="auto"/>
                    <w:bottom w:val="single" w:sz="4" w:space="0" w:color="auto"/>
                    <w:right w:val="single" w:sz="4" w:space="0" w:color="auto"/>
                  </w:tcBorders>
                  <w:hideMark/>
                </w:tcPr>
                <w:p w14:paraId="03BCDB2F"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Oragua discoidula</w:t>
                  </w:r>
                  <w:r w:rsidRPr="00A83633">
                    <w:rPr>
                      <w:rFonts w:ascii="Times New Roman" w:hAnsi="Times New Roman" w:cs="Times New Roman"/>
                      <w:sz w:val="24"/>
                      <w:szCs w:val="24"/>
                      <w:lang w:eastAsia="tr-TR"/>
                    </w:rPr>
                    <w:t> (Osborn) [</w:t>
                  </w:r>
                  <w:r w:rsidRPr="00A83633">
                    <w:rPr>
                      <w:rFonts w:ascii="Times New Roman" w:hAnsi="Times New Roman" w:cs="Times New Roman"/>
                      <w:sz w:val="24"/>
                      <w:szCs w:val="24"/>
                      <w:shd w:val="clear" w:color="auto" w:fill="FFFFFF"/>
                    </w:rPr>
                    <w:t>ORAGDI</w:t>
                  </w:r>
                  <w:r w:rsidRPr="00A83633">
                    <w:rPr>
                      <w:rFonts w:ascii="Times New Roman" w:hAnsi="Times New Roman" w:cs="Times New Roman"/>
                      <w:sz w:val="24"/>
                      <w:szCs w:val="24"/>
                      <w:lang w:eastAsia="tr-TR"/>
                    </w:rPr>
                    <w:t>]</w:t>
                  </w:r>
                </w:p>
              </w:tc>
            </w:tr>
            <w:tr w:rsidR="00493874" w:rsidRPr="00A83633" w14:paraId="39D78DA9"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F2BA669"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34.</w:t>
                  </w:r>
                </w:p>
              </w:tc>
              <w:tc>
                <w:tcPr>
                  <w:tcW w:w="9282" w:type="dxa"/>
                  <w:tcBorders>
                    <w:top w:val="single" w:sz="4" w:space="0" w:color="auto"/>
                    <w:left w:val="single" w:sz="4" w:space="0" w:color="auto"/>
                    <w:bottom w:val="single" w:sz="4" w:space="0" w:color="auto"/>
                    <w:right w:val="single" w:sz="4" w:space="0" w:color="auto"/>
                  </w:tcBorders>
                  <w:hideMark/>
                </w:tcPr>
                <w:p w14:paraId="689BBE11"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Pagaronia confusa</w:t>
                  </w:r>
                  <w:r w:rsidRPr="00A83633">
                    <w:rPr>
                      <w:rFonts w:ascii="Times New Roman" w:hAnsi="Times New Roman" w:cs="Times New Roman"/>
                      <w:sz w:val="24"/>
                      <w:szCs w:val="24"/>
                      <w:lang w:eastAsia="tr-TR"/>
                    </w:rPr>
                    <w:t> (Oman) [</w:t>
                  </w:r>
                  <w:r w:rsidRPr="00A83633">
                    <w:rPr>
                      <w:rFonts w:ascii="Times New Roman" w:hAnsi="Times New Roman" w:cs="Times New Roman"/>
                      <w:sz w:val="24"/>
                      <w:szCs w:val="24"/>
                      <w:shd w:val="clear" w:color="auto" w:fill="FFFFFF"/>
                    </w:rPr>
                    <w:t>PGARCO</w:t>
                  </w:r>
                  <w:r w:rsidRPr="00A83633">
                    <w:rPr>
                      <w:rFonts w:ascii="Times New Roman" w:hAnsi="Times New Roman" w:cs="Times New Roman"/>
                      <w:sz w:val="24"/>
                      <w:szCs w:val="24"/>
                      <w:lang w:eastAsia="tr-TR"/>
                    </w:rPr>
                    <w:t>]</w:t>
                  </w:r>
                </w:p>
              </w:tc>
            </w:tr>
            <w:tr w:rsidR="00493874" w:rsidRPr="00A83633" w14:paraId="43EA22B8"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D624D0F"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35.</w:t>
                  </w:r>
                </w:p>
              </w:tc>
              <w:tc>
                <w:tcPr>
                  <w:tcW w:w="9282" w:type="dxa"/>
                  <w:tcBorders>
                    <w:top w:val="single" w:sz="4" w:space="0" w:color="auto"/>
                    <w:left w:val="single" w:sz="4" w:space="0" w:color="auto"/>
                    <w:bottom w:val="single" w:sz="4" w:space="0" w:color="auto"/>
                    <w:right w:val="single" w:sz="4" w:space="0" w:color="auto"/>
                  </w:tcBorders>
                  <w:hideMark/>
                </w:tcPr>
                <w:p w14:paraId="5F3308EC"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Pagaronia furcata</w:t>
                  </w:r>
                  <w:r w:rsidRPr="00A83633">
                    <w:rPr>
                      <w:rFonts w:ascii="Times New Roman" w:hAnsi="Times New Roman" w:cs="Times New Roman"/>
                      <w:sz w:val="24"/>
                      <w:szCs w:val="24"/>
                      <w:lang w:eastAsia="tr-TR"/>
                    </w:rPr>
                    <w:t> (Oman) [</w:t>
                  </w:r>
                  <w:r w:rsidRPr="00A83633">
                    <w:rPr>
                      <w:rFonts w:ascii="Times New Roman" w:hAnsi="Times New Roman" w:cs="Times New Roman"/>
                      <w:sz w:val="24"/>
                      <w:szCs w:val="24"/>
                      <w:shd w:val="clear" w:color="auto" w:fill="FFFFFF"/>
                    </w:rPr>
                    <w:t>PGARFU</w:t>
                  </w:r>
                  <w:r w:rsidRPr="00A83633">
                    <w:rPr>
                      <w:rFonts w:ascii="Times New Roman" w:hAnsi="Times New Roman" w:cs="Times New Roman"/>
                      <w:sz w:val="24"/>
                      <w:szCs w:val="24"/>
                      <w:lang w:eastAsia="tr-TR"/>
                    </w:rPr>
                    <w:t>]</w:t>
                  </w:r>
                </w:p>
              </w:tc>
            </w:tr>
            <w:tr w:rsidR="00493874" w:rsidRPr="00A83633" w14:paraId="0718D9FE"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0842D6A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36.</w:t>
                  </w:r>
                </w:p>
              </w:tc>
              <w:tc>
                <w:tcPr>
                  <w:tcW w:w="9282" w:type="dxa"/>
                  <w:tcBorders>
                    <w:top w:val="single" w:sz="4" w:space="0" w:color="auto"/>
                    <w:left w:val="single" w:sz="4" w:space="0" w:color="auto"/>
                    <w:bottom w:val="single" w:sz="4" w:space="0" w:color="auto"/>
                    <w:right w:val="single" w:sz="4" w:space="0" w:color="auto"/>
                  </w:tcBorders>
                  <w:hideMark/>
                </w:tcPr>
                <w:p w14:paraId="07313DB4"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 xml:space="preserve">Pagaronia </w:t>
                  </w:r>
                  <w:r w:rsidRPr="00A83633">
                    <w:rPr>
                      <w:rFonts w:ascii="Times New Roman" w:hAnsi="Times New Roman" w:cs="Times New Roman"/>
                      <w:i/>
                      <w:sz w:val="24"/>
                      <w:szCs w:val="24"/>
                      <w:shd w:val="clear" w:color="auto" w:fill="FFFFFF"/>
                    </w:rPr>
                    <w:t>tredecimpunctata</w:t>
                  </w:r>
                  <w:r w:rsidRPr="00A83633">
                    <w:rPr>
                      <w:rFonts w:ascii="Times New Roman" w:hAnsi="Times New Roman" w:cs="Times New Roman"/>
                      <w:sz w:val="24"/>
                      <w:szCs w:val="24"/>
                      <w:lang w:eastAsia="tr-TR"/>
                    </w:rPr>
                    <w:t> (Ball) [</w:t>
                  </w:r>
                  <w:r w:rsidRPr="00A83633">
                    <w:rPr>
                      <w:rFonts w:ascii="Times New Roman" w:hAnsi="Times New Roman" w:cs="Times New Roman"/>
                      <w:sz w:val="24"/>
                      <w:szCs w:val="24"/>
                      <w:shd w:val="clear" w:color="auto" w:fill="FFFFFF"/>
                    </w:rPr>
                    <w:t>PGARTR</w:t>
                  </w:r>
                  <w:r w:rsidRPr="00A83633">
                    <w:rPr>
                      <w:rFonts w:ascii="Times New Roman" w:hAnsi="Times New Roman" w:cs="Times New Roman"/>
                      <w:sz w:val="24"/>
                      <w:szCs w:val="24"/>
                      <w:lang w:eastAsia="tr-TR"/>
                    </w:rPr>
                    <w:t>]</w:t>
                  </w:r>
                </w:p>
              </w:tc>
            </w:tr>
            <w:tr w:rsidR="00493874" w:rsidRPr="00A83633" w14:paraId="441E1417"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F6F903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37.</w:t>
                  </w:r>
                </w:p>
              </w:tc>
              <w:tc>
                <w:tcPr>
                  <w:tcW w:w="9282" w:type="dxa"/>
                  <w:tcBorders>
                    <w:top w:val="single" w:sz="4" w:space="0" w:color="auto"/>
                    <w:left w:val="single" w:sz="4" w:space="0" w:color="auto"/>
                    <w:bottom w:val="single" w:sz="4" w:space="0" w:color="auto"/>
                    <w:right w:val="single" w:sz="4" w:space="0" w:color="auto"/>
                  </w:tcBorders>
                  <w:hideMark/>
                </w:tcPr>
                <w:p w14:paraId="55FC1E2A"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Pagaronia triunata</w:t>
                  </w:r>
                  <w:r w:rsidRPr="00A83633">
                    <w:rPr>
                      <w:rFonts w:ascii="Times New Roman" w:hAnsi="Times New Roman" w:cs="Times New Roman"/>
                      <w:sz w:val="24"/>
                      <w:szCs w:val="24"/>
                      <w:lang w:eastAsia="tr-TR"/>
                    </w:rPr>
                    <w:t> (Ball) [</w:t>
                  </w:r>
                  <w:r w:rsidRPr="00A83633">
                    <w:rPr>
                      <w:rFonts w:ascii="Times New Roman" w:hAnsi="Times New Roman" w:cs="Times New Roman"/>
                      <w:sz w:val="24"/>
                      <w:szCs w:val="24"/>
                      <w:shd w:val="clear" w:color="auto" w:fill="FFFFFF"/>
                    </w:rPr>
                    <w:t>PGARTN</w:t>
                  </w:r>
                  <w:r w:rsidRPr="00A83633">
                    <w:rPr>
                      <w:rFonts w:ascii="Times New Roman" w:hAnsi="Times New Roman" w:cs="Times New Roman"/>
                      <w:sz w:val="24"/>
                      <w:szCs w:val="24"/>
                      <w:lang w:eastAsia="tr-TR"/>
                    </w:rPr>
                    <w:t>]</w:t>
                  </w:r>
                </w:p>
              </w:tc>
            </w:tr>
            <w:tr w:rsidR="00493874" w:rsidRPr="00A83633" w14:paraId="00CF936D"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0F5803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38.</w:t>
                  </w:r>
                </w:p>
              </w:tc>
              <w:tc>
                <w:tcPr>
                  <w:tcW w:w="9282" w:type="dxa"/>
                  <w:tcBorders>
                    <w:top w:val="single" w:sz="4" w:space="0" w:color="auto"/>
                    <w:left w:val="single" w:sz="4" w:space="0" w:color="auto"/>
                    <w:bottom w:val="single" w:sz="4" w:space="0" w:color="auto"/>
                    <w:right w:val="single" w:sz="4" w:space="0" w:color="auto"/>
                  </w:tcBorders>
                  <w:hideMark/>
                </w:tcPr>
                <w:p w14:paraId="75455B61"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Parathona gratiosa</w:t>
                  </w:r>
                  <w:r w:rsidRPr="00A83633">
                    <w:rPr>
                      <w:rFonts w:ascii="Times New Roman" w:hAnsi="Times New Roman" w:cs="Times New Roman"/>
                      <w:sz w:val="24"/>
                      <w:szCs w:val="24"/>
                      <w:lang w:eastAsia="tr-TR"/>
                    </w:rPr>
                    <w:t> (Blanchard) [</w:t>
                  </w:r>
                  <w:r w:rsidRPr="00A83633">
                    <w:rPr>
                      <w:rFonts w:ascii="Times New Roman" w:hAnsi="Times New Roman" w:cs="Times New Roman"/>
                      <w:sz w:val="24"/>
                      <w:szCs w:val="24"/>
                      <w:shd w:val="clear" w:color="auto" w:fill="FFFFFF"/>
                    </w:rPr>
                    <w:t>PTHOGR</w:t>
                  </w:r>
                  <w:r w:rsidRPr="00A83633">
                    <w:rPr>
                      <w:rFonts w:ascii="Times New Roman" w:hAnsi="Times New Roman" w:cs="Times New Roman"/>
                      <w:sz w:val="24"/>
                      <w:szCs w:val="24"/>
                      <w:lang w:eastAsia="tr-TR"/>
                    </w:rPr>
                    <w:t>]</w:t>
                  </w:r>
                </w:p>
              </w:tc>
            </w:tr>
            <w:tr w:rsidR="00493874" w:rsidRPr="00A83633" w14:paraId="1D7D8BB0"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3657616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39.</w:t>
                  </w:r>
                </w:p>
              </w:tc>
              <w:tc>
                <w:tcPr>
                  <w:tcW w:w="9282" w:type="dxa"/>
                  <w:tcBorders>
                    <w:top w:val="single" w:sz="4" w:space="0" w:color="auto"/>
                    <w:left w:val="single" w:sz="4" w:space="0" w:color="auto"/>
                    <w:bottom w:val="single" w:sz="4" w:space="0" w:color="auto"/>
                    <w:right w:val="single" w:sz="4" w:space="0" w:color="auto"/>
                  </w:tcBorders>
                  <w:hideMark/>
                </w:tcPr>
                <w:p w14:paraId="513FF3EC"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Plesiommata corniculata</w:t>
                  </w:r>
                  <w:r w:rsidRPr="00A83633">
                    <w:rPr>
                      <w:rFonts w:ascii="Times New Roman" w:hAnsi="Times New Roman" w:cs="Times New Roman"/>
                      <w:sz w:val="24"/>
                      <w:szCs w:val="24"/>
                      <w:lang w:eastAsia="tr-TR"/>
                    </w:rPr>
                    <w:t> (Young) [</w:t>
                  </w:r>
                  <w:r w:rsidRPr="00A83633">
                    <w:rPr>
                      <w:rFonts w:ascii="Times New Roman" w:hAnsi="Times New Roman" w:cs="Times New Roman"/>
                      <w:sz w:val="24"/>
                      <w:szCs w:val="24"/>
                      <w:shd w:val="clear" w:color="auto" w:fill="FFFFFF"/>
                    </w:rPr>
                    <w:t>PLSOCO</w:t>
                  </w:r>
                  <w:r w:rsidRPr="00A83633">
                    <w:rPr>
                      <w:rFonts w:ascii="Times New Roman" w:hAnsi="Times New Roman" w:cs="Times New Roman"/>
                      <w:sz w:val="24"/>
                      <w:szCs w:val="24"/>
                      <w:lang w:eastAsia="tr-TR"/>
                    </w:rPr>
                    <w:t>]</w:t>
                  </w:r>
                </w:p>
              </w:tc>
            </w:tr>
            <w:tr w:rsidR="00493874" w:rsidRPr="00A83633" w14:paraId="6CD75FF4"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7464A870"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40.</w:t>
                  </w:r>
                </w:p>
              </w:tc>
              <w:tc>
                <w:tcPr>
                  <w:tcW w:w="9282" w:type="dxa"/>
                  <w:tcBorders>
                    <w:top w:val="single" w:sz="4" w:space="0" w:color="auto"/>
                    <w:left w:val="single" w:sz="4" w:space="0" w:color="auto"/>
                    <w:bottom w:val="single" w:sz="4" w:space="0" w:color="auto"/>
                    <w:right w:val="single" w:sz="4" w:space="0" w:color="auto"/>
                  </w:tcBorders>
                  <w:hideMark/>
                </w:tcPr>
                <w:p w14:paraId="549ED82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Plesiommata mollicella</w:t>
                  </w:r>
                  <w:r w:rsidRPr="00A83633">
                    <w:rPr>
                      <w:rFonts w:ascii="Times New Roman" w:hAnsi="Times New Roman" w:cs="Times New Roman"/>
                      <w:sz w:val="24"/>
                      <w:szCs w:val="24"/>
                      <w:lang w:eastAsia="tr-TR"/>
                    </w:rPr>
                    <w:t> (Fowler) [</w:t>
                  </w:r>
                  <w:r w:rsidRPr="00A83633">
                    <w:rPr>
                      <w:rFonts w:ascii="Times New Roman" w:hAnsi="Times New Roman" w:cs="Times New Roman"/>
                      <w:sz w:val="24"/>
                      <w:szCs w:val="24"/>
                      <w:shd w:val="clear" w:color="auto" w:fill="FFFFFF"/>
                    </w:rPr>
                    <w:t>PLSOMO</w:t>
                  </w:r>
                  <w:r w:rsidRPr="00A83633">
                    <w:rPr>
                      <w:rFonts w:ascii="Times New Roman" w:hAnsi="Times New Roman" w:cs="Times New Roman"/>
                      <w:sz w:val="24"/>
                      <w:szCs w:val="24"/>
                      <w:lang w:eastAsia="tr-TR"/>
                    </w:rPr>
                    <w:t>]</w:t>
                  </w:r>
                </w:p>
              </w:tc>
            </w:tr>
            <w:tr w:rsidR="00493874" w:rsidRPr="00A83633" w14:paraId="0D7FEF60"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D890349"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41.</w:t>
                  </w:r>
                </w:p>
              </w:tc>
              <w:tc>
                <w:tcPr>
                  <w:tcW w:w="9282" w:type="dxa"/>
                  <w:tcBorders>
                    <w:top w:val="single" w:sz="4" w:space="0" w:color="auto"/>
                    <w:left w:val="single" w:sz="4" w:space="0" w:color="auto"/>
                    <w:bottom w:val="single" w:sz="4" w:space="0" w:color="auto"/>
                    <w:right w:val="single" w:sz="4" w:space="0" w:color="auto"/>
                  </w:tcBorders>
                  <w:hideMark/>
                </w:tcPr>
                <w:p w14:paraId="2C4FD3DF"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Poophilus costalis</w:t>
                  </w:r>
                  <w:r w:rsidRPr="00A83633">
                    <w:rPr>
                      <w:rFonts w:ascii="Times New Roman" w:hAnsi="Times New Roman" w:cs="Times New Roman"/>
                      <w:sz w:val="24"/>
                      <w:szCs w:val="24"/>
                      <w:lang w:eastAsia="tr-TR"/>
                    </w:rPr>
                    <w:t> (Walker) [POOPCO]</w:t>
                  </w:r>
                </w:p>
              </w:tc>
            </w:tr>
            <w:tr w:rsidR="00493874" w:rsidRPr="00A83633" w14:paraId="419FE064"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000EF5CB"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42.</w:t>
                  </w:r>
                </w:p>
              </w:tc>
              <w:tc>
                <w:tcPr>
                  <w:tcW w:w="9282" w:type="dxa"/>
                  <w:tcBorders>
                    <w:top w:val="single" w:sz="4" w:space="0" w:color="auto"/>
                    <w:left w:val="single" w:sz="4" w:space="0" w:color="auto"/>
                    <w:bottom w:val="single" w:sz="4" w:space="0" w:color="auto"/>
                    <w:right w:val="single" w:sz="4" w:space="0" w:color="auto"/>
                  </w:tcBorders>
                  <w:hideMark/>
                </w:tcPr>
                <w:p w14:paraId="58F81DE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Sibovia sagata</w:t>
                  </w:r>
                  <w:r w:rsidRPr="00A83633">
                    <w:rPr>
                      <w:rFonts w:ascii="Times New Roman" w:hAnsi="Times New Roman" w:cs="Times New Roman"/>
                      <w:sz w:val="24"/>
                      <w:szCs w:val="24"/>
                      <w:lang w:eastAsia="tr-TR"/>
                    </w:rPr>
                    <w:t> (Signoret) [</w:t>
                  </w:r>
                  <w:r w:rsidRPr="00A83633">
                    <w:rPr>
                      <w:rFonts w:ascii="Times New Roman" w:hAnsi="Times New Roman" w:cs="Times New Roman"/>
                      <w:sz w:val="24"/>
                      <w:szCs w:val="24"/>
                      <w:shd w:val="clear" w:color="auto" w:fill="FFFFFF"/>
                    </w:rPr>
                    <w:t>SIBOSA</w:t>
                  </w:r>
                  <w:r w:rsidRPr="00A83633">
                    <w:rPr>
                      <w:rFonts w:ascii="Times New Roman" w:hAnsi="Times New Roman" w:cs="Times New Roman"/>
                      <w:sz w:val="24"/>
                      <w:szCs w:val="24"/>
                      <w:lang w:eastAsia="tr-TR"/>
                    </w:rPr>
                    <w:t>]</w:t>
                  </w:r>
                </w:p>
              </w:tc>
            </w:tr>
            <w:tr w:rsidR="00493874" w:rsidRPr="00A83633" w14:paraId="2C12BFE5"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2D7029A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43.</w:t>
                  </w:r>
                </w:p>
              </w:tc>
              <w:tc>
                <w:tcPr>
                  <w:tcW w:w="9282" w:type="dxa"/>
                  <w:tcBorders>
                    <w:top w:val="single" w:sz="4" w:space="0" w:color="auto"/>
                    <w:left w:val="single" w:sz="4" w:space="0" w:color="auto"/>
                    <w:bottom w:val="single" w:sz="4" w:space="0" w:color="auto"/>
                    <w:right w:val="single" w:sz="4" w:space="0" w:color="auto"/>
                  </w:tcBorders>
                  <w:hideMark/>
                </w:tcPr>
                <w:p w14:paraId="42FAD6E4"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Sonesimia grossa</w:t>
                  </w:r>
                  <w:r w:rsidRPr="00A83633">
                    <w:rPr>
                      <w:rFonts w:ascii="Times New Roman" w:hAnsi="Times New Roman" w:cs="Times New Roman"/>
                      <w:sz w:val="24"/>
                      <w:szCs w:val="24"/>
                      <w:lang w:eastAsia="tr-TR"/>
                    </w:rPr>
                    <w:t> (Signoret) [</w:t>
                  </w:r>
                  <w:r w:rsidRPr="00A83633">
                    <w:rPr>
                      <w:rFonts w:ascii="Times New Roman" w:hAnsi="Times New Roman" w:cs="Times New Roman"/>
                      <w:sz w:val="24"/>
                      <w:szCs w:val="24"/>
                      <w:shd w:val="clear" w:color="auto" w:fill="FFFFFF"/>
                    </w:rPr>
                    <w:t>SONEGR</w:t>
                  </w:r>
                  <w:r w:rsidRPr="00A83633">
                    <w:rPr>
                      <w:rFonts w:ascii="Times New Roman" w:hAnsi="Times New Roman" w:cs="Times New Roman"/>
                      <w:sz w:val="24"/>
                      <w:szCs w:val="24"/>
                      <w:lang w:eastAsia="tr-TR"/>
                    </w:rPr>
                    <w:t>]</w:t>
                  </w:r>
                </w:p>
              </w:tc>
            </w:tr>
            <w:tr w:rsidR="00493874" w:rsidRPr="00A83633" w14:paraId="578A0970"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6658909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44.</w:t>
                  </w:r>
                </w:p>
              </w:tc>
              <w:tc>
                <w:tcPr>
                  <w:tcW w:w="9282" w:type="dxa"/>
                  <w:tcBorders>
                    <w:top w:val="single" w:sz="4" w:space="0" w:color="auto"/>
                    <w:left w:val="single" w:sz="4" w:space="0" w:color="auto"/>
                    <w:bottom w:val="single" w:sz="4" w:space="0" w:color="auto"/>
                    <w:right w:val="single" w:sz="4" w:space="0" w:color="auto"/>
                  </w:tcBorders>
                  <w:hideMark/>
                </w:tcPr>
                <w:p w14:paraId="6EAF562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Tapajosa rubromarginata</w:t>
                  </w:r>
                  <w:r w:rsidRPr="00A83633">
                    <w:rPr>
                      <w:rFonts w:ascii="Times New Roman" w:hAnsi="Times New Roman" w:cs="Times New Roman"/>
                      <w:sz w:val="24"/>
                      <w:szCs w:val="24"/>
                      <w:lang w:eastAsia="tr-TR"/>
                    </w:rPr>
                    <w:t> (Signoret) [</w:t>
                  </w:r>
                  <w:r w:rsidRPr="00A83633">
                    <w:rPr>
                      <w:rFonts w:ascii="Times New Roman" w:hAnsi="Times New Roman" w:cs="Times New Roman"/>
                      <w:sz w:val="24"/>
                      <w:szCs w:val="24"/>
                      <w:shd w:val="clear" w:color="auto" w:fill="FFFFFF"/>
                    </w:rPr>
                    <w:t>TAPARU</w:t>
                  </w:r>
                  <w:r w:rsidRPr="00A83633">
                    <w:rPr>
                      <w:rFonts w:ascii="Times New Roman" w:hAnsi="Times New Roman" w:cs="Times New Roman"/>
                      <w:sz w:val="24"/>
                      <w:szCs w:val="24"/>
                      <w:lang w:eastAsia="tr-TR"/>
                    </w:rPr>
                    <w:t>]</w:t>
                  </w:r>
                </w:p>
              </w:tc>
            </w:tr>
            <w:tr w:rsidR="00493874" w:rsidRPr="00A83633" w14:paraId="42F09F1F"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6598E8B9"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45.</w:t>
                  </w:r>
                </w:p>
              </w:tc>
              <w:tc>
                <w:tcPr>
                  <w:tcW w:w="9282" w:type="dxa"/>
                  <w:tcBorders>
                    <w:top w:val="single" w:sz="4" w:space="0" w:color="auto"/>
                    <w:left w:val="single" w:sz="4" w:space="0" w:color="auto"/>
                    <w:bottom w:val="single" w:sz="4" w:space="0" w:color="auto"/>
                    <w:right w:val="single" w:sz="4" w:space="0" w:color="auto"/>
                  </w:tcBorders>
                  <w:hideMark/>
                </w:tcPr>
                <w:p w14:paraId="3624F5A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bCs/>
                      <w:i/>
                      <w:iCs/>
                      <w:sz w:val="24"/>
                      <w:szCs w:val="24"/>
                    </w:rPr>
                    <w:t xml:space="preserve">Tettigella ferruginea </w:t>
                  </w:r>
                  <w:r w:rsidRPr="00A83633">
                    <w:rPr>
                      <w:rFonts w:ascii="Times New Roman" w:hAnsi="Times New Roman" w:cs="Times New Roman"/>
                      <w:sz w:val="24"/>
                      <w:szCs w:val="24"/>
                      <w:lang w:eastAsia="tr-TR"/>
                    </w:rPr>
                    <w:t>(Fabricius) [TETTFE]</w:t>
                  </w:r>
                </w:p>
              </w:tc>
            </w:tr>
            <w:tr w:rsidR="00493874" w:rsidRPr="00A83633" w14:paraId="61179F7D"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24153C7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46.</w:t>
                  </w:r>
                </w:p>
              </w:tc>
              <w:tc>
                <w:tcPr>
                  <w:tcW w:w="9282" w:type="dxa"/>
                  <w:tcBorders>
                    <w:top w:val="single" w:sz="4" w:space="0" w:color="auto"/>
                    <w:left w:val="single" w:sz="4" w:space="0" w:color="auto"/>
                    <w:bottom w:val="single" w:sz="4" w:space="0" w:color="auto"/>
                    <w:right w:val="single" w:sz="4" w:space="0" w:color="auto"/>
                  </w:tcBorders>
                  <w:hideMark/>
                </w:tcPr>
                <w:p w14:paraId="5DBE1AD1"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Xyphon ﬂaviceps</w:t>
                  </w:r>
                  <w:r w:rsidRPr="00A83633">
                    <w:rPr>
                      <w:rFonts w:ascii="Times New Roman" w:hAnsi="Times New Roman" w:cs="Times New Roman"/>
                      <w:sz w:val="24"/>
                      <w:szCs w:val="24"/>
                      <w:lang w:eastAsia="tr-TR"/>
                    </w:rPr>
                    <w:t> (Riley) [CARNFL]</w:t>
                  </w:r>
                </w:p>
              </w:tc>
            </w:tr>
            <w:tr w:rsidR="00493874" w:rsidRPr="00A83633" w14:paraId="334BA518"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624E56E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47.</w:t>
                  </w:r>
                </w:p>
              </w:tc>
              <w:tc>
                <w:tcPr>
                  <w:tcW w:w="9282" w:type="dxa"/>
                  <w:tcBorders>
                    <w:top w:val="single" w:sz="4" w:space="0" w:color="auto"/>
                    <w:left w:val="single" w:sz="4" w:space="0" w:color="auto"/>
                    <w:bottom w:val="single" w:sz="4" w:space="0" w:color="auto"/>
                    <w:right w:val="single" w:sz="4" w:space="0" w:color="auto"/>
                  </w:tcBorders>
                  <w:hideMark/>
                </w:tcPr>
                <w:p w14:paraId="7268A33F"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 xml:space="preserve">Xyphon </w:t>
                  </w:r>
                  <w:r w:rsidRPr="00A83633">
                    <w:rPr>
                      <w:rFonts w:ascii="Times New Roman" w:hAnsi="Times New Roman" w:cs="Times New Roman"/>
                      <w:i/>
                      <w:sz w:val="24"/>
                      <w:szCs w:val="24"/>
                      <w:shd w:val="clear" w:color="auto" w:fill="FFFFFF"/>
                    </w:rPr>
                    <w:t>fulgidum</w:t>
                  </w:r>
                  <w:r w:rsidRPr="00A83633">
                    <w:rPr>
                      <w:rFonts w:ascii="Times New Roman" w:hAnsi="Times New Roman" w:cs="Times New Roman"/>
                      <w:sz w:val="24"/>
                      <w:szCs w:val="24"/>
                      <w:lang w:eastAsia="tr-TR"/>
                    </w:rPr>
                    <w:t> (Nottingham) [CARNFU]</w:t>
                  </w:r>
                </w:p>
              </w:tc>
            </w:tr>
            <w:tr w:rsidR="00493874" w:rsidRPr="00A83633" w14:paraId="7B485DFA"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7809514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48.</w:t>
                  </w:r>
                </w:p>
              </w:tc>
              <w:tc>
                <w:tcPr>
                  <w:tcW w:w="9282" w:type="dxa"/>
                  <w:tcBorders>
                    <w:top w:val="single" w:sz="4" w:space="0" w:color="auto"/>
                    <w:left w:val="single" w:sz="4" w:space="0" w:color="auto"/>
                    <w:bottom w:val="single" w:sz="4" w:space="0" w:color="auto"/>
                    <w:right w:val="single" w:sz="4" w:space="0" w:color="auto"/>
                  </w:tcBorders>
                  <w:hideMark/>
                </w:tcPr>
                <w:p w14:paraId="187FD62E"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u w:val="single"/>
                      <w:lang w:eastAsia="tr-TR"/>
                    </w:rPr>
                    <w:t xml:space="preserve">Xyphon </w:t>
                  </w:r>
                  <w:r w:rsidRPr="00A83633">
                    <w:rPr>
                      <w:rFonts w:ascii="Times New Roman" w:hAnsi="Times New Roman" w:cs="Times New Roman"/>
                      <w:i/>
                      <w:sz w:val="24"/>
                      <w:szCs w:val="24"/>
                      <w:shd w:val="clear" w:color="auto" w:fill="FFFFFF"/>
                    </w:rPr>
                    <w:t>triguttatum</w:t>
                  </w:r>
                  <w:r w:rsidRPr="00A83633">
                    <w:rPr>
                      <w:rFonts w:ascii="Times New Roman" w:hAnsi="Times New Roman" w:cs="Times New Roman"/>
                      <w:sz w:val="24"/>
                      <w:szCs w:val="24"/>
                      <w:u w:val="single"/>
                      <w:lang w:eastAsia="tr-TR"/>
                    </w:rPr>
                    <w:t> (Nottingham) [CARNTR]</w:t>
                  </w:r>
                </w:p>
              </w:tc>
            </w:tr>
          </w:tbl>
          <w:p w14:paraId="224A33A9" w14:textId="77777777" w:rsidR="00493874" w:rsidRPr="00A83633" w:rsidRDefault="00493874">
            <w:pPr>
              <w:pStyle w:val="AralkYok"/>
              <w:rPr>
                <w:rFonts w:ascii="Times New Roman" w:hAnsi="Times New Roman" w:cs="Times New Roman"/>
                <w:sz w:val="24"/>
                <w:szCs w:val="24"/>
              </w:rPr>
            </w:pPr>
          </w:p>
        </w:tc>
      </w:tr>
      <w:tr w:rsidR="00493874" w:rsidRPr="00A83633" w14:paraId="4CF44E0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282BF5D"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Conotrachelus nenuphar</w:t>
            </w:r>
            <w:r w:rsidRPr="00A83633">
              <w:rPr>
                <w:rFonts w:ascii="Times New Roman" w:hAnsi="Times New Roman" w:cs="Times New Roman"/>
                <w:sz w:val="24"/>
                <w:szCs w:val="24"/>
                <w:lang w:eastAsia="tr-TR"/>
              </w:rPr>
              <w:t xml:space="preserve"> (Herbst) [CONHNE]</w:t>
            </w:r>
          </w:p>
        </w:tc>
      </w:tr>
      <w:tr w:rsidR="00493874" w:rsidRPr="00A83633" w14:paraId="108A31B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362CE1E"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Contarinia pseudotsugae </w:t>
            </w:r>
            <w:r w:rsidRPr="00A83633">
              <w:rPr>
                <w:rFonts w:ascii="Times New Roman" w:hAnsi="Times New Roman" w:cs="Times New Roman"/>
                <w:sz w:val="24"/>
                <w:szCs w:val="24"/>
                <w:lang w:eastAsia="tr-TR"/>
              </w:rPr>
              <w:t>(Condrashoff) [CONTPS]</w:t>
            </w:r>
          </w:p>
        </w:tc>
      </w:tr>
      <w:tr w:rsidR="00493874" w:rsidRPr="00A83633" w14:paraId="21D853E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0A2D529"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Cordylomera spinicornis </w:t>
            </w:r>
            <w:r w:rsidRPr="00A83633">
              <w:rPr>
                <w:rFonts w:ascii="Times New Roman" w:hAnsi="Times New Roman" w:cs="Times New Roman"/>
                <w:sz w:val="24"/>
                <w:szCs w:val="24"/>
                <w:lang w:eastAsia="tr-TR"/>
              </w:rPr>
              <w:t>(Fabricius) [CRDMSN]</w:t>
            </w:r>
          </w:p>
        </w:tc>
      </w:tr>
      <w:tr w:rsidR="00493874" w:rsidRPr="00A83633" w14:paraId="313428C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3175568"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Crisicoccus pini</w:t>
            </w:r>
            <w:r w:rsidRPr="00A83633">
              <w:rPr>
                <w:rFonts w:ascii="Times New Roman" w:hAnsi="Times New Roman" w:cs="Times New Roman"/>
                <w:sz w:val="24"/>
                <w:szCs w:val="24"/>
                <w:lang w:eastAsia="tr-TR"/>
              </w:rPr>
              <w:t xml:space="preserve"> (Kuwana) [DACLPI]</w:t>
            </w:r>
          </w:p>
        </w:tc>
      </w:tr>
      <w:tr w:rsidR="00493874" w:rsidRPr="00A83633" w14:paraId="2EBA45E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90C7A3D"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lastRenderedPageBreak/>
              <w:t xml:space="preserve">Dendroctonus adjunctus </w:t>
            </w:r>
            <w:r w:rsidRPr="00A83633">
              <w:rPr>
                <w:rFonts w:ascii="Times New Roman" w:hAnsi="Times New Roman" w:cs="Times New Roman"/>
                <w:sz w:val="24"/>
                <w:szCs w:val="24"/>
                <w:lang w:eastAsia="tr-TR"/>
              </w:rPr>
              <w:t>(Blandford) [DENCAD]</w:t>
            </w:r>
          </w:p>
        </w:tc>
      </w:tr>
      <w:tr w:rsidR="00493874" w:rsidRPr="00A83633" w14:paraId="1C0B85A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B17D322"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Dendroctonus brevicomis</w:t>
            </w:r>
            <w:r w:rsidRPr="00A83633">
              <w:rPr>
                <w:rFonts w:ascii="Times New Roman" w:hAnsi="Times New Roman" w:cs="Times New Roman"/>
                <w:sz w:val="24"/>
                <w:szCs w:val="24"/>
                <w:lang w:eastAsia="tr-TR"/>
              </w:rPr>
              <w:t xml:space="preserve"> (LeConte) [DENCBR] </w:t>
            </w:r>
          </w:p>
        </w:tc>
      </w:tr>
      <w:tr w:rsidR="00493874" w:rsidRPr="00A83633" w14:paraId="3DCE0BE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112803B"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Dendroctonus frontalis </w:t>
            </w:r>
            <w:r w:rsidRPr="00A83633">
              <w:rPr>
                <w:rFonts w:ascii="Times New Roman" w:hAnsi="Times New Roman" w:cs="Times New Roman"/>
                <w:sz w:val="24"/>
                <w:szCs w:val="24"/>
                <w:lang w:eastAsia="tr-TR"/>
              </w:rPr>
              <w:t>(Zimmermann) [DENCFR]</w:t>
            </w:r>
          </w:p>
        </w:tc>
      </w:tr>
      <w:tr w:rsidR="00493874" w:rsidRPr="00A83633" w14:paraId="45138ED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4AABCA3"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Dendroctonus ponderosae</w:t>
            </w:r>
            <w:r w:rsidRPr="00A83633">
              <w:rPr>
                <w:rFonts w:ascii="Times New Roman" w:hAnsi="Times New Roman" w:cs="Times New Roman"/>
                <w:sz w:val="24"/>
                <w:szCs w:val="24"/>
                <w:lang w:eastAsia="tr-TR"/>
              </w:rPr>
              <w:t xml:space="preserve"> (Hopkins) [DENCPO]</w:t>
            </w:r>
          </w:p>
        </w:tc>
      </w:tr>
      <w:tr w:rsidR="00493874" w:rsidRPr="00A83633" w14:paraId="63CF2EF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A5C5901"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Dendroctonus pseudotsugae</w:t>
            </w:r>
            <w:r w:rsidRPr="00A83633">
              <w:rPr>
                <w:rFonts w:ascii="Times New Roman" w:hAnsi="Times New Roman" w:cs="Times New Roman"/>
                <w:sz w:val="24"/>
                <w:szCs w:val="24"/>
                <w:lang w:eastAsia="tr-TR"/>
              </w:rPr>
              <w:t xml:space="preserve"> (Hopkins) [DENCPS]</w:t>
            </w:r>
          </w:p>
        </w:tc>
      </w:tr>
      <w:tr w:rsidR="00493874" w:rsidRPr="00A83633" w14:paraId="2B0AE27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E4A7F85"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Dendroctonus rufipennis</w:t>
            </w:r>
            <w:r w:rsidRPr="00A83633">
              <w:rPr>
                <w:rFonts w:ascii="Times New Roman" w:hAnsi="Times New Roman" w:cs="Times New Roman"/>
                <w:sz w:val="24"/>
                <w:szCs w:val="24"/>
                <w:lang w:eastAsia="tr-TR"/>
              </w:rPr>
              <w:t xml:space="preserve"> (Kirby) [DENCRU]</w:t>
            </w:r>
          </w:p>
        </w:tc>
      </w:tr>
      <w:tr w:rsidR="00493874" w:rsidRPr="00A83633" w14:paraId="73F3BBF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B9EBE34"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Dendroctonus valens </w:t>
            </w:r>
            <w:r w:rsidRPr="00A83633">
              <w:rPr>
                <w:rFonts w:ascii="Times New Roman" w:hAnsi="Times New Roman" w:cs="Times New Roman"/>
                <w:sz w:val="24"/>
                <w:szCs w:val="24"/>
                <w:lang w:eastAsia="tr-TR"/>
              </w:rPr>
              <w:t>(LeConte) [DENCVA]</w:t>
            </w:r>
          </w:p>
        </w:tc>
      </w:tr>
      <w:tr w:rsidR="00493874" w:rsidRPr="00A83633" w14:paraId="60F9CB8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87EBBDC"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Dendrolimus sibiricus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Chetverikov) [DENDSI]</w:t>
            </w:r>
          </w:p>
        </w:tc>
      </w:tr>
      <w:tr w:rsidR="00C23ADF" w:rsidRPr="00A83633" w14:paraId="3A6257AC" w14:textId="77777777" w:rsidTr="00493874">
        <w:tc>
          <w:tcPr>
            <w:tcW w:w="10060" w:type="dxa"/>
            <w:tcBorders>
              <w:top w:val="single" w:sz="4" w:space="0" w:color="auto"/>
              <w:left w:val="single" w:sz="4" w:space="0" w:color="auto"/>
              <w:bottom w:val="single" w:sz="4" w:space="0" w:color="auto"/>
              <w:right w:val="single" w:sz="4" w:space="0" w:color="auto"/>
            </w:tcBorders>
          </w:tcPr>
          <w:p w14:paraId="3AF74016" w14:textId="14548A19" w:rsidR="00C23ADF" w:rsidRPr="00A83633" w:rsidRDefault="00C23ADF" w:rsidP="00C23ADF">
            <w:pPr>
              <w:spacing w:before="45" w:after="45"/>
              <w:outlineLvl w:val="1"/>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shd w:val="clear" w:color="auto" w:fill="FFFFFF"/>
                <w:lang w:eastAsia="tr-TR"/>
              </w:rPr>
              <w:t>Dendrolimus superans</w:t>
            </w:r>
            <w:r w:rsidRPr="00A83633">
              <w:rPr>
                <w:rFonts w:ascii="Times New Roman" w:hAnsi="Times New Roman" w:cs="Times New Roman"/>
                <w:sz w:val="24"/>
                <w:szCs w:val="24"/>
                <w:shd w:val="clear" w:color="auto" w:fill="FFFFFF"/>
              </w:rPr>
              <w:t xml:space="preserve"> (Butler)</w:t>
            </w:r>
            <w:r w:rsidRPr="00A83633">
              <w:rPr>
                <w:rFonts w:ascii="Times New Roman" w:hAnsi="Times New Roman" w:cs="Times New Roman"/>
                <w:sz w:val="24"/>
                <w:szCs w:val="24"/>
                <w:lang w:eastAsia="tr-TR"/>
              </w:rPr>
              <w:t xml:space="preserve"> [</w:t>
            </w:r>
            <w:r w:rsidRPr="00A83633">
              <w:rPr>
                <w:rFonts w:ascii="Times New Roman" w:eastAsia="Times New Roman" w:hAnsi="Times New Roman" w:cs="Times New Roman"/>
                <w:sz w:val="24"/>
                <w:szCs w:val="24"/>
                <w:shd w:val="clear" w:color="auto" w:fill="FFFFFF"/>
                <w:lang w:eastAsia="tr-TR"/>
              </w:rPr>
              <w:t>DENDSU</w:t>
            </w:r>
            <w:r w:rsidRPr="00A83633">
              <w:rPr>
                <w:rFonts w:ascii="Times New Roman" w:hAnsi="Times New Roman" w:cs="Times New Roman"/>
                <w:sz w:val="24"/>
                <w:szCs w:val="24"/>
                <w:lang w:eastAsia="tr-TR"/>
              </w:rPr>
              <w:t>]</w:t>
            </w:r>
          </w:p>
        </w:tc>
      </w:tr>
      <w:tr w:rsidR="00493874" w:rsidRPr="00A83633" w14:paraId="05556D3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A02B7E3"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Diabrotica balteata</w:t>
            </w:r>
            <w:r w:rsidRPr="00A83633">
              <w:rPr>
                <w:rFonts w:ascii="Times New Roman" w:hAnsi="Times New Roman" w:cs="Times New Roman"/>
                <w:sz w:val="24"/>
                <w:szCs w:val="24"/>
                <w:lang w:eastAsia="tr-TR"/>
              </w:rPr>
              <w:t xml:space="preserve"> (LeConte) [DIABBA]</w:t>
            </w:r>
          </w:p>
        </w:tc>
      </w:tr>
      <w:tr w:rsidR="00493874" w:rsidRPr="00A83633" w14:paraId="4522480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94C749C"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Diabrotica barberi </w:t>
            </w:r>
            <w:r w:rsidRPr="00A83633">
              <w:rPr>
                <w:rFonts w:ascii="Times New Roman" w:hAnsi="Times New Roman" w:cs="Times New Roman"/>
                <w:sz w:val="24"/>
                <w:szCs w:val="24"/>
                <w:lang w:eastAsia="tr-TR"/>
              </w:rPr>
              <w:t>(Smith ve Lawrence) [DIABLO]</w:t>
            </w:r>
          </w:p>
        </w:tc>
      </w:tr>
      <w:tr w:rsidR="00493874" w:rsidRPr="00A83633" w14:paraId="55D0618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F32400F"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Diabrotica speciosa</w:t>
            </w:r>
            <w:r w:rsidRPr="00A83633">
              <w:rPr>
                <w:rFonts w:ascii="Times New Roman" w:hAnsi="Times New Roman" w:cs="Times New Roman"/>
                <w:sz w:val="24"/>
                <w:szCs w:val="24"/>
                <w:lang w:eastAsia="tr-TR"/>
              </w:rPr>
              <w:t xml:space="preserve"> (Germar) [DIABSC]</w:t>
            </w:r>
          </w:p>
        </w:tc>
      </w:tr>
      <w:tr w:rsidR="00493874" w:rsidRPr="00A83633" w14:paraId="7ACDC9F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63A6F54"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Diabrotica undecimpunctata howardi </w:t>
            </w:r>
            <w:r w:rsidRPr="00A83633">
              <w:rPr>
                <w:rFonts w:ascii="Times New Roman" w:hAnsi="Times New Roman" w:cs="Times New Roman"/>
                <w:sz w:val="24"/>
                <w:szCs w:val="24"/>
                <w:lang w:eastAsia="tr-TR"/>
              </w:rPr>
              <w:t>(Barber) [DIABUH]</w:t>
            </w:r>
          </w:p>
        </w:tc>
      </w:tr>
      <w:tr w:rsidR="00493874" w:rsidRPr="00A83633" w14:paraId="1AB684D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3C9405A"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Diabrotica undecimpunctata undecimpunctata </w:t>
            </w:r>
            <w:r w:rsidRPr="00A83633">
              <w:rPr>
                <w:rFonts w:ascii="Times New Roman" w:hAnsi="Times New Roman" w:cs="Times New Roman"/>
                <w:sz w:val="24"/>
                <w:szCs w:val="24"/>
                <w:lang w:eastAsia="tr-TR"/>
              </w:rPr>
              <w:t>(Mannerheim) [DIABUN]</w:t>
            </w:r>
          </w:p>
        </w:tc>
      </w:tr>
      <w:tr w:rsidR="00493874" w:rsidRPr="00A83633" w14:paraId="70A1453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71375F6"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Diabrotica virgifera zeae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Krysan &amp; Smith) [DIABVZ]</w:t>
            </w:r>
          </w:p>
        </w:tc>
      </w:tr>
      <w:tr w:rsidR="00493874" w:rsidRPr="00A83633" w14:paraId="374FC87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5EA446C"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Diaphorina citri </w:t>
            </w:r>
            <w:r w:rsidRPr="00A83633">
              <w:rPr>
                <w:rFonts w:ascii="Times New Roman" w:hAnsi="Times New Roman" w:cs="Times New Roman"/>
                <w:sz w:val="24"/>
                <w:szCs w:val="24"/>
                <w:lang w:eastAsia="tr-TR"/>
              </w:rPr>
              <w:t>(Kuwayana) [DIAACI]</w:t>
            </w:r>
          </w:p>
        </w:tc>
      </w:tr>
      <w:tr w:rsidR="00493874" w:rsidRPr="00A83633" w14:paraId="0C05C70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ACA3FFF"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Diaprepes abbreviatus </w:t>
            </w:r>
            <w:r w:rsidRPr="00A83633">
              <w:rPr>
                <w:rFonts w:ascii="Times New Roman" w:hAnsi="Times New Roman" w:cs="Times New Roman"/>
                <w:sz w:val="24"/>
                <w:szCs w:val="24"/>
                <w:lang w:eastAsia="tr-TR"/>
              </w:rPr>
              <w:t>(Linnaeus) [DPREAB]</w:t>
            </w:r>
          </w:p>
        </w:tc>
      </w:tr>
      <w:tr w:rsidR="00493874" w:rsidRPr="00A83633" w14:paraId="442C808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4B1CDAE"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Dimargarodes meridionalis</w:t>
            </w:r>
            <w:r w:rsidRPr="00A83633">
              <w:rPr>
                <w:rFonts w:ascii="Times New Roman" w:hAnsi="Times New Roman" w:cs="Times New Roman"/>
                <w:sz w:val="24"/>
                <w:szCs w:val="24"/>
                <w:lang w:eastAsia="tr-TR"/>
              </w:rPr>
              <w:t> (Morrison) [MARGME]</w:t>
            </w:r>
          </w:p>
        </w:tc>
      </w:tr>
      <w:tr w:rsidR="00493874" w:rsidRPr="00A83633" w14:paraId="17D3497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A4A84BD"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Dryocoetes confusus </w:t>
            </w:r>
            <w:r w:rsidRPr="00A83633">
              <w:rPr>
                <w:rFonts w:ascii="Times New Roman" w:hAnsi="Times New Roman" w:cs="Times New Roman"/>
                <w:sz w:val="24"/>
                <w:szCs w:val="24"/>
                <w:lang w:eastAsia="tr-TR"/>
              </w:rPr>
              <w:t>(Swaine) [DRYOCN]</w:t>
            </w:r>
          </w:p>
        </w:tc>
      </w:tr>
      <w:tr w:rsidR="00493874" w:rsidRPr="00A83633" w14:paraId="4991934F"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1FB6F995"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Dysmicoccus brevipes </w:t>
            </w:r>
            <w:r w:rsidRPr="00A83633">
              <w:rPr>
                <w:rFonts w:ascii="Times New Roman" w:hAnsi="Times New Roman" w:cs="Times New Roman"/>
                <w:sz w:val="24"/>
                <w:szCs w:val="24"/>
                <w:lang w:eastAsia="tr-TR"/>
              </w:rPr>
              <w:t>(Cockerell) [DYSMBR]</w:t>
            </w:r>
          </w:p>
        </w:tc>
      </w:tr>
      <w:tr w:rsidR="00493874" w:rsidRPr="00A83633" w14:paraId="060A2673" w14:textId="77777777" w:rsidTr="00092F4C">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0CD10CB"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shd w:val="clear" w:color="auto" w:fill="FFFFFF"/>
              </w:rPr>
              <w:t xml:space="preserve">Dysmicoccus neobrevipes </w:t>
            </w:r>
            <w:r w:rsidRPr="00A83633">
              <w:rPr>
                <w:rFonts w:ascii="Times New Roman" w:hAnsi="Times New Roman" w:cs="Times New Roman"/>
                <w:sz w:val="24"/>
                <w:szCs w:val="24"/>
                <w:shd w:val="clear" w:color="auto" w:fill="FFFFFF"/>
              </w:rPr>
              <w:t xml:space="preserve">( Bearsley)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DYSMNE</w:t>
            </w:r>
            <w:r w:rsidRPr="00A83633">
              <w:rPr>
                <w:rFonts w:ascii="Times New Roman" w:hAnsi="Times New Roman" w:cs="Times New Roman"/>
                <w:sz w:val="24"/>
                <w:szCs w:val="24"/>
                <w:lang w:eastAsia="tr-TR"/>
              </w:rPr>
              <w:t>]</w:t>
            </w:r>
          </w:p>
        </w:tc>
      </w:tr>
      <w:tr w:rsidR="00493874" w:rsidRPr="00A83633" w14:paraId="7A7C4F0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E71B011"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Elasmopalpus lignosellus </w:t>
            </w:r>
            <w:r w:rsidRPr="00A83633">
              <w:rPr>
                <w:rFonts w:ascii="Times New Roman" w:hAnsi="Times New Roman" w:cs="Times New Roman"/>
                <w:sz w:val="24"/>
                <w:szCs w:val="24"/>
                <w:lang w:eastAsia="tr-TR"/>
              </w:rPr>
              <w:t>(Zeller) [ELASLI]</w:t>
            </w:r>
          </w:p>
        </w:tc>
      </w:tr>
      <w:tr w:rsidR="00493874" w:rsidRPr="00A83633" w14:paraId="7E5C924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DF15528"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Epichoristodes acerbella </w:t>
            </w:r>
            <w:r w:rsidRPr="00A83633">
              <w:rPr>
                <w:rFonts w:ascii="Times New Roman" w:hAnsi="Times New Roman" w:cs="Times New Roman"/>
                <w:sz w:val="24"/>
                <w:szCs w:val="24"/>
                <w:lang w:eastAsia="tr-TR"/>
              </w:rPr>
              <w:t>(Walker) [EPIOIO]</w:t>
            </w:r>
          </w:p>
        </w:tc>
      </w:tr>
      <w:tr w:rsidR="00493874" w:rsidRPr="00A83633" w14:paraId="4ECA508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063C6B1"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Epitrix cucumeris </w:t>
            </w:r>
            <w:r w:rsidRPr="00A83633">
              <w:rPr>
                <w:rFonts w:ascii="Times New Roman" w:hAnsi="Times New Roman" w:cs="Times New Roman"/>
                <w:sz w:val="24"/>
                <w:szCs w:val="24"/>
                <w:lang w:eastAsia="tr-TR"/>
              </w:rPr>
              <w:t>(Harris) [EPIXCU]</w:t>
            </w:r>
          </w:p>
        </w:tc>
      </w:tr>
      <w:tr w:rsidR="00C23ADF" w:rsidRPr="00A83633" w14:paraId="2D5AA70C" w14:textId="77777777" w:rsidTr="00493874">
        <w:tc>
          <w:tcPr>
            <w:tcW w:w="10060" w:type="dxa"/>
            <w:tcBorders>
              <w:top w:val="single" w:sz="4" w:space="0" w:color="auto"/>
              <w:left w:val="single" w:sz="4" w:space="0" w:color="auto"/>
              <w:bottom w:val="single" w:sz="4" w:space="0" w:color="auto"/>
              <w:right w:val="single" w:sz="4" w:space="0" w:color="auto"/>
            </w:tcBorders>
          </w:tcPr>
          <w:p w14:paraId="3804DB37" w14:textId="0D98E098" w:rsidR="00C23ADF" w:rsidRPr="00A83633" w:rsidRDefault="00C23ADF" w:rsidP="00C23ADF">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shd w:val="clear" w:color="auto" w:fill="FFFFFF"/>
              </w:rPr>
              <w:t xml:space="preserve">Epitrix papa </w:t>
            </w:r>
            <w:r w:rsidR="007F6BF1" w:rsidRPr="007F6BF1">
              <w:rPr>
                <w:rFonts w:ascii="Times New Roman" w:hAnsi="Times New Roman" w:cs="Times New Roman"/>
                <w:bCs/>
                <w:iCs/>
                <w:sz w:val="24"/>
                <w:szCs w:val="24"/>
                <w:shd w:val="clear" w:color="auto" w:fill="FFFFFF"/>
              </w:rPr>
              <w:t>(</w:t>
            </w:r>
            <w:r w:rsidRPr="00A83633">
              <w:rPr>
                <w:rFonts w:ascii="Times New Roman" w:hAnsi="Times New Roman" w:cs="Times New Roman"/>
                <w:sz w:val="24"/>
                <w:szCs w:val="24"/>
                <w:shd w:val="clear" w:color="auto" w:fill="FFFFFF"/>
              </w:rPr>
              <w:t>Orlova-Bienkowskaja</w:t>
            </w:r>
            <w:r w:rsidR="007F6BF1">
              <w:rPr>
                <w:rFonts w:ascii="Times New Roman" w:hAnsi="Times New Roman" w:cs="Times New Roman"/>
                <w:sz w:val="24"/>
                <w:szCs w:val="24"/>
                <w:shd w:val="clear" w:color="auto" w:fill="FFFFFF"/>
              </w:rPr>
              <w:t>)</w:t>
            </w:r>
            <w:r w:rsidRPr="00A83633">
              <w:rPr>
                <w:rFonts w:ascii="Times New Roman" w:hAnsi="Times New Roman" w:cs="Times New Roman"/>
                <w:sz w:val="24"/>
                <w:szCs w:val="24"/>
                <w:lang w:eastAsia="tr-TR"/>
              </w:rPr>
              <w:t xml:space="preserve"> [</w:t>
            </w:r>
            <w:r w:rsidRPr="00A83633">
              <w:rPr>
                <w:rFonts w:ascii="Times New Roman" w:hAnsi="Times New Roman" w:cs="Times New Roman"/>
                <w:bCs/>
                <w:sz w:val="24"/>
                <w:szCs w:val="24"/>
                <w:shd w:val="clear" w:color="auto" w:fill="FFFFFF"/>
              </w:rPr>
              <w:t>EPIXPP</w:t>
            </w:r>
            <w:r w:rsidRPr="00A83633">
              <w:rPr>
                <w:rFonts w:ascii="Times New Roman" w:hAnsi="Times New Roman" w:cs="Times New Roman"/>
                <w:sz w:val="24"/>
                <w:szCs w:val="24"/>
                <w:lang w:eastAsia="tr-TR"/>
              </w:rPr>
              <w:t>]</w:t>
            </w:r>
          </w:p>
        </w:tc>
      </w:tr>
      <w:tr w:rsidR="00493874" w:rsidRPr="00A83633" w14:paraId="5805B7A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280889D"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Epitrix similaris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Gentner) [EPIXSI]</w:t>
            </w:r>
          </w:p>
        </w:tc>
      </w:tr>
      <w:tr w:rsidR="00493874" w:rsidRPr="00A83633" w14:paraId="638981E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E62E8CA"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rPr>
              <w:t xml:space="preserve">Epitrix subcrinita </w:t>
            </w:r>
            <w:r w:rsidRPr="00A83633">
              <w:rPr>
                <w:rFonts w:ascii="Times New Roman" w:hAnsi="Times New Roman" w:cs="Times New Roman"/>
                <w:sz w:val="24"/>
                <w:szCs w:val="24"/>
              </w:rPr>
              <w:t xml:space="preserve">(Le Сonte) </w:t>
            </w:r>
            <w:r w:rsidRPr="00A83633">
              <w:rPr>
                <w:rFonts w:ascii="Times New Roman" w:hAnsi="Times New Roman" w:cs="Times New Roman"/>
                <w:sz w:val="24"/>
                <w:szCs w:val="24"/>
                <w:lang w:eastAsia="tr-TR"/>
              </w:rPr>
              <w:t>[EPIXSU]</w:t>
            </w:r>
          </w:p>
        </w:tc>
      </w:tr>
      <w:tr w:rsidR="00493874" w:rsidRPr="00A83633" w14:paraId="6860CE9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D49196A"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Epitrix tuberis </w:t>
            </w:r>
            <w:r w:rsidRPr="00A83633">
              <w:rPr>
                <w:rFonts w:ascii="Times New Roman" w:hAnsi="Times New Roman" w:cs="Times New Roman"/>
                <w:sz w:val="24"/>
                <w:szCs w:val="24"/>
                <w:lang w:eastAsia="tr-TR"/>
              </w:rPr>
              <w:t>(Gentner) [EPIXTU]</w:t>
            </w:r>
          </w:p>
        </w:tc>
      </w:tr>
      <w:tr w:rsidR="00493874" w:rsidRPr="00A83633" w14:paraId="42A152C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4E1B9C9"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Erythroneura comes </w:t>
            </w:r>
            <w:r w:rsidRPr="00A83633">
              <w:rPr>
                <w:rFonts w:ascii="Times New Roman" w:hAnsi="Times New Roman" w:cs="Times New Roman"/>
                <w:sz w:val="24"/>
                <w:szCs w:val="24"/>
                <w:lang w:eastAsia="tr-TR"/>
              </w:rPr>
              <w:t>(Say) [ERYTCO]</w:t>
            </w:r>
          </w:p>
        </w:tc>
      </w:tr>
      <w:tr w:rsidR="00493874" w:rsidRPr="00A83633" w14:paraId="05FAE6B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1F242D6" w14:textId="77777777" w:rsidR="00493874" w:rsidRPr="00A83633" w:rsidRDefault="00493874">
            <w:pPr>
              <w:pStyle w:val="AralkYok"/>
              <w:rPr>
                <w:rFonts w:ascii="Times New Roman" w:hAnsi="Times New Roman" w:cs="Times New Roman"/>
                <w:sz w:val="24"/>
                <w:szCs w:val="24"/>
                <w:shd w:val="clear" w:color="auto" w:fill="FFFFFF"/>
              </w:rPr>
            </w:pPr>
            <w:r w:rsidRPr="00A83633">
              <w:rPr>
                <w:rFonts w:ascii="Times New Roman" w:hAnsi="Times New Roman" w:cs="Times New Roman"/>
                <w:i/>
                <w:sz w:val="24"/>
                <w:szCs w:val="24"/>
                <w:lang w:eastAsia="tr-TR"/>
              </w:rPr>
              <w:t>Eumargarodes laingi</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 xml:space="preserve">Jakubski)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EUMGLA</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 xml:space="preserve"> </w:t>
            </w:r>
          </w:p>
        </w:tc>
      </w:tr>
      <w:tr w:rsidR="00493874" w:rsidRPr="00A83633" w14:paraId="6C9D043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57174DD"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Euplatypus parallelus</w:t>
            </w:r>
            <w:r w:rsidRPr="00A83633">
              <w:rPr>
                <w:rFonts w:ascii="Times New Roman" w:hAnsi="Times New Roman" w:cs="Times New Roman"/>
                <w:sz w:val="24"/>
                <w:szCs w:val="24"/>
                <w:lang w:eastAsia="tr-TR"/>
              </w:rPr>
              <w:t xml:space="preserve"> (Fabricius) [PLTPPA]</w:t>
            </w:r>
          </w:p>
        </w:tc>
      </w:tr>
      <w:tr w:rsidR="00003BFA" w:rsidRPr="00A83633" w14:paraId="0AD1C1E2" w14:textId="77777777" w:rsidTr="00493874">
        <w:tc>
          <w:tcPr>
            <w:tcW w:w="10060" w:type="dxa"/>
            <w:tcBorders>
              <w:top w:val="single" w:sz="4" w:space="0" w:color="auto"/>
              <w:left w:val="single" w:sz="4" w:space="0" w:color="auto"/>
              <w:bottom w:val="single" w:sz="4" w:space="0" w:color="auto"/>
              <w:right w:val="single" w:sz="4" w:space="0" w:color="auto"/>
            </w:tcBorders>
          </w:tcPr>
          <w:p w14:paraId="49B04848" w14:textId="6A839965" w:rsidR="00003BFA" w:rsidRPr="00A83633" w:rsidRDefault="00003BFA" w:rsidP="00003BFA">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shd w:val="clear" w:color="auto" w:fill="FFFFFF"/>
              </w:rPr>
              <w:t>Euphranta canadensis</w:t>
            </w:r>
            <w:r w:rsidR="00BB2DC3" w:rsidRPr="00A83633">
              <w:rPr>
                <w:rFonts w:ascii="Times New Roman" w:hAnsi="Times New Roman" w:cs="Times New Roman"/>
                <w:bCs/>
                <w:i/>
                <w:iCs/>
                <w:sz w:val="24"/>
                <w:szCs w:val="24"/>
                <w:shd w:val="clear" w:color="auto" w:fill="FFFFFF"/>
              </w:rPr>
              <w:t xml:space="preserve"> </w:t>
            </w:r>
            <w:r w:rsidR="00BB2DC3" w:rsidRPr="00A83633">
              <w:rPr>
                <w:rFonts w:ascii="Times New Roman" w:hAnsi="Times New Roman" w:cs="Times New Roman"/>
                <w:sz w:val="24"/>
                <w:szCs w:val="24"/>
                <w:shd w:val="clear" w:color="auto" w:fill="FFFFFF"/>
              </w:rPr>
              <w:t>(Loew)</w:t>
            </w:r>
            <w:r w:rsidR="00BB2DC3" w:rsidRPr="00A83633">
              <w:rPr>
                <w:rFonts w:ascii="Times New Roman" w:hAnsi="Times New Roman" w:cs="Times New Roman"/>
                <w:bCs/>
                <w:sz w:val="24"/>
                <w:szCs w:val="24"/>
                <w:shd w:val="clear" w:color="auto" w:fill="FFFFFF"/>
              </w:rPr>
              <w:t xml:space="preserve"> </w:t>
            </w:r>
            <w:r w:rsidR="00BB2DC3" w:rsidRPr="00A83633">
              <w:rPr>
                <w:rFonts w:ascii="Times New Roman" w:hAnsi="Times New Roman" w:cs="Times New Roman"/>
                <w:sz w:val="24"/>
                <w:szCs w:val="24"/>
                <w:lang w:eastAsia="tr-TR"/>
              </w:rPr>
              <w:t>[</w:t>
            </w:r>
            <w:r w:rsidR="00BB2DC3" w:rsidRPr="00A83633">
              <w:rPr>
                <w:rFonts w:ascii="Times New Roman" w:hAnsi="Times New Roman" w:cs="Times New Roman"/>
                <w:bCs/>
                <w:sz w:val="24"/>
                <w:szCs w:val="24"/>
                <w:shd w:val="clear" w:color="auto" w:fill="FFFFFF"/>
              </w:rPr>
              <w:t>EPOCCA</w:t>
            </w:r>
            <w:r w:rsidR="00BB2DC3" w:rsidRPr="00A83633">
              <w:rPr>
                <w:rFonts w:ascii="Times New Roman" w:hAnsi="Times New Roman" w:cs="Times New Roman"/>
                <w:sz w:val="24"/>
                <w:szCs w:val="24"/>
                <w:lang w:eastAsia="tr-TR"/>
              </w:rPr>
              <w:t>]</w:t>
            </w:r>
          </w:p>
        </w:tc>
      </w:tr>
      <w:tr w:rsidR="00003BFA" w:rsidRPr="00A83633" w14:paraId="78CC9075" w14:textId="77777777" w:rsidTr="00493874">
        <w:tc>
          <w:tcPr>
            <w:tcW w:w="10060" w:type="dxa"/>
            <w:tcBorders>
              <w:top w:val="single" w:sz="4" w:space="0" w:color="auto"/>
              <w:left w:val="single" w:sz="4" w:space="0" w:color="auto"/>
              <w:bottom w:val="single" w:sz="4" w:space="0" w:color="auto"/>
              <w:right w:val="single" w:sz="4" w:space="0" w:color="auto"/>
            </w:tcBorders>
          </w:tcPr>
          <w:p w14:paraId="6C93AFCF" w14:textId="29EB51E0" w:rsidR="00003BFA" w:rsidRPr="00A83633" w:rsidRDefault="00BB2DC3" w:rsidP="00BB2DC3">
            <w:pPr>
              <w:spacing w:before="45" w:after="45"/>
              <w:outlineLvl w:val="1"/>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shd w:val="clear" w:color="auto" w:fill="FFFFFF"/>
                <w:lang w:eastAsia="tr-TR"/>
              </w:rPr>
              <w:t>Euphranta japonica</w:t>
            </w:r>
            <w:r w:rsidRPr="00A83633">
              <w:rPr>
                <w:rFonts w:ascii="Times New Roman" w:eastAsia="Times New Roman" w:hAnsi="Times New Roman" w:cs="Times New Roman"/>
                <w:sz w:val="24"/>
                <w:szCs w:val="24"/>
                <w:shd w:val="clear" w:color="auto" w:fill="FFFFFF"/>
                <w:lang w:eastAsia="tr-TR"/>
              </w:rPr>
              <w:t xml:space="preserve"> </w:t>
            </w:r>
            <w:r w:rsidRPr="00A83633">
              <w:rPr>
                <w:rFonts w:ascii="Times New Roman" w:hAnsi="Times New Roman" w:cs="Times New Roman"/>
                <w:sz w:val="24"/>
                <w:szCs w:val="24"/>
                <w:shd w:val="clear" w:color="auto" w:fill="FFFFFF"/>
              </w:rPr>
              <w:t>(Ito)</w:t>
            </w:r>
            <w:r w:rsidRPr="00A83633">
              <w:rPr>
                <w:rFonts w:ascii="Times New Roman" w:hAnsi="Times New Roman" w:cs="Times New Roman"/>
                <w:sz w:val="24"/>
                <w:szCs w:val="24"/>
                <w:lang w:eastAsia="tr-TR"/>
              </w:rPr>
              <w:t xml:space="preserve"> [</w:t>
            </w:r>
            <w:r w:rsidRPr="00A83633">
              <w:rPr>
                <w:rFonts w:ascii="Times New Roman" w:eastAsia="Times New Roman" w:hAnsi="Times New Roman" w:cs="Times New Roman"/>
                <w:sz w:val="24"/>
                <w:szCs w:val="24"/>
                <w:shd w:val="clear" w:color="auto" w:fill="FFFFFF"/>
                <w:lang w:eastAsia="tr-TR"/>
              </w:rPr>
              <w:t>RHACJA</w:t>
            </w:r>
            <w:r w:rsidRPr="00A83633">
              <w:rPr>
                <w:rFonts w:ascii="Times New Roman" w:hAnsi="Times New Roman" w:cs="Times New Roman"/>
                <w:sz w:val="24"/>
                <w:szCs w:val="24"/>
                <w:lang w:eastAsia="tr-TR"/>
              </w:rPr>
              <w:t>]</w:t>
            </w:r>
          </w:p>
        </w:tc>
      </w:tr>
      <w:tr w:rsidR="00493874" w:rsidRPr="00A83633" w14:paraId="4D154EF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EB7D28D"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Eurhizococcus brasiliensis</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Wille)</w:t>
            </w:r>
            <w:r w:rsidRPr="00A83633">
              <w:rPr>
                <w:rFonts w:ascii="Times New Roman" w:hAnsi="Times New Roman" w:cs="Times New Roman"/>
                <w:sz w:val="24"/>
                <w:szCs w:val="24"/>
                <w:lang w:eastAsia="tr-TR"/>
              </w:rPr>
              <w:t xml:space="preserve"> [EURHBR] </w:t>
            </w:r>
          </w:p>
        </w:tc>
      </w:tr>
      <w:tr w:rsidR="00493874" w:rsidRPr="00A83633" w14:paraId="42C3300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582B76A"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Eurhizococcus colombianus</w:t>
            </w:r>
            <w:r w:rsidRPr="00A83633">
              <w:rPr>
                <w:rFonts w:ascii="Times New Roman" w:hAnsi="Times New Roman" w:cs="Times New Roman"/>
                <w:sz w:val="24"/>
                <w:szCs w:val="24"/>
                <w:lang w:eastAsia="tr-TR"/>
              </w:rPr>
              <w:t> (Jakubski) [</w:t>
            </w:r>
            <w:r w:rsidRPr="00A83633">
              <w:rPr>
                <w:rFonts w:ascii="Times New Roman" w:hAnsi="Times New Roman" w:cs="Times New Roman"/>
                <w:sz w:val="24"/>
                <w:szCs w:val="24"/>
                <w:shd w:val="clear" w:color="auto" w:fill="FFFFFF"/>
              </w:rPr>
              <w:t>EURHCO</w:t>
            </w:r>
            <w:r w:rsidRPr="00A83633">
              <w:rPr>
                <w:rFonts w:ascii="Times New Roman" w:hAnsi="Times New Roman" w:cs="Times New Roman"/>
                <w:sz w:val="24"/>
                <w:szCs w:val="24"/>
                <w:lang w:eastAsia="tr-TR"/>
              </w:rPr>
              <w:t>]</w:t>
            </w:r>
          </w:p>
        </w:tc>
      </w:tr>
      <w:tr w:rsidR="00493874" w:rsidRPr="00A83633" w14:paraId="326A2D7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5156FAD"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Euwallacea fornicatus </w:t>
            </w:r>
            <w:r w:rsidRPr="00A83633">
              <w:rPr>
                <w:rFonts w:ascii="Times New Roman" w:hAnsi="Times New Roman" w:cs="Times New Roman"/>
                <w:i/>
                <w:sz w:val="24"/>
                <w:szCs w:val="24"/>
                <w:shd w:val="clear" w:color="auto" w:fill="FFFFFF"/>
              </w:rPr>
              <w:t xml:space="preserve">sensu lato </w:t>
            </w:r>
            <w:r w:rsidRPr="00A83633">
              <w:rPr>
                <w:rFonts w:ascii="Times New Roman" w:hAnsi="Times New Roman" w:cs="Times New Roman"/>
                <w:sz w:val="24"/>
                <w:szCs w:val="24"/>
                <w:lang w:eastAsia="tr-TR"/>
              </w:rPr>
              <w:t>[XYLBFO]</w:t>
            </w:r>
          </w:p>
        </w:tc>
      </w:tr>
      <w:tr w:rsidR="00493874" w:rsidRPr="00A83633" w14:paraId="1306DB3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E5F2478"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Euzophera osseatella </w:t>
            </w:r>
            <w:r w:rsidRPr="00A83633">
              <w:rPr>
                <w:rFonts w:ascii="Times New Roman" w:hAnsi="Times New Roman" w:cs="Times New Roman"/>
                <w:sz w:val="24"/>
                <w:szCs w:val="24"/>
                <w:lang w:eastAsia="tr-TR"/>
              </w:rPr>
              <w:t>(Treitschke) [EUZOOS]</w:t>
            </w:r>
          </w:p>
        </w:tc>
      </w:tr>
      <w:tr w:rsidR="00493874" w:rsidRPr="00A83633" w14:paraId="5D2730C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913F192"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Exomala orientalis</w:t>
            </w:r>
            <w:r w:rsidRPr="00A83633">
              <w:rPr>
                <w:rFonts w:ascii="Times New Roman" w:hAnsi="Times New Roman" w:cs="Times New Roman"/>
                <w:sz w:val="24"/>
                <w:szCs w:val="24"/>
                <w:lang w:eastAsia="tr-TR"/>
              </w:rPr>
              <w:t xml:space="preserve"> (Waterhouse) [ANMLOR]</w:t>
            </w:r>
          </w:p>
        </w:tc>
      </w:tr>
      <w:tr w:rsidR="00493874" w:rsidRPr="00A83633" w14:paraId="52E4B33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387FC3E"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lang w:eastAsia="tr-TR"/>
              </w:rPr>
              <w:t xml:space="preserve">Ferrisia virgata </w:t>
            </w:r>
            <w:r w:rsidRPr="00A83633">
              <w:rPr>
                <w:rFonts w:ascii="Times New Roman" w:hAnsi="Times New Roman" w:cs="Times New Roman"/>
                <w:sz w:val="24"/>
                <w:szCs w:val="24"/>
                <w:shd w:val="clear" w:color="auto" w:fill="F9F9F9"/>
              </w:rPr>
              <w:t>(Cockerell)</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9F9F9"/>
              </w:rPr>
              <w:t>PSECVI</w:t>
            </w:r>
            <w:r w:rsidRPr="00A83633">
              <w:rPr>
                <w:rFonts w:ascii="Times New Roman" w:hAnsi="Times New Roman" w:cs="Times New Roman"/>
                <w:sz w:val="24"/>
                <w:szCs w:val="24"/>
                <w:lang w:eastAsia="tr-TR"/>
              </w:rPr>
              <w:t>]</w:t>
            </w:r>
          </w:p>
        </w:tc>
      </w:tr>
      <w:tr w:rsidR="00493874" w:rsidRPr="00A83633" w14:paraId="066E66B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ABBEC8B"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Fiorinia phantasma </w:t>
            </w:r>
            <w:r w:rsidRPr="00A83633">
              <w:rPr>
                <w:rFonts w:ascii="Times New Roman" w:hAnsi="Times New Roman" w:cs="Times New Roman"/>
                <w:sz w:val="24"/>
                <w:szCs w:val="24"/>
                <w:lang w:eastAsia="tr-TR"/>
              </w:rPr>
              <w:t>(Cockerell &amp; Robinson) [FIORCO]</w:t>
            </w:r>
          </w:p>
        </w:tc>
      </w:tr>
      <w:tr w:rsidR="00493874" w:rsidRPr="00A83633" w14:paraId="3DFDADA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4683D1F"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Gnathotrichus sulcatus </w:t>
            </w:r>
            <w:r w:rsidRPr="00A83633">
              <w:rPr>
                <w:rFonts w:ascii="Times New Roman" w:hAnsi="Times New Roman" w:cs="Times New Roman"/>
                <w:sz w:val="24"/>
                <w:szCs w:val="24"/>
                <w:lang w:eastAsia="tr-TR"/>
              </w:rPr>
              <w:t>(LeConte) [GNAHSU]</w:t>
            </w:r>
          </w:p>
        </w:tc>
      </w:tr>
      <w:tr w:rsidR="00493874" w:rsidRPr="00A83633" w14:paraId="14D9573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7FB758C"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Gonipterus gibberus </w:t>
            </w:r>
            <w:r w:rsidRPr="00A83633">
              <w:rPr>
                <w:rFonts w:ascii="Times New Roman" w:hAnsi="Times New Roman" w:cs="Times New Roman"/>
                <w:sz w:val="24"/>
                <w:szCs w:val="24"/>
                <w:lang w:eastAsia="tr-TR"/>
              </w:rPr>
              <w:t>(Boisduval) [GONPGI]</w:t>
            </w:r>
          </w:p>
        </w:tc>
      </w:tr>
      <w:tr w:rsidR="00493874" w:rsidRPr="00A83633" w14:paraId="35CB433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0F3031C"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Gonipterus scutellatus </w:t>
            </w:r>
            <w:r w:rsidRPr="00A83633">
              <w:rPr>
                <w:rFonts w:ascii="Times New Roman" w:hAnsi="Times New Roman" w:cs="Times New Roman"/>
                <w:sz w:val="24"/>
                <w:szCs w:val="24"/>
                <w:lang w:eastAsia="tr-TR"/>
              </w:rPr>
              <w:t>(Gyllenhal) [GONPST]</w:t>
            </w:r>
          </w:p>
        </w:tc>
      </w:tr>
      <w:tr w:rsidR="00493874" w:rsidRPr="00A83633" w14:paraId="73B1FE1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1DF043A"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Grapholita inopinata </w:t>
            </w:r>
            <w:r w:rsidRPr="00A83633">
              <w:rPr>
                <w:rFonts w:ascii="Times New Roman" w:hAnsi="Times New Roman" w:cs="Times New Roman"/>
                <w:sz w:val="24"/>
                <w:szCs w:val="24"/>
                <w:lang w:eastAsia="tr-TR"/>
              </w:rPr>
              <w:t>(Heinrich) [CYDIIN]</w:t>
            </w:r>
          </w:p>
        </w:tc>
      </w:tr>
      <w:tr w:rsidR="00493874" w:rsidRPr="00A83633" w14:paraId="15982A1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E6D63BE"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Grapholita packardi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Zeller) [LASPPA]</w:t>
            </w:r>
          </w:p>
        </w:tc>
      </w:tr>
      <w:tr w:rsidR="00493874" w:rsidRPr="00A83633" w14:paraId="013252C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993ABCB"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Grapholita prunivora</w:t>
            </w:r>
            <w:r w:rsidRPr="00A83633">
              <w:rPr>
                <w:rFonts w:ascii="Times New Roman" w:hAnsi="Times New Roman" w:cs="Times New Roman"/>
                <w:sz w:val="24"/>
                <w:szCs w:val="24"/>
                <w:lang w:eastAsia="tr-TR"/>
              </w:rPr>
              <w:t xml:space="preserve"> (Walsh) [LASPPR]</w:t>
            </w:r>
          </w:p>
        </w:tc>
      </w:tr>
      <w:tr w:rsidR="00493874" w:rsidRPr="00A83633" w14:paraId="6F1BD2A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29D7EF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Gymnandrosoma aurantianum </w:t>
            </w:r>
            <w:r w:rsidRPr="00A83633">
              <w:rPr>
                <w:rFonts w:ascii="Times New Roman" w:hAnsi="Times New Roman" w:cs="Times New Roman"/>
                <w:sz w:val="24"/>
                <w:szCs w:val="24"/>
                <w:lang w:eastAsia="tr-TR"/>
              </w:rPr>
              <w:t>(Lima) [ECDYAU]</w:t>
            </w:r>
          </w:p>
        </w:tc>
      </w:tr>
      <w:tr w:rsidR="00493874" w:rsidRPr="00A83633" w14:paraId="26E1B29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96DDDC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Haplaxius crudus</w:t>
            </w:r>
            <w:r w:rsidRPr="00A83633">
              <w:rPr>
                <w:rFonts w:ascii="Times New Roman" w:hAnsi="Times New Roman" w:cs="Times New Roman"/>
                <w:sz w:val="24"/>
                <w:szCs w:val="24"/>
                <w:lang w:eastAsia="tr-TR"/>
              </w:rPr>
              <w:t xml:space="preserve"> (Van Duzee) [MYNDCR]</w:t>
            </w:r>
          </w:p>
        </w:tc>
      </w:tr>
      <w:tr w:rsidR="00493874" w:rsidRPr="00A83633" w14:paraId="3956CFA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B8D5DD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Helicoverpa zea</w:t>
            </w:r>
            <w:r w:rsidRPr="00A83633">
              <w:rPr>
                <w:rFonts w:ascii="Times New Roman" w:hAnsi="Times New Roman" w:cs="Times New Roman"/>
                <w:sz w:val="24"/>
                <w:szCs w:val="24"/>
                <w:lang w:eastAsia="tr-TR"/>
              </w:rPr>
              <w:t xml:space="preserve"> (Boddie) [HELIZE]</w:t>
            </w:r>
          </w:p>
        </w:tc>
      </w:tr>
      <w:tr w:rsidR="00493874" w:rsidRPr="00A83633" w14:paraId="2FC30DC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269613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Heteronychus arator </w:t>
            </w:r>
            <w:r w:rsidRPr="00A83633">
              <w:rPr>
                <w:rFonts w:ascii="Times New Roman" w:hAnsi="Times New Roman" w:cs="Times New Roman"/>
                <w:sz w:val="24"/>
                <w:szCs w:val="24"/>
                <w:lang w:eastAsia="tr-TR"/>
              </w:rPr>
              <w:t>(Fabricius) [HETRAR]</w:t>
            </w:r>
          </w:p>
        </w:tc>
      </w:tr>
      <w:tr w:rsidR="00493874" w:rsidRPr="00A83633" w14:paraId="11BF0F6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8F4C88F"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Hishimonus phycitis</w:t>
            </w:r>
            <w:r w:rsidRPr="00A83633">
              <w:rPr>
                <w:rFonts w:ascii="Times New Roman" w:hAnsi="Times New Roman" w:cs="Times New Roman"/>
                <w:sz w:val="24"/>
                <w:szCs w:val="24"/>
                <w:lang w:eastAsia="tr-TR"/>
              </w:rPr>
              <w:t xml:space="preserve"> (Distant) [HISHPH]</w:t>
            </w:r>
          </w:p>
        </w:tc>
      </w:tr>
      <w:tr w:rsidR="00493874" w:rsidRPr="00A83633" w14:paraId="5D8F825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9BEF37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Hylurgopinus rufipes </w:t>
            </w:r>
            <w:r w:rsidRPr="00A83633">
              <w:rPr>
                <w:rFonts w:ascii="Times New Roman" w:hAnsi="Times New Roman" w:cs="Times New Roman"/>
                <w:sz w:val="24"/>
                <w:szCs w:val="24"/>
                <w:lang w:eastAsia="tr-TR"/>
              </w:rPr>
              <w:t>(Eichhoff) [HYLRRU]</w:t>
            </w:r>
          </w:p>
        </w:tc>
      </w:tr>
      <w:tr w:rsidR="00493874" w:rsidRPr="00A83633" w14:paraId="2B135E5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587F01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Ips calligraphus </w:t>
            </w:r>
            <w:r w:rsidRPr="00A83633">
              <w:rPr>
                <w:rFonts w:ascii="Times New Roman" w:hAnsi="Times New Roman" w:cs="Times New Roman"/>
                <w:sz w:val="24"/>
                <w:szCs w:val="24"/>
                <w:lang w:eastAsia="tr-TR"/>
              </w:rPr>
              <w:t>(Germar) [IPSXCA]</w:t>
            </w:r>
          </w:p>
        </w:tc>
      </w:tr>
      <w:tr w:rsidR="00493874" w:rsidRPr="00A83633" w14:paraId="7A73542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116958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lastRenderedPageBreak/>
              <w:t xml:space="preserve">Ips confusus </w:t>
            </w:r>
            <w:r w:rsidRPr="00A83633">
              <w:rPr>
                <w:rFonts w:ascii="Times New Roman" w:hAnsi="Times New Roman" w:cs="Times New Roman"/>
                <w:sz w:val="24"/>
                <w:szCs w:val="24"/>
                <w:lang w:eastAsia="tr-TR"/>
              </w:rPr>
              <w:t>(LeConte) [IPSXCO]</w:t>
            </w:r>
          </w:p>
        </w:tc>
      </w:tr>
      <w:tr w:rsidR="00493874" w:rsidRPr="00A83633" w14:paraId="2DCED14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5703C87"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Ips grandicollis </w:t>
            </w:r>
            <w:r w:rsidRPr="00A83633">
              <w:rPr>
                <w:rFonts w:ascii="Times New Roman" w:hAnsi="Times New Roman" w:cs="Times New Roman"/>
                <w:sz w:val="24"/>
                <w:szCs w:val="24"/>
                <w:lang w:eastAsia="tr-TR"/>
              </w:rPr>
              <w:t>(Eichhoff) [IPSXGR]</w:t>
            </w:r>
          </w:p>
        </w:tc>
      </w:tr>
      <w:tr w:rsidR="00493874" w:rsidRPr="00A83633" w14:paraId="22B1EF1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2402AA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Ips hauseri </w:t>
            </w:r>
            <w:r w:rsidRPr="00A83633">
              <w:rPr>
                <w:rFonts w:ascii="Times New Roman" w:hAnsi="Times New Roman" w:cs="Times New Roman"/>
                <w:sz w:val="24"/>
                <w:szCs w:val="24"/>
                <w:lang w:eastAsia="tr-TR"/>
              </w:rPr>
              <w:t>(Reitter) [IPSXHA]</w:t>
            </w:r>
          </w:p>
        </w:tc>
      </w:tr>
      <w:tr w:rsidR="00493874" w:rsidRPr="00A83633" w14:paraId="1D48B85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F2D05EB"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Ips lecontei </w:t>
            </w:r>
            <w:r w:rsidRPr="00A83633">
              <w:rPr>
                <w:rFonts w:ascii="Times New Roman" w:hAnsi="Times New Roman" w:cs="Times New Roman"/>
                <w:sz w:val="24"/>
                <w:szCs w:val="24"/>
                <w:lang w:eastAsia="tr-TR"/>
              </w:rPr>
              <w:t>(Swaine)  [IPSXLE]</w:t>
            </w:r>
          </w:p>
        </w:tc>
      </w:tr>
      <w:tr w:rsidR="00493874" w:rsidRPr="00A83633" w14:paraId="2B98CE6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9D42B9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Ips paraconfusus </w:t>
            </w:r>
            <w:r w:rsidRPr="00A83633">
              <w:rPr>
                <w:rFonts w:ascii="Times New Roman" w:hAnsi="Times New Roman" w:cs="Times New Roman"/>
                <w:sz w:val="24"/>
                <w:szCs w:val="24"/>
                <w:lang w:eastAsia="tr-TR"/>
              </w:rPr>
              <w:t>(Lanier) [IPSXPA]</w:t>
            </w:r>
          </w:p>
        </w:tc>
      </w:tr>
      <w:tr w:rsidR="00493874" w:rsidRPr="00A83633" w14:paraId="54626F8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032B550"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Ips pini </w:t>
            </w:r>
            <w:r w:rsidRPr="00A83633">
              <w:rPr>
                <w:rFonts w:ascii="Times New Roman" w:hAnsi="Times New Roman" w:cs="Times New Roman"/>
                <w:sz w:val="24"/>
                <w:szCs w:val="24"/>
                <w:lang w:eastAsia="tr-TR"/>
              </w:rPr>
              <w:t>(Say) [IPSXPI]</w:t>
            </w:r>
          </w:p>
        </w:tc>
      </w:tr>
      <w:tr w:rsidR="00493874" w:rsidRPr="00A83633" w14:paraId="0B7B692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F5CF04B"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Ips plastographus </w:t>
            </w:r>
            <w:r w:rsidRPr="00A83633">
              <w:rPr>
                <w:rFonts w:ascii="Times New Roman" w:hAnsi="Times New Roman" w:cs="Times New Roman"/>
                <w:sz w:val="24"/>
                <w:szCs w:val="24"/>
                <w:lang w:eastAsia="tr-TR"/>
              </w:rPr>
              <w:t>(LeConte) [IPSXPL]</w:t>
            </w:r>
          </w:p>
        </w:tc>
      </w:tr>
      <w:tr w:rsidR="00493874" w:rsidRPr="00A83633" w14:paraId="53AACF6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87ECDD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Ips subelongatus</w:t>
            </w:r>
            <w:r w:rsidRPr="00A83633">
              <w:rPr>
                <w:rFonts w:ascii="Times New Roman" w:hAnsi="Times New Roman" w:cs="Times New Roman"/>
                <w:sz w:val="24"/>
                <w:szCs w:val="24"/>
                <w:lang w:eastAsia="tr-TR"/>
              </w:rPr>
              <w:t xml:space="preserve"> (Motschulsky) [IPSXFA]</w:t>
            </w:r>
          </w:p>
        </w:tc>
      </w:tr>
      <w:tr w:rsidR="00493874" w:rsidRPr="00A83633" w14:paraId="5F31FA8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AE35B4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Jacobiasca lybica </w:t>
            </w:r>
            <w:r w:rsidRPr="00A83633">
              <w:rPr>
                <w:rFonts w:ascii="Times New Roman" w:hAnsi="Times New Roman" w:cs="Times New Roman"/>
                <w:sz w:val="24"/>
                <w:szCs w:val="24"/>
                <w:lang w:eastAsia="tr-TR"/>
              </w:rPr>
              <w:t>(de Bergevin) [EMPOLY]</w:t>
            </w:r>
          </w:p>
        </w:tc>
      </w:tr>
      <w:tr w:rsidR="00493874" w:rsidRPr="00A83633" w14:paraId="2CEE5FA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B65D6C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val="en-GB" w:eastAsia="tr-TR"/>
              </w:rPr>
              <w:t>Keiferia lycopersicella</w:t>
            </w:r>
            <w:r w:rsidRPr="00A83633">
              <w:rPr>
                <w:rFonts w:ascii="Times New Roman" w:hAnsi="Times New Roman" w:cs="Times New Roman"/>
                <w:sz w:val="24"/>
                <w:szCs w:val="24"/>
                <w:lang w:val="en-GB" w:eastAsia="tr-TR"/>
              </w:rPr>
              <w:t xml:space="preserve"> (Walsingham) [GNORLY]</w:t>
            </w:r>
          </w:p>
        </w:tc>
      </w:tr>
      <w:tr w:rsidR="00493874" w:rsidRPr="00A83633" w14:paraId="584F774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FD92439"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Lambdina fiscellaria</w:t>
            </w:r>
            <w:r w:rsidRPr="00A83633">
              <w:rPr>
                <w:rFonts w:ascii="Times New Roman" w:hAnsi="Times New Roman" w:cs="Times New Roman"/>
                <w:sz w:val="24"/>
                <w:szCs w:val="24"/>
                <w:lang w:eastAsia="tr-TR"/>
              </w:rPr>
              <w:t xml:space="preserve"> (Guenée) [LAMBFI]</w:t>
            </w:r>
          </w:p>
        </w:tc>
      </w:tr>
      <w:tr w:rsidR="00BB2DC3" w:rsidRPr="00A83633" w14:paraId="4C8CF6B6" w14:textId="77777777" w:rsidTr="00493874">
        <w:tc>
          <w:tcPr>
            <w:tcW w:w="10060" w:type="dxa"/>
            <w:tcBorders>
              <w:top w:val="single" w:sz="4" w:space="0" w:color="auto"/>
              <w:left w:val="single" w:sz="4" w:space="0" w:color="auto"/>
              <w:bottom w:val="single" w:sz="4" w:space="0" w:color="auto"/>
              <w:right w:val="single" w:sz="4" w:space="0" w:color="auto"/>
            </w:tcBorders>
          </w:tcPr>
          <w:p w14:paraId="728AA947" w14:textId="75427325" w:rsidR="00BB2DC3" w:rsidRPr="00A83633" w:rsidRDefault="00BB2DC3" w:rsidP="00BB2DC3">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shd w:val="clear" w:color="auto" w:fill="FFFFFF"/>
              </w:rPr>
              <w:t>Leucinodes africensis</w:t>
            </w:r>
            <w:r w:rsidRPr="00A83633">
              <w:rPr>
                <w:rFonts w:ascii="Times New Roman" w:hAnsi="Times New Roman" w:cs="Times New Roman"/>
                <w:sz w:val="24"/>
                <w:szCs w:val="24"/>
                <w:lang w:eastAsia="tr-TR"/>
              </w:rPr>
              <w:t xml:space="preserve"> </w:t>
            </w:r>
            <w:r w:rsidR="00A62412">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Mally, Korycinska, Agassiz, Hall, Hodgetts &amp; Nuss</w:t>
            </w:r>
            <w:r w:rsidR="00A62412">
              <w:rPr>
                <w:rFonts w:ascii="Times New Roman" w:hAnsi="Times New Roman" w:cs="Times New Roman"/>
                <w:sz w:val="24"/>
                <w:szCs w:val="24"/>
                <w:shd w:val="clear" w:color="auto" w:fill="FFFFFF"/>
              </w:rPr>
              <w:t>)</w:t>
            </w:r>
            <w:r w:rsidRPr="00A83633">
              <w:rPr>
                <w:rFonts w:ascii="Times New Roman" w:hAnsi="Times New Roman" w:cs="Times New Roman"/>
                <w:sz w:val="24"/>
                <w:szCs w:val="24"/>
                <w:lang w:eastAsia="tr-TR"/>
              </w:rPr>
              <w:t xml:space="preserve"> [</w:t>
            </w:r>
            <w:r w:rsidRPr="00A83633">
              <w:rPr>
                <w:rFonts w:ascii="Times New Roman" w:hAnsi="Times New Roman" w:cs="Times New Roman"/>
                <w:bCs/>
                <w:sz w:val="24"/>
                <w:szCs w:val="24"/>
                <w:shd w:val="clear" w:color="auto" w:fill="FFFFFF"/>
              </w:rPr>
              <w:t>LEUIAF</w:t>
            </w:r>
            <w:r w:rsidRPr="00A83633">
              <w:rPr>
                <w:rFonts w:ascii="Times New Roman" w:hAnsi="Times New Roman" w:cs="Times New Roman"/>
                <w:sz w:val="24"/>
                <w:szCs w:val="24"/>
                <w:lang w:eastAsia="tr-TR"/>
              </w:rPr>
              <w:t>]</w:t>
            </w:r>
          </w:p>
        </w:tc>
      </w:tr>
      <w:tr w:rsidR="00493874" w:rsidRPr="00A83633" w14:paraId="320086A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B9F86B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Leucinodes orbonalis</w:t>
            </w:r>
            <w:r w:rsidRPr="00A83633">
              <w:rPr>
                <w:rFonts w:ascii="Times New Roman" w:hAnsi="Times New Roman" w:cs="Times New Roman"/>
                <w:sz w:val="24"/>
                <w:szCs w:val="24"/>
                <w:lang w:eastAsia="tr-TR"/>
              </w:rPr>
              <w:t xml:space="preserve"> (Guenée) [LEUIOR]</w:t>
            </w:r>
          </w:p>
        </w:tc>
      </w:tr>
      <w:tr w:rsidR="00BB2DC3" w:rsidRPr="00A83633" w14:paraId="611D20D4" w14:textId="77777777" w:rsidTr="00493874">
        <w:tc>
          <w:tcPr>
            <w:tcW w:w="10060" w:type="dxa"/>
            <w:tcBorders>
              <w:top w:val="single" w:sz="4" w:space="0" w:color="auto"/>
              <w:left w:val="single" w:sz="4" w:space="0" w:color="auto"/>
              <w:bottom w:val="single" w:sz="4" w:space="0" w:color="auto"/>
              <w:right w:val="single" w:sz="4" w:space="0" w:color="auto"/>
            </w:tcBorders>
          </w:tcPr>
          <w:p w14:paraId="69EDC14A" w14:textId="511ABA4F" w:rsidR="00BB2DC3" w:rsidRPr="00A83633" w:rsidRDefault="00A63F0F" w:rsidP="00A63F0F">
            <w:pPr>
              <w:spacing w:before="45" w:after="45"/>
              <w:outlineLvl w:val="1"/>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shd w:val="clear" w:color="auto" w:fill="FFFFFF"/>
                <w:lang w:eastAsia="tr-TR"/>
              </w:rPr>
              <w:t xml:space="preserve">Leucinodes pseudorbonalis </w:t>
            </w:r>
            <w:r w:rsidR="00524975" w:rsidRPr="00524975">
              <w:rPr>
                <w:rFonts w:ascii="Times New Roman" w:eastAsia="Times New Roman" w:hAnsi="Times New Roman" w:cs="Times New Roman"/>
                <w:iCs/>
                <w:sz w:val="24"/>
                <w:szCs w:val="24"/>
                <w:shd w:val="clear" w:color="auto" w:fill="FFFFFF"/>
                <w:lang w:eastAsia="tr-TR"/>
              </w:rPr>
              <w:t>(</w:t>
            </w:r>
            <w:r w:rsidRPr="00A83633">
              <w:rPr>
                <w:rFonts w:ascii="Times New Roman" w:hAnsi="Times New Roman" w:cs="Times New Roman"/>
                <w:sz w:val="24"/>
                <w:szCs w:val="24"/>
                <w:shd w:val="clear" w:color="auto" w:fill="FFFFFF"/>
              </w:rPr>
              <w:t>Mally, Korycinska, Agassiz, Hall, Hodgetts &amp; Nuss</w:t>
            </w:r>
            <w:r w:rsidR="00524975">
              <w:rPr>
                <w:rFonts w:ascii="Times New Roman" w:hAnsi="Times New Roman" w:cs="Times New Roman"/>
                <w:sz w:val="24"/>
                <w:szCs w:val="24"/>
                <w:shd w:val="clear" w:color="auto" w:fill="FFFFFF"/>
              </w:rPr>
              <w:t>)</w:t>
            </w:r>
            <w:r w:rsidRPr="00A83633">
              <w:rPr>
                <w:rFonts w:ascii="Times New Roman" w:hAnsi="Times New Roman" w:cs="Times New Roman"/>
                <w:sz w:val="24"/>
                <w:szCs w:val="24"/>
                <w:lang w:eastAsia="tr-TR"/>
              </w:rPr>
              <w:t xml:space="preserve"> [</w:t>
            </w:r>
            <w:r w:rsidRPr="00A83633">
              <w:rPr>
                <w:rFonts w:ascii="Times New Roman" w:eastAsia="Times New Roman" w:hAnsi="Times New Roman" w:cs="Times New Roman"/>
                <w:sz w:val="24"/>
                <w:szCs w:val="24"/>
                <w:shd w:val="clear" w:color="auto" w:fill="FFFFFF"/>
                <w:lang w:eastAsia="tr-TR"/>
              </w:rPr>
              <w:t>LEUIPS</w:t>
            </w:r>
            <w:r w:rsidRPr="00A83633">
              <w:rPr>
                <w:rFonts w:ascii="Times New Roman" w:hAnsi="Times New Roman" w:cs="Times New Roman"/>
                <w:sz w:val="24"/>
                <w:szCs w:val="24"/>
                <w:lang w:eastAsia="tr-TR"/>
              </w:rPr>
              <w:t>]</w:t>
            </w:r>
          </w:p>
        </w:tc>
      </w:tr>
      <w:tr w:rsidR="00BB2DC3" w:rsidRPr="00A83633" w14:paraId="32F5EBEC" w14:textId="77777777" w:rsidTr="00493874">
        <w:tc>
          <w:tcPr>
            <w:tcW w:w="10060" w:type="dxa"/>
            <w:tcBorders>
              <w:top w:val="single" w:sz="4" w:space="0" w:color="auto"/>
              <w:left w:val="single" w:sz="4" w:space="0" w:color="auto"/>
              <w:bottom w:val="single" w:sz="4" w:space="0" w:color="auto"/>
              <w:right w:val="single" w:sz="4" w:space="0" w:color="auto"/>
            </w:tcBorders>
          </w:tcPr>
          <w:p w14:paraId="3AF0623F" w14:textId="15FE1FE8" w:rsidR="00BB2DC3" w:rsidRPr="00A83633" w:rsidRDefault="00BB2DC3" w:rsidP="00BB2DC3">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shd w:val="clear" w:color="auto" w:fill="FFFFFF"/>
              </w:rPr>
              <w:t>Leucinodes rimavallis</w:t>
            </w:r>
            <w:r w:rsidR="00A63F0F" w:rsidRPr="00A83633">
              <w:rPr>
                <w:rFonts w:ascii="Times New Roman" w:hAnsi="Times New Roman" w:cs="Times New Roman"/>
                <w:bCs/>
                <w:i/>
                <w:iCs/>
                <w:sz w:val="24"/>
                <w:szCs w:val="24"/>
                <w:shd w:val="clear" w:color="auto" w:fill="FFFFFF"/>
              </w:rPr>
              <w:t xml:space="preserve"> </w:t>
            </w:r>
            <w:r w:rsidR="00524975" w:rsidRPr="00524975">
              <w:rPr>
                <w:rFonts w:ascii="Times New Roman" w:hAnsi="Times New Roman" w:cs="Times New Roman"/>
                <w:bCs/>
                <w:iCs/>
                <w:sz w:val="24"/>
                <w:szCs w:val="24"/>
                <w:shd w:val="clear" w:color="auto" w:fill="FFFFFF"/>
              </w:rPr>
              <w:t>(</w:t>
            </w:r>
            <w:r w:rsidR="00A63F0F" w:rsidRPr="00A83633">
              <w:rPr>
                <w:rFonts w:ascii="Times New Roman" w:hAnsi="Times New Roman" w:cs="Times New Roman"/>
                <w:sz w:val="24"/>
                <w:szCs w:val="24"/>
                <w:shd w:val="clear" w:color="auto" w:fill="FFFFFF"/>
              </w:rPr>
              <w:t>Mally, Korycinska, Agassiz, Hall, Hodgetts &amp; Nuss</w:t>
            </w:r>
            <w:r w:rsidR="00524975">
              <w:rPr>
                <w:rFonts w:ascii="Times New Roman" w:hAnsi="Times New Roman" w:cs="Times New Roman"/>
                <w:sz w:val="24"/>
                <w:szCs w:val="24"/>
                <w:shd w:val="clear" w:color="auto" w:fill="FFFFFF"/>
              </w:rPr>
              <w:t>)</w:t>
            </w:r>
            <w:r w:rsidR="00A63F0F" w:rsidRPr="00A83633">
              <w:rPr>
                <w:rFonts w:ascii="Times New Roman" w:hAnsi="Times New Roman" w:cs="Times New Roman"/>
                <w:sz w:val="24"/>
                <w:szCs w:val="24"/>
                <w:lang w:eastAsia="tr-TR"/>
              </w:rPr>
              <w:t xml:space="preserve"> [</w:t>
            </w:r>
            <w:r w:rsidR="00A63F0F" w:rsidRPr="00A83633">
              <w:rPr>
                <w:rFonts w:ascii="Times New Roman" w:hAnsi="Times New Roman" w:cs="Times New Roman"/>
                <w:bCs/>
                <w:sz w:val="24"/>
                <w:szCs w:val="24"/>
                <w:shd w:val="clear" w:color="auto" w:fill="FFFFFF"/>
              </w:rPr>
              <w:t>LEUIRI</w:t>
            </w:r>
            <w:r w:rsidR="00A63F0F" w:rsidRPr="00A83633">
              <w:rPr>
                <w:rFonts w:ascii="Times New Roman" w:hAnsi="Times New Roman" w:cs="Times New Roman"/>
                <w:sz w:val="24"/>
                <w:szCs w:val="24"/>
                <w:lang w:eastAsia="tr-TR"/>
              </w:rPr>
              <w:t>]</w:t>
            </w:r>
          </w:p>
        </w:tc>
      </w:tr>
      <w:tr w:rsidR="005E21F0" w:rsidRPr="00A83633" w14:paraId="61265054" w14:textId="77777777" w:rsidTr="00493874">
        <w:tc>
          <w:tcPr>
            <w:tcW w:w="10060" w:type="dxa"/>
            <w:tcBorders>
              <w:top w:val="single" w:sz="4" w:space="0" w:color="auto"/>
              <w:left w:val="single" w:sz="4" w:space="0" w:color="auto"/>
              <w:bottom w:val="single" w:sz="4" w:space="0" w:color="auto"/>
              <w:right w:val="single" w:sz="4" w:space="0" w:color="auto"/>
            </w:tcBorders>
          </w:tcPr>
          <w:p w14:paraId="2CB2C46D" w14:textId="5C53CD76" w:rsidR="005E21F0" w:rsidRPr="00A83633" w:rsidRDefault="005E21F0" w:rsidP="005E21F0">
            <w:pPr>
              <w:spacing w:before="45" w:after="45"/>
              <w:outlineLvl w:val="1"/>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shd w:val="clear" w:color="auto" w:fill="FFFFFF"/>
                <w:lang w:eastAsia="tr-TR"/>
              </w:rPr>
              <w:t>Lepidosaphes ussuriensis</w:t>
            </w:r>
            <w:r w:rsidRPr="00A83633">
              <w:rPr>
                <w:rFonts w:ascii="Times New Roman" w:eastAsia="Times New Roman" w:hAnsi="Times New Roman" w:cs="Times New Roman"/>
                <w:sz w:val="24"/>
                <w:szCs w:val="24"/>
                <w:shd w:val="clear" w:color="auto" w:fill="FFFFFF"/>
                <w:lang w:eastAsia="tr-TR"/>
              </w:rPr>
              <w:t xml:space="preserve"> </w:t>
            </w:r>
            <w:r w:rsidR="00524975">
              <w:rPr>
                <w:rFonts w:ascii="Times New Roman" w:eastAsia="Times New Roman" w:hAnsi="Times New Roman" w:cs="Times New Roman"/>
                <w:sz w:val="24"/>
                <w:szCs w:val="24"/>
                <w:shd w:val="clear" w:color="auto" w:fill="FFFFFF"/>
                <w:lang w:eastAsia="tr-TR"/>
              </w:rPr>
              <w:t>(</w:t>
            </w:r>
            <w:r w:rsidRPr="00A83633">
              <w:rPr>
                <w:rFonts w:ascii="Times New Roman" w:hAnsi="Times New Roman" w:cs="Times New Roman"/>
                <w:sz w:val="24"/>
                <w:szCs w:val="24"/>
                <w:shd w:val="clear" w:color="auto" w:fill="FFFFFF"/>
              </w:rPr>
              <w:t>Borkhsenius</w:t>
            </w:r>
            <w:r w:rsidR="00524975">
              <w:rPr>
                <w:rFonts w:ascii="Times New Roman" w:hAnsi="Times New Roman" w:cs="Times New Roman"/>
                <w:sz w:val="24"/>
                <w:szCs w:val="24"/>
                <w:shd w:val="clear" w:color="auto" w:fill="FFFFFF"/>
              </w:rPr>
              <w:t>)</w:t>
            </w:r>
            <w:r w:rsidRPr="00A83633">
              <w:rPr>
                <w:rFonts w:ascii="Times New Roman" w:eastAsia="Times New Roman" w:hAnsi="Times New Roman" w:cs="Times New Roman"/>
                <w:sz w:val="24"/>
                <w:szCs w:val="24"/>
                <w:shd w:val="clear" w:color="auto" w:fill="FFFFFF"/>
                <w:lang w:eastAsia="tr-TR"/>
              </w:rPr>
              <w:t xml:space="preserve"> </w:t>
            </w:r>
            <w:r w:rsidRPr="00A83633">
              <w:rPr>
                <w:rFonts w:ascii="Times New Roman" w:hAnsi="Times New Roman" w:cs="Times New Roman"/>
                <w:sz w:val="24"/>
                <w:szCs w:val="24"/>
                <w:lang w:eastAsia="tr-TR"/>
              </w:rPr>
              <w:t>[</w:t>
            </w:r>
            <w:r w:rsidRPr="00A83633">
              <w:rPr>
                <w:rFonts w:ascii="Times New Roman" w:eastAsia="Times New Roman" w:hAnsi="Times New Roman" w:cs="Times New Roman"/>
                <w:sz w:val="24"/>
                <w:szCs w:val="24"/>
                <w:shd w:val="clear" w:color="auto" w:fill="FFFFFF"/>
                <w:lang w:eastAsia="tr-TR"/>
              </w:rPr>
              <w:t>LEPSUS</w:t>
            </w:r>
            <w:r w:rsidRPr="00A83633">
              <w:rPr>
                <w:rFonts w:ascii="Times New Roman" w:hAnsi="Times New Roman" w:cs="Times New Roman"/>
                <w:sz w:val="24"/>
                <w:szCs w:val="24"/>
                <w:lang w:eastAsia="tr-TR"/>
              </w:rPr>
              <w:t>]</w:t>
            </w:r>
          </w:p>
        </w:tc>
      </w:tr>
      <w:tr w:rsidR="00493874" w:rsidRPr="00A83633" w14:paraId="3987BFB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93AA2E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Linepithema humile </w:t>
            </w:r>
            <w:r w:rsidRPr="00A83633">
              <w:rPr>
                <w:rFonts w:ascii="Times New Roman" w:hAnsi="Times New Roman" w:cs="Times New Roman"/>
                <w:sz w:val="24"/>
                <w:szCs w:val="24"/>
                <w:lang w:eastAsia="tr-TR"/>
              </w:rPr>
              <w:t>(Mayr) [IRIDHU]</w:t>
            </w:r>
          </w:p>
        </w:tc>
      </w:tr>
      <w:tr w:rsidR="00493874" w:rsidRPr="00A83633" w14:paraId="61E2CB4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7D2ED3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Listronotus bonariensis</w:t>
            </w:r>
            <w:r w:rsidRPr="00A83633">
              <w:rPr>
                <w:rFonts w:ascii="Times New Roman" w:hAnsi="Times New Roman" w:cs="Times New Roman"/>
                <w:sz w:val="24"/>
                <w:szCs w:val="24"/>
                <w:lang w:eastAsia="tr-TR"/>
              </w:rPr>
              <w:t xml:space="preserve"> (Kuschel) [HYROBO]</w:t>
            </w:r>
          </w:p>
        </w:tc>
      </w:tr>
      <w:tr w:rsidR="00493874" w:rsidRPr="00A83633" w14:paraId="443C71E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49DC932"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Lycorma delicatula</w:t>
            </w:r>
            <w:r w:rsidRPr="00A83633">
              <w:rPr>
                <w:rFonts w:ascii="Times New Roman" w:hAnsi="Times New Roman" w:cs="Times New Roman"/>
                <w:sz w:val="24"/>
                <w:szCs w:val="24"/>
                <w:lang w:eastAsia="tr-TR"/>
              </w:rPr>
              <w:t xml:space="preserve"> (White) [LYCMDE]</w:t>
            </w:r>
          </w:p>
        </w:tc>
      </w:tr>
      <w:tr w:rsidR="00493874" w:rsidRPr="00A83633" w14:paraId="115FB72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DEABCF4"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Maconellicoccus hirsutus </w:t>
            </w:r>
            <w:r w:rsidRPr="00A83633">
              <w:rPr>
                <w:rFonts w:ascii="Times New Roman" w:hAnsi="Times New Roman" w:cs="Times New Roman"/>
                <w:sz w:val="24"/>
                <w:szCs w:val="24"/>
                <w:lang w:eastAsia="tr-TR"/>
              </w:rPr>
              <w:t>(Green) [PHENHI]</w:t>
            </w:r>
          </w:p>
        </w:tc>
      </w:tr>
      <w:tr w:rsidR="00493874" w:rsidRPr="00A83633" w14:paraId="10F25B7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0023D32"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Malacosoma americanum </w:t>
            </w:r>
            <w:r w:rsidRPr="00A83633">
              <w:rPr>
                <w:rFonts w:ascii="Times New Roman" w:hAnsi="Times New Roman" w:cs="Times New Roman"/>
                <w:sz w:val="24"/>
                <w:szCs w:val="24"/>
                <w:lang w:eastAsia="tr-TR"/>
              </w:rPr>
              <w:t>(Fabricius) [MALAAM]</w:t>
            </w:r>
          </w:p>
        </w:tc>
      </w:tr>
      <w:tr w:rsidR="00493874" w:rsidRPr="00A83633" w14:paraId="226B587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CABB5D4"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Malacosoma disstria </w:t>
            </w:r>
            <w:r w:rsidRPr="00A83633">
              <w:rPr>
                <w:rFonts w:ascii="Times New Roman" w:hAnsi="Times New Roman" w:cs="Times New Roman"/>
                <w:sz w:val="24"/>
                <w:szCs w:val="24"/>
                <w:lang w:eastAsia="tr-TR"/>
              </w:rPr>
              <w:t>(Hübner) [MALADI]</w:t>
            </w:r>
          </w:p>
        </w:tc>
      </w:tr>
      <w:tr w:rsidR="00D879C0" w:rsidRPr="00A83633" w14:paraId="739761C8" w14:textId="77777777" w:rsidTr="00493874">
        <w:tc>
          <w:tcPr>
            <w:tcW w:w="10060" w:type="dxa"/>
            <w:tcBorders>
              <w:top w:val="single" w:sz="4" w:space="0" w:color="auto"/>
              <w:left w:val="single" w:sz="4" w:space="0" w:color="auto"/>
              <w:bottom w:val="single" w:sz="4" w:space="0" w:color="auto"/>
              <w:right w:val="single" w:sz="4" w:space="0" w:color="auto"/>
            </w:tcBorders>
          </w:tcPr>
          <w:p w14:paraId="662D515E" w14:textId="0B7A6445" w:rsidR="00D879C0" w:rsidRPr="00A83633" w:rsidRDefault="00D879C0" w:rsidP="00D879C0">
            <w:pPr>
              <w:spacing w:before="45" w:after="45"/>
              <w:outlineLvl w:val="1"/>
              <w:rPr>
                <w:rFonts w:ascii="Times New Roman" w:hAnsi="Times New Roman" w:cs="Times New Roman"/>
                <w:i/>
                <w:sz w:val="24"/>
                <w:szCs w:val="24"/>
              </w:rPr>
            </w:pPr>
            <w:r w:rsidRPr="00A83633">
              <w:rPr>
                <w:rFonts w:ascii="Times New Roman" w:eastAsia="Times New Roman" w:hAnsi="Times New Roman" w:cs="Times New Roman"/>
                <w:i/>
                <w:iCs/>
                <w:sz w:val="24"/>
                <w:szCs w:val="24"/>
                <w:shd w:val="clear" w:color="auto" w:fill="FFFFFF"/>
                <w:lang w:eastAsia="tr-TR"/>
              </w:rPr>
              <w:t>Malacosoma parallela</w:t>
            </w:r>
            <w:r w:rsidR="00524975">
              <w:rPr>
                <w:rFonts w:ascii="Times New Roman" w:eastAsia="Times New Roman" w:hAnsi="Times New Roman" w:cs="Times New Roman"/>
                <w:i/>
                <w:iCs/>
                <w:sz w:val="24"/>
                <w:szCs w:val="24"/>
                <w:shd w:val="clear" w:color="auto" w:fill="FFFFFF"/>
                <w:lang w:eastAsia="tr-TR"/>
              </w:rPr>
              <w:t xml:space="preserve"> </w:t>
            </w:r>
            <w:r w:rsidR="00524975" w:rsidRPr="00524975">
              <w:rPr>
                <w:rFonts w:ascii="Times New Roman" w:eastAsia="Times New Roman" w:hAnsi="Times New Roman" w:cs="Times New Roman"/>
                <w:iCs/>
                <w:sz w:val="24"/>
                <w:szCs w:val="24"/>
                <w:shd w:val="clear" w:color="auto" w:fill="FFFFFF"/>
                <w:lang w:eastAsia="tr-TR"/>
              </w:rPr>
              <w:t>(</w:t>
            </w:r>
            <w:r w:rsidR="00524975">
              <w:rPr>
                <w:rFonts w:ascii="Times New Roman" w:hAnsi="Times New Roman" w:cs="Times New Roman"/>
                <w:sz w:val="24"/>
                <w:szCs w:val="24"/>
                <w:shd w:val="clear" w:color="auto" w:fill="FFFFFF"/>
              </w:rPr>
              <w:t>Staudinge</w:t>
            </w:r>
            <w:r w:rsidRPr="00A83633">
              <w:rPr>
                <w:rFonts w:ascii="Times New Roman" w:hAnsi="Times New Roman" w:cs="Times New Roman"/>
                <w:sz w:val="24"/>
                <w:szCs w:val="24"/>
                <w:shd w:val="clear" w:color="auto" w:fill="FFFFFF"/>
              </w:rPr>
              <w:t>r</w:t>
            </w:r>
            <w:r w:rsidR="00524975">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eastAsia="Times New Roman" w:hAnsi="Times New Roman" w:cs="Times New Roman"/>
                <w:sz w:val="24"/>
                <w:szCs w:val="24"/>
                <w:shd w:val="clear" w:color="auto" w:fill="FFFFFF"/>
                <w:lang w:eastAsia="tr-TR"/>
              </w:rPr>
              <w:t>MALAPA</w:t>
            </w:r>
            <w:r w:rsidRPr="00A83633">
              <w:rPr>
                <w:rFonts w:ascii="Times New Roman" w:hAnsi="Times New Roman" w:cs="Times New Roman"/>
                <w:sz w:val="24"/>
                <w:szCs w:val="24"/>
                <w:lang w:eastAsia="tr-TR"/>
              </w:rPr>
              <w:t>]</w:t>
            </w:r>
          </w:p>
        </w:tc>
      </w:tr>
      <w:tr w:rsidR="00493874" w:rsidRPr="00A83633" w14:paraId="48118BA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B2C930A"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 xml:space="preserve">Margarodes capensis </w:t>
            </w:r>
            <w:r w:rsidRPr="00A83633">
              <w:rPr>
                <w:rFonts w:ascii="Times New Roman" w:hAnsi="Times New Roman" w:cs="Times New Roman"/>
                <w:sz w:val="24"/>
                <w:szCs w:val="24"/>
              </w:rPr>
              <w:t xml:space="preserve">(Giard) [MARGCA] </w:t>
            </w:r>
          </w:p>
        </w:tc>
      </w:tr>
      <w:tr w:rsidR="00493874" w:rsidRPr="00A83633" w14:paraId="4E3B63F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4272ECD"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 xml:space="preserve">Margarodes greeni </w:t>
            </w:r>
            <w:r w:rsidRPr="00A83633">
              <w:rPr>
                <w:rFonts w:ascii="Times New Roman" w:hAnsi="Times New Roman" w:cs="Times New Roman"/>
                <w:sz w:val="24"/>
                <w:szCs w:val="24"/>
              </w:rPr>
              <w:t>(Brain) [MARGGR]</w:t>
            </w:r>
          </w:p>
        </w:tc>
      </w:tr>
      <w:tr w:rsidR="00493874" w:rsidRPr="00A83633" w14:paraId="7DF2055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776A70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Margarodes prieskaensis</w:t>
            </w:r>
            <w:r w:rsidRPr="00A83633">
              <w:rPr>
                <w:rFonts w:ascii="Times New Roman" w:hAnsi="Times New Roman" w:cs="Times New Roman"/>
                <w:sz w:val="24"/>
                <w:szCs w:val="24"/>
                <w:lang w:eastAsia="tr-TR"/>
              </w:rPr>
              <w:t> (Jakubski) [MARGPR]</w:t>
            </w:r>
          </w:p>
        </w:tc>
      </w:tr>
      <w:tr w:rsidR="00493874" w:rsidRPr="00A83633" w14:paraId="18A8F73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8C3BFFC"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Margarodes trimeni</w:t>
            </w:r>
            <w:r w:rsidRPr="00A83633">
              <w:rPr>
                <w:rFonts w:ascii="Times New Roman" w:hAnsi="Times New Roman" w:cs="Times New Roman"/>
                <w:sz w:val="24"/>
                <w:szCs w:val="24"/>
                <w:lang w:eastAsia="tr-TR"/>
              </w:rPr>
              <w:t xml:space="preserve"> (Giard) [MARGTR] </w:t>
            </w:r>
          </w:p>
        </w:tc>
      </w:tr>
      <w:tr w:rsidR="00493874" w:rsidRPr="00A83633" w14:paraId="231D7AF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521F76B"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Margarodes vitis</w:t>
            </w:r>
            <w:r w:rsidRPr="00A83633">
              <w:rPr>
                <w:rFonts w:ascii="Times New Roman" w:hAnsi="Times New Roman" w:cs="Times New Roman"/>
                <w:sz w:val="24"/>
                <w:szCs w:val="24"/>
                <w:lang w:eastAsia="tr-TR"/>
              </w:rPr>
              <w:t> (Philippi) [MARGVI]</w:t>
            </w:r>
          </w:p>
        </w:tc>
      </w:tr>
      <w:tr w:rsidR="00493874" w:rsidRPr="00A83633" w14:paraId="1EAED18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D025CCC"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Margarodes vredendalensis</w:t>
            </w:r>
            <w:r w:rsidRPr="00A83633">
              <w:rPr>
                <w:rFonts w:ascii="Times New Roman" w:hAnsi="Times New Roman" w:cs="Times New Roman"/>
                <w:sz w:val="24"/>
                <w:szCs w:val="24"/>
                <w:lang w:eastAsia="tr-TR"/>
              </w:rPr>
              <w:t> (de Klerk) [MARGVR]</w:t>
            </w:r>
          </w:p>
        </w:tc>
      </w:tr>
      <w:tr w:rsidR="00493874" w:rsidRPr="00A83633" w14:paraId="542FEF1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3A8221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Massicus raddei </w:t>
            </w:r>
            <w:r w:rsidRPr="00A83633">
              <w:rPr>
                <w:rFonts w:ascii="Times New Roman" w:hAnsi="Times New Roman" w:cs="Times New Roman"/>
                <w:sz w:val="24"/>
                <w:szCs w:val="24"/>
                <w:lang w:eastAsia="tr-TR"/>
              </w:rPr>
              <w:t>(Blessig) [MALLRA]</w:t>
            </w:r>
          </w:p>
        </w:tc>
      </w:tr>
      <w:tr w:rsidR="00493874" w:rsidRPr="00A83633" w14:paraId="0BCD075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DF359E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Matsucoccus feytaudi </w:t>
            </w:r>
            <w:r w:rsidRPr="00A83633">
              <w:rPr>
                <w:rFonts w:ascii="Times New Roman" w:hAnsi="Times New Roman" w:cs="Times New Roman"/>
                <w:sz w:val="24"/>
                <w:szCs w:val="24"/>
                <w:lang w:eastAsia="tr-TR"/>
              </w:rPr>
              <w:t>(Ducasse) [MATSFE]</w:t>
            </w:r>
          </w:p>
        </w:tc>
      </w:tr>
      <w:tr w:rsidR="00493874" w:rsidRPr="00A83633" w14:paraId="36A201B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39FDB04"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Megaplatypus mutatus </w:t>
            </w:r>
            <w:r w:rsidRPr="00A83633">
              <w:rPr>
                <w:rFonts w:ascii="Times New Roman" w:hAnsi="Times New Roman" w:cs="Times New Roman"/>
                <w:sz w:val="24"/>
                <w:szCs w:val="24"/>
                <w:lang w:eastAsia="tr-TR"/>
              </w:rPr>
              <w:t>(Chapuis) [PLTPMU]</w:t>
            </w:r>
          </w:p>
        </w:tc>
      </w:tr>
      <w:tr w:rsidR="00493874" w:rsidRPr="00A83633" w14:paraId="117B69A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027C9F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Melanaspis bromiliae</w:t>
            </w:r>
            <w:r w:rsidRPr="00A83633">
              <w:rPr>
                <w:rFonts w:ascii="Times New Roman" w:hAnsi="Times New Roman" w:cs="Times New Roman"/>
                <w:sz w:val="24"/>
                <w:szCs w:val="24"/>
                <w:lang w:eastAsia="tr-TR"/>
              </w:rPr>
              <w:t xml:space="preserve"> (Leonardi) [MELABR]</w:t>
            </w:r>
          </w:p>
        </w:tc>
      </w:tr>
      <w:tr w:rsidR="00493874" w:rsidRPr="00A83633" w14:paraId="2B5DAE5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6905D72"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Melanotus communis </w:t>
            </w:r>
            <w:r w:rsidRPr="00A83633">
              <w:rPr>
                <w:rFonts w:ascii="Times New Roman" w:hAnsi="Times New Roman" w:cs="Times New Roman"/>
                <w:sz w:val="24"/>
                <w:szCs w:val="24"/>
                <w:lang w:eastAsia="tr-TR"/>
              </w:rPr>
              <w:t>(Gyllenhal) [MELNCO]</w:t>
            </w:r>
          </w:p>
        </w:tc>
      </w:tr>
      <w:tr w:rsidR="00493874" w:rsidRPr="00A83633" w14:paraId="5911B8D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3F6406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Metamasius hemipterus</w:t>
            </w:r>
            <w:r w:rsidRPr="00A83633">
              <w:rPr>
                <w:rFonts w:ascii="Times New Roman" w:hAnsi="Times New Roman" w:cs="Times New Roman"/>
                <w:sz w:val="24"/>
                <w:szCs w:val="24"/>
                <w:lang w:eastAsia="tr-TR"/>
              </w:rPr>
              <w:t xml:space="preserve"> (Linnaeus) [METAHE]</w:t>
            </w:r>
          </w:p>
        </w:tc>
      </w:tr>
      <w:tr w:rsidR="00493874" w:rsidRPr="00A83633" w14:paraId="71D5B44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7ECC887"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Monochamus</w:t>
            </w:r>
            <w:r w:rsidRPr="00A83633">
              <w:rPr>
                <w:rFonts w:ascii="Times New Roman" w:hAnsi="Times New Roman" w:cs="Times New Roman"/>
                <w:sz w:val="24"/>
                <w:szCs w:val="24"/>
                <w:lang w:eastAsia="tr-TR"/>
              </w:rPr>
              <w:t> spp. (Dejean) [1MONCG]</w:t>
            </w:r>
          </w:p>
        </w:tc>
      </w:tr>
      <w:tr w:rsidR="00493874" w:rsidRPr="00A83633" w14:paraId="501522F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E716AA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Naupactus leucoloma </w:t>
            </w:r>
            <w:r w:rsidRPr="00A83633">
              <w:rPr>
                <w:rFonts w:ascii="Times New Roman" w:hAnsi="Times New Roman" w:cs="Times New Roman"/>
                <w:sz w:val="24"/>
                <w:szCs w:val="24"/>
                <w:lang w:eastAsia="tr-TR"/>
              </w:rPr>
              <w:t>(Boheman) [GRAGLE]</w:t>
            </w:r>
          </w:p>
        </w:tc>
      </w:tr>
      <w:tr w:rsidR="00493874" w:rsidRPr="00A83633" w14:paraId="40181BA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5EB5491"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Naupactus xanthographus</w:t>
            </w:r>
            <w:r w:rsidRPr="00A83633">
              <w:rPr>
                <w:rFonts w:ascii="Times New Roman" w:hAnsi="Times New Roman" w:cs="Times New Roman"/>
                <w:sz w:val="24"/>
                <w:szCs w:val="24"/>
                <w:lang w:eastAsia="tr-TR"/>
              </w:rPr>
              <w:t xml:space="preserve"> (Germar) [NAUPXA]</w:t>
            </w:r>
          </w:p>
        </w:tc>
      </w:tr>
      <w:tr w:rsidR="00493874" w:rsidRPr="00A83633" w14:paraId="68E29FE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7EA0C31"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Nemorimyza maculosa </w:t>
            </w:r>
            <w:r w:rsidRPr="00A83633">
              <w:rPr>
                <w:rFonts w:ascii="Times New Roman" w:hAnsi="Times New Roman" w:cs="Times New Roman"/>
                <w:sz w:val="24"/>
                <w:szCs w:val="24"/>
                <w:lang w:eastAsia="tr-TR"/>
              </w:rPr>
              <w:t>(Malloch) [AMAZMA]</w:t>
            </w:r>
          </w:p>
        </w:tc>
      </w:tr>
      <w:tr w:rsidR="00493874" w:rsidRPr="00A83633" w14:paraId="6EC3A3D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91DFEC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Neoceratitis cyanescens</w:t>
            </w:r>
            <w:r w:rsidRPr="00A83633">
              <w:rPr>
                <w:rFonts w:ascii="Times New Roman" w:hAnsi="Times New Roman" w:cs="Times New Roman"/>
                <w:sz w:val="24"/>
                <w:szCs w:val="24"/>
                <w:lang w:eastAsia="tr-TR"/>
              </w:rPr>
              <w:t> (Bezzi) [CERTCY]</w:t>
            </w:r>
          </w:p>
        </w:tc>
      </w:tr>
      <w:tr w:rsidR="00493874" w:rsidRPr="00A83633" w14:paraId="236083E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270FB2B"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Neoclytus </w:t>
            </w:r>
            <w:r w:rsidRPr="00A83633">
              <w:rPr>
                <w:rFonts w:ascii="Times New Roman" w:hAnsi="Times New Roman" w:cs="Times New Roman"/>
                <w:sz w:val="24"/>
                <w:szCs w:val="24"/>
                <w:lang w:eastAsia="tr-TR"/>
              </w:rPr>
              <w:t>spp. (Thomson)</w:t>
            </w:r>
            <w:r w:rsidRPr="00A83633">
              <w:rPr>
                <w:rFonts w:ascii="Times New Roman" w:hAnsi="Times New Roman" w:cs="Times New Roman"/>
                <w:i/>
                <w:iCs/>
                <w:sz w:val="24"/>
                <w:szCs w:val="24"/>
                <w:lang w:eastAsia="tr-TR"/>
              </w:rPr>
              <w:t> </w:t>
            </w:r>
            <w:r w:rsidRPr="00A83633">
              <w:rPr>
                <w:rFonts w:ascii="Times New Roman" w:hAnsi="Times New Roman" w:cs="Times New Roman"/>
                <w:sz w:val="24"/>
                <w:szCs w:val="24"/>
                <w:lang w:eastAsia="tr-TR"/>
              </w:rPr>
              <w:t>[1NEOYG]</w:t>
            </w:r>
          </w:p>
        </w:tc>
      </w:tr>
      <w:tr w:rsidR="00493874" w:rsidRPr="00A83633" w14:paraId="49AFEFBF"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48B1023E"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Neodiprion abietis </w:t>
            </w:r>
            <w:r w:rsidRPr="00A83633">
              <w:rPr>
                <w:rFonts w:ascii="Times New Roman" w:hAnsi="Times New Roman" w:cs="Times New Roman"/>
                <w:sz w:val="24"/>
                <w:szCs w:val="24"/>
                <w:lang w:eastAsia="tr-TR"/>
              </w:rPr>
              <w:t>(Harris) [NEODAB]</w:t>
            </w:r>
          </w:p>
        </w:tc>
      </w:tr>
      <w:tr w:rsidR="00493874" w:rsidRPr="00A83633" w14:paraId="3047C38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D8D497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Neoleucinodes elegantalis</w:t>
            </w:r>
            <w:r w:rsidRPr="00A83633">
              <w:rPr>
                <w:rFonts w:ascii="Times New Roman" w:hAnsi="Times New Roman" w:cs="Times New Roman"/>
                <w:sz w:val="24"/>
                <w:szCs w:val="24"/>
                <w:lang w:eastAsia="tr-TR"/>
              </w:rPr>
              <w:t xml:space="preserve"> (Guenée) [NEOLEL]</w:t>
            </w:r>
          </w:p>
        </w:tc>
      </w:tr>
      <w:tr w:rsidR="00493874" w:rsidRPr="00A83633" w14:paraId="3F46511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C24EA8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Nipaecoccus viridis</w:t>
            </w:r>
            <w:r w:rsidRPr="00A83633">
              <w:rPr>
                <w:rFonts w:ascii="Times New Roman" w:hAnsi="Times New Roman" w:cs="Times New Roman"/>
                <w:sz w:val="24"/>
                <w:szCs w:val="24"/>
                <w:lang w:eastAsia="tr-TR"/>
              </w:rPr>
              <w:t xml:space="preserve"> (Newstead) [NIPAVI]</w:t>
            </w:r>
          </w:p>
        </w:tc>
      </w:tr>
      <w:tr w:rsidR="00493874" w:rsidRPr="00A83633" w14:paraId="7316C35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7A2294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Oemona hirta</w:t>
            </w:r>
            <w:r w:rsidRPr="00A83633">
              <w:rPr>
                <w:rFonts w:ascii="Times New Roman" w:hAnsi="Times New Roman" w:cs="Times New Roman"/>
                <w:sz w:val="24"/>
                <w:szCs w:val="24"/>
                <w:lang w:eastAsia="tr-TR"/>
              </w:rPr>
              <w:t xml:space="preserve"> (Fabricius) [OEMOHI]</w:t>
            </w:r>
          </w:p>
        </w:tc>
      </w:tr>
      <w:tr w:rsidR="00493874" w:rsidRPr="00A83633" w14:paraId="172F98F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B51AB90"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Opogona sacchari </w:t>
            </w:r>
            <w:r w:rsidRPr="00A83633">
              <w:rPr>
                <w:rFonts w:ascii="Times New Roman" w:hAnsi="Times New Roman" w:cs="Times New Roman"/>
                <w:sz w:val="24"/>
                <w:szCs w:val="24"/>
                <w:lang w:eastAsia="tr-TR"/>
              </w:rPr>
              <w:t>(Bojer) [OPOGSC]</w:t>
            </w:r>
          </w:p>
        </w:tc>
      </w:tr>
      <w:tr w:rsidR="00493874" w:rsidRPr="00A83633" w14:paraId="47EE863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80D0E69"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Orgyia leucostigma</w:t>
            </w:r>
            <w:r w:rsidRPr="00A83633">
              <w:rPr>
                <w:rFonts w:ascii="Times New Roman" w:hAnsi="Times New Roman" w:cs="Times New Roman"/>
                <w:sz w:val="24"/>
                <w:szCs w:val="24"/>
                <w:lang w:eastAsia="tr-TR"/>
              </w:rPr>
              <w:t xml:space="preserve"> (Smith) [HEMELE]</w:t>
            </w:r>
          </w:p>
        </w:tc>
      </w:tr>
      <w:tr w:rsidR="00493874" w:rsidRPr="00A83633" w14:paraId="279628D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49FF567"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Orgyia pseudotsugata </w:t>
            </w:r>
            <w:r w:rsidRPr="00A83633">
              <w:rPr>
                <w:rFonts w:ascii="Times New Roman" w:hAnsi="Times New Roman" w:cs="Times New Roman"/>
                <w:sz w:val="24"/>
                <w:szCs w:val="24"/>
                <w:lang w:eastAsia="tr-TR"/>
              </w:rPr>
              <w:t>(McDunnough) [ORGYPS]</w:t>
            </w:r>
          </w:p>
        </w:tc>
      </w:tr>
      <w:tr w:rsidR="00493874" w:rsidRPr="00A83633" w14:paraId="76F0462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392847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Paysandisia archon</w:t>
            </w:r>
            <w:r w:rsidRPr="00A83633">
              <w:rPr>
                <w:rFonts w:ascii="Times New Roman" w:hAnsi="Times New Roman" w:cs="Times New Roman"/>
                <w:sz w:val="24"/>
                <w:szCs w:val="24"/>
                <w:lang w:eastAsia="tr-TR"/>
              </w:rPr>
              <w:t xml:space="preserve"> (Burmeister) [PAYSAR]</w:t>
            </w:r>
          </w:p>
        </w:tc>
      </w:tr>
      <w:tr w:rsidR="00493874" w:rsidRPr="00A83633" w14:paraId="4085F7B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AC05B92"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Pheletes californicus</w:t>
            </w:r>
            <w:r w:rsidRPr="00A83633">
              <w:rPr>
                <w:rFonts w:ascii="Times New Roman" w:hAnsi="Times New Roman" w:cs="Times New Roman"/>
                <w:sz w:val="24"/>
                <w:szCs w:val="24"/>
                <w:lang w:eastAsia="tr-TR"/>
              </w:rPr>
              <w:t xml:space="preserve"> (Mannerheim) [LIMOCF]</w:t>
            </w:r>
          </w:p>
        </w:tc>
      </w:tr>
      <w:tr w:rsidR="00623238" w:rsidRPr="00A83633" w14:paraId="08086D81" w14:textId="77777777" w:rsidTr="00493874">
        <w:tc>
          <w:tcPr>
            <w:tcW w:w="10060" w:type="dxa"/>
            <w:tcBorders>
              <w:top w:val="single" w:sz="4" w:space="0" w:color="auto"/>
              <w:left w:val="single" w:sz="4" w:space="0" w:color="auto"/>
              <w:bottom w:val="single" w:sz="4" w:space="0" w:color="auto"/>
              <w:right w:val="single" w:sz="4" w:space="0" w:color="auto"/>
            </w:tcBorders>
          </w:tcPr>
          <w:p w14:paraId="17894428" w14:textId="2C0B1970" w:rsidR="00623238" w:rsidRPr="00A83633" w:rsidRDefault="00623238" w:rsidP="00623238">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shd w:val="clear" w:color="auto" w:fill="FFFFFF"/>
              </w:rPr>
              <w:t xml:space="preserve">Philematium </w:t>
            </w:r>
            <w:r w:rsidRPr="00A83633">
              <w:rPr>
                <w:rFonts w:ascii="Times New Roman" w:hAnsi="Times New Roman" w:cs="Times New Roman"/>
                <w:sz w:val="24"/>
                <w:szCs w:val="24"/>
                <w:shd w:val="clear" w:color="auto" w:fill="FFFFFF"/>
              </w:rPr>
              <w:t>spp.</w:t>
            </w:r>
            <w:r w:rsidR="004B7875" w:rsidRPr="00A83633">
              <w:rPr>
                <w:rFonts w:ascii="Times New Roman" w:hAnsi="Times New Roman" w:cs="Times New Roman"/>
                <w:sz w:val="24"/>
                <w:szCs w:val="24"/>
                <w:shd w:val="clear" w:color="auto" w:fill="FFFFFF"/>
              </w:rPr>
              <w:t>(</w:t>
            </w:r>
            <w:r w:rsidR="004B7875" w:rsidRPr="00A83633">
              <w:rPr>
                <w:rFonts w:ascii="Times New Roman" w:hAnsi="Times New Roman" w:cs="Times New Roman"/>
                <w:sz w:val="24"/>
                <w:szCs w:val="24"/>
                <w:shd w:val="clear" w:color="auto" w:fill="F8F9FA"/>
              </w:rPr>
              <w:t>Thomson)</w:t>
            </w:r>
          </w:p>
        </w:tc>
      </w:tr>
      <w:tr w:rsidR="00493874" w:rsidRPr="00A83633" w14:paraId="6922307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E7DBF56"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Phlyctinus callosus</w:t>
            </w:r>
            <w:r w:rsidRPr="00A83633">
              <w:rPr>
                <w:rFonts w:ascii="Times New Roman" w:hAnsi="Times New Roman" w:cs="Times New Roman"/>
                <w:sz w:val="24"/>
                <w:szCs w:val="24"/>
                <w:lang w:eastAsia="tr-TR"/>
              </w:rPr>
              <w:t xml:space="preserve"> (Schönherr ) [PHLYCA] </w:t>
            </w:r>
          </w:p>
        </w:tc>
      </w:tr>
      <w:tr w:rsidR="00493874" w:rsidRPr="00A83633" w14:paraId="423C942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FAB1B20"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lastRenderedPageBreak/>
              <w:t>Phryneta leprosa</w:t>
            </w:r>
            <w:r w:rsidRPr="00A83633">
              <w:rPr>
                <w:rFonts w:ascii="Times New Roman" w:hAnsi="Times New Roman" w:cs="Times New Roman"/>
                <w:sz w:val="24"/>
                <w:szCs w:val="24"/>
                <w:lang w:eastAsia="tr-TR"/>
              </w:rPr>
              <w:t xml:space="preserve"> (Fabricius) [INESLE]</w:t>
            </w:r>
          </w:p>
        </w:tc>
      </w:tr>
      <w:tr w:rsidR="00493874" w:rsidRPr="00A83633" w14:paraId="6769D10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90CB43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Phyrdenus muriceus</w:t>
            </w:r>
            <w:r w:rsidRPr="00A83633">
              <w:rPr>
                <w:rFonts w:ascii="Times New Roman" w:hAnsi="Times New Roman" w:cs="Times New Roman"/>
                <w:sz w:val="24"/>
                <w:szCs w:val="24"/>
                <w:lang w:eastAsia="tr-TR"/>
              </w:rPr>
              <w:t> (Germar) [PHRDMU]</w:t>
            </w:r>
          </w:p>
        </w:tc>
      </w:tr>
      <w:tr w:rsidR="00493874" w:rsidRPr="00A83633" w14:paraId="6CAF21E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185FFB1"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Pissodes cibriani</w:t>
            </w:r>
            <w:r w:rsidRPr="00A83633">
              <w:rPr>
                <w:rFonts w:ascii="Times New Roman" w:hAnsi="Times New Roman" w:cs="Times New Roman"/>
                <w:sz w:val="24"/>
                <w:szCs w:val="24"/>
                <w:lang w:eastAsia="tr-TR"/>
              </w:rPr>
              <w:t> (O'Brien) [PISOCI]</w:t>
            </w:r>
          </w:p>
        </w:tc>
      </w:tr>
      <w:tr w:rsidR="00493874" w:rsidRPr="00A83633" w14:paraId="7777994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5B5B89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Pissodes fasciatus</w:t>
            </w:r>
            <w:r w:rsidRPr="00A83633">
              <w:rPr>
                <w:rFonts w:ascii="Times New Roman" w:hAnsi="Times New Roman" w:cs="Times New Roman"/>
                <w:sz w:val="24"/>
                <w:szCs w:val="24"/>
                <w:lang w:eastAsia="tr-TR"/>
              </w:rPr>
              <w:t> (LeConte) [PISOFA]</w:t>
            </w:r>
          </w:p>
        </w:tc>
      </w:tr>
      <w:tr w:rsidR="00493874" w:rsidRPr="00A83633" w14:paraId="2E7989A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2400E8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Pissodes nemorensis</w:t>
            </w:r>
            <w:r w:rsidRPr="00A83633">
              <w:rPr>
                <w:rFonts w:ascii="Times New Roman" w:hAnsi="Times New Roman" w:cs="Times New Roman"/>
                <w:sz w:val="24"/>
                <w:szCs w:val="24"/>
                <w:lang w:eastAsia="tr-TR"/>
              </w:rPr>
              <w:t> (Germar) [PISONE]</w:t>
            </w:r>
          </w:p>
        </w:tc>
      </w:tr>
      <w:tr w:rsidR="00493874" w:rsidRPr="00A83633" w14:paraId="6E1CED9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7A20816"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Pissodes nitidus</w:t>
            </w:r>
            <w:r w:rsidRPr="00A83633">
              <w:rPr>
                <w:rFonts w:ascii="Times New Roman" w:hAnsi="Times New Roman" w:cs="Times New Roman"/>
                <w:sz w:val="24"/>
                <w:szCs w:val="24"/>
                <w:lang w:eastAsia="tr-TR"/>
              </w:rPr>
              <w:t> (Roelofs) [PISONI]</w:t>
            </w:r>
          </w:p>
        </w:tc>
      </w:tr>
      <w:tr w:rsidR="00493874" w:rsidRPr="00A83633" w14:paraId="7E7FCD2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6D46DA9"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Pissodes punctatus</w:t>
            </w:r>
            <w:r w:rsidRPr="00A83633">
              <w:rPr>
                <w:rFonts w:ascii="Times New Roman" w:hAnsi="Times New Roman" w:cs="Times New Roman"/>
                <w:sz w:val="24"/>
                <w:szCs w:val="24"/>
                <w:lang w:eastAsia="tr-TR"/>
              </w:rPr>
              <w:t> (Langor &amp; Zhang) [PISOPU]</w:t>
            </w:r>
          </w:p>
        </w:tc>
      </w:tr>
      <w:tr w:rsidR="00493874" w:rsidRPr="00A83633" w14:paraId="31938C1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7ED319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Pissodes strobi</w:t>
            </w:r>
            <w:r w:rsidRPr="00A83633">
              <w:rPr>
                <w:rFonts w:ascii="Times New Roman" w:hAnsi="Times New Roman" w:cs="Times New Roman"/>
                <w:sz w:val="24"/>
                <w:szCs w:val="24"/>
                <w:lang w:eastAsia="tr-TR"/>
              </w:rPr>
              <w:t> (Peck) [PISOST]</w:t>
            </w:r>
          </w:p>
        </w:tc>
      </w:tr>
      <w:tr w:rsidR="00493874" w:rsidRPr="00A83633" w14:paraId="1341836A"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04718D2C"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Pissodes terminalis</w:t>
            </w:r>
            <w:r w:rsidRPr="00A83633">
              <w:rPr>
                <w:rFonts w:ascii="Times New Roman" w:hAnsi="Times New Roman" w:cs="Times New Roman"/>
                <w:sz w:val="24"/>
                <w:szCs w:val="24"/>
                <w:lang w:eastAsia="tr-TR"/>
              </w:rPr>
              <w:t> (Hopping) [PISOTE]</w:t>
            </w:r>
          </w:p>
        </w:tc>
      </w:tr>
      <w:tr w:rsidR="00493874" w:rsidRPr="00A83633" w14:paraId="6D40E10D"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535B3659"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Pissodes yunnanensis</w:t>
            </w:r>
            <w:r w:rsidRPr="00A83633">
              <w:rPr>
                <w:rFonts w:ascii="Times New Roman" w:hAnsi="Times New Roman" w:cs="Times New Roman"/>
                <w:sz w:val="24"/>
                <w:szCs w:val="24"/>
                <w:lang w:eastAsia="tr-TR"/>
              </w:rPr>
              <w:t> (Langor &amp; Zhang) [PISOYU]</w:t>
            </w:r>
          </w:p>
        </w:tc>
      </w:tr>
      <w:tr w:rsidR="00493874" w:rsidRPr="00A83633" w14:paraId="32112605"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6D069F10"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Pissodes zitacuarense</w:t>
            </w:r>
            <w:r w:rsidRPr="00A83633">
              <w:rPr>
                <w:rFonts w:ascii="Times New Roman" w:hAnsi="Times New Roman" w:cs="Times New Roman"/>
                <w:sz w:val="24"/>
                <w:szCs w:val="24"/>
                <w:lang w:eastAsia="tr-TR"/>
              </w:rPr>
              <w:t> (Sleeper) [PISOZI]</w:t>
            </w:r>
          </w:p>
        </w:tc>
      </w:tr>
      <w:tr w:rsidR="00493874" w:rsidRPr="00A83633" w14:paraId="43940942"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56EC555F"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Pityophthorus juglandis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Blackman) [PITOJU]</w:t>
            </w:r>
          </w:p>
        </w:tc>
      </w:tr>
      <w:tr w:rsidR="00493874" w:rsidRPr="00A83633" w14:paraId="64821068"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21340A76"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Platynota stultana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Walsingham) [PLAAST]</w:t>
            </w:r>
          </w:p>
        </w:tc>
      </w:tr>
      <w:tr w:rsidR="00493874" w:rsidRPr="00A83633" w14:paraId="0D0F865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CBC40D1"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Polygraphus proximus</w:t>
            </w:r>
            <w:r w:rsidRPr="00A83633">
              <w:rPr>
                <w:rFonts w:ascii="Times New Roman" w:hAnsi="Times New Roman" w:cs="Times New Roman"/>
                <w:sz w:val="24"/>
                <w:szCs w:val="24"/>
                <w:lang w:eastAsia="tr-TR"/>
              </w:rPr>
              <w:t> (Blandford) [POLGPR]</w:t>
            </w:r>
          </w:p>
        </w:tc>
      </w:tr>
      <w:tr w:rsidR="00493874" w:rsidRPr="00A83633" w14:paraId="206674B2"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27A2821E"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Popillia japonica </w:t>
            </w:r>
            <w:r w:rsidRPr="00A83633">
              <w:rPr>
                <w:rFonts w:ascii="Times New Roman" w:hAnsi="Times New Roman" w:cs="Times New Roman"/>
                <w:sz w:val="24"/>
                <w:szCs w:val="24"/>
                <w:lang w:eastAsia="tr-TR"/>
              </w:rPr>
              <w:t>(Newman) [POPIJA]</w:t>
            </w:r>
          </w:p>
        </w:tc>
      </w:tr>
      <w:tr w:rsidR="00493874" w:rsidRPr="00A83633" w14:paraId="706A6E1C"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15978232"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Porphyrophora tritici</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Bodenheimer</w:t>
            </w:r>
            <w:r w:rsidRPr="00A83633">
              <w:rPr>
                <w:rFonts w:ascii="Times New Roman" w:hAnsi="Times New Roman" w:cs="Times New Roman"/>
                <w:sz w:val="24"/>
                <w:szCs w:val="24"/>
                <w:lang w:eastAsia="tr-TR"/>
              </w:rPr>
              <w:t>) [PORPTR]</w:t>
            </w:r>
          </w:p>
        </w:tc>
      </w:tr>
      <w:tr w:rsidR="00493874" w:rsidRPr="00A83633" w14:paraId="654ACB1B"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3E0F1FFC"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Premnotrypes</w:t>
            </w:r>
            <w:r w:rsidRPr="00A83633">
              <w:rPr>
                <w:rFonts w:ascii="Times New Roman" w:hAnsi="Times New Roman" w:cs="Times New Roman"/>
                <w:sz w:val="24"/>
                <w:szCs w:val="24"/>
                <w:lang w:eastAsia="tr-TR"/>
              </w:rPr>
              <w:t> spp. (</w:t>
            </w:r>
            <w:r w:rsidRPr="00A83633">
              <w:rPr>
                <w:rFonts w:ascii="Times New Roman" w:hAnsi="Times New Roman" w:cs="Times New Roman"/>
                <w:sz w:val="24"/>
                <w:szCs w:val="24"/>
                <w:shd w:val="clear" w:color="auto" w:fill="FFFFFF"/>
              </w:rPr>
              <w:t>Pierce</w:t>
            </w:r>
            <w:r w:rsidRPr="00A83633">
              <w:rPr>
                <w:rFonts w:ascii="Times New Roman" w:hAnsi="Times New Roman" w:cs="Times New Roman"/>
                <w:sz w:val="24"/>
                <w:szCs w:val="24"/>
                <w:lang w:eastAsia="tr-TR"/>
              </w:rPr>
              <w:t>) [1PREMG]</w:t>
            </w:r>
          </w:p>
        </w:tc>
      </w:tr>
      <w:tr w:rsidR="00493874" w:rsidRPr="00A83633" w14:paraId="280758A8"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015EAC5F"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Pristiphora abietina </w:t>
            </w:r>
            <w:r w:rsidRPr="00A83633">
              <w:rPr>
                <w:rFonts w:ascii="Times New Roman" w:hAnsi="Times New Roman" w:cs="Times New Roman"/>
                <w:sz w:val="24"/>
                <w:szCs w:val="24"/>
                <w:lang w:eastAsia="tr-TR"/>
              </w:rPr>
              <w:t>(Christ) [PRISAB]</w:t>
            </w:r>
          </w:p>
        </w:tc>
      </w:tr>
      <w:tr w:rsidR="00493874" w:rsidRPr="00A83633" w14:paraId="1E2E733B"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3CE0FBF3"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Prodiplosis longifila</w:t>
            </w:r>
            <w:r w:rsidRPr="00A83633">
              <w:rPr>
                <w:rFonts w:ascii="Times New Roman" w:hAnsi="Times New Roman" w:cs="Times New Roman"/>
                <w:sz w:val="24"/>
                <w:szCs w:val="24"/>
                <w:lang w:eastAsia="tr-TR"/>
              </w:rPr>
              <w:t> (Gagné) [PRDILO]</w:t>
            </w:r>
          </w:p>
        </w:tc>
      </w:tr>
      <w:tr w:rsidR="00493874" w:rsidRPr="00A83633" w14:paraId="72172432"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77076769"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Pseudacysta perseae</w:t>
            </w:r>
            <w:r w:rsidRPr="00A83633">
              <w:rPr>
                <w:rFonts w:ascii="Times New Roman" w:hAnsi="Times New Roman" w:cs="Times New Roman"/>
                <w:sz w:val="24"/>
                <w:szCs w:val="24"/>
                <w:lang w:eastAsia="tr-TR"/>
              </w:rPr>
              <w:t xml:space="preserve"> (Heidemann) [PSEYPE]</w:t>
            </w:r>
          </w:p>
        </w:tc>
      </w:tr>
      <w:tr w:rsidR="00493874" w:rsidRPr="00A83633" w14:paraId="02EBA74B"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7CD49882"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Pseudaulacaspis cockerelli</w:t>
            </w:r>
            <w:r w:rsidRPr="00A83633">
              <w:rPr>
                <w:rFonts w:ascii="Times New Roman" w:hAnsi="Times New Roman" w:cs="Times New Roman"/>
                <w:sz w:val="24"/>
                <w:szCs w:val="24"/>
                <w:lang w:eastAsia="tr-TR"/>
              </w:rPr>
              <w:t xml:space="preserve"> (Cooley) [PSEACO]</w:t>
            </w:r>
          </w:p>
        </w:tc>
      </w:tr>
      <w:tr w:rsidR="00493874" w:rsidRPr="00A83633" w14:paraId="60E281D3"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257DA9A9"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Pseudopityophthorus minutissimus </w:t>
            </w:r>
            <w:r w:rsidRPr="00A83633">
              <w:rPr>
                <w:rFonts w:ascii="Times New Roman" w:hAnsi="Times New Roman" w:cs="Times New Roman"/>
                <w:sz w:val="24"/>
                <w:szCs w:val="24"/>
                <w:lang w:eastAsia="tr-TR"/>
              </w:rPr>
              <w:t>(Zimmermann) [PSDPMI]</w:t>
            </w:r>
          </w:p>
        </w:tc>
      </w:tr>
      <w:tr w:rsidR="00493874" w:rsidRPr="00A83633" w14:paraId="21A98C3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C9B6CCB"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 xml:space="preserve">Pseudopityophthorus pruinosus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shd w:val="clear" w:color="auto" w:fill="FFFFFF"/>
              </w:rPr>
              <w:t>Eichhoff</w:t>
            </w:r>
            <w:r w:rsidRPr="00A83633">
              <w:rPr>
                <w:rFonts w:ascii="Times New Roman" w:hAnsi="Times New Roman" w:cs="Times New Roman"/>
                <w:iCs/>
                <w:sz w:val="24"/>
                <w:szCs w:val="24"/>
                <w:lang w:eastAsia="tr-TR"/>
              </w:rPr>
              <w:t>) [</w:t>
            </w:r>
            <w:r w:rsidRPr="00A83633">
              <w:rPr>
                <w:rFonts w:ascii="Times New Roman" w:hAnsi="Times New Roman" w:cs="Times New Roman"/>
                <w:sz w:val="24"/>
                <w:szCs w:val="24"/>
                <w:shd w:val="clear" w:color="auto" w:fill="FFFFFF"/>
              </w:rPr>
              <w:t>PSDPPR</w:t>
            </w:r>
            <w:r w:rsidRPr="00A83633">
              <w:rPr>
                <w:rFonts w:ascii="Times New Roman" w:hAnsi="Times New Roman" w:cs="Times New Roman"/>
                <w:iCs/>
                <w:sz w:val="24"/>
                <w:szCs w:val="24"/>
                <w:lang w:eastAsia="tr-TR"/>
              </w:rPr>
              <w:t>]</w:t>
            </w:r>
          </w:p>
        </w:tc>
      </w:tr>
      <w:tr w:rsidR="00493874" w:rsidRPr="00A83633" w14:paraId="3092A5F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07556E1"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Rhigopsidius tucumanus </w:t>
            </w:r>
            <w:r w:rsidRPr="00A83633">
              <w:rPr>
                <w:rFonts w:ascii="Times New Roman" w:hAnsi="Times New Roman" w:cs="Times New Roman"/>
                <w:iCs/>
                <w:sz w:val="24"/>
                <w:szCs w:val="24"/>
                <w:lang w:eastAsia="tr-TR"/>
              </w:rPr>
              <w:t>(Heller) [RHGPTU]</w:t>
            </w:r>
          </w:p>
        </w:tc>
      </w:tr>
      <w:tr w:rsidR="00493874" w:rsidRPr="00A83633" w14:paraId="0D1E464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4F6DA3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Rhopalomyia chrysanthemi </w:t>
            </w:r>
            <w:r w:rsidRPr="00A83633">
              <w:rPr>
                <w:rFonts w:ascii="Times New Roman" w:hAnsi="Times New Roman" w:cs="Times New Roman"/>
                <w:iCs/>
                <w:sz w:val="24"/>
                <w:szCs w:val="24"/>
                <w:lang w:eastAsia="tr-TR"/>
              </w:rPr>
              <w:t>(Ahlberg) [DIARCH]</w:t>
            </w:r>
          </w:p>
        </w:tc>
      </w:tr>
      <w:tr w:rsidR="00493874" w:rsidRPr="00A83633" w14:paraId="36B9E6F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D7A451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Rhynchophorus palmarum </w:t>
            </w:r>
            <w:r w:rsidRPr="00A83633">
              <w:rPr>
                <w:rFonts w:ascii="Times New Roman" w:hAnsi="Times New Roman" w:cs="Times New Roman"/>
                <w:sz w:val="24"/>
                <w:szCs w:val="24"/>
                <w:lang w:eastAsia="tr-TR"/>
              </w:rPr>
              <w:t>(Linnaeus) [RHYCPA]</w:t>
            </w:r>
          </w:p>
        </w:tc>
      </w:tr>
      <w:tr w:rsidR="00493874" w:rsidRPr="00A83633" w14:paraId="1E28AB2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4DDDB09"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Ripersiella hibisci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Kawai &amp; Takagi) [RHIOHI]</w:t>
            </w:r>
          </w:p>
        </w:tc>
      </w:tr>
      <w:tr w:rsidR="0028787F" w:rsidRPr="00A83633" w14:paraId="00227FCB" w14:textId="77777777" w:rsidTr="00493874">
        <w:tc>
          <w:tcPr>
            <w:tcW w:w="10060" w:type="dxa"/>
            <w:tcBorders>
              <w:top w:val="single" w:sz="4" w:space="0" w:color="auto"/>
              <w:left w:val="single" w:sz="4" w:space="0" w:color="auto"/>
              <w:bottom w:val="single" w:sz="4" w:space="0" w:color="auto"/>
              <w:right w:val="single" w:sz="4" w:space="0" w:color="auto"/>
            </w:tcBorders>
          </w:tcPr>
          <w:p w14:paraId="7C952111" w14:textId="4E7A55AE" w:rsidR="0028787F" w:rsidRPr="00A83633" w:rsidRDefault="0028787F" w:rsidP="0028787F">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Resseliella theobaldi</w:t>
            </w:r>
            <w:r w:rsidRPr="00A83633">
              <w:rPr>
                <w:rFonts w:ascii="Times New Roman" w:eastAsia="Times New Roman" w:hAnsi="Times New Roman" w:cs="Times New Roman"/>
                <w:sz w:val="24"/>
                <w:szCs w:val="24"/>
                <w:lang w:eastAsia="tr-TR"/>
              </w:rPr>
              <w:t> </w:t>
            </w:r>
            <w:r w:rsidR="002619FB">
              <w:rPr>
                <w:rFonts w:ascii="Times New Roman" w:eastAsia="Times New Roman" w:hAnsi="Times New Roman" w:cs="Times New Roman"/>
                <w:sz w:val="24"/>
                <w:szCs w:val="24"/>
                <w:lang w:eastAsia="tr-TR"/>
              </w:rPr>
              <w:t>(</w:t>
            </w:r>
            <w:r w:rsidRPr="00A83633">
              <w:rPr>
                <w:rFonts w:ascii="Times New Roman" w:eastAsia="Times New Roman" w:hAnsi="Times New Roman" w:cs="Times New Roman"/>
                <w:sz w:val="24"/>
                <w:szCs w:val="24"/>
                <w:lang w:eastAsia="tr-TR"/>
              </w:rPr>
              <w:t>Barnes</w:t>
            </w:r>
            <w:r w:rsidR="002619FB">
              <w:rPr>
                <w:rFonts w:ascii="Times New Roman" w:eastAsia="Times New Roman" w:hAnsi="Times New Roman" w:cs="Times New Roman"/>
                <w:sz w:val="24"/>
                <w:szCs w:val="24"/>
                <w:lang w:eastAsia="tr-TR"/>
              </w:rPr>
              <w:t>)</w:t>
            </w:r>
            <w:r w:rsidRPr="00A83633">
              <w:rPr>
                <w:rFonts w:ascii="Times New Roman" w:eastAsia="Times New Roman" w:hAnsi="Times New Roman" w:cs="Times New Roman"/>
                <w:sz w:val="24"/>
                <w:szCs w:val="24"/>
                <w:lang w:eastAsia="tr-TR"/>
              </w:rPr>
              <w:t xml:space="preserve"> [THOMTE]</w:t>
            </w:r>
          </w:p>
        </w:tc>
      </w:tr>
      <w:tr w:rsidR="00493874" w:rsidRPr="00A83633" w14:paraId="29DD0E5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93BE56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Saperda candida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Fabricius) [SAPECN]</w:t>
            </w:r>
          </w:p>
        </w:tc>
      </w:tr>
      <w:tr w:rsidR="009F7D46" w:rsidRPr="00A83633" w14:paraId="47C65A17" w14:textId="77777777" w:rsidTr="00493874">
        <w:tc>
          <w:tcPr>
            <w:tcW w:w="10060" w:type="dxa"/>
            <w:tcBorders>
              <w:top w:val="single" w:sz="4" w:space="0" w:color="auto"/>
              <w:left w:val="single" w:sz="4" w:space="0" w:color="auto"/>
              <w:bottom w:val="single" w:sz="4" w:space="0" w:color="auto"/>
              <w:right w:val="single" w:sz="4" w:space="0" w:color="auto"/>
            </w:tcBorders>
          </w:tcPr>
          <w:p w14:paraId="053E72CA" w14:textId="1A3FAE1C" w:rsidR="009F7D46" w:rsidRPr="00A83633" w:rsidRDefault="009F7D46" w:rsidP="009F7D46">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shd w:val="clear" w:color="auto" w:fill="FFFFFF"/>
              </w:rPr>
              <w:t xml:space="preserve">Saperda tridentata </w:t>
            </w:r>
            <w:r w:rsidR="002619FB" w:rsidRPr="002619FB">
              <w:rPr>
                <w:rFonts w:ascii="Times New Roman" w:hAnsi="Times New Roman" w:cs="Times New Roman"/>
                <w:sz w:val="24"/>
                <w:szCs w:val="24"/>
                <w:shd w:val="clear" w:color="auto" w:fill="FFFFFF"/>
              </w:rPr>
              <w:t>(</w:t>
            </w:r>
            <w:r w:rsidRPr="00A83633">
              <w:rPr>
                <w:rFonts w:ascii="Times New Roman" w:hAnsi="Times New Roman" w:cs="Times New Roman"/>
                <w:shd w:val="clear" w:color="auto" w:fill="FFFFFF"/>
              </w:rPr>
              <w:t>Olivier</w:t>
            </w:r>
            <w:r w:rsidR="002619FB">
              <w:rPr>
                <w:rFonts w:ascii="Times New Roman" w:hAnsi="Times New Roman" w:cs="Times New Roman"/>
                <w:shd w:val="clear" w:color="auto" w:fill="FFFFFF"/>
              </w:rPr>
              <w:t>)</w:t>
            </w:r>
            <w:r w:rsidRPr="00A83633">
              <w:rPr>
                <w:rFonts w:ascii="Times New Roman" w:hAnsi="Times New Roman" w:cs="Times New Roman"/>
                <w:i/>
                <w:sz w:val="24"/>
                <w:szCs w:val="24"/>
                <w:shd w:val="clear" w:color="auto" w:fill="FFFFFF"/>
              </w:rPr>
              <w:t xml:space="preserve"> </w:t>
            </w:r>
            <w:r w:rsidRPr="00A83633">
              <w:rPr>
                <w:rFonts w:ascii="Times New Roman" w:hAnsi="Times New Roman" w:cs="Times New Roman"/>
                <w:sz w:val="24"/>
                <w:szCs w:val="24"/>
                <w:lang w:eastAsia="tr-TR"/>
              </w:rPr>
              <w:t xml:space="preserve"> [</w:t>
            </w:r>
            <w:r w:rsidRPr="00A83633">
              <w:rPr>
                <w:rFonts w:ascii="Times New Roman" w:hAnsi="Times New Roman" w:cs="Times New Roman"/>
                <w:shd w:val="clear" w:color="auto" w:fill="FFFFFF"/>
              </w:rPr>
              <w:t>SAPETR</w:t>
            </w:r>
            <w:r w:rsidRPr="00A83633">
              <w:rPr>
                <w:rFonts w:ascii="Times New Roman" w:hAnsi="Times New Roman" w:cs="Times New Roman"/>
                <w:sz w:val="24"/>
                <w:szCs w:val="24"/>
                <w:lang w:eastAsia="tr-TR"/>
              </w:rPr>
              <w:t>]</w:t>
            </w:r>
          </w:p>
        </w:tc>
      </w:tr>
      <w:tr w:rsidR="00493874" w:rsidRPr="00A83633" w14:paraId="2AF29CA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07B081A"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Scaphoideus luteolus </w:t>
            </w:r>
            <w:r w:rsidRPr="00A83633">
              <w:rPr>
                <w:rFonts w:ascii="Times New Roman" w:hAnsi="Times New Roman" w:cs="Times New Roman"/>
                <w:sz w:val="24"/>
                <w:szCs w:val="24"/>
                <w:lang w:eastAsia="tr-TR"/>
              </w:rPr>
              <w:t>(Van Duzee) [SCAPLU]</w:t>
            </w:r>
          </w:p>
        </w:tc>
      </w:tr>
      <w:tr w:rsidR="00493874" w:rsidRPr="00A83633" w14:paraId="45430DB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8703F8E"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Scaphoideus titanus </w:t>
            </w:r>
            <w:r w:rsidRPr="00A83633">
              <w:rPr>
                <w:rFonts w:ascii="Times New Roman" w:hAnsi="Times New Roman" w:cs="Times New Roman"/>
                <w:sz w:val="24"/>
                <w:szCs w:val="24"/>
                <w:lang w:eastAsia="tr-TR"/>
              </w:rPr>
              <w:t>(Ball) [SCAPLI]</w:t>
            </w:r>
          </w:p>
        </w:tc>
      </w:tr>
      <w:tr w:rsidR="00493874" w:rsidRPr="00A83633" w14:paraId="0A25C9E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8720B3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Scaphytopius acutus </w:t>
            </w:r>
            <w:r w:rsidRPr="00A83633">
              <w:rPr>
                <w:rFonts w:ascii="Times New Roman" w:hAnsi="Times New Roman" w:cs="Times New Roman"/>
                <w:sz w:val="24"/>
                <w:szCs w:val="24"/>
                <w:lang w:eastAsia="tr-TR"/>
              </w:rPr>
              <w:t>(Say) [SCAHAC]</w:t>
            </w:r>
          </w:p>
        </w:tc>
      </w:tr>
      <w:tr w:rsidR="00493874" w:rsidRPr="00A83633" w14:paraId="54DB187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6BF52DF"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Scirtothrips aurantii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Faure) [SCITAU]</w:t>
            </w:r>
          </w:p>
        </w:tc>
      </w:tr>
      <w:tr w:rsidR="00493874" w:rsidRPr="00A83633" w14:paraId="29A51A0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4458250"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Scirtothrips citri </w:t>
            </w:r>
            <w:r w:rsidRPr="00A83633">
              <w:rPr>
                <w:rFonts w:ascii="Times New Roman" w:hAnsi="Times New Roman" w:cs="Times New Roman"/>
                <w:sz w:val="24"/>
                <w:szCs w:val="24"/>
                <w:lang w:eastAsia="tr-TR"/>
              </w:rPr>
              <w:t>(Moulton) [SCITCI]</w:t>
            </w:r>
          </w:p>
        </w:tc>
      </w:tr>
      <w:tr w:rsidR="00493874" w:rsidRPr="00A83633" w14:paraId="6E36FF8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EA4AABD"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Scolytus morawitzi </w:t>
            </w:r>
            <w:r w:rsidRPr="00A83633">
              <w:rPr>
                <w:rFonts w:ascii="Times New Roman" w:hAnsi="Times New Roman" w:cs="Times New Roman"/>
                <w:sz w:val="24"/>
                <w:szCs w:val="24"/>
                <w:lang w:eastAsia="tr-TR"/>
              </w:rPr>
              <w:t>(Semenov) [SCOLMO]</w:t>
            </w:r>
          </w:p>
        </w:tc>
      </w:tr>
      <w:tr w:rsidR="00FF232E" w:rsidRPr="00A83633" w14:paraId="4C154547" w14:textId="77777777" w:rsidTr="00493874">
        <w:tc>
          <w:tcPr>
            <w:tcW w:w="10060" w:type="dxa"/>
            <w:tcBorders>
              <w:top w:val="single" w:sz="4" w:space="0" w:color="auto"/>
              <w:left w:val="single" w:sz="4" w:space="0" w:color="auto"/>
              <w:bottom w:val="single" w:sz="4" w:space="0" w:color="auto"/>
              <w:right w:val="single" w:sz="4" w:space="0" w:color="auto"/>
            </w:tcBorders>
          </w:tcPr>
          <w:p w14:paraId="6F3E822F" w14:textId="2980FB9B" w:rsidR="00FF232E" w:rsidRPr="00A83633" w:rsidRDefault="00FF232E" w:rsidP="00FF232E">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rPr>
              <w:t xml:space="preserve">Selenothrips rubrocinctus </w:t>
            </w:r>
            <w:r w:rsidRPr="00A83633">
              <w:rPr>
                <w:rFonts w:ascii="Times New Roman" w:hAnsi="Times New Roman" w:cs="Times New Roman"/>
                <w:sz w:val="24"/>
                <w:szCs w:val="24"/>
              </w:rPr>
              <w:t xml:space="preserve">(GIARD) </w:t>
            </w:r>
            <w:r w:rsidRPr="00A83633">
              <w:rPr>
                <w:rFonts w:ascii="Times New Roman" w:hAnsi="Times New Roman" w:cs="Times New Roman"/>
                <w:bCs/>
                <w:sz w:val="24"/>
                <w:szCs w:val="24"/>
              </w:rPr>
              <w:t>[</w:t>
            </w:r>
            <w:r w:rsidRPr="00A83633">
              <w:rPr>
                <w:rFonts w:ascii="Times New Roman" w:hAnsi="Times New Roman" w:cs="Times New Roman"/>
                <w:sz w:val="24"/>
                <w:szCs w:val="24"/>
              </w:rPr>
              <w:t>SLENRU</w:t>
            </w:r>
            <w:r w:rsidRPr="00A83633">
              <w:rPr>
                <w:rFonts w:ascii="Times New Roman" w:hAnsi="Times New Roman" w:cs="Times New Roman"/>
                <w:bCs/>
                <w:sz w:val="24"/>
                <w:szCs w:val="24"/>
              </w:rPr>
              <w:t>]</w:t>
            </w:r>
            <w:r w:rsidRPr="00A83633">
              <w:rPr>
                <w:rFonts w:ascii="Times New Roman" w:hAnsi="Times New Roman" w:cs="Times New Roman"/>
                <w:sz w:val="24"/>
                <w:szCs w:val="24"/>
              </w:rPr>
              <w:t xml:space="preserve">   </w:t>
            </w:r>
          </w:p>
        </w:tc>
      </w:tr>
      <w:tr w:rsidR="00493874" w:rsidRPr="00A83633" w14:paraId="26FA34A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EF4F8D0"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Sirex ermak </w:t>
            </w:r>
            <w:r w:rsidRPr="00A83633">
              <w:rPr>
                <w:rFonts w:ascii="Times New Roman" w:hAnsi="Times New Roman" w:cs="Times New Roman"/>
                <w:sz w:val="24"/>
                <w:szCs w:val="24"/>
                <w:lang w:eastAsia="tr-TR"/>
              </w:rPr>
              <w:t>(Semenov) [SIRXER]</w:t>
            </w:r>
          </w:p>
        </w:tc>
      </w:tr>
      <w:tr w:rsidR="00493874" w:rsidRPr="00A83633" w14:paraId="1407E7D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7C1E1FF"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Sirex noctilio </w:t>
            </w:r>
            <w:r w:rsidRPr="00A83633">
              <w:rPr>
                <w:rFonts w:ascii="Times New Roman" w:hAnsi="Times New Roman" w:cs="Times New Roman"/>
                <w:sz w:val="24"/>
                <w:szCs w:val="24"/>
                <w:lang w:eastAsia="tr-TR"/>
              </w:rPr>
              <w:t>(Fabricius) [SIRXNO]</w:t>
            </w:r>
          </w:p>
        </w:tc>
      </w:tr>
      <w:tr w:rsidR="00493874" w:rsidRPr="00A83633" w14:paraId="237F8D2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E566579"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Spodoptera eridania </w:t>
            </w:r>
            <w:r w:rsidRPr="00A83633">
              <w:rPr>
                <w:rFonts w:ascii="Times New Roman" w:hAnsi="Times New Roman" w:cs="Times New Roman"/>
                <w:sz w:val="24"/>
                <w:szCs w:val="24"/>
                <w:lang w:eastAsia="tr-TR"/>
              </w:rPr>
              <w:t>(Cramer) [PRODER]</w:t>
            </w:r>
          </w:p>
        </w:tc>
      </w:tr>
      <w:tr w:rsidR="00493874" w:rsidRPr="00A83633" w14:paraId="17C7473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F57D65B"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rPr>
              <w:t xml:space="preserve">Spodoptera exempta </w:t>
            </w:r>
            <w:r w:rsidRPr="00A83633">
              <w:rPr>
                <w:rFonts w:ascii="Times New Roman" w:hAnsi="Times New Roman" w:cs="Times New Roman"/>
                <w:sz w:val="24"/>
                <w:szCs w:val="24"/>
              </w:rPr>
              <w:t xml:space="preserve">(Walker) </w:t>
            </w:r>
            <w:r w:rsidRPr="00A83633">
              <w:rPr>
                <w:rFonts w:ascii="Times New Roman" w:hAnsi="Times New Roman" w:cs="Times New Roman"/>
                <w:sz w:val="24"/>
                <w:szCs w:val="24"/>
                <w:lang w:eastAsia="tr-TR"/>
              </w:rPr>
              <w:t>[LAPHEX]</w:t>
            </w:r>
          </w:p>
        </w:tc>
      </w:tr>
      <w:tr w:rsidR="00493874" w:rsidRPr="00A83633" w14:paraId="2C764F6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302C617"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Spodoptera litura </w:t>
            </w:r>
            <w:r w:rsidRPr="00A83633">
              <w:rPr>
                <w:rFonts w:ascii="Times New Roman" w:hAnsi="Times New Roman" w:cs="Times New Roman"/>
                <w:sz w:val="24"/>
                <w:szCs w:val="24"/>
                <w:lang w:eastAsia="tr-TR"/>
              </w:rPr>
              <w:t>(Fabricius) [PRODLI]</w:t>
            </w:r>
          </w:p>
        </w:tc>
      </w:tr>
      <w:tr w:rsidR="00493874" w:rsidRPr="00A83633" w14:paraId="54C4373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1D0DD3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Spodoptera ornithogalli </w:t>
            </w:r>
            <w:r w:rsidRPr="00A83633">
              <w:rPr>
                <w:rFonts w:ascii="Times New Roman" w:hAnsi="Times New Roman" w:cs="Times New Roman"/>
                <w:sz w:val="24"/>
                <w:szCs w:val="24"/>
                <w:lang w:eastAsia="tr-TR"/>
              </w:rPr>
              <w:t>(Guenée) [PRODOR]</w:t>
            </w:r>
          </w:p>
        </w:tc>
      </w:tr>
      <w:tr w:rsidR="00493874" w:rsidRPr="00A83633" w14:paraId="615204F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68617F7"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Spodoptera praefica </w:t>
            </w:r>
            <w:r w:rsidRPr="00A83633">
              <w:rPr>
                <w:rFonts w:ascii="Times New Roman" w:hAnsi="Times New Roman" w:cs="Times New Roman"/>
                <w:sz w:val="24"/>
                <w:szCs w:val="24"/>
                <w:lang w:eastAsia="tr-TR"/>
              </w:rPr>
              <w:t>(Grote) [PRODPR]</w:t>
            </w:r>
          </w:p>
        </w:tc>
      </w:tr>
      <w:tr w:rsidR="00493874" w:rsidRPr="00A83633" w14:paraId="3691C2D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29483D2"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Sternochetus mangiferae </w:t>
            </w:r>
            <w:r w:rsidRPr="00A83633">
              <w:rPr>
                <w:rFonts w:ascii="Times New Roman" w:hAnsi="Times New Roman" w:cs="Times New Roman"/>
                <w:sz w:val="24"/>
                <w:szCs w:val="24"/>
                <w:lang w:eastAsia="tr-TR"/>
              </w:rPr>
              <w:t>(Fabricius) [CRYPMA]</w:t>
            </w:r>
          </w:p>
        </w:tc>
      </w:tr>
      <w:tr w:rsidR="00E50EE5" w:rsidRPr="00A83633" w14:paraId="0D7EA24B" w14:textId="77777777" w:rsidTr="00493874">
        <w:tc>
          <w:tcPr>
            <w:tcW w:w="10060" w:type="dxa"/>
            <w:tcBorders>
              <w:top w:val="single" w:sz="4" w:space="0" w:color="auto"/>
              <w:left w:val="single" w:sz="4" w:space="0" w:color="auto"/>
              <w:bottom w:val="single" w:sz="4" w:space="0" w:color="auto"/>
              <w:right w:val="single" w:sz="4" w:space="0" w:color="auto"/>
            </w:tcBorders>
          </w:tcPr>
          <w:p w14:paraId="626666B2" w14:textId="0D3D6FAE" w:rsidR="00E50EE5" w:rsidRPr="00A83633" w:rsidRDefault="00E50EE5" w:rsidP="00E50EE5">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shd w:val="clear" w:color="auto" w:fill="FFFFFF"/>
              </w:rPr>
              <w:t xml:space="preserve">Strobilomyia viaria </w:t>
            </w:r>
            <w:r w:rsidRPr="00A83633">
              <w:rPr>
                <w:rFonts w:ascii="Times New Roman" w:hAnsi="Times New Roman" w:cs="Times New Roman"/>
                <w:sz w:val="24"/>
                <w:szCs w:val="24"/>
                <w:shd w:val="clear" w:color="auto" w:fill="FFFFFF"/>
              </w:rPr>
              <w:t>(Huckett)</w:t>
            </w:r>
            <w:r w:rsidRPr="00A83633">
              <w:rPr>
                <w:rFonts w:ascii="Times New Roman" w:hAnsi="Times New Roman" w:cs="Times New Roman"/>
                <w:bCs/>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bCs/>
                <w:sz w:val="24"/>
                <w:szCs w:val="24"/>
                <w:shd w:val="clear" w:color="auto" w:fill="FFFFFF"/>
              </w:rPr>
              <w:t>STRMVI</w:t>
            </w:r>
            <w:r w:rsidRPr="00A83633">
              <w:rPr>
                <w:rFonts w:ascii="Times New Roman" w:hAnsi="Times New Roman" w:cs="Times New Roman"/>
                <w:sz w:val="24"/>
                <w:szCs w:val="24"/>
                <w:lang w:eastAsia="tr-TR"/>
              </w:rPr>
              <w:t>]</w:t>
            </w:r>
          </w:p>
        </w:tc>
      </w:tr>
      <w:tr w:rsidR="00493874" w:rsidRPr="00A83633" w14:paraId="5D9396A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0EC8AC0"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Tecia solanivora </w:t>
            </w:r>
            <w:r w:rsidRPr="00A83633">
              <w:rPr>
                <w:rFonts w:ascii="Times New Roman" w:hAnsi="Times New Roman" w:cs="Times New Roman"/>
                <w:sz w:val="24"/>
                <w:szCs w:val="24"/>
                <w:lang w:eastAsia="tr-TR"/>
              </w:rPr>
              <w:t>(Povolny) [TECASO]</w:t>
            </w:r>
          </w:p>
        </w:tc>
      </w:tr>
      <w:tr w:rsidR="00493874" w:rsidRPr="00A83633" w14:paraId="7BC79DF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20779A3"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Tephritidae:</w:t>
            </w:r>
          </w:p>
          <w:tbl>
            <w:tblPr>
              <w:tblStyle w:val="TabloKlavuzu"/>
              <w:tblW w:w="0" w:type="auto"/>
              <w:tblLook w:val="04A0" w:firstRow="1" w:lastRow="0" w:firstColumn="1" w:lastColumn="0" w:noHBand="0" w:noVBand="1"/>
            </w:tblPr>
            <w:tblGrid>
              <w:gridCol w:w="547"/>
              <w:gridCol w:w="9256"/>
            </w:tblGrid>
            <w:tr w:rsidR="005F36B7" w:rsidRPr="00A83633" w14:paraId="4937248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3D20414" w14:textId="77777777" w:rsidR="00493874" w:rsidRPr="00A83633" w:rsidRDefault="00493874" w:rsidP="005F36B7">
                  <w:pPr>
                    <w:pStyle w:val="AralkYok"/>
                    <w:jc w:val="center"/>
                    <w:rPr>
                      <w:rFonts w:ascii="Times New Roman" w:hAnsi="Times New Roman" w:cs="Times New Roman"/>
                      <w:sz w:val="24"/>
                      <w:szCs w:val="24"/>
                    </w:rPr>
                  </w:pPr>
                  <w:r w:rsidRPr="00A83633">
                    <w:rPr>
                      <w:rFonts w:ascii="Times New Roman" w:hAnsi="Times New Roman" w:cs="Times New Roman"/>
                      <w:sz w:val="24"/>
                      <w:szCs w:val="24"/>
                    </w:rPr>
                    <w:t xml:space="preserve">  1.</w:t>
                  </w:r>
                </w:p>
              </w:tc>
              <w:tc>
                <w:tcPr>
                  <w:tcW w:w="9256" w:type="dxa"/>
                  <w:tcBorders>
                    <w:top w:val="single" w:sz="4" w:space="0" w:color="auto"/>
                    <w:left w:val="single" w:sz="4" w:space="0" w:color="auto"/>
                    <w:bottom w:val="single" w:sz="4" w:space="0" w:color="auto"/>
                    <w:right w:val="single" w:sz="4" w:space="0" w:color="auto"/>
                  </w:tcBorders>
                  <w:hideMark/>
                </w:tcPr>
                <w:p w14:paraId="5AF3775D"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shd w:val="clear" w:color="auto" w:fill="FFFFFF"/>
                    </w:rPr>
                    <w:t>Acanthonevra</w:t>
                  </w:r>
                  <w:r w:rsidRPr="00A83633">
                    <w:rPr>
                      <w:rFonts w:ascii="Times New Roman" w:hAnsi="Times New Roman" w:cs="Times New Roman"/>
                      <w:i/>
                      <w:iCs/>
                      <w:sz w:val="24"/>
                      <w:szCs w:val="24"/>
                      <w:lang w:eastAsia="tr-TR"/>
                    </w:rPr>
                    <w:t xml:space="preserve"> dunlopi</w:t>
                  </w:r>
                  <w:r w:rsidRPr="00A83633">
                    <w:rPr>
                      <w:rFonts w:ascii="Times New Roman" w:hAnsi="Times New Roman" w:cs="Times New Roman"/>
                      <w:sz w:val="24"/>
                      <w:szCs w:val="24"/>
                      <w:lang w:eastAsia="tr-TR"/>
                    </w:rPr>
                    <w:t> (</w:t>
                  </w:r>
                  <w:r w:rsidRPr="00A83633">
                    <w:rPr>
                      <w:rFonts w:ascii="Times New Roman" w:hAnsi="Times New Roman" w:cs="Times New Roman"/>
                      <w:iCs/>
                      <w:sz w:val="24"/>
                      <w:szCs w:val="24"/>
                      <w:lang w:eastAsia="tr-TR"/>
                    </w:rPr>
                    <w:t>Wulp</w:t>
                  </w:r>
                  <w:r w:rsidRPr="00A83633">
                    <w:rPr>
                      <w:rFonts w:ascii="Times New Roman" w:hAnsi="Times New Roman" w:cs="Times New Roman"/>
                      <w:sz w:val="24"/>
                      <w:szCs w:val="24"/>
                      <w:lang w:eastAsia="tr-TR"/>
                    </w:rPr>
                    <w:t> ) [</w:t>
                  </w:r>
                  <w:r w:rsidRPr="00A83633">
                    <w:rPr>
                      <w:rFonts w:ascii="Times New Roman" w:hAnsi="Times New Roman" w:cs="Times New Roman"/>
                      <w:sz w:val="24"/>
                      <w:szCs w:val="24"/>
                      <w:shd w:val="clear" w:color="auto" w:fill="FFFFFF"/>
                    </w:rPr>
                    <w:t>ACNVDU</w:t>
                  </w:r>
                  <w:r w:rsidRPr="00A83633">
                    <w:rPr>
                      <w:rFonts w:ascii="Times New Roman" w:hAnsi="Times New Roman" w:cs="Times New Roman"/>
                      <w:sz w:val="24"/>
                      <w:szCs w:val="24"/>
                      <w:lang w:eastAsia="tr-TR"/>
                    </w:rPr>
                    <w:t>]</w:t>
                  </w:r>
                </w:p>
              </w:tc>
            </w:tr>
            <w:tr w:rsidR="005F36B7" w:rsidRPr="00A83633" w14:paraId="0CBAC91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381C8B4"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2.</w:t>
                  </w:r>
                </w:p>
              </w:tc>
              <w:tc>
                <w:tcPr>
                  <w:tcW w:w="9256" w:type="dxa"/>
                  <w:tcBorders>
                    <w:top w:val="single" w:sz="4" w:space="0" w:color="auto"/>
                    <w:left w:val="single" w:sz="4" w:space="0" w:color="auto"/>
                    <w:bottom w:val="single" w:sz="4" w:space="0" w:color="auto"/>
                    <w:right w:val="single" w:sz="4" w:space="0" w:color="auto"/>
                  </w:tcBorders>
                  <w:hideMark/>
                </w:tcPr>
                <w:p w14:paraId="04FD83ED"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Acidiella kagoshimensis</w:t>
                  </w:r>
                  <w:r w:rsidRPr="00A83633">
                    <w:rPr>
                      <w:rFonts w:ascii="Times New Roman" w:hAnsi="Times New Roman" w:cs="Times New Roman"/>
                      <w:sz w:val="24"/>
                      <w:szCs w:val="24"/>
                      <w:lang w:eastAsia="tr-TR"/>
                    </w:rPr>
                    <w:t> (Miyake) [</w:t>
                  </w:r>
                  <w:r w:rsidRPr="00A83633">
                    <w:rPr>
                      <w:rFonts w:ascii="Times New Roman" w:hAnsi="Times New Roman" w:cs="Times New Roman"/>
                      <w:sz w:val="24"/>
                      <w:szCs w:val="24"/>
                      <w:shd w:val="clear" w:color="auto" w:fill="FFFFFF"/>
                    </w:rPr>
                    <w:t>ACIEKA</w:t>
                  </w:r>
                  <w:r w:rsidRPr="00A83633">
                    <w:rPr>
                      <w:rFonts w:ascii="Times New Roman" w:hAnsi="Times New Roman" w:cs="Times New Roman"/>
                      <w:sz w:val="24"/>
                      <w:szCs w:val="24"/>
                      <w:lang w:eastAsia="tr-TR"/>
                    </w:rPr>
                    <w:t>]</w:t>
                  </w:r>
                </w:p>
              </w:tc>
            </w:tr>
            <w:tr w:rsidR="005F36B7" w:rsidRPr="00A83633" w14:paraId="3D9C3DA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4C1D883"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3.</w:t>
                  </w:r>
                </w:p>
              </w:tc>
              <w:tc>
                <w:tcPr>
                  <w:tcW w:w="9256" w:type="dxa"/>
                  <w:tcBorders>
                    <w:top w:val="single" w:sz="4" w:space="0" w:color="auto"/>
                    <w:left w:val="single" w:sz="4" w:space="0" w:color="auto"/>
                    <w:bottom w:val="single" w:sz="4" w:space="0" w:color="auto"/>
                    <w:right w:val="single" w:sz="4" w:space="0" w:color="auto"/>
                  </w:tcBorders>
                  <w:hideMark/>
                </w:tcPr>
                <w:p w14:paraId="4B9C1346"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Acidoxantha bombacis</w:t>
                  </w:r>
                  <w:r w:rsidRPr="00A83633">
                    <w:rPr>
                      <w:rFonts w:ascii="Times New Roman" w:hAnsi="Times New Roman" w:cs="Times New Roman"/>
                      <w:sz w:val="24"/>
                      <w:szCs w:val="24"/>
                      <w:lang w:eastAsia="tr-TR"/>
                    </w:rPr>
                    <w:t> (de Meijere) [</w:t>
                  </w:r>
                  <w:r w:rsidRPr="00A83633">
                    <w:rPr>
                      <w:rFonts w:ascii="Times New Roman" w:hAnsi="Times New Roman" w:cs="Times New Roman"/>
                      <w:sz w:val="24"/>
                      <w:szCs w:val="24"/>
                      <w:shd w:val="clear" w:color="auto" w:fill="FFFFFF"/>
                    </w:rPr>
                    <w:t>ACIXBO</w:t>
                  </w:r>
                  <w:r w:rsidRPr="00A83633">
                    <w:rPr>
                      <w:rFonts w:ascii="Times New Roman" w:hAnsi="Times New Roman" w:cs="Times New Roman"/>
                      <w:sz w:val="24"/>
                      <w:szCs w:val="24"/>
                      <w:lang w:eastAsia="tr-TR"/>
                    </w:rPr>
                    <w:t>]</w:t>
                  </w:r>
                </w:p>
              </w:tc>
            </w:tr>
            <w:tr w:rsidR="005F36B7" w:rsidRPr="00A83633" w14:paraId="0F5CD954"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DF6AFC6"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4.</w:t>
                  </w:r>
                </w:p>
              </w:tc>
              <w:tc>
                <w:tcPr>
                  <w:tcW w:w="9256" w:type="dxa"/>
                  <w:tcBorders>
                    <w:top w:val="single" w:sz="4" w:space="0" w:color="auto"/>
                    <w:left w:val="single" w:sz="4" w:space="0" w:color="auto"/>
                    <w:bottom w:val="single" w:sz="4" w:space="0" w:color="auto"/>
                    <w:right w:val="single" w:sz="4" w:space="0" w:color="auto"/>
                  </w:tcBorders>
                  <w:hideMark/>
                </w:tcPr>
                <w:p w14:paraId="6BC212EC"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Acroceratitis </w:t>
                  </w:r>
                  <w:r w:rsidRPr="00A83633">
                    <w:rPr>
                      <w:rFonts w:ascii="Times New Roman" w:hAnsi="Times New Roman" w:cs="Times New Roman"/>
                      <w:i/>
                      <w:sz w:val="24"/>
                      <w:szCs w:val="24"/>
                    </w:rPr>
                    <w:t>distincta</w:t>
                  </w:r>
                  <w:r w:rsidRPr="00A83633">
                    <w:rPr>
                      <w:rFonts w:ascii="Times New Roman" w:hAnsi="Times New Roman" w:cs="Times New Roman"/>
                      <w:sz w:val="24"/>
                      <w:szCs w:val="24"/>
                      <w:lang w:eastAsia="tr-TR"/>
                    </w:rPr>
                    <w:t xml:space="preserve"> (Zia) [</w:t>
                  </w:r>
                  <w:r w:rsidRPr="00A83633">
                    <w:rPr>
                      <w:rFonts w:ascii="Times New Roman" w:hAnsi="Times New Roman" w:cs="Times New Roman"/>
                      <w:sz w:val="24"/>
                      <w:szCs w:val="24"/>
                      <w:shd w:val="clear" w:color="auto" w:fill="FFFFFF"/>
                    </w:rPr>
                    <w:t>ACRSDI</w:t>
                  </w:r>
                  <w:r w:rsidRPr="00A83633">
                    <w:rPr>
                      <w:rFonts w:ascii="Times New Roman" w:hAnsi="Times New Roman" w:cs="Times New Roman"/>
                      <w:sz w:val="24"/>
                      <w:szCs w:val="24"/>
                      <w:lang w:eastAsia="tr-TR"/>
                    </w:rPr>
                    <w:t>]</w:t>
                  </w:r>
                </w:p>
              </w:tc>
            </w:tr>
            <w:tr w:rsidR="005F36B7" w:rsidRPr="00A83633" w14:paraId="1FE02BE6"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80A2D13"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5.</w:t>
                  </w:r>
                </w:p>
              </w:tc>
              <w:tc>
                <w:tcPr>
                  <w:tcW w:w="9256" w:type="dxa"/>
                  <w:tcBorders>
                    <w:top w:val="single" w:sz="4" w:space="0" w:color="auto"/>
                    <w:left w:val="single" w:sz="4" w:space="0" w:color="auto"/>
                    <w:bottom w:val="single" w:sz="4" w:space="0" w:color="auto"/>
                    <w:right w:val="single" w:sz="4" w:space="0" w:color="auto"/>
                  </w:tcBorders>
                  <w:hideMark/>
                </w:tcPr>
                <w:p w14:paraId="39702FA2"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Adrama</w:t>
                  </w:r>
                  <w:r w:rsidRPr="00A83633">
                    <w:rPr>
                      <w:rFonts w:ascii="Times New Roman" w:hAnsi="Times New Roman" w:cs="Times New Roman"/>
                      <w:sz w:val="24"/>
                      <w:szCs w:val="24"/>
                      <w:lang w:eastAsia="tr-TR"/>
                    </w:rPr>
                    <w:t> spp. (</w:t>
                  </w:r>
                  <w:r w:rsidRPr="00A83633">
                    <w:rPr>
                      <w:rFonts w:ascii="Times New Roman" w:hAnsi="Times New Roman" w:cs="Times New Roman"/>
                      <w:sz w:val="24"/>
                      <w:szCs w:val="24"/>
                      <w:shd w:val="clear" w:color="auto" w:fill="FFFFFF"/>
                    </w:rPr>
                    <w:t>Walker</w:t>
                  </w:r>
                  <w:r w:rsidRPr="00A83633">
                    <w:rPr>
                      <w:rFonts w:ascii="Times New Roman" w:hAnsi="Times New Roman" w:cs="Times New Roman"/>
                      <w:sz w:val="24"/>
                      <w:szCs w:val="24"/>
                      <w:lang w:eastAsia="tr-TR"/>
                    </w:rPr>
                    <w:t>) [1ADRAG]</w:t>
                  </w:r>
                </w:p>
              </w:tc>
            </w:tr>
            <w:tr w:rsidR="005F36B7" w:rsidRPr="00A83633" w14:paraId="2DD2F10C"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600EC6B"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lastRenderedPageBreak/>
                    <w:t xml:space="preserve">  6.</w:t>
                  </w:r>
                </w:p>
              </w:tc>
              <w:tc>
                <w:tcPr>
                  <w:tcW w:w="9256" w:type="dxa"/>
                  <w:tcBorders>
                    <w:top w:val="single" w:sz="4" w:space="0" w:color="auto"/>
                    <w:left w:val="single" w:sz="4" w:space="0" w:color="auto"/>
                    <w:bottom w:val="single" w:sz="4" w:space="0" w:color="auto"/>
                    <w:right w:val="single" w:sz="4" w:space="0" w:color="auto"/>
                  </w:tcBorders>
                  <w:hideMark/>
                </w:tcPr>
                <w:p w14:paraId="1C7ACB38"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Anastrepha curvicauda</w:t>
                  </w:r>
                  <w:r w:rsidRPr="00A83633">
                    <w:rPr>
                      <w:rFonts w:ascii="Times New Roman" w:hAnsi="Times New Roman" w:cs="Times New Roman"/>
                      <w:sz w:val="24"/>
                      <w:szCs w:val="24"/>
                      <w:lang w:eastAsia="tr-TR"/>
                    </w:rPr>
                    <w:t> (Gerstaecker) [TOXTCU]</w:t>
                  </w:r>
                </w:p>
              </w:tc>
            </w:tr>
            <w:tr w:rsidR="005F36B7" w:rsidRPr="00A83633" w14:paraId="5C8B24A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10761AB3"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7.</w:t>
                  </w:r>
                </w:p>
              </w:tc>
              <w:tc>
                <w:tcPr>
                  <w:tcW w:w="9256" w:type="dxa"/>
                  <w:tcBorders>
                    <w:top w:val="single" w:sz="4" w:space="0" w:color="auto"/>
                    <w:left w:val="single" w:sz="4" w:space="0" w:color="auto"/>
                    <w:bottom w:val="single" w:sz="4" w:space="0" w:color="auto"/>
                    <w:right w:val="single" w:sz="4" w:space="0" w:color="auto"/>
                  </w:tcBorders>
                  <w:hideMark/>
                </w:tcPr>
                <w:p w14:paraId="1DEB077E" w14:textId="77777777" w:rsidR="00493874" w:rsidRPr="00A83633" w:rsidRDefault="0025640C" w:rsidP="005F36B7">
                  <w:pPr>
                    <w:pStyle w:val="AralkYok"/>
                    <w:rPr>
                      <w:rFonts w:ascii="Times New Roman" w:hAnsi="Times New Roman" w:cs="Times New Roman"/>
                      <w:i/>
                      <w:iCs/>
                      <w:sz w:val="24"/>
                      <w:szCs w:val="24"/>
                      <w:lang w:eastAsia="tr-TR"/>
                    </w:rPr>
                  </w:pPr>
                  <w:hyperlink r:id="rId9" w:history="1">
                    <w:r w:rsidR="00493874" w:rsidRPr="00A83633">
                      <w:rPr>
                        <w:rStyle w:val="Kpr"/>
                        <w:rFonts w:ascii="Times New Roman" w:hAnsi="Times New Roman" w:cs="Times New Roman"/>
                        <w:bCs/>
                        <w:i/>
                        <w:iCs/>
                        <w:color w:val="auto"/>
                        <w:sz w:val="24"/>
                        <w:szCs w:val="24"/>
                        <w:u w:val="none"/>
                        <w:lang w:eastAsia="tr-TR"/>
                      </w:rPr>
                      <w:t>Anastrepha fraterculus</w:t>
                    </w:r>
                  </w:hyperlink>
                  <w:r w:rsidR="00493874" w:rsidRPr="00A83633">
                    <w:rPr>
                      <w:rFonts w:ascii="Times New Roman" w:hAnsi="Times New Roman" w:cs="Times New Roman"/>
                      <w:bCs/>
                      <w:i/>
                      <w:iCs/>
                      <w:sz w:val="24"/>
                      <w:szCs w:val="24"/>
                      <w:lang w:eastAsia="tr-TR"/>
                    </w:rPr>
                    <w:t xml:space="preserve"> </w:t>
                  </w:r>
                  <w:r w:rsidR="00493874" w:rsidRPr="00A83633">
                    <w:rPr>
                      <w:rFonts w:ascii="Times New Roman" w:hAnsi="Times New Roman" w:cs="Times New Roman"/>
                      <w:sz w:val="24"/>
                      <w:szCs w:val="24"/>
                      <w:shd w:val="clear" w:color="auto" w:fill="FFFFFF"/>
                    </w:rPr>
                    <w:t xml:space="preserve">(Wiedemann) </w:t>
                  </w:r>
                  <w:r w:rsidR="00493874" w:rsidRPr="00A83633">
                    <w:rPr>
                      <w:rFonts w:ascii="Times New Roman" w:hAnsi="Times New Roman" w:cs="Times New Roman"/>
                      <w:sz w:val="24"/>
                      <w:szCs w:val="24"/>
                      <w:lang w:eastAsia="tr-TR"/>
                    </w:rPr>
                    <w:t>[</w:t>
                  </w:r>
                  <w:r w:rsidR="00493874" w:rsidRPr="00A83633">
                    <w:rPr>
                      <w:rFonts w:ascii="Times New Roman" w:hAnsi="Times New Roman" w:cs="Times New Roman"/>
                      <w:sz w:val="24"/>
                      <w:szCs w:val="24"/>
                      <w:shd w:val="clear" w:color="auto" w:fill="FFFFFF"/>
                    </w:rPr>
                    <w:t>ANSTFR</w:t>
                  </w:r>
                  <w:r w:rsidR="00493874" w:rsidRPr="00A83633">
                    <w:rPr>
                      <w:rFonts w:ascii="Times New Roman" w:hAnsi="Times New Roman" w:cs="Times New Roman"/>
                      <w:sz w:val="24"/>
                      <w:szCs w:val="24"/>
                      <w:lang w:eastAsia="tr-TR"/>
                    </w:rPr>
                    <w:t>]</w:t>
                  </w:r>
                </w:p>
              </w:tc>
            </w:tr>
            <w:tr w:rsidR="005F36B7" w:rsidRPr="00A83633" w14:paraId="2D6D58D1" w14:textId="77777777" w:rsidTr="005F36B7">
              <w:trPr>
                <w:trHeight w:val="284"/>
              </w:trPr>
              <w:tc>
                <w:tcPr>
                  <w:tcW w:w="547" w:type="dxa"/>
                  <w:tcBorders>
                    <w:top w:val="single" w:sz="4" w:space="0" w:color="auto"/>
                    <w:left w:val="single" w:sz="4" w:space="0" w:color="auto"/>
                    <w:bottom w:val="single" w:sz="4" w:space="0" w:color="auto"/>
                    <w:right w:val="single" w:sz="4" w:space="0" w:color="auto"/>
                  </w:tcBorders>
                  <w:hideMark/>
                </w:tcPr>
                <w:p w14:paraId="610AA14A"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8.</w:t>
                  </w:r>
                </w:p>
              </w:tc>
              <w:tc>
                <w:tcPr>
                  <w:tcW w:w="9256" w:type="dxa"/>
                  <w:tcBorders>
                    <w:top w:val="single" w:sz="4" w:space="0" w:color="auto"/>
                    <w:left w:val="single" w:sz="4" w:space="0" w:color="auto"/>
                    <w:bottom w:val="single" w:sz="4" w:space="0" w:color="auto"/>
                    <w:right w:val="single" w:sz="4" w:space="0" w:color="auto"/>
                  </w:tcBorders>
                  <w:hideMark/>
                </w:tcPr>
                <w:p w14:paraId="6FDA86AC" w14:textId="77777777" w:rsidR="00493874" w:rsidRPr="00A83633" w:rsidRDefault="0025640C" w:rsidP="005F36B7">
                  <w:pPr>
                    <w:pStyle w:val="AralkYok"/>
                    <w:rPr>
                      <w:rFonts w:ascii="Times New Roman" w:hAnsi="Times New Roman" w:cs="Times New Roman"/>
                      <w:i/>
                      <w:iCs/>
                      <w:sz w:val="24"/>
                      <w:szCs w:val="24"/>
                      <w:lang w:eastAsia="tr-TR"/>
                    </w:rPr>
                  </w:pPr>
                  <w:hyperlink r:id="rId10" w:history="1">
                    <w:r w:rsidR="00493874" w:rsidRPr="00A83633">
                      <w:rPr>
                        <w:rStyle w:val="Kpr"/>
                        <w:rFonts w:ascii="Times New Roman" w:hAnsi="Times New Roman" w:cs="Times New Roman"/>
                        <w:bCs/>
                        <w:i/>
                        <w:iCs/>
                        <w:color w:val="auto"/>
                        <w:sz w:val="24"/>
                        <w:szCs w:val="24"/>
                        <w:u w:val="none"/>
                        <w:lang w:eastAsia="tr-TR"/>
                      </w:rPr>
                      <w:t>Anastrepha ludens</w:t>
                    </w:r>
                  </w:hyperlink>
                  <w:r w:rsidR="00493874" w:rsidRPr="00A83633">
                    <w:rPr>
                      <w:rFonts w:ascii="Times New Roman" w:hAnsi="Times New Roman" w:cs="Times New Roman"/>
                      <w:sz w:val="24"/>
                      <w:szCs w:val="24"/>
                      <w:shd w:val="clear" w:color="auto" w:fill="FFFFFF"/>
                    </w:rPr>
                    <w:t xml:space="preserve"> (Loew)</w:t>
                  </w:r>
                  <w:r w:rsidR="00493874" w:rsidRPr="00A83633">
                    <w:rPr>
                      <w:rFonts w:ascii="Times New Roman" w:hAnsi="Times New Roman" w:cs="Times New Roman"/>
                      <w:sz w:val="24"/>
                      <w:szCs w:val="24"/>
                      <w:lang w:eastAsia="tr-TR"/>
                    </w:rPr>
                    <w:t xml:space="preserve"> [</w:t>
                  </w:r>
                  <w:r w:rsidR="00493874" w:rsidRPr="00A83633">
                    <w:rPr>
                      <w:rFonts w:ascii="Times New Roman" w:hAnsi="Times New Roman" w:cs="Times New Roman"/>
                      <w:sz w:val="24"/>
                      <w:szCs w:val="24"/>
                      <w:shd w:val="clear" w:color="auto" w:fill="FFFFFF"/>
                    </w:rPr>
                    <w:t>ANSTLU</w:t>
                  </w:r>
                  <w:r w:rsidR="00493874" w:rsidRPr="00A83633">
                    <w:rPr>
                      <w:rFonts w:ascii="Times New Roman" w:hAnsi="Times New Roman" w:cs="Times New Roman"/>
                      <w:sz w:val="24"/>
                      <w:szCs w:val="24"/>
                      <w:lang w:eastAsia="tr-TR"/>
                    </w:rPr>
                    <w:t>]</w:t>
                  </w:r>
                </w:p>
              </w:tc>
            </w:tr>
            <w:tr w:rsidR="005F36B7" w:rsidRPr="00A83633" w14:paraId="4CEBE180"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6F505CB"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9.</w:t>
                  </w:r>
                </w:p>
              </w:tc>
              <w:tc>
                <w:tcPr>
                  <w:tcW w:w="9256" w:type="dxa"/>
                  <w:tcBorders>
                    <w:top w:val="single" w:sz="4" w:space="0" w:color="auto"/>
                    <w:left w:val="single" w:sz="4" w:space="0" w:color="auto"/>
                    <w:bottom w:val="single" w:sz="4" w:space="0" w:color="auto"/>
                    <w:right w:val="single" w:sz="4" w:space="0" w:color="auto"/>
                  </w:tcBorders>
                  <w:hideMark/>
                </w:tcPr>
                <w:p w14:paraId="10EC1B9C"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lang w:eastAsia="tr-TR"/>
                    </w:rPr>
                    <w:t xml:space="preserve">Anastrepha obliqua </w:t>
                  </w:r>
                  <w:r w:rsidRPr="00A83633">
                    <w:rPr>
                      <w:rFonts w:ascii="Times New Roman" w:hAnsi="Times New Roman" w:cs="Times New Roman"/>
                      <w:sz w:val="24"/>
                      <w:szCs w:val="24"/>
                      <w:shd w:val="clear" w:color="auto" w:fill="FFFFFF"/>
                    </w:rPr>
                    <w:t xml:space="preserve">(Macquart)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 xml:space="preserve"> ANSTOB</w:t>
                  </w:r>
                  <w:r w:rsidRPr="00A83633">
                    <w:rPr>
                      <w:rFonts w:ascii="Times New Roman" w:hAnsi="Times New Roman" w:cs="Times New Roman"/>
                      <w:sz w:val="24"/>
                      <w:szCs w:val="24"/>
                      <w:lang w:eastAsia="tr-TR"/>
                    </w:rPr>
                    <w:t>]</w:t>
                  </w:r>
                </w:p>
              </w:tc>
            </w:tr>
            <w:tr w:rsidR="005F36B7" w:rsidRPr="00A83633" w14:paraId="580176E1"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1036BD53"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10.</w:t>
                  </w:r>
                </w:p>
              </w:tc>
              <w:tc>
                <w:tcPr>
                  <w:tcW w:w="9256" w:type="dxa"/>
                  <w:tcBorders>
                    <w:top w:val="single" w:sz="4" w:space="0" w:color="auto"/>
                    <w:left w:val="single" w:sz="4" w:space="0" w:color="auto"/>
                    <w:bottom w:val="single" w:sz="4" w:space="0" w:color="auto"/>
                    <w:right w:val="single" w:sz="4" w:space="0" w:color="auto"/>
                  </w:tcBorders>
                  <w:hideMark/>
                </w:tcPr>
                <w:p w14:paraId="1F09DA1E"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shd w:val="clear" w:color="auto" w:fill="FFFFFF"/>
                    </w:rPr>
                    <w:t>Anastrepha recurcauda</w:t>
                  </w:r>
                  <w:r w:rsidRPr="00A83633">
                    <w:rPr>
                      <w:rFonts w:ascii="Times New Roman" w:hAnsi="Times New Roman" w:cs="Times New Roman"/>
                      <w:sz w:val="24"/>
                      <w:szCs w:val="24"/>
                      <w:lang w:eastAsia="tr-TR"/>
                    </w:rPr>
                    <w:t> (Tigrero) [</w:t>
                  </w:r>
                  <w:r w:rsidRPr="00A83633">
                    <w:rPr>
                      <w:rFonts w:ascii="Times New Roman" w:hAnsi="Times New Roman" w:cs="Times New Roman"/>
                      <w:sz w:val="24"/>
                      <w:szCs w:val="24"/>
                      <w:shd w:val="clear" w:color="auto" w:fill="FFFFFF"/>
                    </w:rPr>
                    <w:t>ANSTRE</w:t>
                  </w:r>
                  <w:r w:rsidRPr="00A83633">
                    <w:rPr>
                      <w:rFonts w:ascii="Times New Roman" w:hAnsi="Times New Roman" w:cs="Times New Roman"/>
                      <w:sz w:val="24"/>
                      <w:szCs w:val="24"/>
                      <w:lang w:eastAsia="tr-TR"/>
                    </w:rPr>
                    <w:t>]</w:t>
                  </w:r>
                </w:p>
              </w:tc>
            </w:tr>
            <w:tr w:rsidR="005F36B7" w:rsidRPr="00A83633" w14:paraId="0E609390"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B3A889A"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11.</w:t>
                  </w:r>
                </w:p>
              </w:tc>
              <w:tc>
                <w:tcPr>
                  <w:tcW w:w="9256" w:type="dxa"/>
                  <w:tcBorders>
                    <w:top w:val="single" w:sz="4" w:space="0" w:color="auto"/>
                    <w:left w:val="single" w:sz="4" w:space="0" w:color="auto"/>
                    <w:bottom w:val="single" w:sz="4" w:space="0" w:color="auto"/>
                    <w:right w:val="single" w:sz="4" w:space="0" w:color="auto"/>
                  </w:tcBorders>
                  <w:hideMark/>
                </w:tcPr>
                <w:p w14:paraId="1F97673F"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lang w:eastAsia="tr-TR"/>
                    </w:rPr>
                    <w:t xml:space="preserve">Anastrepha suspensa </w:t>
                  </w:r>
                  <w:r w:rsidRPr="00A83633">
                    <w:rPr>
                      <w:rFonts w:ascii="Times New Roman" w:hAnsi="Times New Roman" w:cs="Times New Roman"/>
                      <w:sz w:val="24"/>
                      <w:szCs w:val="24"/>
                      <w:shd w:val="clear" w:color="auto" w:fill="FFFFFF"/>
                    </w:rPr>
                    <w:t>( Loew)</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ANSTSU</w:t>
                  </w:r>
                  <w:r w:rsidRPr="00A83633">
                    <w:rPr>
                      <w:rFonts w:ascii="Times New Roman" w:hAnsi="Times New Roman" w:cs="Times New Roman"/>
                      <w:sz w:val="24"/>
                      <w:szCs w:val="24"/>
                      <w:lang w:eastAsia="tr-TR"/>
                    </w:rPr>
                    <w:t>]</w:t>
                  </w:r>
                </w:p>
              </w:tc>
            </w:tr>
            <w:tr w:rsidR="005F36B7" w:rsidRPr="00A83633" w14:paraId="4C693BC5"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A09AD37"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12.</w:t>
                  </w:r>
                </w:p>
              </w:tc>
              <w:tc>
                <w:tcPr>
                  <w:tcW w:w="9256" w:type="dxa"/>
                  <w:tcBorders>
                    <w:top w:val="single" w:sz="4" w:space="0" w:color="auto"/>
                    <w:left w:val="single" w:sz="4" w:space="0" w:color="auto"/>
                    <w:bottom w:val="single" w:sz="4" w:space="0" w:color="auto"/>
                    <w:right w:val="single" w:sz="4" w:space="0" w:color="auto"/>
                  </w:tcBorders>
                  <w:hideMark/>
                </w:tcPr>
                <w:p w14:paraId="5046EFC5"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Asimoneura pantomelas</w:t>
                  </w:r>
                  <w:r w:rsidRPr="00A83633">
                    <w:rPr>
                      <w:rFonts w:ascii="Times New Roman" w:hAnsi="Times New Roman" w:cs="Times New Roman"/>
                      <w:sz w:val="24"/>
                      <w:szCs w:val="24"/>
                      <w:lang w:eastAsia="tr-TR"/>
                    </w:rPr>
                    <w:t> (Bezzi) [</w:t>
                  </w:r>
                  <w:r w:rsidRPr="00A83633">
                    <w:rPr>
                      <w:rFonts w:ascii="Times New Roman" w:hAnsi="Times New Roman" w:cs="Times New Roman"/>
                      <w:sz w:val="24"/>
                      <w:szCs w:val="24"/>
                      <w:shd w:val="clear" w:color="auto" w:fill="FFFFFF"/>
                    </w:rPr>
                    <w:t>ASIMPA</w:t>
                  </w:r>
                  <w:r w:rsidRPr="00A83633">
                    <w:rPr>
                      <w:rFonts w:ascii="Times New Roman" w:hAnsi="Times New Roman" w:cs="Times New Roman"/>
                      <w:sz w:val="24"/>
                      <w:szCs w:val="24"/>
                      <w:lang w:eastAsia="tr-TR"/>
                    </w:rPr>
                    <w:t>]</w:t>
                  </w:r>
                </w:p>
              </w:tc>
            </w:tr>
            <w:tr w:rsidR="005F36B7" w:rsidRPr="00A83633" w14:paraId="0B97A121"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C26E149"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13.</w:t>
                  </w:r>
                </w:p>
              </w:tc>
              <w:tc>
                <w:tcPr>
                  <w:tcW w:w="9256" w:type="dxa"/>
                  <w:tcBorders>
                    <w:top w:val="single" w:sz="4" w:space="0" w:color="auto"/>
                    <w:left w:val="single" w:sz="4" w:space="0" w:color="auto"/>
                    <w:bottom w:val="single" w:sz="4" w:space="0" w:color="auto"/>
                    <w:right w:val="single" w:sz="4" w:space="0" w:color="auto"/>
                  </w:tcBorders>
                  <w:hideMark/>
                </w:tcPr>
                <w:p w14:paraId="7A9D9CDC"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Austrotephritis protrusa</w:t>
                  </w:r>
                  <w:r w:rsidRPr="00A83633">
                    <w:rPr>
                      <w:rFonts w:ascii="Times New Roman" w:hAnsi="Times New Roman" w:cs="Times New Roman"/>
                      <w:sz w:val="24"/>
                      <w:szCs w:val="24"/>
                      <w:lang w:eastAsia="tr-TR"/>
                    </w:rPr>
                    <w:t> (Hardy ve Drew) [</w:t>
                  </w:r>
                  <w:r w:rsidRPr="00A83633">
                    <w:rPr>
                      <w:rFonts w:ascii="Times New Roman" w:hAnsi="Times New Roman" w:cs="Times New Roman"/>
                      <w:sz w:val="24"/>
                      <w:szCs w:val="24"/>
                      <w:shd w:val="clear" w:color="auto" w:fill="FFFFFF"/>
                    </w:rPr>
                    <w:t>AUSHPR</w:t>
                  </w:r>
                  <w:r w:rsidRPr="00A83633">
                    <w:rPr>
                      <w:rFonts w:ascii="Times New Roman" w:hAnsi="Times New Roman" w:cs="Times New Roman"/>
                      <w:sz w:val="24"/>
                      <w:szCs w:val="24"/>
                      <w:lang w:eastAsia="tr-TR"/>
                    </w:rPr>
                    <w:t>]</w:t>
                  </w:r>
                </w:p>
              </w:tc>
            </w:tr>
            <w:tr w:rsidR="005F36B7" w:rsidRPr="00A83633" w14:paraId="39165202"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30D368B"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14.</w:t>
                  </w:r>
                </w:p>
              </w:tc>
              <w:tc>
                <w:tcPr>
                  <w:tcW w:w="9256" w:type="dxa"/>
                  <w:tcBorders>
                    <w:top w:val="single" w:sz="4" w:space="0" w:color="auto"/>
                    <w:left w:val="single" w:sz="4" w:space="0" w:color="auto"/>
                    <w:bottom w:val="single" w:sz="4" w:space="0" w:color="auto"/>
                    <w:right w:val="single" w:sz="4" w:space="0" w:color="auto"/>
                  </w:tcBorders>
                  <w:hideMark/>
                </w:tcPr>
                <w:p w14:paraId="3CF25E3E"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Bactrocera dorsalis</w:t>
                  </w:r>
                  <w:r w:rsidRPr="00A83633">
                    <w:rPr>
                      <w:rFonts w:ascii="Times New Roman" w:hAnsi="Times New Roman" w:cs="Times New Roman"/>
                      <w:sz w:val="24"/>
                      <w:szCs w:val="24"/>
                      <w:lang w:eastAsia="tr-TR"/>
                    </w:rPr>
                    <w:t> (Hendel) [DACUDO]</w:t>
                  </w:r>
                </w:p>
              </w:tc>
            </w:tr>
            <w:tr w:rsidR="005F36B7" w:rsidRPr="00A83633" w14:paraId="54C44C19"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854D644"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15.</w:t>
                  </w:r>
                </w:p>
              </w:tc>
              <w:tc>
                <w:tcPr>
                  <w:tcW w:w="9256" w:type="dxa"/>
                  <w:tcBorders>
                    <w:top w:val="single" w:sz="4" w:space="0" w:color="auto"/>
                    <w:left w:val="single" w:sz="4" w:space="0" w:color="auto"/>
                    <w:bottom w:val="single" w:sz="4" w:space="0" w:color="auto"/>
                    <w:right w:val="single" w:sz="4" w:space="0" w:color="auto"/>
                  </w:tcBorders>
                  <w:hideMark/>
                </w:tcPr>
                <w:p w14:paraId="59ACC9BD"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Bactrocera</w:t>
                  </w:r>
                  <w:r w:rsidRPr="00A83633">
                    <w:rPr>
                      <w:rFonts w:ascii="Times New Roman" w:hAnsi="Times New Roman" w:cs="Times New Roman"/>
                      <w:sz w:val="24"/>
                      <w:szCs w:val="24"/>
                      <w:lang w:eastAsia="tr-TR"/>
                    </w:rPr>
                    <w:t> </w:t>
                  </w:r>
                  <w:r w:rsidRPr="00A83633">
                    <w:rPr>
                      <w:rFonts w:ascii="Times New Roman" w:hAnsi="Times New Roman" w:cs="Times New Roman"/>
                      <w:i/>
                      <w:sz w:val="24"/>
                      <w:szCs w:val="24"/>
                      <w:lang w:eastAsia="tr-TR"/>
                    </w:rPr>
                    <w:t>latifrons</w:t>
                  </w:r>
                  <w:r w:rsidRPr="00A83633">
                    <w:rPr>
                      <w:rFonts w:ascii="Times New Roman" w:hAnsi="Times New Roman" w:cs="Times New Roman"/>
                      <w:sz w:val="24"/>
                      <w:szCs w:val="24"/>
                      <w:lang w:eastAsia="tr-TR"/>
                    </w:rPr>
                    <w:t xml:space="preserve"> (Hendel) [DACULA]</w:t>
                  </w:r>
                </w:p>
              </w:tc>
            </w:tr>
            <w:tr w:rsidR="005F36B7" w:rsidRPr="00A83633" w14:paraId="24016B16"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9A83F44"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16.</w:t>
                  </w:r>
                </w:p>
              </w:tc>
              <w:tc>
                <w:tcPr>
                  <w:tcW w:w="9256" w:type="dxa"/>
                  <w:tcBorders>
                    <w:top w:val="single" w:sz="4" w:space="0" w:color="auto"/>
                    <w:left w:val="single" w:sz="4" w:space="0" w:color="auto"/>
                    <w:bottom w:val="single" w:sz="4" w:space="0" w:color="auto"/>
                    <w:right w:val="single" w:sz="4" w:space="0" w:color="auto"/>
                  </w:tcBorders>
                  <w:hideMark/>
                </w:tcPr>
                <w:p w14:paraId="168FC190"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Bactrocera minax </w:t>
                  </w:r>
                  <w:r w:rsidRPr="00A83633">
                    <w:rPr>
                      <w:rFonts w:ascii="Times New Roman" w:hAnsi="Times New Roman" w:cs="Times New Roman"/>
                      <w:sz w:val="24"/>
                      <w:szCs w:val="24"/>
                      <w:shd w:val="clear" w:color="auto" w:fill="FFFFFF"/>
                    </w:rPr>
                    <w:t>(Enderlein) [DACUCT]</w:t>
                  </w:r>
                </w:p>
              </w:tc>
            </w:tr>
            <w:tr w:rsidR="005F36B7" w:rsidRPr="00A83633" w14:paraId="407A5494"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575E030"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17.</w:t>
                  </w:r>
                </w:p>
              </w:tc>
              <w:tc>
                <w:tcPr>
                  <w:tcW w:w="9256" w:type="dxa"/>
                  <w:tcBorders>
                    <w:top w:val="single" w:sz="4" w:space="0" w:color="auto"/>
                    <w:left w:val="single" w:sz="4" w:space="0" w:color="auto"/>
                    <w:bottom w:val="single" w:sz="4" w:space="0" w:color="auto"/>
                    <w:right w:val="single" w:sz="4" w:space="0" w:color="auto"/>
                  </w:tcBorders>
                  <w:hideMark/>
                </w:tcPr>
                <w:p w14:paraId="7626904A"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shd w:val="clear" w:color="auto" w:fill="FFFFFF"/>
                    </w:rPr>
                    <w:t>Bactrocera tryoni</w:t>
                  </w:r>
                  <w:r w:rsidRPr="00A83633">
                    <w:rPr>
                      <w:rFonts w:ascii="Times New Roman" w:hAnsi="Times New Roman" w:cs="Times New Roman"/>
                      <w:sz w:val="24"/>
                      <w:szCs w:val="24"/>
                      <w:shd w:val="clear" w:color="auto" w:fill="FFFFFF"/>
                    </w:rPr>
                    <w:t xml:space="preserve"> (Froggatt) [DACUTR]</w:t>
                  </w:r>
                </w:p>
              </w:tc>
            </w:tr>
            <w:tr w:rsidR="005F36B7" w:rsidRPr="00A83633" w14:paraId="099B0CF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00B889C"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18.</w:t>
                  </w:r>
                </w:p>
              </w:tc>
              <w:tc>
                <w:tcPr>
                  <w:tcW w:w="9256" w:type="dxa"/>
                  <w:tcBorders>
                    <w:top w:val="single" w:sz="4" w:space="0" w:color="auto"/>
                    <w:left w:val="single" w:sz="4" w:space="0" w:color="auto"/>
                    <w:bottom w:val="single" w:sz="4" w:space="0" w:color="auto"/>
                    <w:right w:val="single" w:sz="4" w:space="0" w:color="auto"/>
                  </w:tcBorders>
                  <w:hideMark/>
                </w:tcPr>
                <w:p w14:paraId="45849027"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shd w:val="clear" w:color="auto" w:fill="FFFFFF"/>
                    </w:rPr>
                    <w:t>Bactrocera tsuneonis</w:t>
                  </w:r>
                  <w:r w:rsidRPr="00A83633">
                    <w:rPr>
                      <w:rFonts w:ascii="Times New Roman" w:hAnsi="Times New Roman" w:cs="Times New Roman"/>
                      <w:sz w:val="24"/>
                      <w:szCs w:val="24"/>
                      <w:shd w:val="clear" w:color="auto" w:fill="FFFFFF"/>
                    </w:rPr>
                    <w:t xml:space="preserve"> (Miyake) [DACUTS]</w:t>
                  </w:r>
                </w:p>
              </w:tc>
            </w:tr>
            <w:tr w:rsidR="005F36B7" w:rsidRPr="00A83633" w14:paraId="40F1933E"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1C4C8585"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19.</w:t>
                  </w:r>
                </w:p>
              </w:tc>
              <w:tc>
                <w:tcPr>
                  <w:tcW w:w="9256" w:type="dxa"/>
                  <w:tcBorders>
                    <w:top w:val="single" w:sz="4" w:space="0" w:color="auto"/>
                    <w:left w:val="single" w:sz="4" w:space="0" w:color="auto"/>
                    <w:bottom w:val="single" w:sz="4" w:space="0" w:color="auto"/>
                    <w:right w:val="single" w:sz="4" w:space="0" w:color="auto"/>
                  </w:tcBorders>
                  <w:hideMark/>
                </w:tcPr>
                <w:p w14:paraId="3EAAFE7B"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Bactrocera zonata</w:t>
                  </w:r>
                  <w:r w:rsidRPr="00A83633">
                    <w:rPr>
                      <w:rFonts w:ascii="Times New Roman" w:hAnsi="Times New Roman" w:cs="Times New Roman"/>
                      <w:sz w:val="24"/>
                      <w:szCs w:val="24"/>
                      <w:lang w:eastAsia="tr-TR"/>
                    </w:rPr>
                    <w:t> (Saunders) [DACUZO]</w:t>
                  </w:r>
                </w:p>
              </w:tc>
            </w:tr>
            <w:tr w:rsidR="005F36B7" w:rsidRPr="00A83633" w14:paraId="627770FD"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EAA9435"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20.</w:t>
                  </w:r>
                </w:p>
              </w:tc>
              <w:tc>
                <w:tcPr>
                  <w:tcW w:w="9256" w:type="dxa"/>
                  <w:tcBorders>
                    <w:top w:val="single" w:sz="4" w:space="0" w:color="auto"/>
                    <w:left w:val="single" w:sz="4" w:space="0" w:color="auto"/>
                    <w:bottom w:val="single" w:sz="4" w:space="0" w:color="auto"/>
                    <w:right w:val="single" w:sz="4" w:space="0" w:color="auto"/>
                  </w:tcBorders>
                  <w:hideMark/>
                </w:tcPr>
                <w:p w14:paraId="41047132"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Bistrispinaria fortis</w:t>
                  </w:r>
                  <w:r w:rsidRPr="00A83633">
                    <w:rPr>
                      <w:rFonts w:ascii="Times New Roman" w:hAnsi="Times New Roman" w:cs="Times New Roman"/>
                      <w:sz w:val="24"/>
                      <w:szCs w:val="24"/>
                      <w:lang w:eastAsia="tr-TR"/>
                    </w:rPr>
                    <w:t> (Speiser) [</w:t>
                  </w:r>
                  <w:r w:rsidRPr="00A83633">
                    <w:rPr>
                      <w:rFonts w:ascii="Times New Roman" w:hAnsi="Times New Roman" w:cs="Times New Roman"/>
                      <w:sz w:val="24"/>
                      <w:szCs w:val="24"/>
                      <w:shd w:val="clear" w:color="auto" w:fill="FFFFFF"/>
                    </w:rPr>
                    <w:t>BISRFO</w:t>
                  </w:r>
                  <w:r w:rsidRPr="00A83633">
                    <w:rPr>
                      <w:rFonts w:ascii="Times New Roman" w:hAnsi="Times New Roman" w:cs="Times New Roman"/>
                      <w:sz w:val="24"/>
                      <w:szCs w:val="24"/>
                      <w:lang w:eastAsia="tr-TR"/>
                    </w:rPr>
                    <w:t>]</w:t>
                  </w:r>
                </w:p>
              </w:tc>
            </w:tr>
            <w:tr w:rsidR="005F36B7" w:rsidRPr="00A83633" w14:paraId="64F01D0F"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1B369458"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21.</w:t>
                  </w:r>
                </w:p>
              </w:tc>
              <w:tc>
                <w:tcPr>
                  <w:tcW w:w="9256" w:type="dxa"/>
                  <w:tcBorders>
                    <w:top w:val="single" w:sz="4" w:space="0" w:color="auto"/>
                    <w:left w:val="single" w:sz="4" w:space="0" w:color="auto"/>
                    <w:bottom w:val="single" w:sz="4" w:space="0" w:color="auto"/>
                    <w:right w:val="single" w:sz="4" w:space="0" w:color="auto"/>
                  </w:tcBorders>
                  <w:hideMark/>
                </w:tcPr>
                <w:p w14:paraId="17E5C62B"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Bistrispinaria magniceps</w:t>
                  </w:r>
                  <w:r w:rsidRPr="00A83633">
                    <w:rPr>
                      <w:rFonts w:ascii="Times New Roman" w:hAnsi="Times New Roman" w:cs="Times New Roman"/>
                      <w:sz w:val="24"/>
                      <w:szCs w:val="24"/>
                      <w:lang w:eastAsia="tr-TR"/>
                    </w:rPr>
                    <w:t> (Bezzi) [</w:t>
                  </w:r>
                  <w:r w:rsidRPr="00A83633">
                    <w:rPr>
                      <w:rFonts w:ascii="Times New Roman" w:hAnsi="Times New Roman" w:cs="Times New Roman"/>
                      <w:sz w:val="24"/>
                      <w:szCs w:val="24"/>
                      <w:shd w:val="clear" w:color="auto" w:fill="FFFFFF"/>
                    </w:rPr>
                    <w:t>BISRMA</w:t>
                  </w:r>
                  <w:r w:rsidRPr="00A83633">
                    <w:rPr>
                      <w:rFonts w:ascii="Times New Roman" w:hAnsi="Times New Roman" w:cs="Times New Roman"/>
                      <w:sz w:val="24"/>
                      <w:szCs w:val="24"/>
                      <w:lang w:eastAsia="tr-TR"/>
                    </w:rPr>
                    <w:t>]</w:t>
                  </w:r>
                </w:p>
              </w:tc>
            </w:tr>
            <w:tr w:rsidR="005F36B7" w:rsidRPr="00A83633" w14:paraId="7E09CE0E"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A97C68D"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22.</w:t>
                  </w:r>
                </w:p>
              </w:tc>
              <w:tc>
                <w:tcPr>
                  <w:tcW w:w="9256" w:type="dxa"/>
                  <w:tcBorders>
                    <w:top w:val="single" w:sz="4" w:space="0" w:color="auto"/>
                    <w:left w:val="single" w:sz="4" w:space="0" w:color="auto"/>
                    <w:bottom w:val="single" w:sz="4" w:space="0" w:color="auto"/>
                    <w:right w:val="single" w:sz="4" w:space="0" w:color="auto"/>
                  </w:tcBorders>
                  <w:hideMark/>
                </w:tcPr>
                <w:p w14:paraId="5BA903F6"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Callistomyia flavilabris</w:t>
                  </w:r>
                  <w:r w:rsidRPr="00A83633">
                    <w:rPr>
                      <w:rFonts w:ascii="Times New Roman" w:hAnsi="Times New Roman" w:cs="Times New Roman"/>
                      <w:sz w:val="24"/>
                      <w:szCs w:val="24"/>
                      <w:lang w:eastAsia="tr-TR"/>
                    </w:rPr>
                    <w:t> (Hering) [</w:t>
                  </w:r>
                  <w:r w:rsidRPr="00A83633">
                    <w:rPr>
                      <w:rFonts w:ascii="Times New Roman" w:hAnsi="Times New Roman" w:cs="Times New Roman"/>
                      <w:sz w:val="24"/>
                      <w:szCs w:val="24"/>
                      <w:shd w:val="clear" w:color="auto" w:fill="FFFFFF"/>
                    </w:rPr>
                    <w:t>CLMYFL</w:t>
                  </w:r>
                  <w:r w:rsidRPr="00A83633">
                    <w:rPr>
                      <w:rFonts w:ascii="Times New Roman" w:hAnsi="Times New Roman" w:cs="Times New Roman"/>
                      <w:sz w:val="24"/>
                      <w:szCs w:val="24"/>
                      <w:lang w:eastAsia="tr-TR"/>
                    </w:rPr>
                    <w:t>]</w:t>
                  </w:r>
                </w:p>
              </w:tc>
            </w:tr>
            <w:tr w:rsidR="005F36B7" w:rsidRPr="00A83633" w14:paraId="608E0A3A"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932D92F"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23.</w:t>
                  </w:r>
                </w:p>
              </w:tc>
              <w:tc>
                <w:tcPr>
                  <w:tcW w:w="9256" w:type="dxa"/>
                  <w:tcBorders>
                    <w:top w:val="single" w:sz="4" w:space="0" w:color="auto"/>
                    <w:left w:val="single" w:sz="4" w:space="0" w:color="auto"/>
                    <w:bottom w:val="single" w:sz="4" w:space="0" w:color="auto"/>
                    <w:right w:val="single" w:sz="4" w:space="0" w:color="auto"/>
                  </w:tcBorders>
                  <w:hideMark/>
                </w:tcPr>
                <w:p w14:paraId="0EC2C1B6"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Campiglossa albiceps</w:t>
                  </w:r>
                  <w:r w:rsidRPr="00A83633">
                    <w:rPr>
                      <w:rFonts w:ascii="Times New Roman" w:hAnsi="Times New Roman" w:cs="Times New Roman"/>
                      <w:sz w:val="24"/>
                      <w:szCs w:val="24"/>
                      <w:lang w:eastAsia="tr-TR"/>
                    </w:rPr>
                    <w:t> (Löw) [</w:t>
                  </w:r>
                  <w:r w:rsidRPr="00A83633">
                    <w:rPr>
                      <w:rFonts w:ascii="Times New Roman" w:hAnsi="Times New Roman" w:cs="Times New Roman"/>
                      <w:sz w:val="24"/>
                      <w:szCs w:val="24"/>
                      <w:shd w:val="clear" w:color="auto" w:fill="FFFFFF"/>
                    </w:rPr>
                    <w:t>CAMGAL</w:t>
                  </w:r>
                  <w:r w:rsidRPr="00A83633">
                    <w:rPr>
                      <w:rFonts w:ascii="Times New Roman" w:hAnsi="Times New Roman" w:cs="Times New Roman"/>
                      <w:sz w:val="24"/>
                      <w:szCs w:val="24"/>
                      <w:lang w:eastAsia="tr-TR"/>
                    </w:rPr>
                    <w:t>]</w:t>
                  </w:r>
                </w:p>
              </w:tc>
            </w:tr>
            <w:tr w:rsidR="005F36B7" w:rsidRPr="00A83633" w14:paraId="59B2BB1C"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42B4C3B"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24.</w:t>
                  </w:r>
                </w:p>
              </w:tc>
              <w:tc>
                <w:tcPr>
                  <w:tcW w:w="9256" w:type="dxa"/>
                  <w:tcBorders>
                    <w:top w:val="single" w:sz="4" w:space="0" w:color="auto"/>
                    <w:left w:val="single" w:sz="4" w:space="0" w:color="auto"/>
                    <w:bottom w:val="single" w:sz="4" w:space="0" w:color="auto"/>
                    <w:right w:val="single" w:sz="4" w:space="0" w:color="auto"/>
                  </w:tcBorders>
                  <w:hideMark/>
                </w:tcPr>
                <w:p w14:paraId="4C184242"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Campiglossa californica</w:t>
                  </w:r>
                  <w:r w:rsidRPr="00A83633">
                    <w:rPr>
                      <w:rFonts w:ascii="Times New Roman" w:hAnsi="Times New Roman" w:cs="Times New Roman"/>
                      <w:sz w:val="24"/>
                      <w:szCs w:val="24"/>
                      <w:lang w:eastAsia="tr-TR"/>
                    </w:rPr>
                    <w:t> (Novak) [</w:t>
                  </w:r>
                  <w:r w:rsidRPr="00A83633">
                    <w:rPr>
                      <w:rFonts w:ascii="Times New Roman" w:hAnsi="Times New Roman" w:cs="Times New Roman"/>
                      <w:sz w:val="24"/>
                      <w:szCs w:val="24"/>
                      <w:shd w:val="clear" w:color="auto" w:fill="FFFFFF"/>
                    </w:rPr>
                    <w:t>CAMGCA</w:t>
                  </w:r>
                  <w:r w:rsidRPr="00A83633">
                    <w:rPr>
                      <w:rFonts w:ascii="Times New Roman" w:hAnsi="Times New Roman" w:cs="Times New Roman"/>
                      <w:sz w:val="24"/>
                      <w:szCs w:val="24"/>
                      <w:lang w:eastAsia="tr-TR"/>
                    </w:rPr>
                    <w:t>]</w:t>
                  </w:r>
                </w:p>
              </w:tc>
            </w:tr>
            <w:tr w:rsidR="005F36B7" w:rsidRPr="00A83633" w14:paraId="14A6E39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8C118E8"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25.</w:t>
                  </w:r>
                </w:p>
              </w:tc>
              <w:tc>
                <w:tcPr>
                  <w:tcW w:w="9256" w:type="dxa"/>
                  <w:tcBorders>
                    <w:top w:val="single" w:sz="4" w:space="0" w:color="auto"/>
                    <w:left w:val="single" w:sz="4" w:space="0" w:color="auto"/>
                    <w:bottom w:val="single" w:sz="4" w:space="0" w:color="auto"/>
                    <w:right w:val="single" w:sz="4" w:space="0" w:color="auto"/>
                  </w:tcBorders>
                  <w:hideMark/>
                </w:tcPr>
                <w:p w14:paraId="62E56029" w14:textId="389FBEE2" w:rsidR="00493874" w:rsidRPr="00A83633" w:rsidRDefault="002C314F"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lang w:eastAsia="tr-TR"/>
                    </w:rPr>
                    <w:t>Campiglossa dup</w:t>
                  </w:r>
                  <w:r w:rsidR="00493874" w:rsidRPr="00A83633">
                    <w:rPr>
                      <w:rFonts w:ascii="Times New Roman" w:hAnsi="Times New Roman" w:cs="Times New Roman"/>
                      <w:i/>
                      <w:sz w:val="24"/>
                      <w:szCs w:val="24"/>
                      <w:lang w:eastAsia="tr-TR"/>
                    </w:rPr>
                    <w:t>lex</w:t>
                  </w:r>
                  <w:r w:rsidR="00493874" w:rsidRPr="00A83633">
                    <w:rPr>
                      <w:rFonts w:ascii="Times New Roman" w:hAnsi="Times New Roman" w:cs="Times New Roman"/>
                      <w:sz w:val="24"/>
                      <w:szCs w:val="24"/>
                      <w:lang w:eastAsia="tr-TR"/>
                    </w:rPr>
                    <w:t xml:space="preserve"> (Becker) [</w:t>
                  </w:r>
                  <w:r w:rsidR="00493874" w:rsidRPr="00A83633">
                    <w:rPr>
                      <w:rFonts w:ascii="Times New Roman" w:hAnsi="Times New Roman" w:cs="Times New Roman"/>
                      <w:sz w:val="24"/>
                      <w:szCs w:val="24"/>
                      <w:shd w:val="clear" w:color="auto" w:fill="FFFFFF"/>
                    </w:rPr>
                    <w:t>CAMGDU</w:t>
                  </w:r>
                  <w:r w:rsidR="00493874" w:rsidRPr="00A83633">
                    <w:rPr>
                      <w:rFonts w:ascii="Times New Roman" w:hAnsi="Times New Roman" w:cs="Times New Roman"/>
                      <w:sz w:val="24"/>
                      <w:szCs w:val="24"/>
                      <w:lang w:eastAsia="tr-TR"/>
                    </w:rPr>
                    <w:t>]</w:t>
                  </w:r>
                </w:p>
              </w:tc>
            </w:tr>
            <w:tr w:rsidR="005F36B7" w:rsidRPr="00A83633" w14:paraId="56C6D273" w14:textId="77777777" w:rsidTr="005F36B7">
              <w:trPr>
                <w:trHeight w:val="284"/>
              </w:trPr>
              <w:tc>
                <w:tcPr>
                  <w:tcW w:w="547" w:type="dxa"/>
                  <w:tcBorders>
                    <w:top w:val="single" w:sz="4" w:space="0" w:color="auto"/>
                    <w:left w:val="single" w:sz="4" w:space="0" w:color="auto"/>
                    <w:bottom w:val="single" w:sz="4" w:space="0" w:color="auto"/>
                    <w:right w:val="single" w:sz="4" w:space="0" w:color="auto"/>
                  </w:tcBorders>
                  <w:hideMark/>
                </w:tcPr>
                <w:p w14:paraId="61767B90"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26.</w:t>
                  </w:r>
                </w:p>
              </w:tc>
              <w:tc>
                <w:tcPr>
                  <w:tcW w:w="9256" w:type="dxa"/>
                  <w:tcBorders>
                    <w:top w:val="single" w:sz="4" w:space="0" w:color="auto"/>
                    <w:left w:val="single" w:sz="4" w:space="0" w:color="auto"/>
                    <w:bottom w:val="single" w:sz="4" w:space="0" w:color="auto"/>
                    <w:right w:val="single" w:sz="4" w:space="0" w:color="auto"/>
                  </w:tcBorders>
                  <w:hideMark/>
                </w:tcPr>
                <w:p w14:paraId="196F1D61"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Campiglossa reticulata</w:t>
                  </w:r>
                  <w:r w:rsidRPr="00A83633">
                    <w:rPr>
                      <w:rFonts w:ascii="Times New Roman" w:hAnsi="Times New Roman" w:cs="Times New Roman"/>
                      <w:sz w:val="24"/>
                      <w:szCs w:val="24"/>
                      <w:lang w:eastAsia="tr-TR"/>
                    </w:rPr>
                    <w:t> (Becker) [</w:t>
                  </w:r>
                  <w:r w:rsidRPr="00A83633">
                    <w:rPr>
                      <w:rFonts w:ascii="Times New Roman" w:hAnsi="Times New Roman" w:cs="Times New Roman"/>
                      <w:sz w:val="24"/>
                      <w:szCs w:val="24"/>
                      <w:shd w:val="clear" w:color="auto" w:fill="FFFFFF"/>
                    </w:rPr>
                    <w:t>CAMGRE</w:t>
                  </w:r>
                  <w:r w:rsidRPr="00A83633">
                    <w:rPr>
                      <w:rFonts w:ascii="Times New Roman" w:hAnsi="Times New Roman" w:cs="Times New Roman"/>
                      <w:sz w:val="24"/>
                      <w:szCs w:val="24"/>
                      <w:lang w:eastAsia="tr-TR"/>
                    </w:rPr>
                    <w:t>]</w:t>
                  </w:r>
                </w:p>
              </w:tc>
            </w:tr>
            <w:tr w:rsidR="005F36B7" w:rsidRPr="00A83633" w14:paraId="0D0852A6"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484792B"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27.</w:t>
                  </w:r>
                </w:p>
              </w:tc>
              <w:tc>
                <w:tcPr>
                  <w:tcW w:w="9256" w:type="dxa"/>
                  <w:tcBorders>
                    <w:top w:val="single" w:sz="4" w:space="0" w:color="auto"/>
                    <w:left w:val="single" w:sz="4" w:space="0" w:color="auto"/>
                    <w:bottom w:val="single" w:sz="4" w:space="0" w:color="auto"/>
                    <w:right w:val="single" w:sz="4" w:space="0" w:color="auto"/>
                  </w:tcBorders>
                  <w:hideMark/>
                </w:tcPr>
                <w:p w14:paraId="092935F9"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Campiglossa snowi</w:t>
                  </w:r>
                  <w:r w:rsidRPr="00A83633">
                    <w:rPr>
                      <w:rFonts w:ascii="Times New Roman" w:hAnsi="Times New Roman" w:cs="Times New Roman"/>
                      <w:sz w:val="24"/>
                      <w:szCs w:val="24"/>
                      <w:lang w:eastAsia="tr-TR"/>
                    </w:rPr>
                    <w:t> (Hering) [</w:t>
                  </w:r>
                  <w:r w:rsidRPr="00A83633">
                    <w:rPr>
                      <w:rFonts w:ascii="Times New Roman" w:hAnsi="Times New Roman" w:cs="Times New Roman"/>
                      <w:sz w:val="24"/>
                      <w:szCs w:val="24"/>
                      <w:shd w:val="clear" w:color="auto" w:fill="FFFFFF"/>
                    </w:rPr>
                    <w:t>CAMGSN</w:t>
                  </w:r>
                  <w:r w:rsidRPr="00A83633">
                    <w:rPr>
                      <w:rFonts w:ascii="Times New Roman" w:hAnsi="Times New Roman" w:cs="Times New Roman"/>
                      <w:sz w:val="24"/>
                      <w:szCs w:val="24"/>
                      <w:lang w:eastAsia="tr-TR"/>
                    </w:rPr>
                    <w:t>]</w:t>
                  </w:r>
                </w:p>
              </w:tc>
            </w:tr>
            <w:tr w:rsidR="005F36B7" w:rsidRPr="00A83633" w14:paraId="6DBBA15F"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13575ED5"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28.</w:t>
                  </w:r>
                </w:p>
              </w:tc>
              <w:tc>
                <w:tcPr>
                  <w:tcW w:w="9256" w:type="dxa"/>
                  <w:tcBorders>
                    <w:top w:val="single" w:sz="4" w:space="0" w:color="auto"/>
                    <w:left w:val="single" w:sz="4" w:space="0" w:color="auto"/>
                    <w:bottom w:val="single" w:sz="4" w:space="0" w:color="auto"/>
                    <w:right w:val="single" w:sz="4" w:space="0" w:color="auto"/>
                  </w:tcBorders>
                  <w:hideMark/>
                </w:tcPr>
                <w:p w14:paraId="19DDD185"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Carpomya incompleta</w:t>
                  </w:r>
                  <w:r w:rsidRPr="00A83633">
                    <w:rPr>
                      <w:rFonts w:ascii="Times New Roman" w:hAnsi="Times New Roman" w:cs="Times New Roman"/>
                      <w:sz w:val="24"/>
                      <w:szCs w:val="24"/>
                      <w:lang w:eastAsia="tr-TR"/>
                    </w:rPr>
                    <w:t> (Becker) [CARYIN]</w:t>
                  </w:r>
                </w:p>
              </w:tc>
            </w:tr>
            <w:tr w:rsidR="005F36B7" w:rsidRPr="00A83633" w14:paraId="69AA0F97"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22AB358"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29.</w:t>
                  </w:r>
                </w:p>
              </w:tc>
              <w:tc>
                <w:tcPr>
                  <w:tcW w:w="9256" w:type="dxa"/>
                  <w:tcBorders>
                    <w:top w:val="single" w:sz="4" w:space="0" w:color="auto"/>
                    <w:left w:val="single" w:sz="4" w:space="0" w:color="auto"/>
                    <w:bottom w:val="single" w:sz="4" w:space="0" w:color="auto"/>
                    <w:right w:val="single" w:sz="4" w:space="0" w:color="auto"/>
                  </w:tcBorders>
                  <w:hideMark/>
                </w:tcPr>
                <w:p w14:paraId="4B2F1E4B"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sz w:val="24"/>
                      <w:szCs w:val="24"/>
                      <w:shd w:val="clear" w:color="auto" w:fill="FFFFFF"/>
                    </w:rPr>
                    <w:t xml:space="preserve">Ceratitis </w:t>
                  </w:r>
                  <w:r w:rsidRPr="00A83633">
                    <w:rPr>
                      <w:rFonts w:ascii="Times New Roman" w:hAnsi="Times New Roman" w:cs="Times New Roman"/>
                      <w:i/>
                      <w:sz w:val="24"/>
                      <w:szCs w:val="24"/>
                      <w:shd w:val="clear" w:color="auto" w:fill="FFFFFF"/>
                    </w:rPr>
                    <w:t>quinaria</w:t>
                  </w:r>
                  <w:r w:rsidRPr="00A83633">
                    <w:rPr>
                      <w:rFonts w:ascii="Times New Roman" w:hAnsi="Times New Roman" w:cs="Times New Roman"/>
                      <w:sz w:val="24"/>
                      <w:szCs w:val="24"/>
                      <w:shd w:val="clear" w:color="auto" w:fill="FFFFFF"/>
                    </w:rPr>
                    <w:t xml:space="preserve"> (Bezzi) [CERTQU]</w:t>
                  </w:r>
                </w:p>
              </w:tc>
            </w:tr>
            <w:tr w:rsidR="005F36B7" w:rsidRPr="00A83633" w14:paraId="03FBBF1E"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C2506B9"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30.</w:t>
                  </w:r>
                </w:p>
              </w:tc>
              <w:tc>
                <w:tcPr>
                  <w:tcW w:w="9256" w:type="dxa"/>
                  <w:tcBorders>
                    <w:top w:val="single" w:sz="4" w:space="0" w:color="auto"/>
                    <w:left w:val="single" w:sz="4" w:space="0" w:color="auto"/>
                    <w:bottom w:val="single" w:sz="4" w:space="0" w:color="auto"/>
                    <w:right w:val="single" w:sz="4" w:space="0" w:color="auto"/>
                  </w:tcBorders>
                  <w:hideMark/>
                </w:tcPr>
                <w:p w14:paraId="737FAC23"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Ceratitis</w:t>
                  </w:r>
                  <w:r w:rsidRPr="00A83633">
                    <w:rPr>
                      <w:rFonts w:ascii="Times New Roman" w:hAnsi="Times New Roman" w:cs="Times New Roman"/>
                      <w:sz w:val="24"/>
                      <w:szCs w:val="24"/>
                      <w:lang w:eastAsia="tr-TR"/>
                    </w:rPr>
                    <w:t> </w:t>
                  </w:r>
                  <w:r w:rsidRPr="00A83633">
                    <w:rPr>
                      <w:rFonts w:ascii="Times New Roman" w:hAnsi="Times New Roman" w:cs="Times New Roman"/>
                      <w:i/>
                      <w:sz w:val="24"/>
                      <w:szCs w:val="24"/>
                      <w:lang w:eastAsia="tr-TR"/>
                    </w:rPr>
                    <w:t>rosa</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Karsch</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CERTRO</w:t>
                  </w:r>
                  <w:r w:rsidRPr="00A83633">
                    <w:rPr>
                      <w:rFonts w:ascii="Times New Roman" w:hAnsi="Times New Roman" w:cs="Times New Roman"/>
                      <w:sz w:val="24"/>
                      <w:szCs w:val="24"/>
                      <w:lang w:eastAsia="tr-TR"/>
                    </w:rPr>
                    <w:t>]</w:t>
                  </w:r>
                </w:p>
              </w:tc>
            </w:tr>
            <w:tr w:rsidR="005F36B7" w:rsidRPr="00A83633" w14:paraId="4EC86F96"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BDF93E0"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31.</w:t>
                  </w:r>
                </w:p>
              </w:tc>
              <w:tc>
                <w:tcPr>
                  <w:tcW w:w="9256" w:type="dxa"/>
                  <w:tcBorders>
                    <w:top w:val="single" w:sz="4" w:space="0" w:color="auto"/>
                    <w:left w:val="single" w:sz="4" w:space="0" w:color="auto"/>
                    <w:bottom w:val="single" w:sz="4" w:space="0" w:color="auto"/>
                    <w:right w:val="single" w:sz="4" w:space="0" w:color="auto"/>
                  </w:tcBorders>
                  <w:hideMark/>
                </w:tcPr>
                <w:p w14:paraId="7B38D821"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Craspedoxantha marginalis</w:t>
                  </w:r>
                  <w:r w:rsidRPr="00A83633">
                    <w:rPr>
                      <w:rFonts w:ascii="Times New Roman" w:hAnsi="Times New Roman" w:cs="Times New Roman"/>
                      <w:sz w:val="24"/>
                      <w:szCs w:val="24"/>
                      <w:lang w:eastAsia="tr-TR"/>
                    </w:rPr>
                    <w:t> (Wiedemann) [CRSXMA]</w:t>
                  </w:r>
                </w:p>
              </w:tc>
            </w:tr>
            <w:tr w:rsidR="005F36B7" w:rsidRPr="00A83633" w14:paraId="212D8F3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A6DA23C"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32.</w:t>
                  </w:r>
                </w:p>
              </w:tc>
              <w:tc>
                <w:tcPr>
                  <w:tcW w:w="9256" w:type="dxa"/>
                  <w:tcBorders>
                    <w:top w:val="single" w:sz="4" w:space="0" w:color="auto"/>
                    <w:left w:val="single" w:sz="4" w:space="0" w:color="auto"/>
                    <w:bottom w:val="single" w:sz="4" w:space="0" w:color="auto"/>
                    <w:right w:val="single" w:sz="4" w:space="0" w:color="auto"/>
                  </w:tcBorders>
                  <w:hideMark/>
                </w:tcPr>
                <w:p w14:paraId="5AF5C258"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Dioxyna chilensis</w:t>
                  </w:r>
                  <w:r w:rsidRPr="00A83633">
                    <w:rPr>
                      <w:rFonts w:ascii="Times New Roman" w:hAnsi="Times New Roman" w:cs="Times New Roman"/>
                      <w:sz w:val="24"/>
                      <w:szCs w:val="24"/>
                      <w:lang w:eastAsia="tr-TR"/>
                    </w:rPr>
                    <w:t> (Macquart) [</w:t>
                  </w:r>
                  <w:r w:rsidRPr="00A83633">
                    <w:rPr>
                      <w:rFonts w:ascii="Times New Roman" w:hAnsi="Times New Roman" w:cs="Times New Roman"/>
                      <w:sz w:val="24"/>
                      <w:szCs w:val="24"/>
                      <w:shd w:val="clear" w:color="auto" w:fill="FFFFFF"/>
                    </w:rPr>
                    <w:t>DIOXCH</w:t>
                  </w:r>
                  <w:r w:rsidRPr="00A83633">
                    <w:rPr>
                      <w:rFonts w:ascii="Times New Roman" w:hAnsi="Times New Roman" w:cs="Times New Roman"/>
                      <w:sz w:val="24"/>
                      <w:szCs w:val="24"/>
                      <w:lang w:eastAsia="tr-TR"/>
                    </w:rPr>
                    <w:t>]</w:t>
                  </w:r>
                </w:p>
              </w:tc>
            </w:tr>
            <w:tr w:rsidR="005F36B7" w:rsidRPr="00A83633" w14:paraId="57F7258A"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BDB5A36"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33.</w:t>
                  </w:r>
                </w:p>
              </w:tc>
              <w:tc>
                <w:tcPr>
                  <w:tcW w:w="9256" w:type="dxa"/>
                  <w:tcBorders>
                    <w:top w:val="single" w:sz="4" w:space="0" w:color="auto"/>
                    <w:left w:val="single" w:sz="4" w:space="0" w:color="auto"/>
                    <w:bottom w:val="single" w:sz="4" w:space="0" w:color="auto"/>
                    <w:right w:val="single" w:sz="4" w:space="0" w:color="auto"/>
                  </w:tcBorders>
                  <w:hideMark/>
                </w:tcPr>
                <w:p w14:paraId="5920BCC8"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Dirioxa pornia</w:t>
                  </w:r>
                  <w:r w:rsidRPr="00A83633">
                    <w:rPr>
                      <w:rFonts w:ascii="Times New Roman" w:hAnsi="Times New Roman" w:cs="Times New Roman"/>
                      <w:sz w:val="24"/>
                      <w:szCs w:val="24"/>
                      <w:lang w:eastAsia="tr-TR"/>
                    </w:rPr>
                    <w:t> (Walker) [TRYEMU]</w:t>
                  </w:r>
                </w:p>
              </w:tc>
            </w:tr>
            <w:tr w:rsidR="005F36B7" w:rsidRPr="00A83633" w14:paraId="6A867F2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F67F3A7"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34.</w:t>
                  </w:r>
                </w:p>
              </w:tc>
              <w:tc>
                <w:tcPr>
                  <w:tcW w:w="9256" w:type="dxa"/>
                  <w:tcBorders>
                    <w:top w:val="single" w:sz="4" w:space="0" w:color="auto"/>
                    <w:left w:val="single" w:sz="4" w:space="0" w:color="auto"/>
                    <w:bottom w:val="single" w:sz="4" w:space="0" w:color="auto"/>
                    <w:right w:val="single" w:sz="4" w:space="0" w:color="auto"/>
                  </w:tcBorders>
                  <w:hideMark/>
                </w:tcPr>
                <w:p w14:paraId="11FB2350"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Euleia separata</w:t>
                  </w:r>
                  <w:r w:rsidRPr="00A83633">
                    <w:rPr>
                      <w:rFonts w:ascii="Times New Roman" w:hAnsi="Times New Roman" w:cs="Times New Roman"/>
                      <w:sz w:val="24"/>
                      <w:szCs w:val="24"/>
                      <w:lang w:eastAsia="tr-TR"/>
                    </w:rPr>
                    <w:t> (Becker) [</w:t>
                  </w:r>
                  <w:r w:rsidRPr="00A83633">
                    <w:rPr>
                      <w:rFonts w:ascii="Times New Roman" w:hAnsi="Times New Roman" w:cs="Times New Roman"/>
                      <w:sz w:val="24"/>
                      <w:szCs w:val="24"/>
                      <w:shd w:val="clear" w:color="auto" w:fill="FFFFFF"/>
                    </w:rPr>
                    <w:t>EULISE</w:t>
                  </w:r>
                  <w:r w:rsidRPr="00A83633">
                    <w:rPr>
                      <w:rFonts w:ascii="Times New Roman" w:hAnsi="Times New Roman" w:cs="Times New Roman"/>
                      <w:sz w:val="24"/>
                      <w:szCs w:val="24"/>
                      <w:lang w:eastAsia="tr-TR"/>
                    </w:rPr>
                    <w:t>]</w:t>
                  </w:r>
                </w:p>
              </w:tc>
            </w:tr>
            <w:tr w:rsidR="005F36B7" w:rsidRPr="00A83633" w14:paraId="4955C12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4C86211"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35.</w:t>
                  </w:r>
                </w:p>
              </w:tc>
              <w:tc>
                <w:tcPr>
                  <w:tcW w:w="9256" w:type="dxa"/>
                  <w:tcBorders>
                    <w:top w:val="single" w:sz="4" w:space="0" w:color="auto"/>
                    <w:left w:val="single" w:sz="4" w:space="0" w:color="auto"/>
                    <w:bottom w:val="single" w:sz="4" w:space="0" w:color="auto"/>
                    <w:right w:val="single" w:sz="4" w:space="0" w:color="auto"/>
                  </w:tcBorders>
                  <w:hideMark/>
                </w:tcPr>
                <w:p w14:paraId="566705C9"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Euphranta </w:t>
                  </w:r>
                  <w:r w:rsidRPr="00A83633">
                    <w:rPr>
                      <w:rFonts w:ascii="Times New Roman" w:hAnsi="Times New Roman" w:cs="Times New Roman"/>
                      <w:i/>
                      <w:sz w:val="24"/>
                      <w:szCs w:val="24"/>
                      <w:shd w:val="clear" w:color="auto" w:fill="FFFFFF"/>
                    </w:rPr>
                    <w:t xml:space="preserve">camelliae </w:t>
                  </w:r>
                  <w:r w:rsidRPr="00A83633">
                    <w:rPr>
                      <w:rFonts w:ascii="Times New Roman" w:hAnsi="Times New Roman" w:cs="Times New Roman"/>
                      <w:sz w:val="24"/>
                      <w:szCs w:val="24"/>
                      <w:shd w:val="clear" w:color="auto" w:fill="FFFFFF"/>
                    </w:rPr>
                    <w:t>(Ito)</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EPHNCA</w:t>
                  </w:r>
                  <w:r w:rsidRPr="00A83633">
                    <w:rPr>
                      <w:rFonts w:ascii="Times New Roman" w:hAnsi="Times New Roman" w:cs="Times New Roman"/>
                      <w:sz w:val="24"/>
                      <w:szCs w:val="24"/>
                      <w:lang w:eastAsia="tr-TR"/>
                    </w:rPr>
                    <w:t>]</w:t>
                  </w:r>
                </w:p>
              </w:tc>
            </w:tr>
            <w:tr w:rsidR="005F36B7" w:rsidRPr="00A83633" w14:paraId="7C4DB57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9E05D98"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36.</w:t>
                  </w:r>
                </w:p>
              </w:tc>
              <w:tc>
                <w:tcPr>
                  <w:tcW w:w="9256" w:type="dxa"/>
                  <w:tcBorders>
                    <w:top w:val="single" w:sz="4" w:space="0" w:color="auto"/>
                    <w:left w:val="single" w:sz="4" w:space="0" w:color="auto"/>
                    <w:bottom w:val="single" w:sz="4" w:space="0" w:color="auto"/>
                    <w:right w:val="single" w:sz="4" w:space="0" w:color="auto"/>
                  </w:tcBorders>
                  <w:hideMark/>
                </w:tcPr>
                <w:p w14:paraId="2F737B4B"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Euphranta canadensis</w:t>
                  </w:r>
                  <w:r w:rsidRPr="00A83633">
                    <w:rPr>
                      <w:rFonts w:ascii="Times New Roman" w:hAnsi="Times New Roman" w:cs="Times New Roman"/>
                      <w:sz w:val="24"/>
                      <w:szCs w:val="24"/>
                      <w:lang w:eastAsia="tr-TR"/>
                    </w:rPr>
                    <w:t> (Loew) [EPOCCA]</w:t>
                  </w:r>
                </w:p>
              </w:tc>
            </w:tr>
            <w:tr w:rsidR="005F36B7" w:rsidRPr="00A83633" w14:paraId="7667BD0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C36E860"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37.</w:t>
                  </w:r>
                </w:p>
              </w:tc>
              <w:tc>
                <w:tcPr>
                  <w:tcW w:w="9256" w:type="dxa"/>
                  <w:tcBorders>
                    <w:top w:val="single" w:sz="4" w:space="0" w:color="auto"/>
                    <w:left w:val="single" w:sz="4" w:space="0" w:color="auto"/>
                    <w:bottom w:val="single" w:sz="4" w:space="0" w:color="auto"/>
                    <w:right w:val="single" w:sz="4" w:space="0" w:color="auto"/>
                  </w:tcBorders>
                  <w:hideMark/>
                </w:tcPr>
                <w:p w14:paraId="717D7E6B"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Euphranta cassiae</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 xml:space="preserve">(Munro)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RHACCA</w:t>
                  </w:r>
                  <w:r w:rsidRPr="00A83633">
                    <w:rPr>
                      <w:rFonts w:ascii="Times New Roman" w:hAnsi="Times New Roman" w:cs="Times New Roman"/>
                      <w:sz w:val="24"/>
                      <w:szCs w:val="24"/>
                      <w:lang w:eastAsia="tr-TR"/>
                    </w:rPr>
                    <w:t>]</w:t>
                  </w:r>
                </w:p>
              </w:tc>
            </w:tr>
            <w:tr w:rsidR="005F36B7" w:rsidRPr="00A83633" w14:paraId="125C51C2"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4CB1CE5"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38.</w:t>
                  </w:r>
                </w:p>
              </w:tc>
              <w:tc>
                <w:tcPr>
                  <w:tcW w:w="9256" w:type="dxa"/>
                  <w:tcBorders>
                    <w:top w:val="single" w:sz="4" w:space="0" w:color="auto"/>
                    <w:left w:val="single" w:sz="4" w:space="0" w:color="auto"/>
                    <w:bottom w:val="single" w:sz="4" w:space="0" w:color="auto"/>
                    <w:right w:val="single" w:sz="4" w:space="0" w:color="auto"/>
                  </w:tcBorders>
                  <w:hideMark/>
                </w:tcPr>
                <w:p w14:paraId="7F2039F4"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Euphranta japonica</w:t>
                  </w:r>
                  <w:r w:rsidRPr="00A83633">
                    <w:rPr>
                      <w:rFonts w:ascii="Times New Roman" w:hAnsi="Times New Roman" w:cs="Times New Roman"/>
                      <w:sz w:val="24"/>
                      <w:szCs w:val="24"/>
                      <w:lang w:eastAsia="tr-TR"/>
                    </w:rPr>
                    <w:t> (Ito) [RHACJA]</w:t>
                  </w:r>
                </w:p>
              </w:tc>
            </w:tr>
            <w:tr w:rsidR="005F36B7" w:rsidRPr="00A83633" w14:paraId="6285FCFD"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AB94CB9"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39.</w:t>
                  </w:r>
                </w:p>
              </w:tc>
              <w:tc>
                <w:tcPr>
                  <w:tcW w:w="9256" w:type="dxa"/>
                  <w:tcBorders>
                    <w:top w:val="single" w:sz="4" w:space="0" w:color="auto"/>
                    <w:left w:val="single" w:sz="4" w:space="0" w:color="auto"/>
                    <w:bottom w:val="single" w:sz="4" w:space="0" w:color="auto"/>
                    <w:right w:val="single" w:sz="4" w:space="0" w:color="auto"/>
                  </w:tcBorders>
                  <w:hideMark/>
                </w:tcPr>
                <w:p w14:paraId="31C15FD3"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Euphranta oshimensis</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(Shiraki)</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EPHNOS</w:t>
                  </w:r>
                  <w:r w:rsidRPr="00A83633">
                    <w:rPr>
                      <w:rFonts w:ascii="Times New Roman" w:hAnsi="Times New Roman" w:cs="Times New Roman"/>
                      <w:sz w:val="24"/>
                      <w:szCs w:val="24"/>
                      <w:lang w:eastAsia="tr-TR"/>
                    </w:rPr>
                    <w:t>]</w:t>
                  </w:r>
                </w:p>
              </w:tc>
            </w:tr>
            <w:tr w:rsidR="005F36B7" w:rsidRPr="00A83633" w14:paraId="6215D91D"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9475FDC"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40.</w:t>
                  </w:r>
                </w:p>
              </w:tc>
              <w:tc>
                <w:tcPr>
                  <w:tcW w:w="9256" w:type="dxa"/>
                  <w:tcBorders>
                    <w:top w:val="single" w:sz="4" w:space="0" w:color="auto"/>
                    <w:left w:val="single" w:sz="4" w:space="0" w:color="auto"/>
                    <w:bottom w:val="single" w:sz="4" w:space="0" w:color="auto"/>
                    <w:right w:val="single" w:sz="4" w:space="0" w:color="auto"/>
                  </w:tcBorders>
                  <w:hideMark/>
                </w:tcPr>
                <w:p w14:paraId="52354E9E"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Eurosta solidaginis</w:t>
                  </w:r>
                  <w:r w:rsidRPr="00A83633">
                    <w:rPr>
                      <w:rFonts w:ascii="Times New Roman" w:hAnsi="Times New Roman" w:cs="Times New Roman"/>
                      <w:sz w:val="24"/>
                      <w:szCs w:val="24"/>
                      <w:lang w:eastAsia="tr-TR"/>
                    </w:rPr>
                    <w:t> (Fitch) [</w:t>
                  </w:r>
                  <w:r w:rsidRPr="00A83633">
                    <w:rPr>
                      <w:rFonts w:ascii="Times New Roman" w:hAnsi="Times New Roman" w:cs="Times New Roman"/>
                      <w:sz w:val="24"/>
                      <w:szCs w:val="24"/>
                      <w:shd w:val="clear" w:color="auto" w:fill="FFFFFF"/>
                    </w:rPr>
                    <w:t>EUOSSO</w:t>
                  </w:r>
                  <w:r w:rsidRPr="00A83633">
                    <w:rPr>
                      <w:rFonts w:ascii="Times New Roman" w:hAnsi="Times New Roman" w:cs="Times New Roman"/>
                      <w:sz w:val="24"/>
                      <w:szCs w:val="24"/>
                      <w:lang w:eastAsia="tr-TR"/>
                    </w:rPr>
                    <w:t>]</w:t>
                  </w:r>
                </w:p>
              </w:tc>
            </w:tr>
            <w:tr w:rsidR="005F36B7" w:rsidRPr="00A83633" w14:paraId="5553FACA"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B3725F1"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41.</w:t>
                  </w:r>
                </w:p>
              </w:tc>
              <w:tc>
                <w:tcPr>
                  <w:tcW w:w="9256" w:type="dxa"/>
                  <w:tcBorders>
                    <w:top w:val="single" w:sz="4" w:space="0" w:color="auto"/>
                    <w:left w:val="single" w:sz="4" w:space="0" w:color="auto"/>
                    <w:bottom w:val="single" w:sz="4" w:space="0" w:color="auto"/>
                    <w:right w:val="single" w:sz="4" w:space="0" w:color="auto"/>
                  </w:tcBorders>
                  <w:hideMark/>
                </w:tcPr>
                <w:p w14:paraId="0DB78AC9"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Eutreta</w:t>
                  </w:r>
                  <w:r w:rsidRPr="00A83633">
                    <w:rPr>
                      <w:rFonts w:ascii="Times New Roman" w:hAnsi="Times New Roman" w:cs="Times New Roman"/>
                      <w:sz w:val="24"/>
                      <w:szCs w:val="24"/>
                      <w:lang w:eastAsia="tr-TR"/>
                    </w:rPr>
                    <w:t> spp. (</w:t>
                  </w:r>
                  <w:r w:rsidRPr="00A83633">
                    <w:rPr>
                      <w:rFonts w:ascii="Times New Roman" w:hAnsi="Times New Roman" w:cs="Times New Roman"/>
                      <w:sz w:val="24"/>
                      <w:szCs w:val="24"/>
                      <w:shd w:val="clear" w:color="auto" w:fill="FFFFFF"/>
                    </w:rPr>
                    <w:t>Loew</w:t>
                  </w:r>
                  <w:r w:rsidRPr="00A83633">
                    <w:rPr>
                      <w:rFonts w:ascii="Times New Roman" w:hAnsi="Times New Roman" w:cs="Times New Roman"/>
                      <w:sz w:val="24"/>
                      <w:szCs w:val="24"/>
                      <w:lang w:eastAsia="tr-TR"/>
                    </w:rPr>
                    <w:t>) [1EUTTG]</w:t>
                  </w:r>
                </w:p>
              </w:tc>
            </w:tr>
            <w:tr w:rsidR="005F36B7" w:rsidRPr="00A83633" w14:paraId="258B8B1D" w14:textId="77777777" w:rsidTr="005F36B7">
              <w:trPr>
                <w:trHeight w:val="284"/>
              </w:trPr>
              <w:tc>
                <w:tcPr>
                  <w:tcW w:w="547" w:type="dxa"/>
                  <w:tcBorders>
                    <w:top w:val="single" w:sz="4" w:space="0" w:color="auto"/>
                    <w:left w:val="single" w:sz="4" w:space="0" w:color="auto"/>
                    <w:bottom w:val="single" w:sz="4" w:space="0" w:color="auto"/>
                    <w:right w:val="single" w:sz="4" w:space="0" w:color="auto"/>
                  </w:tcBorders>
                  <w:hideMark/>
                </w:tcPr>
                <w:p w14:paraId="11C8F2F3"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42.</w:t>
                  </w:r>
                </w:p>
              </w:tc>
              <w:tc>
                <w:tcPr>
                  <w:tcW w:w="9256" w:type="dxa"/>
                  <w:tcBorders>
                    <w:top w:val="single" w:sz="4" w:space="0" w:color="auto"/>
                    <w:left w:val="single" w:sz="4" w:space="0" w:color="auto"/>
                    <w:bottom w:val="single" w:sz="4" w:space="0" w:color="auto"/>
                    <w:right w:val="single" w:sz="4" w:space="0" w:color="auto"/>
                  </w:tcBorders>
                  <w:hideMark/>
                </w:tcPr>
                <w:p w14:paraId="651D0667"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Gastrozona nigrifemur</w:t>
                  </w:r>
                  <w:r w:rsidRPr="00A83633">
                    <w:rPr>
                      <w:rFonts w:ascii="Times New Roman" w:hAnsi="Times New Roman" w:cs="Times New Roman"/>
                      <w:sz w:val="24"/>
                      <w:szCs w:val="24"/>
                      <w:lang w:eastAsia="tr-TR"/>
                    </w:rPr>
                    <w:t> (David ve Hancock) [</w:t>
                  </w:r>
                  <w:r w:rsidRPr="00A83633">
                    <w:rPr>
                      <w:rFonts w:ascii="Times New Roman" w:hAnsi="Times New Roman" w:cs="Times New Roman"/>
                      <w:sz w:val="24"/>
                      <w:szCs w:val="24"/>
                      <w:shd w:val="clear" w:color="auto" w:fill="FFFFFF"/>
                    </w:rPr>
                    <w:t>GASZNI</w:t>
                  </w:r>
                  <w:r w:rsidRPr="00A83633">
                    <w:rPr>
                      <w:rFonts w:ascii="Times New Roman" w:hAnsi="Times New Roman" w:cs="Times New Roman"/>
                      <w:sz w:val="24"/>
                      <w:szCs w:val="24"/>
                      <w:lang w:eastAsia="tr-TR"/>
                    </w:rPr>
                    <w:t>]</w:t>
                  </w:r>
                </w:p>
              </w:tc>
            </w:tr>
            <w:tr w:rsidR="005F36B7" w:rsidRPr="00A83633" w14:paraId="547725C5"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564AE60"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43.</w:t>
                  </w:r>
                </w:p>
              </w:tc>
              <w:tc>
                <w:tcPr>
                  <w:tcW w:w="9256" w:type="dxa"/>
                  <w:tcBorders>
                    <w:top w:val="single" w:sz="4" w:space="0" w:color="auto"/>
                    <w:left w:val="single" w:sz="4" w:space="0" w:color="auto"/>
                    <w:bottom w:val="single" w:sz="4" w:space="0" w:color="auto"/>
                    <w:right w:val="single" w:sz="4" w:space="0" w:color="auto"/>
                  </w:tcBorders>
                  <w:hideMark/>
                </w:tcPr>
                <w:p w14:paraId="328286B9"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lang w:eastAsia="tr-TR"/>
                    </w:rPr>
                    <w:t>Goedenia stenoparia</w:t>
                  </w:r>
                  <w:r w:rsidRPr="00A83633">
                    <w:rPr>
                      <w:rFonts w:ascii="Times New Roman" w:hAnsi="Times New Roman" w:cs="Times New Roman"/>
                      <w:sz w:val="24"/>
                      <w:szCs w:val="24"/>
                      <w:lang w:eastAsia="tr-TR"/>
                    </w:rPr>
                    <w:t xml:space="preserve"> (Steyskal) [</w:t>
                  </w:r>
                  <w:r w:rsidRPr="00A83633">
                    <w:rPr>
                      <w:rFonts w:ascii="Times New Roman" w:hAnsi="Times New Roman" w:cs="Times New Roman"/>
                      <w:sz w:val="24"/>
                      <w:szCs w:val="24"/>
                      <w:shd w:val="clear" w:color="auto" w:fill="FFFFFF"/>
                    </w:rPr>
                    <w:t>GOEDST</w:t>
                  </w:r>
                  <w:r w:rsidRPr="00A83633">
                    <w:rPr>
                      <w:rFonts w:ascii="Times New Roman" w:hAnsi="Times New Roman" w:cs="Times New Roman"/>
                      <w:sz w:val="24"/>
                      <w:szCs w:val="24"/>
                      <w:lang w:eastAsia="tr-TR"/>
                    </w:rPr>
                    <w:t>]</w:t>
                  </w:r>
                </w:p>
              </w:tc>
            </w:tr>
            <w:tr w:rsidR="005F36B7" w:rsidRPr="00A83633" w14:paraId="23B4D71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9F0EA1A"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44.</w:t>
                  </w:r>
                </w:p>
              </w:tc>
              <w:tc>
                <w:tcPr>
                  <w:tcW w:w="9256" w:type="dxa"/>
                  <w:tcBorders>
                    <w:top w:val="single" w:sz="4" w:space="0" w:color="auto"/>
                    <w:left w:val="single" w:sz="4" w:space="0" w:color="auto"/>
                    <w:bottom w:val="single" w:sz="4" w:space="0" w:color="auto"/>
                    <w:right w:val="single" w:sz="4" w:space="0" w:color="auto"/>
                  </w:tcBorders>
                  <w:hideMark/>
                </w:tcPr>
                <w:p w14:paraId="2A51EB19"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Gymnocarena</w:t>
                  </w:r>
                  <w:r w:rsidRPr="00A83633">
                    <w:rPr>
                      <w:rFonts w:ascii="Times New Roman" w:hAnsi="Times New Roman" w:cs="Times New Roman"/>
                      <w:sz w:val="24"/>
                      <w:szCs w:val="24"/>
                      <w:lang w:eastAsia="tr-TR"/>
                    </w:rPr>
                    <w:t> spp. (</w:t>
                  </w:r>
                  <w:r w:rsidRPr="00A83633">
                    <w:rPr>
                      <w:rFonts w:ascii="Times New Roman" w:hAnsi="Times New Roman" w:cs="Times New Roman"/>
                      <w:sz w:val="24"/>
                      <w:szCs w:val="24"/>
                      <w:shd w:val="clear" w:color="auto" w:fill="FFFFFF"/>
                    </w:rPr>
                    <w:t>Hering</w:t>
                  </w:r>
                  <w:r w:rsidRPr="00A83633">
                    <w:rPr>
                      <w:rFonts w:ascii="Times New Roman" w:hAnsi="Times New Roman" w:cs="Times New Roman"/>
                      <w:sz w:val="24"/>
                      <w:szCs w:val="24"/>
                      <w:lang w:eastAsia="tr-TR"/>
                    </w:rPr>
                    <w:t>) [1</w:t>
                  </w:r>
                  <w:r w:rsidRPr="00A83633">
                    <w:rPr>
                      <w:rFonts w:ascii="Times New Roman" w:hAnsi="Times New Roman" w:cs="Times New Roman"/>
                      <w:sz w:val="24"/>
                      <w:szCs w:val="24"/>
                    </w:rPr>
                    <w:t>GYMRG</w:t>
                  </w:r>
                  <w:r w:rsidRPr="00A83633">
                    <w:rPr>
                      <w:rFonts w:ascii="Times New Roman" w:hAnsi="Times New Roman" w:cs="Times New Roman"/>
                      <w:sz w:val="24"/>
                      <w:szCs w:val="24"/>
                      <w:lang w:eastAsia="tr-TR"/>
                    </w:rPr>
                    <w:t>]</w:t>
                  </w:r>
                </w:p>
              </w:tc>
            </w:tr>
            <w:tr w:rsidR="005F36B7" w:rsidRPr="00A83633" w14:paraId="2D593A79"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BACE30C"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45.</w:t>
                  </w:r>
                </w:p>
              </w:tc>
              <w:tc>
                <w:tcPr>
                  <w:tcW w:w="9256" w:type="dxa"/>
                  <w:tcBorders>
                    <w:top w:val="single" w:sz="4" w:space="0" w:color="auto"/>
                    <w:left w:val="single" w:sz="4" w:space="0" w:color="auto"/>
                    <w:bottom w:val="single" w:sz="4" w:space="0" w:color="auto"/>
                    <w:right w:val="single" w:sz="4" w:space="0" w:color="auto"/>
                  </w:tcBorders>
                  <w:hideMark/>
                </w:tcPr>
                <w:p w14:paraId="628F450F"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Insizwa oblita</w:t>
                  </w:r>
                  <w:r w:rsidRPr="00A83633">
                    <w:rPr>
                      <w:rFonts w:ascii="Times New Roman" w:hAnsi="Times New Roman" w:cs="Times New Roman"/>
                      <w:sz w:val="24"/>
                      <w:szCs w:val="24"/>
                      <w:lang w:eastAsia="tr-TR"/>
                    </w:rPr>
                    <w:t> (Munro) [</w:t>
                  </w:r>
                  <w:r w:rsidRPr="00A83633">
                    <w:rPr>
                      <w:rFonts w:ascii="Times New Roman" w:hAnsi="Times New Roman" w:cs="Times New Roman"/>
                      <w:sz w:val="24"/>
                      <w:szCs w:val="24"/>
                      <w:shd w:val="clear" w:color="auto" w:fill="FFFFFF"/>
                    </w:rPr>
                    <w:t>MARREX</w:t>
                  </w:r>
                  <w:r w:rsidRPr="00A83633">
                    <w:rPr>
                      <w:rFonts w:ascii="Times New Roman" w:hAnsi="Times New Roman" w:cs="Times New Roman"/>
                      <w:sz w:val="24"/>
                      <w:szCs w:val="24"/>
                      <w:lang w:eastAsia="tr-TR"/>
                    </w:rPr>
                    <w:t>]</w:t>
                  </w:r>
                </w:p>
              </w:tc>
            </w:tr>
            <w:tr w:rsidR="005F36B7" w:rsidRPr="00A83633" w14:paraId="7D568AD7"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3250E9F"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46.</w:t>
                  </w:r>
                </w:p>
              </w:tc>
              <w:tc>
                <w:tcPr>
                  <w:tcW w:w="9256" w:type="dxa"/>
                  <w:tcBorders>
                    <w:top w:val="single" w:sz="4" w:space="0" w:color="auto"/>
                    <w:left w:val="single" w:sz="4" w:space="0" w:color="auto"/>
                    <w:bottom w:val="single" w:sz="4" w:space="0" w:color="auto"/>
                    <w:right w:val="single" w:sz="4" w:space="0" w:color="auto"/>
                  </w:tcBorders>
                  <w:hideMark/>
                </w:tcPr>
                <w:p w14:paraId="4FAEBB5C"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Marriottella exquisita</w:t>
                  </w:r>
                  <w:r w:rsidRPr="00A83633">
                    <w:rPr>
                      <w:rFonts w:ascii="Times New Roman" w:hAnsi="Times New Roman" w:cs="Times New Roman"/>
                      <w:sz w:val="24"/>
                      <w:szCs w:val="24"/>
                      <w:lang w:eastAsia="tr-TR"/>
                    </w:rPr>
                    <w:t> (Munro) [</w:t>
                  </w:r>
                  <w:r w:rsidRPr="00A83633">
                    <w:rPr>
                      <w:rFonts w:ascii="Times New Roman" w:hAnsi="Times New Roman" w:cs="Times New Roman"/>
                      <w:sz w:val="24"/>
                      <w:szCs w:val="24"/>
                      <w:shd w:val="clear" w:color="auto" w:fill="FFFFFF"/>
                    </w:rPr>
                    <w:t>MARREX</w:t>
                  </w:r>
                  <w:r w:rsidRPr="00A83633">
                    <w:rPr>
                      <w:rFonts w:ascii="Times New Roman" w:hAnsi="Times New Roman" w:cs="Times New Roman"/>
                      <w:sz w:val="24"/>
                      <w:szCs w:val="24"/>
                      <w:lang w:eastAsia="tr-TR"/>
                    </w:rPr>
                    <w:t>]</w:t>
                  </w:r>
                </w:p>
              </w:tc>
            </w:tr>
            <w:tr w:rsidR="005F36B7" w:rsidRPr="00A83633" w14:paraId="55DB4AC8"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C1952D0"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47.</w:t>
                  </w:r>
                </w:p>
              </w:tc>
              <w:tc>
                <w:tcPr>
                  <w:tcW w:w="9256" w:type="dxa"/>
                  <w:tcBorders>
                    <w:top w:val="single" w:sz="4" w:space="0" w:color="auto"/>
                    <w:left w:val="single" w:sz="4" w:space="0" w:color="auto"/>
                    <w:bottom w:val="single" w:sz="4" w:space="0" w:color="auto"/>
                    <w:right w:val="single" w:sz="4" w:space="0" w:color="auto"/>
                  </w:tcBorders>
                  <w:hideMark/>
                </w:tcPr>
                <w:p w14:paraId="728AE760"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Monacrostichus citricola</w:t>
                  </w:r>
                  <w:r w:rsidRPr="00A83633">
                    <w:rPr>
                      <w:rFonts w:ascii="Times New Roman" w:hAnsi="Times New Roman" w:cs="Times New Roman"/>
                      <w:sz w:val="24"/>
                      <w:szCs w:val="24"/>
                      <w:lang w:eastAsia="tr-TR"/>
                    </w:rPr>
                    <w:t> (Bezzi) [MNAHCI]</w:t>
                  </w:r>
                </w:p>
              </w:tc>
            </w:tr>
            <w:tr w:rsidR="005F36B7" w:rsidRPr="00A83633" w14:paraId="001A02F7"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8D0ACB4"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48.</w:t>
                  </w:r>
                </w:p>
              </w:tc>
              <w:tc>
                <w:tcPr>
                  <w:tcW w:w="9256" w:type="dxa"/>
                  <w:tcBorders>
                    <w:top w:val="single" w:sz="4" w:space="0" w:color="auto"/>
                    <w:left w:val="single" w:sz="4" w:space="0" w:color="auto"/>
                    <w:bottom w:val="single" w:sz="4" w:space="0" w:color="auto"/>
                    <w:right w:val="single" w:sz="4" w:space="0" w:color="auto"/>
                  </w:tcBorders>
                  <w:hideMark/>
                </w:tcPr>
                <w:p w14:paraId="587E4B42"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Neaspilota alba</w:t>
                  </w:r>
                  <w:r w:rsidRPr="00A83633">
                    <w:rPr>
                      <w:rFonts w:ascii="Times New Roman" w:hAnsi="Times New Roman" w:cs="Times New Roman"/>
                      <w:sz w:val="24"/>
                      <w:szCs w:val="24"/>
                      <w:lang w:eastAsia="tr-TR"/>
                    </w:rPr>
                    <w:t> (Löw) [</w:t>
                  </w:r>
                  <w:r w:rsidRPr="00A83633">
                    <w:rPr>
                      <w:rFonts w:ascii="Times New Roman" w:hAnsi="Times New Roman" w:cs="Times New Roman"/>
                      <w:sz w:val="24"/>
                      <w:szCs w:val="24"/>
                      <w:shd w:val="clear" w:color="auto" w:fill="FFFFFF"/>
                    </w:rPr>
                    <w:t>NEAIAL</w:t>
                  </w:r>
                  <w:r w:rsidRPr="00A83633">
                    <w:rPr>
                      <w:rFonts w:ascii="Times New Roman" w:hAnsi="Times New Roman" w:cs="Times New Roman"/>
                      <w:sz w:val="24"/>
                      <w:szCs w:val="24"/>
                      <w:lang w:eastAsia="tr-TR"/>
                    </w:rPr>
                    <w:t>]</w:t>
                  </w:r>
                </w:p>
              </w:tc>
            </w:tr>
            <w:tr w:rsidR="005F36B7" w:rsidRPr="00A83633" w14:paraId="5EE732AE"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0F064FF"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49.</w:t>
                  </w:r>
                </w:p>
              </w:tc>
              <w:tc>
                <w:tcPr>
                  <w:tcW w:w="9256" w:type="dxa"/>
                  <w:tcBorders>
                    <w:top w:val="single" w:sz="4" w:space="0" w:color="auto"/>
                    <w:left w:val="single" w:sz="4" w:space="0" w:color="auto"/>
                    <w:bottom w:val="single" w:sz="4" w:space="0" w:color="auto"/>
                    <w:right w:val="single" w:sz="4" w:space="0" w:color="auto"/>
                  </w:tcBorders>
                  <w:hideMark/>
                </w:tcPr>
                <w:p w14:paraId="215F4502"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Neaspilota</w:t>
                  </w:r>
                  <w:r w:rsidRPr="00A83633">
                    <w:rPr>
                      <w:rFonts w:ascii="Times New Roman" w:hAnsi="Times New Roman" w:cs="Times New Roman"/>
                      <w:sz w:val="24"/>
                      <w:szCs w:val="24"/>
                      <w:lang w:eastAsia="tr-TR"/>
                    </w:rPr>
                    <w:t> </w:t>
                  </w:r>
                  <w:r w:rsidRPr="00A83633">
                    <w:rPr>
                      <w:rFonts w:ascii="Times New Roman" w:hAnsi="Times New Roman" w:cs="Times New Roman"/>
                      <w:i/>
                      <w:sz w:val="24"/>
                      <w:szCs w:val="24"/>
                      <w:shd w:val="clear" w:color="auto" w:fill="FFFFFF"/>
                    </w:rPr>
                    <w:t xml:space="preserve">reticulata </w:t>
                  </w:r>
                  <w:r w:rsidRPr="00A83633">
                    <w:rPr>
                      <w:rFonts w:ascii="Times New Roman" w:hAnsi="Times New Roman" w:cs="Times New Roman"/>
                      <w:sz w:val="24"/>
                      <w:szCs w:val="24"/>
                      <w:lang w:eastAsia="tr-TR"/>
                    </w:rPr>
                    <w:t xml:space="preserve">(Norrbom </w:t>
                  </w:r>
                  <w:r w:rsidRPr="00A83633">
                    <w:rPr>
                      <w:rFonts w:ascii="Times New Roman" w:hAnsi="Times New Roman" w:cs="Times New Roman"/>
                      <w:sz w:val="24"/>
                      <w:szCs w:val="24"/>
                      <w:shd w:val="clear" w:color="auto" w:fill="FFFFFF"/>
                    </w:rPr>
                    <w:t>&amp; Foote)</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NEAIRE</w:t>
                  </w:r>
                  <w:r w:rsidRPr="00A83633">
                    <w:rPr>
                      <w:rFonts w:ascii="Times New Roman" w:hAnsi="Times New Roman" w:cs="Times New Roman"/>
                      <w:sz w:val="24"/>
                      <w:szCs w:val="24"/>
                      <w:lang w:eastAsia="tr-TR"/>
                    </w:rPr>
                    <w:t>]</w:t>
                  </w:r>
                </w:p>
              </w:tc>
            </w:tr>
            <w:tr w:rsidR="005F36B7" w:rsidRPr="00A83633" w14:paraId="75F304CF"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6903146"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50.</w:t>
                  </w:r>
                </w:p>
              </w:tc>
              <w:tc>
                <w:tcPr>
                  <w:tcW w:w="9256" w:type="dxa"/>
                  <w:tcBorders>
                    <w:top w:val="single" w:sz="4" w:space="0" w:color="auto"/>
                    <w:left w:val="single" w:sz="4" w:space="0" w:color="auto"/>
                    <w:bottom w:val="single" w:sz="4" w:space="0" w:color="auto"/>
                    <w:right w:val="single" w:sz="4" w:space="0" w:color="auto"/>
                  </w:tcBorders>
                  <w:hideMark/>
                </w:tcPr>
                <w:p w14:paraId="44BF3221"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Paracantha trinotata</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Foote</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PCANTR</w:t>
                  </w:r>
                  <w:r w:rsidRPr="00A83633">
                    <w:rPr>
                      <w:rFonts w:ascii="Times New Roman" w:hAnsi="Times New Roman" w:cs="Times New Roman"/>
                      <w:sz w:val="24"/>
                      <w:szCs w:val="24"/>
                      <w:lang w:eastAsia="tr-TR"/>
                    </w:rPr>
                    <w:t>]</w:t>
                  </w:r>
                </w:p>
              </w:tc>
            </w:tr>
            <w:tr w:rsidR="005F36B7" w:rsidRPr="00A83633" w14:paraId="155A110A"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70C7DD3"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51.</w:t>
                  </w:r>
                </w:p>
              </w:tc>
              <w:tc>
                <w:tcPr>
                  <w:tcW w:w="9256" w:type="dxa"/>
                  <w:tcBorders>
                    <w:top w:val="single" w:sz="4" w:space="0" w:color="auto"/>
                    <w:left w:val="single" w:sz="4" w:space="0" w:color="auto"/>
                    <w:bottom w:val="single" w:sz="4" w:space="0" w:color="auto"/>
                    <w:right w:val="single" w:sz="4" w:space="0" w:color="auto"/>
                  </w:tcBorders>
                  <w:hideMark/>
                </w:tcPr>
                <w:p w14:paraId="0543CE9D"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Parastenopa limata</w:t>
                  </w:r>
                  <w:r w:rsidRPr="00A83633">
                    <w:rPr>
                      <w:rFonts w:ascii="Times New Roman" w:hAnsi="Times New Roman" w:cs="Times New Roman"/>
                      <w:sz w:val="24"/>
                      <w:szCs w:val="24"/>
                      <w:lang w:eastAsia="tr-TR"/>
                    </w:rPr>
                    <w:t> (Coquillett) [</w:t>
                  </w:r>
                  <w:r w:rsidRPr="00A83633">
                    <w:rPr>
                      <w:rFonts w:ascii="Times New Roman" w:hAnsi="Times New Roman" w:cs="Times New Roman"/>
                      <w:sz w:val="24"/>
                      <w:szCs w:val="24"/>
                      <w:shd w:val="clear" w:color="auto" w:fill="FFFFFF"/>
                    </w:rPr>
                    <w:t>PSTELI</w:t>
                  </w:r>
                  <w:r w:rsidRPr="00A83633">
                    <w:rPr>
                      <w:rFonts w:ascii="Times New Roman" w:hAnsi="Times New Roman" w:cs="Times New Roman"/>
                      <w:sz w:val="24"/>
                      <w:szCs w:val="24"/>
                      <w:lang w:eastAsia="tr-TR"/>
                    </w:rPr>
                    <w:t>]</w:t>
                  </w:r>
                </w:p>
              </w:tc>
            </w:tr>
            <w:tr w:rsidR="005F36B7" w:rsidRPr="00A83633" w14:paraId="74E5179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B4C625B"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52.</w:t>
                  </w:r>
                </w:p>
              </w:tc>
              <w:tc>
                <w:tcPr>
                  <w:tcW w:w="9256" w:type="dxa"/>
                  <w:tcBorders>
                    <w:top w:val="single" w:sz="4" w:space="0" w:color="auto"/>
                    <w:left w:val="single" w:sz="4" w:space="0" w:color="auto"/>
                    <w:bottom w:val="single" w:sz="4" w:space="0" w:color="auto"/>
                    <w:right w:val="single" w:sz="4" w:space="0" w:color="auto"/>
                  </w:tcBorders>
                  <w:hideMark/>
                </w:tcPr>
                <w:p w14:paraId="7C661FF6"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shd w:val="clear" w:color="auto" w:fill="FFFFFF"/>
                    </w:rPr>
                    <w:t>Paratephritis</w:t>
                  </w:r>
                  <w:r w:rsidRPr="00A83633">
                    <w:rPr>
                      <w:rFonts w:ascii="Times New Roman" w:hAnsi="Times New Roman" w:cs="Times New Roman"/>
                      <w:i/>
                      <w:iCs/>
                      <w:sz w:val="24"/>
                      <w:szCs w:val="24"/>
                      <w:lang w:eastAsia="tr-TR"/>
                    </w:rPr>
                    <w:t xml:space="preserve"> fukaii</w:t>
                  </w:r>
                  <w:r w:rsidRPr="00A83633">
                    <w:rPr>
                      <w:rFonts w:ascii="Times New Roman" w:hAnsi="Times New Roman" w:cs="Times New Roman"/>
                      <w:sz w:val="24"/>
                      <w:szCs w:val="24"/>
                      <w:lang w:eastAsia="tr-TR"/>
                    </w:rPr>
                    <w:t> (Shiraki) [</w:t>
                  </w:r>
                  <w:r w:rsidRPr="00A83633">
                    <w:rPr>
                      <w:rFonts w:ascii="Times New Roman" w:hAnsi="Times New Roman" w:cs="Times New Roman"/>
                      <w:sz w:val="24"/>
                      <w:szCs w:val="24"/>
                      <w:shd w:val="clear" w:color="auto" w:fill="FFFFFF"/>
                    </w:rPr>
                    <w:t>PTEPFU</w:t>
                  </w:r>
                  <w:r w:rsidRPr="00A83633">
                    <w:rPr>
                      <w:rFonts w:ascii="Times New Roman" w:hAnsi="Times New Roman" w:cs="Times New Roman"/>
                      <w:sz w:val="24"/>
                      <w:szCs w:val="24"/>
                      <w:lang w:eastAsia="tr-TR"/>
                    </w:rPr>
                    <w:t>]</w:t>
                  </w:r>
                </w:p>
              </w:tc>
            </w:tr>
            <w:tr w:rsidR="005F36B7" w:rsidRPr="00A83633" w14:paraId="32F29FE2"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13C6624F"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53.</w:t>
                  </w:r>
                </w:p>
              </w:tc>
              <w:tc>
                <w:tcPr>
                  <w:tcW w:w="9256" w:type="dxa"/>
                  <w:tcBorders>
                    <w:top w:val="single" w:sz="4" w:space="0" w:color="auto"/>
                    <w:left w:val="single" w:sz="4" w:space="0" w:color="auto"/>
                    <w:bottom w:val="single" w:sz="4" w:space="0" w:color="auto"/>
                    <w:right w:val="single" w:sz="4" w:space="0" w:color="auto"/>
                  </w:tcBorders>
                  <w:hideMark/>
                </w:tcPr>
                <w:p w14:paraId="3CB62693"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Paratephritis takeuchii</w:t>
                  </w:r>
                  <w:r w:rsidRPr="00A83633">
                    <w:rPr>
                      <w:rFonts w:ascii="Times New Roman" w:hAnsi="Times New Roman" w:cs="Times New Roman"/>
                      <w:sz w:val="24"/>
                      <w:szCs w:val="24"/>
                      <w:lang w:eastAsia="tr-TR"/>
                    </w:rPr>
                    <w:t> (Ito) [</w:t>
                  </w:r>
                  <w:r w:rsidRPr="00A83633">
                    <w:rPr>
                      <w:rFonts w:ascii="Times New Roman" w:hAnsi="Times New Roman" w:cs="Times New Roman"/>
                      <w:sz w:val="24"/>
                      <w:szCs w:val="24"/>
                      <w:shd w:val="clear" w:color="auto" w:fill="FFFFFF"/>
                    </w:rPr>
                    <w:t>PTEPTA</w:t>
                  </w:r>
                  <w:r w:rsidRPr="00A83633">
                    <w:rPr>
                      <w:rFonts w:ascii="Times New Roman" w:hAnsi="Times New Roman" w:cs="Times New Roman"/>
                      <w:sz w:val="24"/>
                      <w:szCs w:val="24"/>
                      <w:lang w:eastAsia="tr-TR"/>
                    </w:rPr>
                    <w:t>]</w:t>
                  </w:r>
                </w:p>
              </w:tc>
            </w:tr>
            <w:tr w:rsidR="005F36B7" w:rsidRPr="00A83633" w14:paraId="21D0DE3F"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0EC69B6"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54.</w:t>
                  </w:r>
                </w:p>
              </w:tc>
              <w:tc>
                <w:tcPr>
                  <w:tcW w:w="9256" w:type="dxa"/>
                  <w:tcBorders>
                    <w:top w:val="single" w:sz="4" w:space="0" w:color="auto"/>
                    <w:left w:val="single" w:sz="4" w:space="0" w:color="auto"/>
                    <w:bottom w:val="single" w:sz="4" w:space="0" w:color="auto"/>
                    <w:right w:val="single" w:sz="4" w:space="0" w:color="auto"/>
                  </w:tcBorders>
                  <w:hideMark/>
                </w:tcPr>
                <w:p w14:paraId="28A01EF8"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Paraterellia varipennis</w:t>
                  </w:r>
                  <w:r w:rsidRPr="00A83633">
                    <w:rPr>
                      <w:rFonts w:ascii="Times New Roman" w:hAnsi="Times New Roman" w:cs="Times New Roman"/>
                      <w:sz w:val="24"/>
                      <w:szCs w:val="24"/>
                      <w:lang w:eastAsia="tr-TR"/>
                    </w:rPr>
                    <w:t> (Coquillett) [</w:t>
                  </w:r>
                  <w:r w:rsidRPr="00A83633">
                    <w:rPr>
                      <w:rFonts w:ascii="Times New Roman" w:hAnsi="Times New Roman" w:cs="Times New Roman"/>
                      <w:sz w:val="24"/>
                      <w:szCs w:val="24"/>
                      <w:shd w:val="clear" w:color="auto" w:fill="FFFFFF"/>
                    </w:rPr>
                    <w:t>PTLLVA</w:t>
                  </w:r>
                  <w:r w:rsidRPr="00A83633">
                    <w:rPr>
                      <w:rFonts w:ascii="Times New Roman" w:hAnsi="Times New Roman" w:cs="Times New Roman"/>
                      <w:sz w:val="24"/>
                      <w:szCs w:val="24"/>
                      <w:lang w:eastAsia="tr-TR"/>
                    </w:rPr>
                    <w:t>]</w:t>
                  </w:r>
                </w:p>
              </w:tc>
            </w:tr>
            <w:tr w:rsidR="005F36B7" w:rsidRPr="00A83633" w14:paraId="3780A5A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4EADBAB"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55.</w:t>
                  </w:r>
                </w:p>
              </w:tc>
              <w:tc>
                <w:tcPr>
                  <w:tcW w:w="9256" w:type="dxa"/>
                  <w:tcBorders>
                    <w:top w:val="single" w:sz="4" w:space="0" w:color="auto"/>
                    <w:left w:val="single" w:sz="4" w:space="0" w:color="auto"/>
                    <w:bottom w:val="single" w:sz="4" w:space="0" w:color="auto"/>
                    <w:right w:val="single" w:sz="4" w:space="0" w:color="auto"/>
                  </w:tcBorders>
                  <w:hideMark/>
                </w:tcPr>
                <w:p w14:paraId="20FA2596"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Philophylla fossata</w:t>
                  </w:r>
                  <w:r w:rsidRPr="00A83633">
                    <w:rPr>
                      <w:rFonts w:ascii="Times New Roman" w:hAnsi="Times New Roman" w:cs="Times New Roman"/>
                      <w:sz w:val="24"/>
                      <w:szCs w:val="24"/>
                      <w:lang w:eastAsia="tr-TR"/>
                    </w:rPr>
                    <w:t> (Fabricius) [</w:t>
                  </w:r>
                  <w:r w:rsidRPr="00A83633">
                    <w:rPr>
                      <w:rFonts w:ascii="Times New Roman" w:hAnsi="Times New Roman" w:cs="Times New Roman"/>
                      <w:sz w:val="24"/>
                      <w:szCs w:val="24"/>
                      <w:shd w:val="clear" w:color="auto" w:fill="FFFFFF"/>
                    </w:rPr>
                    <w:t>PHIPFO</w:t>
                  </w:r>
                  <w:r w:rsidRPr="00A83633">
                    <w:rPr>
                      <w:rFonts w:ascii="Times New Roman" w:hAnsi="Times New Roman" w:cs="Times New Roman"/>
                      <w:sz w:val="24"/>
                      <w:szCs w:val="24"/>
                      <w:lang w:eastAsia="tr-TR"/>
                    </w:rPr>
                    <w:t>]</w:t>
                  </w:r>
                </w:p>
              </w:tc>
            </w:tr>
            <w:tr w:rsidR="005F36B7" w:rsidRPr="00A83633" w14:paraId="33D1F87E"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D5F3641"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56.</w:t>
                  </w:r>
                </w:p>
              </w:tc>
              <w:tc>
                <w:tcPr>
                  <w:tcW w:w="9256" w:type="dxa"/>
                  <w:tcBorders>
                    <w:top w:val="single" w:sz="4" w:space="0" w:color="auto"/>
                    <w:left w:val="single" w:sz="4" w:space="0" w:color="auto"/>
                    <w:bottom w:val="single" w:sz="4" w:space="0" w:color="auto"/>
                    <w:right w:val="single" w:sz="4" w:space="0" w:color="auto"/>
                  </w:tcBorders>
                  <w:hideMark/>
                </w:tcPr>
                <w:p w14:paraId="28B145DD"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Procecidochares</w:t>
                  </w:r>
                  <w:r w:rsidRPr="00A83633">
                    <w:rPr>
                      <w:rFonts w:ascii="Times New Roman" w:hAnsi="Times New Roman" w:cs="Times New Roman"/>
                      <w:sz w:val="24"/>
                      <w:szCs w:val="24"/>
                      <w:lang w:eastAsia="tr-TR"/>
                    </w:rPr>
                    <w:t> spp. (</w:t>
                  </w:r>
                  <w:r w:rsidRPr="00A83633">
                    <w:rPr>
                      <w:rFonts w:ascii="Times New Roman" w:hAnsi="Times New Roman" w:cs="Times New Roman"/>
                      <w:sz w:val="24"/>
                      <w:szCs w:val="24"/>
                      <w:shd w:val="clear" w:color="auto" w:fill="FFFFFF"/>
                    </w:rPr>
                    <w:t>Hendel</w:t>
                  </w:r>
                  <w:r w:rsidRPr="00A83633">
                    <w:rPr>
                      <w:rFonts w:ascii="Times New Roman" w:hAnsi="Times New Roman" w:cs="Times New Roman"/>
                      <w:sz w:val="24"/>
                      <w:szCs w:val="24"/>
                      <w:lang w:eastAsia="tr-TR"/>
                    </w:rPr>
                    <w:t>) [1PROIG]</w:t>
                  </w:r>
                </w:p>
              </w:tc>
            </w:tr>
            <w:tr w:rsidR="005F36B7" w:rsidRPr="00A83633" w14:paraId="199ADC37" w14:textId="77777777" w:rsidTr="005F36B7">
              <w:trPr>
                <w:trHeight w:val="284"/>
              </w:trPr>
              <w:tc>
                <w:tcPr>
                  <w:tcW w:w="547" w:type="dxa"/>
                  <w:tcBorders>
                    <w:top w:val="single" w:sz="4" w:space="0" w:color="auto"/>
                    <w:left w:val="single" w:sz="4" w:space="0" w:color="auto"/>
                    <w:bottom w:val="single" w:sz="4" w:space="0" w:color="auto"/>
                    <w:right w:val="single" w:sz="4" w:space="0" w:color="auto"/>
                  </w:tcBorders>
                  <w:hideMark/>
                </w:tcPr>
                <w:p w14:paraId="1936BF03"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57.</w:t>
                  </w:r>
                </w:p>
              </w:tc>
              <w:tc>
                <w:tcPr>
                  <w:tcW w:w="9256" w:type="dxa"/>
                  <w:tcBorders>
                    <w:top w:val="single" w:sz="4" w:space="0" w:color="auto"/>
                    <w:left w:val="single" w:sz="4" w:space="0" w:color="auto"/>
                    <w:bottom w:val="single" w:sz="4" w:space="0" w:color="auto"/>
                    <w:right w:val="single" w:sz="4" w:space="0" w:color="auto"/>
                  </w:tcBorders>
                  <w:hideMark/>
                </w:tcPr>
                <w:p w14:paraId="644A8345"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Ptilona confinis</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(Walker)</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PTIOCO</w:t>
                  </w:r>
                  <w:r w:rsidRPr="00A83633">
                    <w:rPr>
                      <w:rFonts w:ascii="Times New Roman" w:hAnsi="Times New Roman" w:cs="Times New Roman"/>
                      <w:sz w:val="24"/>
                      <w:szCs w:val="24"/>
                      <w:lang w:eastAsia="tr-TR"/>
                    </w:rPr>
                    <w:t>]</w:t>
                  </w:r>
                </w:p>
              </w:tc>
            </w:tr>
            <w:tr w:rsidR="005F36B7" w:rsidRPr="00A83633" w14:paraId="64614A14"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4FEDDE7"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58.</w:t>
                  </w:r>
                </w:p>
              </w:tc>
              <w:tc>
                <w:tcPr>
                  <w:tcW w:w="9256" w:type="dxa"/>
                  <w:tcBorders>
                    <w:top w:val="single" w:sz="4" w:space="0" w:color="auto"/>
                    <w:left w:val="single" w:sz="4" w:space="0" w:color="auto"/>
                    <w:bottom w:val="single" w:sz="4" w:space="0" w:color="auto"/>
                    <w:right w:val="single" w:sz="4" w:space="0" w:color="auto"/>
                  </w:tcBorders>
                  <w:hideMark/>
                </w:tcPr>
                <w:p w14:paraId="2093E267"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Ptilona persimilis</w:t>
                  </w:r>
                  <w:r w:rsidRPr="00A83633">
                    <w:rPr>
                      <w:rFonts w:ascii="Times New Roman" w:hAnsi="Times New Roman" w:cs="Times New Roman"/>
                      <w:sz w:val="24"/>
                      <w:szCs w:val="24"/>
                      <w:lang w:eastAsia="tr-TR"/>
                    </w:rPr>
                    <w:t> (Hendel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PTIOPE</w:t>
                  </w:r>
                  <w:r w:rsidRPr="00A83633">
                    <w:rPr>
                      <w:rFonts w:ascii="Times New Roman" w:hAnsi="Times New Roman" w:cs="Times New Roman"/>
                      <w:sz w:val="24"/>
                      <w:szCs w:val="24"/>
                      <w:lang w:eastAsia="tr-TR"/>
                    </w:rPr>
                    <w:t>]</w:t>
                  </w:r>
                </w:p>
              </w:tc>
            </w:tr>
            <w:tr w:rsidR="005F36B7" w:rsidRPr="00A83633" w14:paraId="74DC77C2"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363D81B"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lastRenderedPageBreak/>
                    <w:t>59.</w:t>
                  </w:r>
                </w:p>
              </w:tc>
              <w:tc>
                <w:tcPr>
                  <w:tcW w:w="9256" w:type="dxa"/>
                  <w:tcBorders>
                    <w:top w:val="single" w:sz="4" w:space="0" w:color="auto"/>
                    <w:left w:val="single" w:sz="4" w:space="0" w:color="auto"/>
                    <w:bottom w:val="single" w:sz="4" w:space="0" w:color="auto"/>
                    <w:right w:val="single" w:sz="4" w:space="0" w:color="auto"/>
                  </w:tcBorders>
                  <w:hideMark/>
                </w:tcPr>
                <w:p w14:paraId="28663A6F"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Rhagoletis cingulata</w:t>
                  </w:r>
                  <w:r w:rsidRPr="00A83633">
                    <w:rPr>
                      <w:rFonts w:ascii="Times New Roman" w:hAnsi="Times New Roman" w:cs="Times New Roman"/>
                      <w:sz w:val="24"/>
                      <w:szCs w:val="24"/>
                      <w:lang w:eastAsia="tr-TR"/>
                    </w:rPr>
                    <w:t> (Loew) [RHAGCI] </w:t>
                  </w:r>
                </w:p>
              </w:tc>
            </w:tr>
            <w:tr w:rsidR="005F36B7" w:rsidRPr="00A83633" w14:paraId="380C05AA"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8EB3999"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60.</w:t>
                  </w:r>
                </w:p>
              </w:tc>
              <w:tc>
                <w:tcPr>
                  <w:tcW w:w="9256" w:type="dxa"/>
                  <w:tcBorders>
                    <w:top w:val="single" w:sz="4" w:space="0" w:color="auto"/>
                    <w:left w:val="single" w:sz="4" w:space="0" w:color="auto"/>
                    <w:bottom w:val="single" w:sz="4" w:space="0" w:color="auto"/>
                    <w:right w:val="single" w:sz="4" w:space="0" w:color="auto"/>
                  </w:tcBorders>
                  <w:hideMark/>
                </w:tcPr>
                <w:p w14:paraId="030D809F"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shd w:val="clear" w:color="auto" w:fill="FFFFFF"/>
                    </w:rPr>
                    <w:t>Rhagoletis completa</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Cresson</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 xml:space="preserve"> RHAGCO</w:t>
                  </w:r>
                  <w:r w:rsidRPr="00A83633">
                    <w:rPr>
                      <w:rFonts w:ascii="Times New Roman" w:hAnsi="Times New Roman" w:cs="Times New Roman"/>
                      <w:sz w:val="24"/>
                      <w:szCs w:val="24"/>
                      <w:lang w:eastAsia="tr-TR"/>
                    </w:rPr>
                    <w:t>] </w:t>
                  </w:r>
                </w:p>
              </w:tc>
            </w:tr>
            <w:tr w:rsidR="005F36B7" w:rsidRPr="00A83633" w14:paraId="6587EBD4"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042238D"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61.</w:t>
                  </w:r>
                </w:p>
              </w:tc>
              <w:tc>
                <w:tcPr>
                  <w:tcW w:w="9256" w:type="dxa"/>
                  <w:tcBorders>
                    <w:top w:val="single" w:sz="4" w:space="0" w:color="auto"/>
                    <w:left w:val="single" w:sz="4" w:space="0" w:color="auto"/>
                    <w:bottom w:val="single" w:sz="4" w:space="0" w:color="auto"/>
                    <w:right w:val="single" w:sz="4" w:space="0" w:color="auto"/>
                  </w:tcBorders>
                  <w:hideMark/>
                </w:tcPr>
                <w:p w14:paraId="445AAC11"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shd w:val="clear" w:color="auto" w:fill="FFFFFF"/>
                    </w:rPr>
                    <w:t>Rhagoletis fausta</w:t>
                  </w:r>
                  <w:r w:rsidRPr="00A83633">
                    <w:rPr>
                      <w:rFonts w:ascii="Times New Roman" w:hAnsi="Times New Roman" w:cs="Times New Roman"/>
                      <w:sz w:val="24"/>
                      <w:szCs w:val="24"/>
                      <w:shd w:val="clear" w:color="auto" w:fill="FFFFFF"/>
                    </w:rPr>
                    <w:t xml:space="preserve"> (Osten Sacken) [RHAGFA]</w:t>
                  </w:r>
                </w:p>
              </w:tc>
            </w:tr>
            <w:tr w:rsidR="005F36B7" w:rsidRPr="00A83633" w14:paraId="23C0D03E"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A6F142F"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62.</w:t>
                  </w:r>
                </w:p>
              </w:tc>
              <w:tc>
                <w:tcPr>
                  <w:tcW w:w="9256" w:type="dxa"/>
                  <w:tcBorders>
                    <w:top w:val="single" w:sz="4" w:space="0" w:color="auto"/>
                    <w:left w:val="single" w:sz="4" w:space="0" w:color="auto"/>
                    <w:bottom w:val="single" w:sz="4" w:space="0" w:color="auto"/>
                    <w:right w:val="single" w:sz="4" w:space="0" w:color="auto"/>
                  </w:tcBorders>
                  <w:hideMark/>
                </w:tcPr>
                <w:p w14:paraId="026625B2"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shd w:val="clear" w:color="auto" w:fill="FFFFFF"/>
                    </w:rPr>
                    <w:t>Rhagoletis indifferens</w:t>
                  </w:r>
                  <w:r w:rsidRPr="00A83633">
                    <w:rPr>
                      <w:rFonts w:ascii="Times New Roman" w:hAnsi="Times New Roman" w:cs="Times New Roman"/>
                      <w:sz w:val="24"/>
                      <w:szCs w:val="24"/>
                      <w:shd w:val="clear" w:color="auto" w:fill="FFFFFF"/>
                    </w:rPr>
                    <w:t xml:space="preserve"> (Curran) [RHAGIN]</w:t>
                  </w:r>
                </w:p>
              </w:tc>
            </w:tr>
            <w:tr w:rsidR="005F36B7" w:rsidRPr="00A83633" w14:paraId="18E0272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701A54E"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63.</w:t>
                  </w:r>
                </w:p>
              </w:tc>
              <w:tc>
                <w:tcPr>
                  <w:tcW w:w="9256" w:type="dxa"/>
                  <w:tcBorders>
                    <w:top w:val="single" w:sz="4" w:space="0" w:color="auto"/>
                    <w:left w:val="single" w:sz="4" w:space="0" w:color="auto"/>
                    <w:bottom w:val="single" w:sz="4" w:space="0" w:color="auto"/>
                    <w:right w:val="single" w:sz="4" w:space="0" w:color="auto"/>
                  </w:tcBorders>
                  <w:hideMark/>
                </w:tcPr>
                <w:p w14:paraId="552F7674" w14:textId="77777777" w:rsidR="00493874" w:rsidRPr="00A83633" w:rsidRDefault="00493874" w:rsidP="005F36B7">
                  <w:pPr>
                    <w:pStyle w:val="AralkYok"/>
                    <w:rPr>
                      <w:rFonts w:ascii="Times New Roman" w:hAnsi="Times New Roman" w:cs="Times New Roman"/>
                      <w:i/>
                      <w:sz w:val="24"/>
                      <w:szCs w:val="24"/>
                      <w:shd w:val="clear" w:color="auto" w:fill="FFFFFF"/>
                    </w:rPr>
                  </w:pPr>
                  <w:r w:rsidRPr="00A83633">
                    <w:rPr>
                      <w:rFonts w:ascii="Times New Roman" w:hAnsi="Times New Roman" w:cs="Times New Roman"/>
                      <w:i/>
                      <w:sz w:val="24"/>
                      <w:szCs w:val="24"/>
                      <w:shd w:val="clear" w:color="auto" w:fill="FFFFFF"/>
                    </w:rPr>
                    <w:t>Rhagoletis mendax</w:t>
                  </w:r>
                  <w:r w:rsidRPr="00A83633">
                    <w:rPr>
                      <w:rFonts w:ascii="Times New Roman" w:hAnsi="Times New Roman" w:cs="Times New Roman"/>
                      <w:sz w:val="24"/>
                      <w:szCs w:val="24"/>
                      <w:shd w:val="clear" w:color="auto" w:fill="FFFFFF"/>
                    </w:rPr>
                    <w:t xml:space="preserve"> (Curran) [RHAGME]</w:t>
                  </w:r>
                </w:p>
              </w:tc>
            </w:tr>
            <w:tr w:rsidR="005F36B7" w:rsidRPr="00A83633" w14:paraId="5931F930"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A4B6D18"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64.</w:t>
                  </w:r>
                </w:p>
              </w:tc>
              <w:tc>
                <w:tcPr>
                  <w:tcW w:w="9256" w:type="dxa"/>
                  <w:tcBorders>
                    <w:top w:val="single" w:sz="4" w:space="0" w:color="auto"/>
                    <w:left w:val="single" w:sz="4" w:space="0" w:color="auto"/>
                    <w:bottom w:val="single" w:sz="4" w:space="0" w:color="auto"/>
                    <w:right w:val="single" w:sz="4" w:space="0" w:color="auto"/>
                  </w:tcBorders>
                  <w:hideMark/>
                </w:tcPr>
                <w:p w14:paraId="6AA50EB4" w14:textId="77777777" w:rsidR="00493874" w:rsidRPr="00A83633" w:rsidRDefault="00493874" w:rsidP="005F36B7">
                  <w:pPr>
                    <w:pStyle w:val="AralkYok"/>
                    <w:rPr>
                      <w:rFonts w:ascii="Times New Roman" w:hAnsi="Times New Roman" w:cs="Times New Roman"/>
                      <w:i/>
                      <w:sz w:val="24"/>
                      <w:szCs w:val="24"/>
                      <w:shd w:val="clear" w:color="auto" w:fill="FFFFFF"/>
                    </w:rPr>
                  </w:pPr>
                  <w:r w:rsidRPr="00A83633">
                    <w:rPr>
                      <w:rFonts w:ascii="Times New Roman" w:hAnsi="Times New Roman" w:cs="Times New Roman"/>
                      <w:i/>
                      <w:iCs/>
                      <w:sz w:val="24"/>
                      <w:szCs w:val="24"/>
                      <w:lang w:eastAsia="tr-TR"/>
                    </w:rPr>
                    <w:t>Rhagoletis pomonella</w:t>
                  </w:r>
                  <w:r w:rsidRPr="00A83633">
                    <w:rPr>
                      <w:rFonts w:ascii="Times New Roman" w:hAnsi="Times New Roman" w:cs="Times New Roman"/>
                      <w:sz w:val="24"/>
                      <w:szCs w:val="24"/>
                      <w:lang w:eastAsia="tr-TR"/>
                    </w:rPr>
                    <w:t> (Walsh) [RHAGPO]</w:t>
                  </w:r>
                </w:p>
              </w:tc>
            </w:tr>
            <w:tr w:rsidR="005F36B7" w:rsidRPr="00A83633" w14:paraId="507C9D17"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D31928E"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65.</w:t>
                  </w:r>
                </w:p>
              </w:tc>
              <w:tc>
                <w:tcPr>
                  <w:tcW w:w="9256" w:type="dxa"/>
                  <w:tcBorders>
                    <w:top w:val="single" w:sz="4" w:space="0" w:color="auto"/>
                    <w:left w:val="single" w:sz="4" w:space="0" w:color="auto"/>
                    <w:bottom w:val="single" w:sz="4" w:space="0" w:color="auto"/>
                    <w:right w:val="single" w:sz="4" w:space="0" w:color="auto"/>
                  </w:tcBorders>
                  <w:hideMark/>
                </w:tcPr>
                <w:p w14:paraId="21D055E9" w14:textId="77777777" w:rsidR="00493874" w:rsidRPr="00A83633" w:rsidRDefault="00493874" w:rsidP="005F36B7">
                  <w:pPr>
                    <w:pStyle w:val="AralkYok"/>
                    <w:rPr>
                      <w:rFonts w:ascii="Times New Roman" w:hAnsi="Times New Roman" w:cs="Times New Roman"/>
                      <w:i/>
                      <w:sz w:val="24"/>
                      <w:szCs w:val="24"/>
                      <w:shd w:val="clear" w:color="auto" w:fill="FFFFFF"/>
                    </w:rPr>
                  </w:pPr>
                  <w:r w:rsidRPr="00A83633">
                    <w:rPr>
                      <w:rFonts w:ascii="Times New Roman" w:hAnsi="Times New Roman" w:cs="Times New Roman"/>
                      <w:i/>
                      <w:sz w:val="24"/>
                      <w:szCs w:val="24"/>
                      <w:shd w:val="clear" w:color="auto" w:fill="FFFFFF"/>
                    </w:rPr>
                    <w:t>Rhagoletis ribicola</w:t>
                  </w:r>
                  <w:r w:rsidRPr="00A83633">
                    <w:rPr>
                      <w:rFonts w:ascii="Times New Roman" w:hAnsi="Times New Roman" w:cs="Times New Roman"/>
                      <w:sz w:val="24"/>
                      <w:szCs w:val="24"/>
                      <w:shd w:val="clear" w:color="auto" w:fill="FFFFFF"/>
                    </w:rPr>
                    <w:t xml:space="preserve"> (Doane) [RHAGRI]</w:t>
                  </w:r>
                </w:p>
              </w:tc>
            </w:tr>
            <w:tr w:rsidR="005F36B7" w:rsidRPr="00A83633" w14:paraId="0DB64051"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7A36634"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66.</w:t>
                  </w:r>
                </w:p>
              </w:tc>
              <w:tc>
                <w:tcPr>
                  <w:tcW w:w="9256" w:type="dxa"/>
                  <w:tcBorders>
                    <w:top w:val="single" w:sz="4" w:space="0" w:color="auto"/>
                    <w:left w:val="single" w:sz="4" w:space="0" w:color="auto"/>
                    <w:bottom w:val="single" w:sz="4" w:space="0" w:color="auto"/>
                    <w:right w:val="single" w:sz="4" w:space="0" w:color="auto"/>
                  </w:tcBorders>
                  <w:hideMark/>
                </w:tcPr>
                <w:p w14:paraId="3294B37B" w14:textId="77777777" w:rsidR="00493874" w:rsidRPr="00A83633" w:rsidRDefault="00493874" w:rsidP="005F36B7">
                  <w:pPr>
                    <w:pStyle w:val="AralkYok"/>
                    <w:rPr>
                      <w:rFonts w:ascii="Times New Roman" w:hAnsi="Times New Roman" w:cs="Times New Roman"/>
                      <w:i/>
                      <w:sz w:val="24"/>
                      <w:szCs w:val="24"/>
                      <w:shd w:val="clear" w:color="auto" w:fill="FFFFFF"/>
                    </w:rPr>
                  </w:pPr>
                  <w:r w:rsidRPr="00A83633">
                    <w:rPr>
                      <w:rFonts w:ascii="Times New Roman" w:hAnsi="Times New Roman" w:cs="Times New Roman"/>
                      <w:i/>
                      <w:iCs/>
                      <w:sz w:val="24"/>
                      <w:szCs w:val="24"/>
                      <w:lang w:eastAsia="tr-TR"/>
                    </w:rPr>
                    <w:t>Rhagoletis suavis</w:t>
                  </w:r>
                  <w:r w:rsidRPr="00A83633">
                    <w:rPr>
                      <w:rFonts w:ascii="Times New Roman" w:hAnsi="Times New Roman" w:cs="Times New Roman"/>
                      <w:sz w:val="24"/>
                      <w:szCs w:val="24"/>
                      <w:lang w:eastAsia="tr-TR"/>
                    </w:rPr>
                    <w:t> (Loew) [RHAGSU]</w:t>
                  </w:r>
                </w:p>
              </w:tc>
            </w:tr>
            <w:tr w:rsidR="005F36B7" w:rsidRPr="00A83633" w14:paraId="3ECBE00E"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3CE139B"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67.</w:t>
                  </w:r>
                </w:p>
              </w:tc>
              <w:tc>
                <w:tcPr>
                  <w:tcW w:w="9256" w:type="dxa"/>
                  <w:tcBorders>
                    <w:top w:val="single" w:sz="4" w:space="0" w:color="auto"/>
                    <w:left w:val="single" w:sz="4" w:space="0" w:color="auto"/>
                    <w:bottom w:val="single" w:sz="4" w:space="0" w:color="auto"/>
                    <w:right w:val="single" w:sz="4" w:space="0" w:color="auto"/>
                  </w:tcBorders>
                  <w:hideMark/>
                </w:tcPr>
                <w:p w14:paraId="33D2F348" w14:textId="77777777" w:rsidR="00493874" w:rsidRPr="00A83633" w:rsidRDefault="00493874" w:rsidP="005F36B7">
                  <w:pPr>
                    <w:pStyle w:val="AralkYok"/>
                    <w:rPr>
                      <w:rFonts w:ascii="Times New Roman" w:hAnsi="Times New Roman" w:cs="Times New Roman"/>
                      <w:i/>
                      <w:sz w:val="24"/>
                      <w:szCs w:val="24"/>
                      <w:shd w:val="clear" w:color="auto" w:fill="FFFFFF"/>
                    </w:rPr>
                  </w:pPr>
                  <w:r w:rsidRPr="00A83633">
                    <w:rPr>
                      <w:rFonts w:ascii="Times New Roman" w:hAnsi="Times New Roman" w:cs="Times New Roman"/>
                      <w:i/>
                      <w:iCs/>
                      <w:sz w:val="24"/>
                      <w:szCs w:val="24"/>
                      <w:lang w:eastAsia="tr-TR"/>
                    </w:rPr>
                    <w:t>Sphaeniscus binoculatus</w:t>
                  </w:r>
                  <w:r w:rsidRPr="00A83633">
                    <w:rPr>
                      <w:rFonts w:ascii="Times New Roman" w:hAnsi="Times New Roman" w:cs="Times New Roman"/>
                      <w:sz w:val="24"/>
                      <w:szCs w:val="24"/>
                      <w:lang w:eastAsia="tr-TR"/>
                    </w:rPr>
                    <w:t> (Bezzi) [</w:t>
                  </w:r>
                  <w:r w:rsidRPr="00A83633">
                    <w:rPr>
                      <w:rFonts w:ascii="Times New Roman" w:hAnsi="Times New Roman" w:cs="Times New Roman"/>
                      <w:sz w:val="24"/>
                      <w:szCs w:val="24"/>
                      <w:shd w:val="clear" w:color="auto" w:fill="FFFFFF"/>
                    </w:rPr>
                    <w:t>SFANBI</w:t>
                  </w:r>
                  <w:r w:rsidRPr="00A83633">
                    <w:rPr>
                      <w:rFonts w:ascii="Times New Roman" w:hAnsi="Times New Roman" w:cs="Times New Roman"/>
                      <w:sz w:val="24"/>
                      <w:szCs w:val="24"/>
                      <w:lang w:eastAsia="tr-TR"/>
                    </w:rPr>
                    <w:t>]</w:t>
                  </w:r>
                </w:p>
              </w:tc>
            </w:tr>
            <w:tr w:rsidR="005F36B7" w:rsidRPr="00A83633" w14:paraId="22674CF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E5F5D31"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68.</w:t>
                  </w:r>
                </w:p>
              </w:tc>
              <w:tc>
                <w:tcPr>
                  <w:tcW w:w="9256" w:type="dxa"/>
                  <w:tcBorders>
                    <w:top w:val="single" w:sz="4" w:space="0" w:color="auto"/>
                    <w:left w:val="single" w:sz="4" w:space="0" w:color="auto"/>
                    <w:bottom w:val="single" w:sz="4" w:space="0" w:color="auto"/>
                    <w:right w:val="single" w:sz="4" w:space="0" w:color="auto"/>
                  </w:tcBorders>
                  <w:hideMark/>
                </w:tcPr>
                <w:p w14:paraId="1B86EE0E" w14:textId="77777777" w:rsidR="00493874" w:rsidRPr="00A83633" w:rsidRDefault="00493874" w:rsidP="005F36B7">
                  <w:pPr>
                    <w:pStyle w:val="AralkYok"/>
                    <w:rPr>
                      <w:rFonts w:ascii="Times New Roman" w:hAnsi="Times New Roman" w:cs="Times New Roman"/>
                      <w:i/>
                      <w:sz w:val="24"/>
                      <w:szCs w:val="24"/>
                      <w:shd w:val="clear" w:color="auto" w:fill="FFFFFF"/>
                    </w:rPr>
                  </w:pPr>
                  <w:r w:rsidRPr="00A83633">
                    <w:rPr>
                      <w:rFonts w:ascii="Times New Roman" w:hAnsi="Times New Roman" w:cs="Times New Roman"/>
                      <w:i/>
                      <w:iCs/>
                      <w:sz w:val="24"/>
                      <w:szCs w:val="24"/>
                      <w:lang w:eastAsia="tr-TR"/>
                    </w:rPr>
                    <w:t>Sphenella nigricornis</w:t>
                  </w:r>
                  <w:r w:rsidRPr="00A83633">
                    <w:rPr>
                      <w:rFonts w:ascii="Times New Roman" w:hAnsi="Times New Roman" w:cs="Times New Roman"/>
                      <w:sz w:val="24"/>
                      <w:szCs w:val="24"/>
                      <w:lang w:eastAsia="tr-TR"/>
                    </w:rPr>
                    <w:t> (Bezzi) [</w:t>
                  </w:r>
                  <w:r w:rsidRPr="00A83633">
                    <w:rPr>
                      <w:rFonts w:ascii="Times New Roman" w:hAnsi="Times New Roman" w:cs="Times New Roman"/>
                      <w:sz w:val="24"/>
                      <w:szCs w:val="24"/>
                      <w:shd w:val="clear" w:color="auto" w:fill="FFFFFF"/>
                    </w:rPr>
                    <w:t>SFENNI</w:t>
                  </w:r>
                  <w:r w:rsidRPr="00A83633">
                    <w:rPr>
                      <w:rFonts w:ascii="Times New Roman" w:hAnsi="Times New Roman" w:cs="Times New Roman"/>
                      <w:sz w:val="24"/>
                      <w:szCs w:val="24"/>
                      <w:lang w:eastAsia="tr-TR"/>
                    </w:rPr>
                    <w:t>]</w:t>
                  </w:r>
                </w:p>
              </w:tc>
            </w:tr>
            <w:tr w:rsidR="005F36B7" w:rsidRPr="00A83633" w14:paraId="1551949A"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000EE01"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69.</w:t>
                  </w:r>
                </w:p>
              </w:tc>
              <w:tc>
                <w:tcPr>
                  <w:tcW w:w="9256" w:type="dxa"/>
                  <w:tcBorders>
                    <w:top w:val="single" w:sz="4" w:space="0" w:color="auto"/>
                    <w:left w:val="single" w:sz="4" w:space="0" w:color="auto"/>
                    <w:bottom w:val="single" w:sz="4" w:space="0" w:color="auto"/>
                    <w:right w:val="single" w:sz="4" w:space="0" w:color="auto"/>
                  </w:tcBorders>
                  <w:hideMark/>
                </w:tcPr>
                <w:p w14:paraId="6EB79EBC" w14:textId="77777777" w:rsidR="00493874" w:rsidRPr="00A83633" w:rsidRDefault="00493874" w:rsidP="005F36B7">
                  <w:pPr>
                    <w:pStyle w:val="AralkYok"/>
                    <w:rPr>
                      <w:rFonts w:ascii="Times New Roman" w:hAnsi="Times New Roman" w:cs="Times New Roman"/>
                      <w:i/>
                      <w:sz w:val="24"/>
                      <w:szCs w:val="24"/>
                      <w:shd w:val="clear" w:color="auto" w:fill="FFFFFF"/>
                    </w:rPr>
                  </w:pPr>
                  <w:r w:rsidRPr="00A83633">
                    <w:rPr>
                      <w:rFonts w:ascii="Times New Roman" w:hAnsi="Times New Roman" w:cs="Times New Roman"/>
                      <w:i/>
                      <w:iCs/>
                      <w:sz w:val="24"/>
                      <w:szCs w:val="24"/>
                      <w:lang w:eastAsia="tr-TR"/>
                    </w:rPr>
                    <w:t>Strauzia</w:t>
                  </w:r>
                  <w:r w:rsidRPr="00A83633">
                    <w:rPr>
                      <w:rFonts w:ascii="Times New Roman" w:hAnsi="Times New Roman" w:cs="Times New Roman"/>
                      <w:sz w:val="24"/>
                      <w:szCs w:val="24"/>
                      <w:lang w:eastAsia="tr-TR"/>
                    </w:rPr>
                    <w:t> spp. (</w:t>
                  </w:r>
                  <w:r w:rsidRPr="00A83633">
                    <w:rPr>
                      <w:rFonts w:ascii="Times New Roman" w:hAnsi="Times New Roman" w:cs="Times New Roman"/>
                      <w:sz w:val="24"/>
                      <w:szCs w:val="24"/>
                      <w:shd w:val="clear" w:color="auto" w:fill="FFFFFF"/>
                    </w:rPr>
                    <w:t>Robineau-Desvoidy</w:t>
                  </w:r>
                  <w:r w:rsidRPr="00A83633">
                    <w:rPr>
                      <w:rFonts w:ascii="Times New Roman" w:hAnsi="Times New Roman" w:cs="Times New Roman"/>
                      <w:sz w:val="24"/>
                      <w:szCs w:val="24"/>
                      <w:lang w:eastAsia="tr-TR"/>
                    </w:rPr>
                    <w:t>) [1STRAG]</w:t>
                  </w:r>
                </w:p>
              </w:tc>
            </w:tr>
            <w:tr w:rsidR="005F36B7" w:rsidRPr="00A83633" w14:paraId="055847D2"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5BE869F"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70.</w:t>
                  </w:r>
                </w:p>
              </w:tc>
              <w:tc>
                <w:tcPr>
                  <w:tcW w:w="9256" w:type="dxa"/>
                  <w:tcBorders>
                    <w:top w:val="single" w:sz="4" w:space="0" w:color="auto"/>
                    <w:left w:val="single" w:sz="4" w:space="0" w:color="auto"/>
                    <w:bottom w:val="single" w:sz="4" w:space="0" w:color="auto"/>
                    <w:right w:val="single" w:sz="4" w:space="0" w:color="auto"/>
                  </w:tcBorders>
                  <w:hideMark/>
                </w:tcPr>
                <w:p w14:paraId="293F882F" w14:textId="77777777" w:rsidR="00493874" w:rsidRPr="00A83633" w:rsidRDefault="00493874" w:rsidP="005F36B7">
                  <w:pPr>
                    <w:pStyle w:val="AralkYok"/>
                    <w:rPr>
                      <w:rFonts w:ascii="Times New Roman" w:hAnsi="Times New Roman" w:cs="Times New Roman"/>
                      <w:i/>
                      <w:sz w:val="24"/>
                      <w:szCs w:val="24"/>
                      <w:shd w:val="clear" w:color="auto" w:fill="FFFFFF"/>
                    </w:rPr>
                  </w:pPr>
                  <w:r w:rsidRPr="00A83633">
                    <w:rPr>
                      <w:rFonts w:ascii="Times New Roman" w:hAnsi="Times New Roman" w:cs="Times New Roman"/>
                      <w:i/>
                      <w:iCs/>
                      <w:sz w:val="24"/>
                      <w:szCs w:val="24"/>
                      <w:lang w:eastAsia="tr-TR"/>
                    </w:rPr>
                    <w:t>Taomyia marshalli</w:t>
                  </w:r>
                  <w:r w:rsidRPr="00A83633">
                    <w:rPr>
                      <w:rFonts w:ascii="Times New Roman" w:hAnsi="Times New Roman" w:cs="Times New Roman"/>
                      <w:sz w:val="24"/>
                      <w:szCs w:val="24"/>
                      <w:lang w:eastAsia="tr-TR"/>
                    </w:rPr>
                    <w:t> (Bezzi) [</w:t>
                  </w:r>
                  <w:r w:rsidRPr="00A83633">
                    <w:rPr>
                      <w:rFonts w:ascii="Times New Roman" w:hAnsi="Times New Roman" w:cs="Times New Roman"/>
                      <w:sz w:val="24"/>
                      <w:szCs w:val="24"/>
                      <w:shd w:val="clear" w:color="auto" w:fill="FFFFFF"/>
                    </w:rPr>
                    <w:t>TAOMMA</w:t>
                  </w:r>
                  <w:r w:rsidRPr="00A83633">
                    <w:rPr>
                      <w:rFonts w:ascii="Times New Roman" w:hAnsi="Times New Roman" w:cs="Times New Roman"/>
                      <w:sz w:val="24"/>
                      <w:szCs w:val="24"/>
                      <w:lang w:eastAsia="tr-TR"/>
                    </w:rPr>
                    <w:t>]</w:t>
                  </w:r>
                </w:p>
              </w:tc>
            </w:tr>
            <w:tr w:rsidR="005F36B7" w:rsidRPr="00A83633" w14:paraId="69963E61"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6C8077A"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71.</w:t>
                  </w:r>
                </w:p>
              </w:tc>
              <w:tc>
                <w:tcPr>
                  <w:tcW w:w="9256" w:type="dxa"/>
                  <w:tcBorders>
                    <w:top w:val="single" w:sz="4" w:space="0" w:color="auto"/>
                    <w:left w:val="single" w:sz="4" w:space="0" w:color="auto"/>
                    <w:bottom w:val="single" w:sz="4" w:space="0" w:color="auto"/>
                    <w:right w:val="single" w:sz="4" w:space="0" w:color="auto"/>
                  </w:tcBorders>
                  <w:hideMark/>
                </w:tcPr>
                <w:p w14:paraId="62D39209" w14:textId="77777777" w:rsidR="00493874" w:rsidRPr="00A83633" w:rsidRDefault="00493874" w:rsidP="005F36B7">
                  <w:pPr>
                    <w:pStyle w:val="AralkYok"/>
                    <w:rPr>
                      <w:rFonts w:ascii="Times New Roman" w:hAnsi="Times New Roman" w:cs="Times New Roman"/>
                      <w:i/>
                      <w:sz w:val="24"/>
                      <w:szCs w:val="24"/>
                      <w:shd w:val="clear" w:color="auto" w:fill="FFFFFF"/>
                    </w:rPr>
                  </w:pPr>
                  <w:r w:rsidRPr="00A83633">
                    <w:rPr>
                      <w:rFonts w:ascii="Times New Roman" w:hAnsi="Times New Roman" w:cs="Times New Roman"/>
                      <w:i/>
                      <w:iCs/>
                      <w:sz w:val="24"/>
                      <w:szCs w:val="24"/>
                      <w:lang w:eastAsia="tr-TR"/>
                    </w:rPr>
                    <w:t>Tephritis leavittensis</w:t>
                  </w:r>
                  <w:r w:rsidRPr="00A83633">
                    <w:rPr>
                      <w:rFonts w:ascii="Times New Roman" w:hAnsi="Times New Roman" w:cs="Times New Roman"/>
                      <w:sz w:val="24"/>
                      <w:szCs w:val="24"/>
                      <w:lang w:eastAsia="tr-TR"/>
                    </w:rPr>
                    <w:t> (Blanc) [</w:t>
                  </w:r>
                  <w:r w:rsidRPr="00A83633">
                    <w:rPr>
                      <w:rFonts w:ascii="Times New Roman" w:hAnsi="Times New Roman" w:cs="Times New Roman"/>
                      <w:sz w:val="24"/>
                      <w:szCs w:val="24"/>
                      <w:shd w:val="clear" w:color="auto" w:fill="FFFFFF"/>
                    </w:rPr>
                    <w:t>TEPRLE</w:t>
                  </w:r>
                  <w:r w:rsidRPr="00A83633">
                    <w:rPr>
                      <w:rFonts w:ascii="Times New Roman" w:hAnsi="Times New Roman" w:cs="Times New Roman"/>
                      <w:sz w:val="24"/>
                      <w:szCs w:val="24"/>
                      <w:lang w:eastAsia="tr-TR"/>
                    </w:rPr>
                    <w:t>]</w:t>
                  </w:r>
                </w:p>
              </w:tc>
            </w:tr>
            <w:tr w:rsidR="005F36B7" w:rsidRPr="00A83633" w14:paraId="2BFFA098"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3E40AA5"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72.</w:t>
                  </w:r>
                </w:p>
              </w:tc>
              <w:tc>
                <w:tcPr>
                  <w:tcW w:w="9256" w:type="dxa"/>
                  <w:tcBorders>
                    <w:top w:val="single" w:sz="4" w:space="0" w:color="auto"/>
                    <w:left w:val="single" w:sz="4" w:space="0" w:color="auto"/>
                    <w:bottom w:val="single" w:sz="4" w:space="0" w:color="auto"/>
                    <w:right w:val="single" w:sz="4" w:space="0" w:color="auto"/>
                  </w:tcBorders>
                  <w:hideMark/>
                </w:tcPr>
                <w:p w14:paraId="1E793C00"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Tephritis luteipes</w:t>
                  </w:r>
                  <w:r w:rsidRPr="00A83633">
                    <w:rPr>
                      <w:rFonts w:ascii="Times New Roman" w:hAnsi="Times New Roman" w:cs="Times New Roman"/>
                      <w:sz w:val="24"/>
                      <w:szCs w:val="24"/>
                      <w:lang w:eastAsia="tr-TR"/>
                    </w:rPr>
                    <w:t> (Merz) [</w:t>
                  </w:r>
                  <w:r w:rsidRPr="00A83633">
                    <w:rPr>
                      <w:rFonts w:ascii="Times New Roman" w:hAnsi="Times New Roman" w:cs="Times New Roman"/>
                      <w:sz w:val="24"/>
                      <w:szCs w:val="24"/>
                      <w:shd w:val="clear" w:color="auto" w:fill="FFFFFF"/>
                    </w:rPr>
                    <w:t>TEPRLU</w:t>
                  </w:r>
                  <w:r w:rsidRPr="00A83633">
                    <w:rPr>
                      <w:rFonts w:ascii="Times New Roman" w:hAnsi="Times New Roman" w:cs="Times New Roman"/>
                      <w:sz w:val="24"/>
                      <w:szCs w:val="24"/>
                      <w:lang w:eastAsia="tr-TR"/>
                    </w:rPr>
                    <w:t>]</w:t>
                  </w:r>
                </w:p>
              </w:tc>
            </w:tr>
            <w:tr w:rsidR="005F36B7" w:rsidRPr="00A83633" w14:paraId="4912829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8C0C3D5"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73.</w:t>
                  </w:r>
                </w:p>
              </w:tc>
              <w:tc>
                <w:tcPr>
                  <w:tcW w:w="9256" w:type="dxa"/>
                  <w:tcBorders>
                    <w:top w:val="single" w:sz="4" w:space="0" w:color="auto"/>
                    <w:left w:val="single" w:sz="4" w:space="0" w:color="auto"/>
                    <w:bottom w:val="single" w:sz="4" w:space="0" w:color="auto"/>
                    <w:right w:val="single" w:sz="4" w:space="0" w:color="auto"/>
                  </w:tcBorders>
                  <w:hideMark/>
                </w:tcPr>
                <w:p w14:paraId="66258956"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Tephritis ovatipennis</w:t>
                  </w:r>
                  <w:r w:rsidRPr="00A83633">
                    <w:rPr>
                      <w:rFonts w:ascii="Times New Roman" w:hAnsi="Times New Roman" w:cs="Times New Roman"/>
                      <w:sz w:val="24"/>
                      <w:szCs w:val="24"/>
                      <w:lang w:eastAsia="tr-TR"/>
                    </w:rPr>
                    <w:t> (Foote) [</w:t>
                  </w:r>
                  <w:r w:rsidRPr="00A83633">
                    <w:rPr>
                      <w:rFonts w:ascii="Times New Roman" w:hAnsi="Times New Roman" w:cs="Times New Roman"/>
                      <w:sz w:val="24"/>
                      <w:szCs w:val="24"/>
                      <w:shd w:val="clear" w:color="auto" w:fill="FFFFFF"/>
                    </w:rPr>
                    <w:t>TEPROV</w:t>
                  </w:r>
                  <w:r w:rsidRPr="00A83633">
                    <w:rPr>
                      <w:rFonts w:ascii="Times New Roman" w:hAnsi="Times New Roman" w:cs="Times New Roman"/>
                      <w:sz w:val="24"/>
                      <w:szCs w:val="24"/>
                      <w:lang w:eastAsia="tr-TR"/>
                    </w:rPr>
                    <w:t>]</w:t>
                  </w:r>
                </w:p>
              </w:tc>
            </w:tr>
            <w:tr w:rsidR="005F36B7" w:rsidRPr="00A83633" w14:paraId="038F5F6F"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6295065"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74.</w:t>
                  </w:r>
                </w:p>
              </w:tc>
              <w:tc>
                <w:tcPr>
                  <w:tcW w:w="9256" w:type="dxa"/>
                  <w:tcBorders>
                    <w:top w:val="single" w:sz="4" w:space="0" w:color="auto"/>
                    <w:left w:val="single" w:sz="4" w:space="0" w:color="auto"/>
                    <w:bottom w:val="single" w:sz="4" w:space="0" w:color="auto"/>
                    <w:right w:val="single" w:sz="4" w:space="0" w:color="auto"/>
                  </w:tcBorders>
                  <w:hideMark/>
                </w:tcPr>
                <w:p w14:paraId="59FE1598"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Tephritis pura</w:t>
                  </w:r>
                  <w:r w:rsidRPr="00A83633">
                    <w:rPr>
                      <w:rFonts w:ascii="Times New Roman" w:hAnsi="Times New Roman" w:cs="Times New Roman"/>
                      <w:sz w:val="24"/>
                      <w:szCs w:val="24"/>
                      <w:lang w:eastAsia="tr-TR"/>
                    </w:rPr>
                    <w:t> (Löw) [</w:t>
                  </w:r>
                  <w:r w:rsidRPr="00A83633">
                    <w:rPr>
                      <w:rFonts w:ascii="Times New Roman" w:hAnsi="Times New Roman" w:cs="Times New Roman"/>
                      <w:sz w:val="24"/>
                      <w:szCs w:val="24"/>
                      <w:shd w:val="clear" w:color="auto" w:fill="FFFFFF"/>
                    </w:rPr>
                    <w:t>TEPRPU</w:t>
                  </w:r>
                  <w:r w:rsidRPr="00A83633">
                    <w:rPr>
                      <w:rFonts w:ascii="Times New Roman" w:hAnsi="Times New Roman" w:cs="Times New Roman"/>
                      <w:sz w:val="24"/>
                      <w:szCs w:val="24"/>
                      <w:lang w:eastAsia="tr-TR"/>
                    </w:rPr>
                    <w:t>]</w:t>
                  </w:r>
                </w:p>
              </w:tc>
            </w:tr>
            <w:tr w:rsidR="005F36B7" w:rsidRPr="00A83633" w14:paraId="06CD0D62"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E4CD86D"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75.</w:t>
                  </w:r>
                </w:p>
              </w:tc>
              <w:tc>
                <w:tcPr>
                  <w:tcW w:w="9256" w:type="dxa"/>
                  <w:tcBorders>
                    <w:top w:val="single" w:sz="4" w:space="0" w:color="auto"/>
                    <w:left w:val="single" w:sz="4" w:space="0" w:color="auto"/>
                    <w:bottom w:val="single" w:sz="4" w:space="0" w:color="auto"/>
                    <w:right w:val="single" w:sz="4" w:space="0" w:color="auto"/>
                  </w:tcBorders>
                  <w:hideMark/>
                </w:tcPr>
                <w:p w14:paraId="5517A2CA"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Trupanea bisetosa</w:t>
                  </w:r>
                  <w:r w:rsidRPr="00A83633">
                    <w:rPr>
                      <w:rFonts w:ascii="Times New Roman" w:hAnsi="Times New Roman" w:cs="Times New Roman"/>
                      <w:sz w:val="24"/>
                      <w:szCs w:val="24"/>
                      <w:lang w:eastAsia="tr-TR"/>
                    </w:rPr>
                    <w:t> (Coquillett) [</w:t>
                  </w:r>
                  <w:r w:rsidRPr="00A83633">
                    <w:rPr>
                      <w:rFonts w:ascii="Times New Roman" w:hAnsi="Times New Roman" w:cs="Times New Roman"/>
                      <w:sz w:val="24"/>
                      <w:szCs w:val="24"/>
                      <w:shd w:val="clear" w:color="auto" w:fill="FFFFFF"/>
                    </w:rPr>
                    <w:t>TRUPBI</w:t>
                  </w:r>
                  <w:r w:rsidRPr="00A83633">
                    <w:rPr>
                      <w:rFonts w:ascii="Times New Roman" w:hAnsi="Times New Roman" w:cs="Times New Roman"/>
                      <w:sz w:val="24"/>
                      <w:szCs w:val="24"/>
                      <w:lang w:eastAsia="tr-TR"/>
                    </w:rPr>
                    <w:t>]</w:t>
                  </w:r>
                </w:p>
              </w:tc>
            </w:tr>
            <w:tr w:rsidR="005F36B7" w:rsidRPr="00A83633" w14:paraId="280DE842"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3870E98"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76.</w:t>
                  </w:r>
                </w:p>
              </w:tc>
              <w:tc>
                <w:tcPr>
                  <w:tcW w:w="9256" w:type="dxa"/>
                  <w:tcBorders>
                    <w:top w:val="single" w:sz="4" w:space="0" w:color="auto"/>
                    <w:left w:val="single" w:sz="4" w:space="0" w:color="auto"/>
                    <w:bottom w:val="single" w:sz="4" w:space="0" w:color="auto"/>
                    <w:right w:val="single" w:sz="4" w:space="0" w:color="auto"/>
                  </w:tcBorders>
                  <w:hideMark/>
                </w:tcPr>
                <w:p w14:paraId="6F479437"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Trupanea femoralis</w:t>
                  </w:r>
                  <w:r w:rsidRPr="00A83633">
                    <w:rPr>
                      <w:rFonts w:ascii="Times New Roman" w:hAnsi="Times New Roman" w:cs="Times New Roman"/>
                      <w:sz w:val="24"/>
                      <w:szCs w:val="24"/>
                      <w:lang w:eastAsia="tr-TR"/>
                    </w:rPr>
                    <w:t> (Thomson) [</w:t>
                  </w:r>
                  <w:r w:rsidRPr="00A83633">
                    <w:rPr>
                      <w:rFonts w:ascii="Times New Roman" w:hAnsi="Times New Roman" w:cs="Times New Roman"/>
                      <w:sz w:val="24"/>
                      <w:szCs w:val="24"/>
                      <w:shd w:val="clear" w:color="auto" w:fill="FFFFFF"/>
                    </w:rPr>
                    <w:t>TRUPFE</w:t>
                  </w:r>
                  <w:r w:rsidRPr="00A83633">
                    <w:rPr>
                      <w:rFonts w:ascii="Times New Roman" w:hAnsi="Times New Roman" w:cs="Times New Roman"/>
                      <w:sz w:val="24"/>
                      <w:szCs w:val="24"/>
                      <w:lang w:eastAsia="tr-TR"/>
                    </w:rPr>
                    <w:t>]</w:t>
                  </w:r>
                </w:p>
              </w:tc>
            </w:tr>
            <w:tr w:rsidR="005F36B7" w:rsidRPr="00A83633" w14:paraId="0A070241"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8940392"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77.</w:t>
                  </w:r>
                </w:p>
              </w:tc>
              <w:tc>
                <w:tcPr>
                  <w:tcW w:w="9256" w:type="dxa"/>
                  <w:tcBorders>
                    <w:top w:val="single" w:sz="4" w:space="0" w:color="auto"/>
                    <w:left w:val="single" w:sz="4" w:space="0" w:color="auto"/>
                    <w:bottom w:val="single" w:sz="4" w:space="0" w:color="auto"/>
                    <w:right w:val="single" w:sz="4" w:space="0" w:color="auto"/>
                  </w:tcBorders>
                  <w:hideMark/>
                </w:tcPr>
                <w:p w14:paraId="2159B87B"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Trupanea wheeleri</w:t>
                  </w:r>
                  <w:r w:rsidRPr="00A83633">
                    <w:rPr>
                      <w:rFonts w:ascii="Times New Roman" w:hAnsi="Times New Roman" w:cs="Times New Roman"/>
                      <w:sz w:val="24"/>
                      <w:szCs w:val="24"/>
                      <w:lang w:eastAsia="tr-TR"/>
                    </w:rPr>
                    <w:t> (Curran) [</w:t>
                  </w:r>
                  <w:r w:rsidRPr="00A83633">
                    <w:rPr>
                      <w:rFonts w:ascii="Times New Roman" w:hAnsi="Times New Roman" w:cs="Times New Roman"/>
                      <w:sz w:val="24"/>
                      <w:szCs w:val="24"/>
                      <w:shd w:val="clear" w:color="auto" w:fill="FFFFFF"/>
                    </w:rPr>
                    <w:t>TRUPWH</w:t>
                  </w:r>
                  <w:r w:rsidRPr="00A83633">
                    <w:rPr>
                      <w:rFonts w:ascii="Times New Roman" w:hAnsi="Times New Roman" w:cs="Times New Roman"/>
                      <w:sz w:val="24"/>
                      <w:szCs w:val="24"/>
                      <w:lang w:eastAsia="tr-TR"/>
                    </w:rPr>
                    <w:t>]</w:t>
                  </w:r>
                </w:p>
              </w:tc>
            </w:tr>
            <w:tr w:rsidR="005F36B7" w:rsidRPr="00A83633" w14:paraId="7BBCFC4C"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9EE3A99"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78.</w:t>
                  </w:r>
                </w:p>
              </w:tc>
              <w:tc>
                <w:tcPr>
                  <w:tcW w:w="9256" w:type="dxa"/>
                  <w:tcBorders>
                    <w:top w:val="single" w:sz="4" w:space="0" w:color="auto"/>
                    <w:left w:val="single" w:sz="4" w:space="0" w:color="auto"/>
                    <w:bottom w:val="single" w:sz="4" w:space="0" w:color="auto"/>
                    <w:right w:val="single" w:sz="4" w:space="0" w:color="auto"/>
                  </w:tcBorders>
                  <w:hideMark/>
                </w:tcPr>
                <w:p w14:paraId="534AE842" w14:textId="78934732"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Trypanocentra nigrit</w:t>
                  </w:r>
                  <w:r w:rsidR="00B96039" w:rsidRPr="00A83633">
                    <w:rPr>
                      <w:rFonts w:ascii="Times New Roman" w:hAnsi="Times New Roman" w:cs="Times New Roman"/>
                      <w:i/>
                      <w:iCs/>
                      <w:sz w:val="24"/>
                      <w:szCs w:val="24"/>
                      <w:lang w:eastAsia="tr-TR"/>
                    </w:rPr>
                    <w:t>h</w:t>
                  </w:r>
                  <w:r w:rsidRPr="00A83633">
                    <w:rPr>
                      <w:rFonts w:ascii="Times New Roman" w:hAnsi="Times New Roman" w:cs="Times New Roman"/>
                      <w:i/>
                      <w:iCs/>
                      <w:sz w:val="24"/>
                      <w:szCs w:val="24"/>
                      <w:lang w:eastAsia="tr-TR"/>
                    </w:rPr>
                    <w:t>orax</w:t>
                  </w:r>
                  <w:r w:rsidRPr="00A83633">
                    <w:rPr>
                      <w:rFonts w:ascii="Times New Roman" w:hAnsi="Times New Roman" w:cs="Times New Roman"/>
                      <w:sz w:val="24"/>
                      <w:szCs w:val="24"/>
                      <w:lang w:eastAsia="tr-TR"/>
                    </w:rPr>
                    <w:t> (Malloch) [</w:t>
                  </w:r>
                  <w:r w:rsidRPr="00A83633">
                    <w:rPr>
                      <w:rFonts w:ascii="Times New Roman" w:hAnsi="Times New Roman" w:cs="Times New Roman"/>
                      <w:sz w:val="24"/>
                      <w:szCs w:val="24"/>
                      <w:shd w:val="clear" w:color="auto" w:fill="FFFFFF"/>
                    </w:rPr>
                    <w:t>TRYNNI</w:t>
                  </w:r>
                  <w:r w:rsidRPr="00A83633">
                    <w:rPr>
                      <w:rFonts w:ascii="Times New Roman" w:hAnsi="Times New Roman" w:cs="Times New Roman"/>
                      <w:sz w:val="24"/>
                      <w:szCs w:val="24"/>
                      <w:lang w:eastAsia="tr-TR"/>
                    </w:rPr>
                    <w:t>]</w:t>
                  </w:r>
                </w:p>
              </w:tc>
            </w:tr>
            <w:tr w:rsidR="005F36B7" w:rsidRPr="00A83633" w14:paraId="61D3B6CD" w14:textId="77777777" w:rsidTr="005F36B7">
              <w:trPr>
                <w:trHeight w:val="284"/>
              </w:trPr>
              <w:tc>
                <w:tcPr>
                  <w:tcW w:w="547" w:type="dxa"/>
                  <w:tcBorders>
                    <w:top w:val="single" w:sz="4" w:space="0" w:color="auto"/>
                    <w:left w:val="single" w:sz="4" w:space="0" w:color="auto"/>
                    <w:bottom w:val="single" w:sz="4" w:space="0" w:color="auto"/>
                    <w:right w:val="single" w:sz="4" w:space="0" w:color="auto"/>
                  </w:tcBorders>
                  <w:hideMark/>
                </w:tcPr>
                <w:p w14:paraId="1C27E506"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79.</w:t>
                  </w:r>
                </w:p>
              </w:tc>
              <w:tc>
                <w:tcPr>
                  <w:tcW w:w="9256" w:type="dxa"/>
                  <w:tcBorders>
                    <w:top w:val="single" w:sz="4" w:space="0" w:color="auto"/>
                    <w:left w:val="single" w:sz="4" w:space="0" w:color="auto"/>
                    <w:bottom w:val="single" w:sz="4" w:space="0" w:color="auto"/>
                    <w:right w:val="single" w:sz="4" w:space="0" w:color="auto"/>
                  </w:tcBorders>
                  <w:hideMark/>
                </w:tcPr>
                <w:p w14:paraId="4189E2EF"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Trypeta flaveola</w:t>
                  </w:r>
                  <w:r w:rsidRPr="00A83633">
                    <w:rPr>
                      <w:rFonts w:ascii="Times New Roman" w:hAnsi="Times New Roman" w:cs="Times New Roman"/>
                      <w:sz w:val="24"/>
                      <w:szCs w:val="24"/>
                      <w:lang w:eastAsia="tr-TR"/>
                    </w:rPr>
                    <w:t> (Coquillett) [</w:t>
                  </w:r>
                  <w:r w:rsidRPr="00A83633">
                    <w:rPr>
                      <w:rFonts w:ascii="Times New Roman" w:hAnsi="Times New Roman" w:cs="Times New Roman"/>
                      <w:sz w:val="24"/>
                      <w:szCs w:val="24"/>
                      <w:shd w:val="clear" w:color="auto" w:fill="FFFFFF"/>
                    </w:rPr>
                    <w:t>TRYEFL</w:t>
                  </w:r>
                  <w:r w:rsidRPr="00A83633">
                    <w:rPr>
                      <w:rFonts w:ascii="Times New Roman" w:hAnsi="Times New Roman" w:cs="Times New Roman"/>
                      <w:sz w:val="24"/>
                      <w:szCs w:val="24"/>
                      <w:lang w:eastAsia="tr-TR"/>
                    </w:rPr>
                    <w:t>]</w:t>
                  </w:r>
                </w:p>
              </w:tc>
            </w:tr>
            <w:tr w:rsidR="005F36B7" w:rsidRPr="00A83633" w14:paraId="5EECED68"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1218B75C"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80.</w:t>
                  </w:r>
                </w:p>
              </w:tc>
              <w:tc>
                <w:tcPr>
                  <w:tcW w:w="9256" w:type="dxa"/>
                  <w:tcBorders>
                    <w:top w:val="single" w:sz="4" w:space="0" w:color="auto"/>
                    <w:left w:val="single" w:sz="4" w:space="0" w:color="auto"/>
                    <w:bottom w:val="single" w:sz="4" w:space="0" w:color="auto"/>
                    <w:right w:val="single" w:sz="4" w:space="0" w:color="auto"/>
                  </w:tcBorders>
                  <w:hideMark/>
                </w:tcPr>
                <w:p w14:paraId="593EF294"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Urophora christophi</w:t>
                  </w:r>
                  <w:r w:rsidRPr="00A83633">
                    <w:rPr>
                      <w:rFonts w:ascii="Times New Roman" w:hAnsi="Times New Roman" w:cs="Times New Roman"/>
                      <w:sz w:val="24"/>
                      <w:szCs w:val="24"/>
                      <w:lang w:eastAsia="tr-TR"/>
                    </w:rPr>
                    <w:t> (Loew) [</w:t>
                  </w:r>
                  <w:r w:rsidRPr="00A83633">
                    <w:rPr>
                      <w:rFonts w:ascii="Times New Roman" w:hAnsi="Times New Roman" w:cs="Times New Roman"/>
                      <w:sz w:val="24"/>
                      <w:szCs w:val="24"/>
                      <w:shd w:val="clear" w:color="auto" w:fill="FFFFFF"/>
                    </w:rPr>
                    <w:t>URORCH</w:t>
                  </w:r>
                  <w:r w:rsidRPr="00A83633">
                    <w:rPr>
                      <w:rFonts w:ascii="Times New Roman" w:hAnsi="Times New Roman" w:cs="Times New Roman"/>
                      <w:sz w:val="24"/>
                      <w:szCs w:val="24"/>
                      <w:lang w:eastAsia="tr-TR"/>
                    </w:rPr>
                    <w:t>]</w:t>
                  </w:r>
                </w:p>
              </w:tc>
            </w:tr>
            <w:tr w:rsidR="005F36B7" w:rsidRPr="00A83633" w14:paraId="7B9E8045"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25CA039"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81.</w:t>
                  </w:r>
                </w:p>
              </w:tc>
              <w:tc>
                <w:tcPr>
                  <w:tcW w:w="9256" w:type="dxa"/>
                  <w:tcBorders>
                    <w:top w:val="single" w:sz="4" w:space="0" w:color="auto"/>
                    <w:left w:val="single" w:sz="4" w:space="0" w:color="auto"/>
                    <w:bottom w:val="single" w:sz="4" w:space="0" w:color="auto"/>
                    <w:right w:val="single" w:sz="4" w:space="0" w:color="auto"/>
                  </w:tcBorders>
                  <w:hideMark/>
                </w:tcPr>
                <w:p w14:paraId="767B84B1"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Zacerata asparagi</w:t>
                  </w:r>
                  <w:r w:rsidRPr="00A83633">
                    <w:rPr>
                      <w:rFonts w:ascii="Times New Roman" w:hAnsi="Times New Roman" w:cs="Times New Roman"/>
                      <w:sz w:val="24"/>
                      <w:szCs w:val="24"/>
                      <w:lang w:eastAsia="tr-TR"/>
                    </w:rPr>
                    <w:t> (Coquillett) [</w:t>
                  </w:r>
                  <w:r w:rsidRPr="00A83633">
                    <w:rPr>
                      <w:rFonts w:ascii="Times New Roman" w:hAnsi="Times New Roman" w:cs="Times New Roman"/>
                      <w:sz w:val="24"/>
                      <w:szCs w:val="24"/>
                      <w:shd w:val="clear" w:color="auto" w:fill="FFFFFF"/>
                    </w:rPr>
                    <w:t>ZACEAS</w:t>
                  </w:r>
                  <w:r w:rsidRPr="00A83633">
                    <w:rPr>
                      <w:rFonts w:ascii="Times New Roman" w:hAnsi="Times New Roman" w:cs="Times New Roman"/>
                      <w:sz w:val="24"/>
                      <w:szCs w:val="24"/>
                      <w:lang w:eastAsia="tr-TR"/>
                    </w:rPr>
                    <w:t>]</w:t>
                  </w:r>
                </w:p>
              </w:tc>
            </w:tr>
            <w:tr w:rsidR="005F36B7" w:rsidRPr="00A83633" w14:paraId="1244679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AABCE95"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82.</w:t>
                  </w:r>
                </w:p>
              </w:tc>
              <w:tc>
                <w:tcPr>
                  <w:tcW w:w="9256" w:type="dxa"/>
                  <w:tcBorders>
                    <w:top w:val="single" w:sz="4" w:space="0" w:color="auto"/>
                    <w:left w:val="single" w:sz="4" w:space="0" w:color="auto"/>
                    <w:bottom w:val="single" w:sz="4" w:space="0" w:color="auto"/>
                    <w:right w:val="single" w:sz="4" w:space="0" w:color="auto"/>
                  </w:tcBorders>
                  <w:hideMark/>
                </w:tcPr>
                <w:p w14:paraId="7C20D2D0"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Zeugodacus cucumis</w:t>
                  </w:r>
                  <w:r w:rsidRPr="00A83633">
                    <w:rPr>
                      <w:rFonts w:ascii="Times New Roman" w:hAnsi="Times New Roman" w:cs="Times New Roman"/>
                      <w:sz w:val="24"/>
                      <w:szCs w:val="24"/>
                      <w:lang w:eastAsia="tr-TR"/>
                    </w:rPr>
                    <w:t xml:space="preserve"> (French) [DACUCM]</w:t>
                  </w:r>
                </w:p>
              </w:tc>
            </w:tr>
            <w:tr w:rsidR="005F36B7" w:rsidRPr="00A83633" w14:paraId="5B4645E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5476A77"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83.</w:t>
                  </w:r>
                </w:p>
              </w:tc>
              <w:tc>
                <w:tcPr>
                  <w:tcW w:w="9256" w:type="dxa"/>
                  <w:tcBorders>
                    <w:top w:val="single" w:sz="4" w:space="0" w:color="auto"/>
                    <w:left w:val="single" w:sz="4" w:space="0" w:color="auto"/>
                    <w:bottom w:val="single" w:sz="4" w:space="0" w:color="auto"/>
                    <w:right w:val="single" w:sz="4" w:space="0" w:color="auto"/>
                  </w:tcBorders>
                  <w:hideMark/>
                </w:tcPr>
                <w:p w14:paraId="7FCC4A2B"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Zeugodacus cucurbitae</w:t>
                  </w:r>
                  <w:r w:rsidRPr="00A83633">
                    <w:rPr>
                      <w:rFonts w:ascii="Times New Roman" w:hAnsi="Times New Roman" w:cs="Times New Roman"/>
                      <w:sz w:val="24"/>
                      <w:szCs w:val="24"/>
                      <w:lang w:eastAsia="tr-TR"/>
                    </w:rPr>
                    <w:t> (Coquillett) [DACUCU]</w:t>
                  </w:r>
                </w:p>
              </w:tc>
            </w:tr>
            <w:tr w:rsidR="005F36B7" w:rsidRPr="00A83633" w14:paraId="13C6DAE6"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1F3EF74"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84.</w:t>
                  </w:r>
                </w:p>
              </w:tc>
              <w:tc>
                <w:tcPr>
                  <w:tcW w:w="9256" w:type="dxa"/>
                  <w:tcBorders>
                    <w:top w:val="single" w:sz="4" w:space="0" w:color="auto"/>
                    <w:left w:val="single" w:sz="4" w:space="0" w:color="auto"/>
                    <w:bottom w:val="single" w:sz="4" w:space="0" w:color="auto"/>
                    <w:right w:val="single" w:sz="4" w:space="0" w:color="auto"/>
                  </w:tcBorders>
                  <w:hideMark/>
                </w:tcPr>
                <w:p w14:paraId="763614BF" w14:textId="707309AD"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Zonosemata electa</w:t>
                  </w:r>
                  <w:r w:rsidRPr="00A83633">
                    <w:rPr>
                      <w:rFonts w:ascii="Times New Roman" w:hAnsi="Times New Roman" w:cs="Times New Roman"/>
                      <w:sz w:val="24"/>
                      <w:szCs w:val="24"/>
                      <w:lang w:eastAsia="tr-TR"/>
                    </w:rPr>
                    <w:t> (Say) [ZONOEL]</w:t>
                  </w:r>
                  <w:r w:rsidR="005F36B7" w:rsidRPr="00A83633">
                    <w:rPr>
                      <w:rFonts w:ascii="Times New Roman" w:hAnsi="Times New Roman" w:cs="Times New Roman"/>
                      <w:sz w:val="24"/>
                      <w:szCs w:val="24"/>
                      <w:lang w:eastAsia="tr-TR"/>
                    </w:rPr>
                    <w:t xml:space="preserve">                                                                                        </w:t>
                  </w:r>
                </w:p>
              </w:tc>
            </w:tr>
          </w:tbl>
          <w:p w14:paraId="4EC8789A" w14:textId="77777777" w:rsidR="00493874" w:rsidRPr="00A83633" w:rsidRDefault="00493874">
            <w:pPr>
              <w:pStyle w:val="AralkYok"/>
              <w:rPr>
                <w:rFonts w:ascii="Times New Roman" w:hAnsi="Times New Roman" w:cs="Times New Roman"/>
                <w:sz w:val="24"/>
                <w:szCs w:val="24"/>
              </w:rPr>
            </w:pPr>
          </w:p>
        </w:tc>
      </w:tr>
      <w:tr w:rsidR="00493874" w:rsidRPr="00A83633" w14:paraId="3410977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404B7EC"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lastRenderedPageBreak/>
              <w:t xml:space="preserve">Tetraleurodes perseae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Nakahara) [TETLPE]</w:t>
            </w:r>
          </w:p>
        </w:tc>
      </w:tr>
      <w:tr w:rsidR="00493874" w:rsidRPr="00A83633" w14:paraId="35E28CD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B8EF1E3"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Tetropium gracilicorne </w:t>
            </w:r>
            <w:r w:rsidRPr="00A83633">
              <w:rPr>
                <w:rFonts w:ascii="Times New Roman" w:hAnsi="Times New Roman" w:cs="Times New Roman"/>
                <w:sz w:val="24"/>
                <w:szCs w:val="24"/>
                <w:lang w:eastAsia="tr-TR"/>
              </w:rPr>
              <w:t>(Reitter) [TETOGR]</w:t>
            </w:r>
          </w:p>
        </w:tc>
      </w:tr>
      <w:tr w:rsidR="00493874" w:rsidRPr="00A83633" w14:paraId="5E41920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F432725"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Thaumatotibia leucotreta </w:t>
            </w:r>
            <w:r w:rsidRPr="00A83633">
              <w:rPr>
                <w:rFonts w:ascii="Times New Roman" w:hAnsi="Times New Roman" w:cs="Times New Roman"/>
                <w:sz w:val="24"/>
                <w:szCs w:val="24"/>
                <w:lang w:eastAsia="tr-TR"/>
              </w:rPr>
              <w:t>(Meyrick) [ARGPLE]</w:t>
            </w:r>
          </w:p>
        </w:tc>
      </w:tr>
      <w:tr w:rsidR="00493874" w:rsidRPr="00A83633" w14:paraId="34DF80E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48B08DB"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Thrips palmi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Karny) [THRIPL]</w:t>
            </w:r>
          </w:p>
        </w:tc>
      </w:tr>
      <w:tr w:rsidR="00493874" w:rsidRPr="00A83633" w14:paraId="7A5B6AF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D6081AB"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Thrips setosus </w:t>
            </w:r>
            <w:r w:rsidRPr="00A83633">
              <w:rPr>
                <w:rFonts w:ascii="Times New Roman" w:hAnsi="Times New Roman" w:cs="Times New Roman"/>
                <w:sz w:val="24"/>
                <w:szCs w:val="24"/>
                <w:lang w:eastAsia="tr-TR"/>
              </w:rPr>
              <w:t>(Moulton) [THRISE]</w:t>
            </w:r>
          </w:p>
        </w:tc>
      </w:tr>
      <w:tr w:rsidR="00493874" w:rsidRPr="00A83633" w14:paraId="09BFA2A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0236AA9"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Toumeyella parvicornis</w:t>
            </w:r>
            <w:r w:rsidRPr="00A83633">
              <w:rPr>
                <w:rFonts w:ascii="Times New Roman" w:hAnsi="Times New Roman" w:cs="Times New Roman"/>
                <w:sz w:val="24"/>
                <w:szCs w:val="24"/>
                <w:lang w:eastAsia="tr-TR"/>
              </w:rPr>
              <w:t xml:space="preserve"> (Cockerell) [TOUMPA]</w:t>
            </w:r>
          </w:p>
        </w:tc>
      </w:tr>
      <w:tr w:rsidR="00493874" w:rsidRPr="00A83633" w14:paraId="0D42F15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7CF783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Trichoferus campestris </w:t>
            </w:r>
            <w:r w:rsidRPr="00A83633">
              <w:rPr>
                <w:rFonts w:ascii="Times New Roman" w:hAnsi="Times New Roman" w:cs="Times New Roman"/>
                <w:sz w:val="24"/>
                <w:szCs w:val="24"/>
                <w:lang w:eastAsia="tr-TR"/>
              </w:rPr>
              <w:t>(Faldermann) [HESOCA]</w:t>
            </w:r>
          </w:p>
        </w:tc>
      </w:tr>
      <w:tr w:rsidR="00493874" w:rsidRPr="00A83633" w14:paraId="01462CB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C31E5B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Trioza erytreae </w:t>
            </w:r>
            <w:r w:rsidRPr="00A83633">
              <w:rPr>
                <w:rFonts w:ascii="Times New Roman" w:hAnsi="Times New Roman" w:cs="Times New Roman"/>
                <w:sz w:val="24"/>
                <w:szCs w:val="24"/>
                <w:lang w:eastAsia="tr-TR"/>
              </w:rPr>
              <w:t>(Del Guercio) [TRIZER]</w:t>
            </w:r>
          </w:p>
        </w:tc>
      </w:tr>
      <w:tr w:rsidR="00493874" w:rsidRPr="00A83633" w14:paraId="7279CB2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C2D5744"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lang w:eastAsia="tr-TR"/>
              </w:rPr>
              <w:t xml:space="preserve">Trirachys sartus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Solsky)</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AELSSA</w:t>
            </w:r>
            <w:r w:rsidRPr="00A83633">
              <w:rPr>
                <w:rFonts w:ascii="Times New Roman" w:hAnsi="Times New Roman" w:cs="Times New Roman"/>
                <w:sz w:val="24"/>
                <w:szCs w:val="24"/>
                <w:lang w:eastAsia="tr-TR"/>
              </w:rPr>
              <w:t>]</w:t>
            </w:r>
            <w:r w:rsidRPr="00A83633">
              <w:rPr>
                <w:rFonts w:ascii="Times New Roman" w:hAnsi="Times New Roman" w:cs="Times New Roman"/>
                <w:i/>
                <w:iCs/>
                <w:sz w:val="24"/>
                <w:szCs w:val="24"/>
                <w:lang w:eastAsia="tr-TR"/>
              </w:rPr>
              <w:t xml:space="preserve"> </w:t>
            </w:r>
          </w:p>
        </w:tc>
      </w:tr>
      <w:tr w:rsidR="00493874" w:rsidRPr="00A83633" w14:paraId="0015572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573A1D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Trochoideus desjardinsi</w:t>
            </w:r>
            <w:r w:rsidRPr="00A83633">
              <w:rPr>
                <w:rFonts w:ascii="Times New Roman" w:hAnsi="Times New Roman" w:cs="Times New Roman"/>
                <w:sz w:val="24"/>
                <w:szCs w:val="24"/>
                <w:lang w:eastAsia="tr-TR"/>
              </w:rPr>
              <w:t xml:space="preserve"> (Guérin-Méneville)</w:t>
            </w:r>
          </w:p>
        </w:tc>
      </w:tr>
      <w:tr w:rsidR="00493874" w:rsidRPr="00A83633" w14:paraId="7300AEB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DBD5207"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Unaspis citri </w:t>
            </w:r>
            <w:r w:rsidRPr="00A83633">
              <w:rPr>
                <w:rFonts w:ascii="Times New Roman" w:hAnsi="Times New Roman" w:cs="Times New Roman"/>
                <w:sz w:val="24"/>
                <w:szCs w:val="24"/>
                <w:lang w:eastAsia="tr-TR"/>
              </w:rPr>
              <w:t>(Comstock) [UNASCI]</w:t>
            </w:r>
          </w:p>
        </w:tc>
      </w:tr>
      <w:tr w:rsidR="00493874" w:rsidRPr="00A83633" w14:paraId="2EB372D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C3C41C1"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Unaspis yanonensis </w:t>
            </w:r>
            <w:r w:rsidRPr="00A83633">
              <w:rPr>
                <w:rFonts w:ascii="Times New Roman" w:hAnsi="Times New Roman" w:cs="Times New Roman"/>
                <w:sz w:val="24"/>
                <w:szCs w:val="24"/>
                <w:lang w:eastAsia="tr-TR"/>
              </w:rPr>
              <w:t>(Kuwana) [UNASYA]</w:t>
            </w:r>
          </w:p>
        </w:tc>
      </w:tr>
      <w:tr w:rsidR="00493874" w:rsidRPr="00A83633" w14:paraId="5B19F32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54960F9"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Xylosandrus compactus</w:t>
            </w:r>
            <w:r w:rsidRPr="00A83633">
              <w:rPr>
                <w:rFonts w:ascii="Times New Roman" w:hAnsi="Times New Roman" w:cs="Times New Roman"/>
                <w:sz w:val="24"/>
                <w:szCs w:val="24"/>
                <w:lang w:eastAsia="tr-TR"/>
              </w:rPr>
              <w:t xml:space="preserve"> (Eichhoff) [XYLSCO]</w:t>
            </w:r>
          </w:p>
        </w:tc>
      </w:tr>
      <w:tr w:rsidR="00493874" w:rsidRPr="00A83633" w14:paraId="0A1755B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742006F"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Xylotrechus altaicus </w:t>
            </w:r>
            <w:r w:rsidRPr="00A83633">
              <w:rPr>
                <w:rFonts w:ascii="Times New Roman" w:hAnsi="Times New Roman" w:cs="Times New Roman"/>
                <w:sz w:val="24"/>
                <w:szCs w:val="24"/>
                <w:lang w:eastAsia="tr-TR"/>
              </w:rPr>
              <w:t>(Gebler) [XYLOAL]</w:t>
            </w:r>
          </w:p>
        </w:tc>
      </w:tr>
      <w:tr w:rsidR="00493874" w:rsidRPr="00A83633" w14:paraId="132BD9F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C408B4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Xylotrechus chinensis </w:t>
            </w:r>
            <w:r w:rsidRPr="00A83633">
              <w:rPr>
                <w:rFonts w:ascii="Times New Roman" w:hAnsi="Times New Roman" w:cs="Times New Roman"/>
                <w:sz w:val="24"/>
                <w:szCs w:val="24"/>
                <w:lang w:eastAsia="tr-TR"/>
              </w:rPr>
              <w:t>(Chevrolat) [XYLOCH]</w:t>
            </w:r>
          </w:p>
        </w:tc>
      </w:tr>
      <w:tr w:rsidR="00493874" w:rsidRPr="00A83633" w14:paraId="1265FEB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454C067"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Xylotrechus namanganensis </w:t>
            </w:r>
            <w:r w:rsidRPr="00A83633">
              <w:rPr>
                <w:rFonts w:ascii="Times New Roman" w:hAnsi="Times New Roman" w:cs="Times New Roman"/>
                <w:sz w:val="24"/>
                <w:szCs w:val="24"/>
                <w:lang w:eastAsia="tr-TR"/>
              </w:rPr>
              <w:t>(Heyden) [XYLONM]</w:t>
            </w:r>
          </w:p>
        </w:tc>
      </w:tr>
    </w:tbl>
    <w:p w14:paraId="6DE8ACE2" w14:textId="77777777" w:rsidR="00493874" w:rsidRPr="00A83633" w:rsidRDefault="00493874" w:rsidP="00493874">
      <w:pPr>
        <w:pStyle w:val="AralkYok"/>
        <w:rPr>
          <w:rFonts w:ascii="Times New Roman" w:hAnsi="Times New Roman" w:cs="Times New Roman"/>
          <w:b/>
          <w:iCs/>
          <w:sz w:val="24"/>
          <w:szCs w:val="24"/>
        </w:rPr>
      </w:pPr>
    </w:p>
    <w:p w14:paraId="123D391D" w14:textId="77777777" w:rsidR="00493874" w:rsidRPr="00A83633" w:rsidRDefault="00493874" w:rsidP="00493874">
      <w:pPr>
        <w:pStyle w:val="AralkYok"/>
        <w:rPr>
          <w:rFonts w:ascii="Times New Roman" w:hAnsi="Times New Roman" w:cs="Times New Roman"/>
          <w:b/>
          <w:iCs/>
          <w:sz w:val="24"/>
          <w:szCs w:val="24"/>
        </w:rPr>
      </w:pPr>
      <w:r w:rsidRPr="00A83633">
        <w:rPr>
          <w:rFonts w:ascii="Times New Roman" w:hAnsi="Times New Roman" w:cs="Times New Roman"/>
          <w:b/>
          <w:iCs/>
          <w:sz w:val="24"/>
          <w:szCs w:val="24"/>
        </w:rPr>
        <w:t>2) Akarlar</w:t>
      </w:r>
    </w:p>
    <w:p w14:paraId="51C4CD4C" w14:textId="77777777" w:rsidR="00493874" w:rsidRPr="00A83633" w:rsidRDefault="00493874" w:rsidP="00493874">
      <w:pPr>
        <w:pStyle w:val="AralkYok"/>
        <w:rPr>
          <w:rFonts w:ascii="Times New Roman" w:hAnsi="Times New Roman" w:cs="Times New Roman"/>
          <w:b/>
          <w:iCs/>
          <w:sz w:val="24"/>
          <w:szCs w:val="24"/>
        </w:rPr>
      </w:pPr>
    </w:p>
    <w:tbl>
      <w:tblPr>
        <w:tblStyle w:val="TabloKlavuzu1"/>
        <w:tblW w:w="10060" w:type="dxa"/>
        <w:tblLook w:val="04A0" w:firstRow="1" w:lastRow="0" w:firstColumn="1" w:lastColumn="0" w:noHBand="0" w:noVBand="1"/>
      </w:tblPr>
      <w:tblGrid>
        <w:gridCol w:w="10060"/>
      </w:tblGrid>
      <w:tr w:rsidR="00493874" w:rsidRPr="00A83633" w14:paraId="0128254D" w14:textId="77777777" w:rsidTr="00493874">
        <w:trPr>
          <w:trHeight w:val="291"/>
        </w:trPr>
        <w:tc>
          <w:tcPr>
            <w:tcW w:w="10060" w:type="dxa"/>
            <w:tcBorders>
              <w:top w:val="single" w:sz="4" w:space="0" w:color="auto"/>
              <w:left w:val="single" w:sz="4" w:space="0" w:color="auto"/>
              <w:bottom w:val="single" w:sz="4" w:space="0" w:color="auto"/>
              <w:right w:val="single" w:sz="4" w:space="0" w:color="auto"/>
            </w:tcBorders>
            <w:vAlign w:val="bottom"/>
            <w:hideMark/>
          </w:tcPr>
          <w:p w14:paraId="0604CC8E"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Aculops fuchsiae </w:t>
            </w:r>
            <w:r w:rsidRPr="00A83633">
              <w:rPr>
                <w:rFonts w:ascii="Times New Roman" w:hAnsi="Times New Roman" w:cs="Times New Roman"/>
                <w:sz w:val="24"/>
                <w:szCs w:val="24"/>
                <w:lang w:eastAsia="tr-TR"/>
              </w:rPr>
              <w:t>(Keifer) [ACUPFU]</w:t>
            </w:r>
          </w:p>
        </w:tc>
      </w:tr>
      <w:tr w:rsidR="00493874" w:rsidRPr="00A83633" w14:paraId="34880FAA" w14:textId="77777777" w:rsidTr="00493874">
        <w:trPr>
          <w:trHeight w:val="291"/>
        </w:trPr>
        <w:tc>
          <w:tcPr>
            <w:tcW w:w="10060" w:type="dxa"/>
            <w:tcBorders>
              <w:top w:val="single" w:sz="4" w:space="0" w:color="auto"/>
              <w:left w:val="single" w:sz="4" w:space="0" w:color="auto"/>
              <w:bottom w:val="single" w:sz="4" w:space="0" w:color="auto"/>
              <w:right w:val="single" w:sz="4" w:space="0" w:color="auto"/>
            </w:tcBorders>
            <w:vAlign w:val="bottom"/>
            <w:hideMark/>
          </w:tcPr>
          <w:p w14:paraId="7C2BB9E9"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Brevipalpus californicus </w:t>
            </w:r>
            <w:r w:rsidRPr="00A83633">
              <w:rPr>
                <w:rFonts w:ascii="Times New Roman" w:hAnsi="Times New Roman" w:cs="Times New Roman"/>
                <w:sz w:val="24"/>
                <w:szCs w:val="24"/>
                <w:lang w:eastAsia="tr-TR"/>
              </w:rPr>
              <w:t>(Banks) [BRVPAU]</w:t>
            </w:r>
          </w:p>
        </w:tc>
      </w:tr>
      <w:tr w:rsidR="00F32EE3" w:rsidRPr="00A83633" w14:paraId="77118900" w14:textId="77777777" w:rsidTr="0028787F">
        <w:trPr>
          <w:trHeight w:val="291"/>
        </w:trPr>
        <w:tc>
          <w:tcPr>
            <w:tcW w:w="10060" w:type="dxa"/>
            <w:tcBorders>
              <w:top w:val="single" w:sz="4" w:space="0" w:color="auto"/>
              <w:left w:val="single" w:sz="4" w:space="0" w:color="auto"/>
              <w:bottom w:val="single" w:sz="4" w:space="0" w:color="auto"/>
              <w:right w:val="single" w:sz="4" w:space="0" w:color="auto"/>
            </w:tcBorders>
          </w:tcPr>
          <w:p w14:paraId="17496E1A" w14:textId="3ED390ED" w:rsidR="00F32EE3" w:rsidRPr="00A83633" w:rsidRDefault="00F32EE3" w:rsidP="00F32EE3">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Cecidophyopsis ribis</w:t>
            </w:r>
            <w:r w:rsidRPr="00A83633">
              <w:rPr>
                <w:rFonts w:ascii="Times New Roman" w:eastAsia="Times New Roman" w:hAnsi="Times New Roman" w:cs="Times New Roman"/>
                <w:sz w:val="24"/>
                <w:szCs w:val="24"/>
                <w:lang w:eastAsia="tr-TR"/>
              </w:rPr>
              <w:t> </w:t>
            </w:r>
            <w:r w:rsidR="00491B1A">
              <w:rPr>
                <w:rFonts w:ascii="Times New Roman" w:eastAsia="Times New Roman" w:hAnsi="Times New Roman" w:cs="Times New Roman"/>
                <w:sz w:val="24"/>
                <w:szCs w:val="24"/>
                <w:lang w:eastAsia="tr-TR"/>
              </w:rPr>
              <w:t>(</w:t>
            </w:r>
            <w:r w:rsidRPr="00A83633">
              <w:rPr>
                <w:rFonts w:ascii="Times New Roman" w:eastAsia="Times New Roman" w:hAnsi="Times New Roman" w:cs="Times New Roman"/>
                <w:sz w:val="24"/>
                <w:szCs w:val="24"/>
                <w:lang w:eastAsia="tr-TR"/>
              </w:rPr>
              <w:t>Westwood</w:t>
            </w:r>
            <w:r w:rsidR="00491B1A">
              <w:rPr>
                <w:rFonts w:ascii="Times New Roman" w:eastAsia="Times New Roman" w:hAnsi="Times New Roman" w:cs="Times New Roman"/>
                <w:sz w:val="24"/>
                <w:szCs w:val="24"/>
                <w:lang w:eastAsia="tr-TR"/>
              </w:rPr>
              <w:t>)</w:t>
            </w:r>
            <w:r w:rsidRPr="00A83633">
              <w:rPr>
                <w:rFonts w:ascii="Times New Roman" w:eastAsia="Times New Roman" w:hAnsi="Times New Roman" w:cs="Times New Roman"/>
                <w:sz w:val="24"/>
                <w:szCs w:val="24"/>
                <w:lang w:eastAsia="tr-TR"/>
              </w:rPr>
              <w:t xml:space="preserve"> [ERPHRI]</w:t>
            </w:r>
          </w:p>
        </w:tc>
      </w:tr>
      <w:tr w:rsidR="00493874" w:rsidRPr="00A83633" w14:paraId="0A73F6D4" w14:textId="77777777" w:rsidTr="00493874">
        <w:trPr>
          <w:trHeight w:val="291"/>
        </w:trPr>
        <w:tc>
          <w:tcPr>
            <w:tcW w:w="10060" w:type="dxa"/>
            <w:tcBorders>
              <w:top w:val="single" w:sz="4" w:space="0" w:color="auto"/>
              <w:left w:val="single" w:sz="4" w:space="0" w:color="auto"/>
              <w:bottom w:val="single" w:sz="4" w:space="0" w:color="auto"/>
              <w:right w:val="single" w:sz="4" w:space="0" w:color="auto"/>
            </w:tcBorders>
            <w:vAlign w:val="bottom"/>
            <w:hideMark/>
          </w:tcPr>
          <w:p w14:paraId="62CDC10D"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Eotetranychus lewisi </w:t>
            </w:r>
            <w:r w:rsidRPr="00A83633">
              <w:rPr>
                <w:rFonts w:ascii="Times New Roman" w:hAnsi="Times New Roman" w:cs="Times New Roman"/>
                <w:sz w:val="24"/>
                <w:szCs w:val="24"/>
                <w:lang w:eastAsia="tr-TR"/>
              </w:rPr>
              <w:t>(McGregor) [EOTELE]</w:t>
            </w:r>
          </w:p>
        </w:tc>
      </w:tr>
      <w:tr w:rsidR="00493874" w:rsidRPr="00A83633" w14:paraId="6F657595" w14:textId="77777777" w:rsidTr="00493874">
        <w:trPr>
          <w:trHeight w:val="291"/>
        </w:trPr>
        <w:tc>
          <w:tcPr>
            <w:tcW w:w="10060" w:type="dxa"/>
            <w:tcBorders>
              <w:top w:val="single" w:sz="4" w:space="0" w:color="auto"/>
              <w:left w:val="single" w:sz="4" w:space="0" w:color="auto"/>
              <w:bottom w:val="single" w:sz="4" w:space="0" w:color="auto"/>
              <w:right w:val="single" w:sz="4" w:space="0" w:color="auto"/>
            </w:tcBorders>
            <w:vAlign w:val="bottom"/>
            <w:hideMark/>
          </w:tcPr>
          <w:p w14:paraId="1DD0D419"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Oligonychus perditus </w:t>
            </w:r>
            <w:r w:rsidRPr="00A83633">
              <w:rPr>
                <w:rFonts w:ascii="Times New Roman" w:hAnsi="Times New Roman" w:cs="Times New Roman"/>
                <w:sz w:val="24"/>
                <w:szCs w:val="24"/>
                <w:lang w:eastAsia="tr-TR"/>
              </w:rPr>
              <w:t>(Pritchard &amp; Baker) [OLIGPD]</w:t>
            </w:r>
          </w:p>
        </w:tc>
      </w:tr>
      <w:tr w:rsidR="00493874" w:rsidRPr="00A83633" w14:paraId="5B23D5A5" w14:textId="77777777" w:rsidTr="00493874">
        <w:trPr>
          <w:trHeight w:val="291"/>
        </w:trPr>
        <w:tc>
          <w:tcPr>
            <w:tcW w:w="10060" w:type="dxa"/>
            <w:tcBorders>
              <w:top w:val="single" w:sz="4" w:space="0" w:color="auto"/>
              <w:left w:val="single" w:sz="4" w:space="0" w:color="auto"/>
              <w:bottom w:val="single" w:sz="4" w:space="0" w:color="auto"/>
              <w:right w:val="single" w:sz="4" w:space="0" w:color="auto"/>
            </w:tcBorders>
            <w:vAlign w:val="bottom"/>
            <w:hideMark/>
          </w:tcPr>
          <w:p w14:paraId="225CBF4E"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Phyllocoptes fructiphilus </w:t>
            </w:r>
            <w:r w:rsidRPr="00A83633">
              <w:rPr>
                <w:rFonts w:ascii="Times New Roman" w:hAnsi="Times New Roman" w:cs="Times New Roman"/>
                <w:sz w:val="24"/>
                <w:szCs w:val="24"/>
                <w:lang w:eastAsia="tr-TR"/>
              </w:rPr>
              <w:t>(Keifer) [PHYCFR]</w:t>
            </w:r>
          </w:p>
        </w:tc>
      </w:tr>
      <w:tr w:rsidR="00493874" w:rsidRPr="00A83633" w14:paraId="7E591C89" w14:textId="77777777" w:rsidTr="00493874">
        <w:trPr>
          <w:trHeight w:val="291"/>
        </w:trPr>
        <w:tc>
          <w:tcPr>
            <w:tcW w:w="10060" w:type="dxa"/>
            <w:tcBorders>
              <w:top w:val="single" w:sz="4" w:space="0" w:color="auto"/>
              <w:left w:val="single" w:sz="4" w:space="0" w:color="auto"/>
              <w:bottom w:val="single" w:sz="4" w:space="0" w:color="auto"/>
              <w:right w:val="single" w:sz="4" w:space="0" w:color="auto"/>
            </w:tcBorders>
            <w:vAlign w:val="bottom"/>
            <w:hideMark/>
          </w:tcPr>
          <w:p w14:paraId="08C811A2"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Tetranychus mexicanus</w:t>
            </w:r>
            <w:r w:rsidRPr="00A83633">
              <w:rPr>
                <w:rFonts w:ascii="Times New Roman" w:hAnsi="Times New Roman" w:cs="Times New Roman"/>
                <w:sz w:val="24"/>
                <w:szCs w:val="24"/>
                <w:lang w:eastAsia="tr-TR"/>
              </w:rPr>
              <w:t xml:space="preserve"> (McGregor) [TETRME] </w:t>
            </w:r>
          </w:p>
        </w:tc>
      </w:tr>
    </w:tbl>
    <w:p w14:paraId="3BA8A5D0" w14:textId="77777777" w:rsidR="00493874" w:rsidRPr="00A83633" w:rsidRDefault="00493874" w:rsidP="00493874">
      <w:pPr>
        <w:pStyle w:val="AralkYok"/>
        <w:rPr>
          <w:rFonts w:ascii="Times New Roman" w:hAnsi="Times New Roman" w:cs="Times New Roman"/>
          <w:b/>
          <w:sz w:val="24"/>
          <w:szCs w:val="24"/>
        </w:rPr>
      </w:pPr>
    </w:p>
    <w:p w14:paraId="068741AB" w14:textId="77777777" w:rsidR="00092F4C" w:rsidRPr="00A83633" w:rsidRDefault="00092F4C" w:rsidP="00493874">
      <w:pPr>
        <w:pStyle w:val="AralkYok"/>
        <w:rPr>
          <w:rFonts w:ascii="Times New Roman" w:hAnsi="Times New Roman" w:cs="Times New Roman"/>
          <w:b/>
          <w:sz w:val="24"/>
          <w:szCs w:val="24"/>
        </w:rPr>
      </w:pPr>
    </w:p>
    <w:p w14:paraId="4FEDE1B8" w14:textId="3B2B4873" w:rsidR="00493874" w:rsidRPr="00A83633" w:rsidRDefault="00493874" w:rsidP="00493874">
      <w:pPr>
        <w:pStyle w:val="AralkYok"/>
        <w:rPr>
          <w:rFonts w:ascii="Times New Roman" w:hAnsi="Times New Roman" w:cs="Times New Roman"/>
          <w:b/>
          <w:sz w:val="24"/>
          <w:szCs w:val="24"/>
        </w:rPr>
      </w:pPr>
      <w:r w:rsidRPr="00A83633">
        <w:rPr>
          <w:rFonts w:ascii="Times New Roman" w:hAnsi="Times New Roman" w:cs="Times New Roman"/>
          <w:b/>
          <w:sz w:val="24"/>
          <w:szCs w:val="24"/>
        </w:rPr>
        <w:t>3) Nematodlar</w:t>
      </w:r>
    </w:p>
    <w:p w14:paraId="73F942C8" w14:textId="77777777" w:rsidR="00493874" w:rsidRPr="00A83633" w:rsidRDefault="00493874" w:rsidP="00493874">
      <w:pPr>
        <w:pStyle w:val="AralkYok"/>
        <w:rPr>
          <w:rFonts w:ascii="Times New Roman" w:hAnsi="Times New Roman" w:cs="Times New Roman"/>
          <w:b/>
          <w:sz w:val="24"/>
          <w:szCs w:val="24"/>
        </w:rPr>
      </w:pPr>
    </w:p>
    <w:tbl>
      <w:tblPr>
        <w:tblStyle w:val="TabloKlavuzu2"/>
        <w:tblW w:w="0" w:type="auto"/>
        <w:tblLook w:val="04A0" w:firstRow="1" w:lastRow="0" w:firstColumn="1" w:lastColumn="0" w:noHBand="0" w:noVBand="1"/>
      </w:tblPr>
      <w:tblGrid>
        <w:gridCol w:w="10060"/>
      </w:tblGrid>
      <w:tr w:rsidR="0028787F" w:rsidRPr="00A83633" w14:paraId="0D3FF7FB" w14:textId="77777777" w:rsidTr="00493874">
        <w:tc>
          <w:tcPr>
            <w:tcW w:w="10060" w:type="dxa"/>
            <w:tcBorders>
              <w:top w:val="single" w:sz="4" w:space="0" w:color="auto"/>
              <w:left w:val="single" w:sz="4" w:space="0" w:color="auto"/>
              <w:bottom w:val="single" w:sz="4" w:space="0" w:color="auto"/>
              <w:right w:val="single" w:sz="4" w:space="0" w:color="auto"/>
            </w:tcBorders>
          </w:tcPr>
          <w:p w14:paraId="4F9E76CA" w14:textId="1C47A0FD" w:rsidR="0028787F" w:rsidRPr="00A83633" w:rsidRDefault="0028787F" w:rsidP="0028787F">
            <w:pPr>
              <w:pStyle w:val="AralkYok"/>
              <w:rPr>
                <w:rFonts w:ascii="Times New Roman" w:hAnsi="Times New Roman" w:cs="Times New Roman"/>
                <w:i/>
                <w:iCs/>
                <w:sz w:val="24"/>
                <w:szCs w:val="24"/>
              </w:rPr>
            </w:pPr>
            <w:r w:rsidRPr="00A83633">
              <w:rPr>
                <w:rFonts w:ascii="Times New Roman" w:eastAsia="Times New Roman" w:hAnsi="Times New Roman" w:cs="Times New Roman"/>
                <w:i/>
                <w:iCs/>
                <w:sz w:val="24"/>
                <w:szCs w:val="24"/>
                <w:lang w:eastAsia="tr-TR"/>
              </w:rPr>
              <w:t>Aphelenchoides blastophthorus</w:t>
            </w:r>
            <w:r w:rsidRPr="00A83633">
              <w:rPr>
                <w:rFonts w:ascii="Times New Roman" w:eastAsia="Times New Roman" w:hAnsi="Times New Roman" w:cs="Times New Roman"/>
                <w:sz w:val="24"/>
                <w:szCs w:val="24"/>
                <w:lang w:eastAsia="tr-TR"/>
              </w:rPr>
              <w:t> Franklin [APLOBL]</w:t>
            </w:r>
          </w:p>
        </w:tc>
      </w:tr>
      <w:tr w:rsidR="0028787F" w:rsidRPr="00A83633" w14:paraId="1191C78D" w14:textId="77777777" w:rsidTr="00493874">
        <w:tc>
          <w:tcPr>
            <w:tcW w:w="10060" w:type="dxa"/>
            <w:tcBorders>
              <w:top w:val="single" w:sz="4" w:space="0" w:color="auto"/>
              <w:left w:val="single" w:sz="4" w:space="0" w:color="auto"/>
              <w:bottom w:val="single" w:sz="4" w:space="0" w:color="auto"/>
              <w:right w:val="single" w:sz="4" w:space="0" w:color="auto"/>
            </w:tcBorders>
          </w:tcPr>
          <w:p w14:paraId="4D6407F3" w14:textId="7755186C" w:rsidR="0028787F" w:rsidRPr="00A83633" w:rsidRDefault="0028787F" w:rsidP="0028787F">
            <w:pPr>
              <w:pStyle w:val="AralkYok"/>
              <w:rPr>
                <w:rFonts w:ascii="Times New Roman" w:hAnsi="Times New Roman" w:cs="Times New Roman"/>
                <w:i/>
                <w:iCs/>
                <w:sz w:val="24"/>
                <w:szCs w:val="24"/>
              </w:rPr>
            </w:pPr>
            <w:r w:rsidRPr="00A83633">
              <w:rPr>
                <w:rFonts w:ascii="Times New Roman" w:eastAsia="Times New Roman" w:hAnsi="Times New Roman" w:cs="Times New Roman"/>
                <w:i/>
                <w:iCs/>
                <w:sz w:val="24"/>
                <w:szCs w:val="24"/>
                <w:lang w:eastAsia="tr-TR"/>
              </w:rPr>
              <w:t>Aphelenchoides ritzemabosi</w:t>
            </w:r>
            <w:r w:rsidRPr="00A83633">
              <w:rPr>
                <w:rFonts w:ascii="Times New Roman" w:eastAsia="Times New Roman" w:hAnsi="Times New Roman" w:cs="Times New Roman"/>
                <w:sz w:val="24"/>
                <w:szCs w:val="24"/>
                <w:lang w:eastAsia="tr-TR"/>
              </w:rPr>
              <w:t> (Schwartz) Steiner &amp; Buhrer [APLORI]</w:t>
            </w:r>
          </w:p>
        </w:tc>
      </w:tr>
      <w:tr w:rsidR="00493874" w:rsidRPr="00A83633" w14:paraId="2AF20BB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C83E4EC" w14:textId="77777777"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Bursaphelenchus xylophilus </w:t>
            </w:r>
            <w:r w:rsidRPr="00A83633">
              <w:rPr>
                <w:rFonts w:ascii="Times New Roman" w:hAnsi="Times New Roman" w:cs="Times New Roman"/>
                <w:sz w:val="24"/>
                <w:szCs w:val="24"/>
                <w:shd w:val="clear" w:color="auto" w:fill="FFFFFF"/>
              </w:rPr>
              <w:t xml:space="preserve">(Steiner &amp; Bührer) Nickle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BURSXY</w:t>
            </w:r>
            <w:r w:rsidRPr="00A83633">
              <w:rPr>
                <w:rFonts w:ascii="Times New Roman" w:hAnsi="Times New Roman" w:cs="Times New Roman"/>
                <w:sz w:val="24"/>
                <w:szCs w:val="24"/>
                <w:lang w:eastAsia="tr-TR"/>
              </w:rPr>
              <w:t>]</w:t>
            </w:r>
          </w:p>
        </w:tc>
      </w:tr>
      <w:tr w:rsidR="00493874" w:rsidRPr="00A83633" w14:paraId="1EA4FE1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2B897D1" w14:textId="77777777" w:rsidR="00493874" w:rsidRPr="00A83633" w:rsidRDefault="00493874">
            <w:pPr>
              <w:pStyle w:val="AralkYok"/>
              <w:rPr>
                <w:rFonts w:ascii="Times New Roman" w:hAnsi="Times New Roman" w:cs="Times New Roman"/>
                <w:i/>
                <w:sz w:val="24"/>
                <w:szCs w:val="24"/>
              </w:rPr>
            </w:pPr>
            <w:r w:rsidRPr="00A83633">
              <w:rPr>
                <w:rFonts w:ascii="Times New Roman" w:hAnsi="Times New Roman" w:cs="Times New Roman"/>
                <w:bCs/>
                <w:i/>
                <w:sz w:val="24"/>
                <w:szCs w:val="24"/>
              </w:rPr>
              <w:t xml:space="preserve">Heterodera elachista </w:t>
            </w:r>
            <w:r w:rsidRPr="00A83633">
              <w:rPr>
                <w:rFonts w:ascii="Times New Roman" w:hAnsi="Times New Roman" w:cs="Times New Roman"/>
                <w:bCs/>
                <w:sz w:val="24"/>
                <w:szCs w:val="24"/>
              </w:rPr>
              <w:t>(</w:t>
            </w:r>
            <w:r w:rsidRPr="00A83633">
              <w:rPr>
                <w:rFonts w:ascii="Times New Roman" w:hAnsi="Times New Roman" w:cs="Times New Roman"/>
                <w:sz w:val="24"/>
                <w:szCs w:val="24"/>
                <w:shd w:val="clear" w:color="auto" w:fill="FFFFFF"/>
              </w:rPr>
              <w:t xml:space="preserve">Ohshima)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HETDEL</w:t>
            </w:r>
            <w:r w:rsidRPr="00A83633">
              <w:rPr>
                <w:rFonts w:ascii="Times New Roman" w:hAnsi="Times New Roman" w:cs="Times New Roman"/>
                <w:sz w:val="24"/>
                <w:szCs w:val="24"/>
                <w:lang w:eastAsia="tr-TR"/>
              </w:rPr>
              <w:t>]</w:t>
            </w:r>
          </w:p>
        </w:tc>
      </w:tr>
      <w:tr w:rsidR="00493874" w:rsidRPr="00A83633" w14:paraId="23B9957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AB3EDE1"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Heterodera glycines </w:t>
            </w:r>
            <w:r w:rsidRPr="00A83633">
              <w:rPr>
                <w:rFonts w:ascii="Times New Roman" w:hAnsi="Times New Roman" w:cs="Times New Roman"/>
                <w:sz w:val="24"/>
                <w:szCs w:val="24"/>
                <w:shd w:val="clear" w:color="auto" w:fill="FFFFFF"/>
              </w:rPr>
              <w:t xml:space="preserve"> (Ichinohe)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HETDGL</w:t>
            </w:r>
            <w:r w:rsidRPr="00A83633">
              <w:rPr>
                <w:rFonts w:ascii="Times New Roman" w:hAnsi="Times New Roman" w:cs="Times New Roman"/>
                <w:sz w:val="24"/>
                <w:szCs w:val="24"/>
                <w:lang w:eastAsia="tr-TR"/>
              </w:rPr>
              <w:t>]</w:t>
            </w:r>
          </w:p>
        </w:tc>
      </w:tr>
      <w:tr w:rsidR="00493874" w:rsidRPr="00A83633" w14:paraId="246619E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1A725E9"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lang w:eastAsia="tr-TR"/>
              </w:rPr>
              <w:t xml:space="preserve">Heterodera zeae </w:t>
            </w:r>
            <w:r w:rsidRPr="00A83633">
              <w:rPr>
                <w:rFonts w:ascii="Times New Roman" w:hAnsi="Times New Roman" w:cs="Times New Roman"/>
                <w:sz w:val="24"/>
                <w:szCs w:val="24"/>
                <w:shd w:val="clear" w:color="auto" w:fill="FFFFFF"/>
              </w:rPr>
              <w:t xml:space="preserve">(Koshy, Swarup &amp; Sethi)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HETDZE</w:t>
            </w:r>
            <w:r w:rsidRPr="00A83633">
              <w:rPr>
                <w:rFonts w:ascii="Times New Roman" w:hAnsi="Times New Roman" w:cs="Times New Roman"/>
                <w:sz w:val="24"/>
                <w:szCs w:val="24"/>
                <w:lang w:eastAsia="tr-TR"/>
              </w:rPr>
              <w:t>]</w:t>
            </w:r>
          </w:p>
        </w:tc>
      </w:tr>
      <w:tr w:rsidR="00493874" w:rsidRPr="00A83633" w14:paraId="2DDCDF7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BFCD74F"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rPr>
              <w:t xml:space="preserve">Hirschmanniella </w:t>
            </w:r>
            <w:r w:rsidRPr="00A83633">
              <w:rPr>
                <w:rFonts w:ascii="Times New Roman" w:hAnsi="Times New Roman" w:cs="Times New Roman"/>
                <w:sz w:val="24"/>
                <w:szCs w:val="24"/>
              </w:rPr>
              <w:t xml:space="preserve">spp. </w:t>
            </w:r>
            <w:r w:rsidRPr="00A83633">
              <w:rPr>
                <w:rFonts w:ascii="Times New Roman" w:hAnsi="Times New Roman" w:cs="Times New Roman"/>
                <w:sz w:val="24"/>
                <w:szCs w:val="24"/>
                <w:lang w:eastAsia="tr-TR"/>
              </w:rPr>
              <w:t>(Luc &amp; Goodey) [1</w:t>
            </w:r>
            <w:r w:rsidRPr="00A83633">
              <w:rPr>
                <w:rFonts w:ascii="Times New Roman" w:hAnsi="Times New Roman" w:cs="Times New Roman"/>
                <w:sz w:val="24"/>
                <w:szCs w:val="24"/>
                <w:shd w:val="clear" w:color="auto" w:fill="FFFFFF"/>
              </w:rPr>
              <w:t>HIRSG</w:t>
            </w:r>
            <w:r w:rsidRPr="00A83633">
              <w:rPr>
                <w:rFonts w:ascii="Times New Roman" w:hAnsi="Times New Roman" w:cs="Times New Roman"/>
                <w:sz w:val="24"/>
                <w:szCs w:val="24"/>
                <w:lang w:eastAsia="tr-TR"/>
              </w:rPr>
              <w:t>]</w:t>
            </w:r>
          </w:p>
        </w:tc>
      </w:tr>
      <w:tr w:rsidR="00491B1A" w:rsidRPr="00A83633" w14:paraId="1F4F1BF0" w14:textId="77777777" w:rsidTr="00493874">
        <w:tc>
          <w:tcPr>
            <w:tcW w:w="10060" w:type="dxa"/>
            <w:tcBorders>
              <w:top w:val="single" w:sz="4" w:space="0" w:color="auto"/>
              <w:left w:val="single" w:sz="4" w:space="0" w:color="auto"/>
              <w:bottom w:val="single" w:sz="4" w:space="0" w:color="auto"/>
              <w:right w:val="single" w:sz="4" w:space="0" w:color="auto"/>
            </w:tcBorders>
          </w:tcPr>
          <w:p w14:paraId="0BCBAA40" w14:textId="077B6466" w:rsidR="00491B1A" w:rsidRPr="00A83633" w:rsidRDefault="00491B1A">
            <w:pPr>
              <w:pStyle w:val="AralkYok"/>
              <w:rPr>
                <w:rFonts w:ascii="Times New Roman" w:hAnsi="Times New Roman" w:cs="Times New Roman"/>
                <w:i/>
                <w:iCs/>
                <w:sz w:val="24"/>
                <w:szCs w:val="24"/>
              </w:rPr>
            </w:pPr>
            <w:r w:rsidRPr="00A83633">
              <w:rPr>
                <w:rFonts w:ascii="Times New Roman" w:hAnsi="Times New Roman" w:cs="Times New Roman"/>
                <w:i/>
                <w:iCs/>
                <w:sz w:val="24"/>
                <w:szCs w:val="24"/>
                <w:lang w:eastAsia="tr-TR"/>
              </w:rPr>
              <w:t>Longidorus diadecturus</w:t>
            </w:r>
            <w:r w:rsidRPr="00A83633">
              <w:rPr>
                <w:rFonts w:ascii="Times New Roman" w:hAnsi="Times New Roman" w:cs="Times New Roman"/>
                <w:sz w:val="24"/>
                <w:szCs w:val="24"/>
                <w:lang w:eastAsia="tr-TR"/>
              </w:rPr>
              <w:t> (Eveleigh ve Allen) [LONGDI]</w:t>
            </w:r>
          </w:p>
        </w:tc>
      </w:tr>
      <w:tr w:rsidR="00493874" w:rsidRPr="00A83633" w14:paraId="7D98250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D75DC7B"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Nacobbus aberrans </w:t>
            </w:r>
            <w:r w:rsidRPr="00A83633">
              <w:rPr>
                <w:rFonts w:ascii="Times New Roman" w:hAnsi="Times New Roman" w:cs="Times New Roman"/>
                <w:sz w:val="24"/>
                <w:szCs w:val="24"/>
                <w:shd w:val="clear" w:color="auto" w:fill="FFFFFF"/>
              </w:rPr>
              <w:t xml:space="preserve">(Thorne) Thorne &amp; Allen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NACOBA</w:t>
            </w:r>
            <w:r w:rsidRPr="00A83633">
              <w:rPr>
                <w:rFonts w:ascii="Times New Roman" w:hAnsi="Times New Roman" w:cs="Times New Roman"/>
                <w:sz w:val="24"/>
                <w:szCs w:val="24"/>
                <w:lang w:eastAsia="tr-TR"/>
              </w:rPr>
              <w:t>]</w:t>
            </w:r>
          </w:p>
        </w:tc>
      </w:tr>
      <w:tr w:rsidR="0028787F" w:rsidRPr="00A83633" w14:paraId="31E027CB" w14:textId="77777777" w:rsidTr="00493874">
        <w:tc>
          <w:tcPr>
            <w:tcW w:w="10060" w:type="dxa"/>
            <w:tcBorders>
              <w:top w:val="single" w:sz="4" w:space="0" w:color="auto"/>
              <w:left w:val="single" w:sz="4" w:space="0" w:color="auto"/>
              <w:bottom w:val="single" w:sz="4" w:space="0" w:color="auto"/>
              <w:right w:val="single" w:sz="4" w:space="0" w:color="auto"/>
            </w:tcBorders>
          </w:tcPr>
          <w:p w14:paraId="746A6CE3" w14:textId="03B69EB4" w:rsidR="0028787F" w:rsidRPr="00A83633" w:rsidRDefault="0028787F" w:rsidP="0028787F">
            <w:pPr>
              <w:pStyle w:val="AralkYok"/>
              <w:rPr>
                <w:rFonts w:ascii="Times New Roman" w:hAnsi="Times New Roman" w:cs="Times New Roman"/>
                <w:i/>
                <w:sz w:val="24"/>
                <w:szCs w:val="24"/>
                <w:lang w:eastAsia="tr-TR"/>
              </w:rPr>
            </w:pPr>
            <w:r w:rsidRPr="00A83633">
              <w:rPr>
                <w:rFonts w:ascii="Times New Roman" w:eastAsia="Times New Roman" w:hAnsi="Times New Roman" w:cs="Times New Roman"/>
                <w:i/>
                <w:iCs/>
                <w:sz w:val="24"/>
                <w:szCs w:val="24"/>
                <w:lang w:eastAsia="tr-TR"/>
              </w:rPr>
              <w:t>Pratylenchus vulnus</w:t>
            </w:r>
            <w:r w:rsidRPr="00A83633">
              <w:rPr>
                <w:rFonts w:ascii="Times New Roman" w:eastAsia="Times New Roman" w:hAnsi="Times New Roman" w:cs="Times New Roman"/>
                <w:sz w:val="24"/>
                <w:szCs w:val="24"/>
                <w:lang w:eastAsia="tr-TR"/>
              </w:rPr>
              <w:t> Allen &amp; Jensen [PRATVU]</w:t>
            </w:r>
          </w:p>
        </w:tc>
      </w:tr>
      <w:tr w:rsidR="00493874" w:rsidRPr="00A83633" w14:paraId="5CB15EC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AEEF81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lang w:eastAsia="tr-TR"/>
              </w:rPr>
              <w:t xml:space="preserve">Punctodera chalcoensis </w:t>
            </w:r>
            <w:r w:rsidRPr="00A83633">
              <w:rPr>
                <w:rFonts w:ascii="Times New Roman" w:hAnsi="Times New Roman" w:cs="Times New Roman"/>
                <w:sz w:val="24"/>
                <w:szCs w:val="24"/>
                <w:shd w:val="clear" w:color="auto" w:fill="FFFFFF"/>
              </w:rPr>
              <w:t xml:space="preserve">(Stone, Sosa Moss &amp; Mulvey)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PUNCCH</w:t>
            </w:r>
            <w:r w:rsidRPr="00A83633">
              <w:rPr>
                <w:rFonts w:ascii="Times New Roman" w:hAnsi="Times New Roman" w:cs="Times New Roman"/>
                <w:sz w:val="24"/>
                <w:szCs w:val="24"/>
                <w:lang w:eastAsia="tr-TR"/>
              </w:rPr>
              <w:t>]</w:t>
            </w:r>
          </w:p>
        </w:tc>
      </w:tr>
      <w:tr w:rsidR="00493874" w:rsidRPr="00A83633" w14:paraId="0961548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B8CF35F" w14:textId="61C74312" w:rsidR="00493874" w:rsidRPr="00A83633" w:rsidRDefault="00D712F6" w:rsidP="00D712F6">
            <w:pPr>
              <w:spacing w:before="45" w:after="45"/>
              <w:outlineLvl w:val="1"/>
              <w:rPr>
                <w:rFonts w:ascii="Times New Roman" w:hAnsi="Times New Roman" w:cs="Times New Roman"/>
                <w:i/>
                <w:iCs/>
                <w:sz w:val="24"/>
                <w:szCs w:val="24"/>
              </w:rPr>
            </w:pPr>
            <w:r w:rsidRPr="00A83633">
              <w:rPr>
                <w:rFonts w:ascii="Times New Roman" w:eastAsia="Times New Roman" w:hAnsi="Times New Roman" w:cs="Times New Roman"/>
                <w:i/>
                <w:iCs/>
                <w:sz w:val="24"/>
                <w:szCs w:val="24"/>
                <w:shd w:val="clear" w:color="auto" w:fill="FFFFFF"/>
                <w:lang w:eastAsia="tr-TR"/>
              </w:rPr>
              <w:t>Radopholus similis citrus race</w:t>
            </w:r>
            <w:r w:rsidRPr="00A83633">
              <w:rPr>
                <w:rFonts w:ascii="Times New Roman" w:eastAsia="Times New Roman" w:hAnsi="Times New Roman" w:cs="Times New Roman"/>
                <w:sz w:val="24"/>
                <w:szCs w:val="24"/>
                <w:shd w:val="clear" w:color="auto" w:fill="FFFFFF"/>
                <w:lang w:eastAsia="tr-TR"/>
              </w:rPr>
              <w:t xml:space="preserve"> </w:t>
            </w:r>
            <w:r w:rsidRPr="00A83633">
              <w:rPr>
                <w:rFonts w:ascii="Times New Roman" w:hAnsi="Times New Roman" w:cs="Times New Roman"/>
                <w:iCs/>
                <w:sz w:val="24"/>
                <w:szCs w:val="24"/>
              </w:rPr>
              <w:t>(</w:t>
            </w:r>
            <w:r w:rsidRPr="00A83633">
              <w:rPr>
                <w:rFonts w:ascii="Times New Roman" w:hAnsi="Times New Roman" w:cs="Times New Roman"/>
                <w:spacing w:val="-2"/>
                <w:sz w:val="24"/>
                <w:szCs w:val="24"/>
              </w:rPr>
              <w:t>Hüttel, Dickson &amp; Kaplan)</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eastAsia="Times New Roman" w:hAnsi="Times New Roman" w:cs="Times New Roman"/>
                <w:sz w:val="24"/>
                <w:szCs w:val="24"/>
                <w:shd w:val="clear" w:color="auto" w:fill="FFFFFF"/>
                <w:lang w:eastAsia="tr-TR"/>
              </w:rPr>
              <w:t>RADOCI</w:t>
            </w:r>
            <w:r w:rsidRPr="00A83633">
              <w:rPr>
                <w:rFonts w:ascii="Times New Roman" w:hAnsi="Times New Roman" w:cs="Times New Roman"/>
                <w:sz w:val="24"/>
                <w:szCs w:val="24"/>
                <w:lang w:eastAsia="tr-TR"/>
              </w:rPr>
              <w:t>]</w:t>
            </w:r>
            <w:r w:rsidRPr="00A83633">
              <w:rPr>
                <w:rFonts w:ascii="Times New Roman" w:hAnsi="Times New Roman" w:cs="Times New Roman"/>
                <w:iCs/>
                <w:sz w:val="24"/>
                <w:szCs w:val="24"/>
              </w:rPr>
              <w:t xml:space="preserve"> </w:t>
            </w:r>
          </w:p>
        </w:tc>
      </w:tr>
      <w:tr w:rsidR="00493874" w:rsidRPr="00A83633" w14:paraId="28E37B7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5F3E6A0" w14:textId="0BE70A4A" w:rsidR="00493874" w:rsidRPr="00A83633" w:rsidRDefault="00306A64">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Xiphinema americanum sensu stricto</w:t>
            </w:r>
            <w:r w:rsidRPr="00A83633">
              <w:rPr>
                <w:iCs/>
              </w:rPr>
              <w:t xml:space="preserve"> </w:t>
            </w:r>
            <w:r w:rsidR="00493874" w:rsidRPr="00A83633">
              <w:rPr>
                <w:rFonts w:ascii="Times New Roman" w:hAnsi="Times New Roman" w:cs="Times New Roman"/>
                <w:iCs/>
                <w:sz w:val="24"/>
                <w:szCs w:val="24"/>
              </w:rPr>
              <w:t>(</w:t>
            </w:r>
            <w:r w:rsidR="00493874" w:rsidRPr="00A83633">
              <w:rPr>
                <w:rFonts w:ascii="Times New Roman" w:hAnsi="Times New Roman" w:cs="Times New Roman"/>
                <w:sz w:val="24"/>
                <w:szCs w:val="24"/>
                <w:shd w:val="clear" w:color="auto" w:fill="FFFFFF"/>
              </w:rPr>
              <w:t>Cobbsensu stricto)</w:t>
            </w:r>
            <w:r w:rsidR="00493874" w:rsidRPr="00A83633">
              <w:rPr>
                <w:rFonts w:ascii="Times New Roman" w:hAnsi="Times New Roman" w:cs="Times New Roman"/>
                <w:i/>
                <w:sz w:val="24"/>
                <w:szCs w:val="24"/>
                <w:shd w:val="clear" w:color="auto" w:fill="FFFFFF"/>
              </w:rPr>
              <w:t xml:space="preserve"> </w:t>
            </w:r>
            <w:r w:rsidR="00493874" w:rsidRPr="00A83633">
              <w:rPr>
                <w:rFonts w:ascii="Times New Roman" w:hAnsi="Times New Roman" w:cs="Times New Roman"/>
                <w:sz w:val="24"/>
                <w:szCs w:val="24"/>
                <w:lang w:eastAsia="tr-TR"/>
              </w:rPr>
              <w:t>[</w:t>
            </w:r>
            <w:r w:rsidR="00493874" w:rsidRPr="00A83633">
              <w:rPr>
                <w:rFonts w:ascii="Times New Roman" w:hAnsi="Times New Roman" w:cs="Times New Roman"/>
                <w:sz w:val="24"/>
                <w:szCs w:val="24"/>
                <w:shd w:val="clear" w:color="auto" w:fill="FFFFFF"/>
              </w:rPr>
              <w:t>XIPHAA</w:t>
            </w:r>
            <w:r w:rsidR="00493874" w:rsidRPr="00A83633">
              <w:rPr>
                <w:rFonts w:ascii="Times New Roman" w:hAnsi="Times New Roman" w:cs="Times New Roman"/>
                <w:sz w:val="24"/>
                <w:szCs w:val="24"/>
                <w:lang w:eastAsia="tr-TR"/>
              </w:rPr>
              <w:t>]</w:t>
            </w:r>
          </w:p>
        </w:tc>
      </w:tr>
      <w:tr w:rsidR="00493874" w:rsidRPr="00A83633" w14:paraId="2F80558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A036682"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rPr>
              <w:t xml:space="preserve">Xiphinema bricolense </w:t>
            </w:r>
            <w:r w:rsidRPr="00A83633">
              <w:rPr>
                <w:rFonts w:ascii="Times New Roman" w:hAnsi="Times New Roman" w:cs="Times New Roman"/>
                <w:iCs/>
                <w:sz w:val="24"/>
                <w:szCs w:val="24"/>
              </w:rPr>
              <w:t>(</w:t>
            </w:r>
            <w:r w:rsidRPr="00A83633">
              <w:rPr>
                <w:rFonts w:ascii="Times New Roman" w:hAnsi="Times New Roman" w:cs="Times New Roman"/>
                <w:sz w:val="24"/>
                <w:szCs w:val="24"/>
                <w:shd w:val="clear" w:color="auto" w:fill="FFFFFF"/>
              </w:rPr>
              <w:t xml:space="preserve">Ebsary, Vrain &amp; Graham)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XIPHBC</w:t>
            </w:r>
            <w:r w:rsidRPr="00A83633">
              <w:rPr>
                <w:rFonts w:ascii="Times New Roman" w:hAnsi="Times New Roman" w:cs="Times New Roman"/>
                <w:sz w:val="24"/>
                <w:szCs w:val="24"/>
                <w:lang w:eastAsia="tr-TR"/>
              </w:rPr>
              <w:t>]</w:t>
            </w:r>
          </w:p>
        </w:tc>
      </w:tr>
      <w:tr w:rsidR="00493874" w:rsidRPr="00A83633" w14:paraId="31AC040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95D0C41"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Xiphinema californicum </w:t>
            </w:r>
            <w:r w:rsidRPr="00A83633">
              <w:rPr>
                <w:rFonts w:ascii="Times New Roman" w:hAnsi="Times New Roman" w:cs="Times New Roman"/>
                <w:iCs/>
                <w:sz w:val="24"/>
                <w:szCs w:val="24"/>
              </w:rPr>
              <w:t>(</w:t>
            </w:r>
            <w:r w:rsidRPr="00A83633">
              <w:rPr>
                <w:rFonts w:ascii="Times New Roman" w:hAnsi="Times New Roman" w:cs="Times New Roman"/>
                <w:sz w:val="24"/>
                <w:szCs w:val="24"/>
                <w:shd w:val="clear" w:color="auto" w:fill="FFFFFF"/>
              </w:rPr>
              <w:t xml:space="preserve">Lamberti &amp; Bleve-Zacheo)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XIPHCA</w:t>
            </w:r>
            <w:r w:rsidRPr="00A83633">
              <w:rPr>
                <w:rFonts w:ascii="Times New Roman" w:hAnsi="Times New Roman" w:cs="Times New Roman"/>
                <w:sz w:val="24"/>
                <w:szCs w:val="24"/>
                <w:lang w:eastAsia="tr-TR"/>
              </w:rPr>
              <w:t>]</w:t>
            </w:r>
          </w:p>
        </w:tc>
      </w:tr>
      <w:tr w:rsidR="00493874" w:rsidRPr="00A83633" w14:paraId="62E8C0C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F22BE3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Xiphinema diversicaudatum</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(Mikoletzky) Thorne</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XIPHDI</w:t>
            </w:r>
            <w:r w:rsidRPr="00A83633">
              <w:rPr>
                <w:rFonts w:ascii="Times New Roman" w:hAnsi="Times New Roman" w:cs="Times New Roman"/>
                <w:sz w:val="24"/>
                <w:szCs w:val="24"/>
                <w:lang w:eastAsia="tr-TR"/>
              </w:rPr>
              <w:t xml:space="preserve">] </w:t>
            </w:r>
          </w:p>
        </w:tc>
      </w:tr>
      <w:tr w:rsidR="00493874" w:rsidRPr="00A83633" w14:paraId="1E03A8F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638D9AE"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Xiphinema intermedium</w:t>
            </w:r>
            <w:r w:rsidRPr="00A83633">
              <w:rPr>
                <w:rFonts w:ascii="Times New Roman" w:hAnsi="Times New Roman" w:cs="Times New Roman"/>
                <w:sz w:val="24"/>
                <w:szCs w:val="24"/>
                <w:lang w:eastAsia="tr-TR"/>
              </w:rPr>
              <w:t> (Lamberti &amp; Bleve-Zacheo) [XIPHIM]</w:t>
            </w:r>
          </w:p>
        </w:tc>
      </w:tr>
      <w:tr w:rsidR="00493874" w:rsidRPr="00A83633" w14:paraId="6799F0B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D7549B9" w14:textId="77777777" w:rsidR="00493874" w:rsidRPr="00A83633" w:rsidRDefault="0025640C">
            <w:pPr>
              <w:pStyle w:val="AralkYok"/>
              <w:rPr>
                <w:rFonts w:ascii="Times New Roman" w:hAnsi="Times New Roman" w:cs="Times New Roman"/>
                <w:sz w:val="24"/>
                <w:szCs w:val="24"/>
                <w:lang w:eastAsia="tr-TR"/>
              </w:rPr>
            </w:pPr>
            <w:hyperlink r:id="rId11" w:history="1">
              <w:r w:rsidR="00493874" w:rsidRPr="00A83633">
                <w:rPr>
                  <w:rStyle w:val="Gl"/>
                  <w:rFonts w:ascii="Times New Roman" w:hAnsi="Times New Roman" w:cs="Times New Roman"/>
                  <w:b w:val="0"/>
                  <w:i/>
                  <w:sz w:val="24"/>
                  <w:szCs w:val="24"/>
                  <w:shd w:val="clear" w:color="auto" w:fill="FFFFFF"/>
                </w:rPr>
                <w:t>Xiphinema neoamericanum</w:t>
              </w:r>
            </w:hyperlink>
            <w:r w:rsidR="00493874" w:rsidRPr="00A83633">
              <w:rPr>
                <w:rFonts w:ascii="Times New Roman" w:hAnsi="Times New Roman" w:cs="Times New Roman"/>
                <w:sz w:val="24"/>
                <w:szCs w:val="24"/>
              </w:rPr>
              <w:t xml:space="preserve"> (</w:t>
            </w:r>
            <w:r w:rsidR="00493874" w:rsidRPr="00A83633">
              <w:rPr>
                <w:rFonts w:ascii="Times New Roman" w:hAnsi="Times New Roman" w:cs="Times New Roman"/>
                <w:sz w:val="24"/>
                <w:szCs w:val="24"/>
                <w:shd w:val="clear" w:color="auto" w:fill="FFFFFF"/>
              </w:rPr>
              <w:t xml:space="preserve">Saxena, Chhabra &amp; Joshi) </w:t>
            </w:r>
            <w:r w:rsidR="00493874" w:rsidRPr="00A83633">
              <w:rPr>
                <w:rFonts w:ascii="Times New Roman" w:hAnsi="Times New Roman" w:cs="Times New Roman"/>
                <w:sz w:val="24"/>
                <w:szCs w:val="24"/>
              </w:rPr>
              <w:t>[XIPHNA]</w:t>
            </w:r>
          </w:p>
        </w:tc>
      </w:tr>
      <w:tr w:rsidR="00493874" w:rsidRPr="00A83633" w14:paraId="781F21B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7B439EE" w14:textId="77777777"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Xiphinema rivesi </w:t>
            </w:r>
            <w:r w:rsidRPr="00214ECA">
              <w:rPr>
                <w:rFonts w:ascii="Times New Roman" w:hAnsi="Times New Roman" w:cs="Times New Roman"/>
                <w:iCs/>
                <w:sz w:val="24"/>
                <w:szCs w:val="24"/>
              </w:rPr>
              <w:t>(</w:t>
            </w:r>
            <w:r w:rsidRPr="00A83633">
              <w:rPr>
                <w:rFonts w:ascii="Times New Roman" w:hAnsi="Times New Roman" w:cs="Times New Roman"/>
                <w:sz w:val="24"/>
                <w:szCs w:val="24"/>
                <w:shd w:val="clear" w:color="auto" w:fill="FFFFFF"/>
              </w:rPr>
              <w:t xml:space="preserve">Dalmasso)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XIPHRI</w:t>
            </w:r>
            <w:r w:rsidRPr="00A83633">
              <w:rPr>
                <w:rFonts w:ascii="Times New Roman" w:hAnsi="Times New Roman" w:cs="Times New Roman"/>
                <w:sz w:val="24"/>
                <w:szCs w:val="24"/>
                <w:lang w:eastAsia="tr-TR"/>
              </w:rPr>
              <w:t>]</w:t>
            </w:r>
          </w:p>
        </w:tc>
      </w:tr>
      <w:tr w:rsidR="00493874" w:rsidRPr="00A83633" w14:paraId="447517D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D5C9961"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Xiphinema tarjanense</w:t>
            </w:r>
            <w:r w:rsidRPr="00A83633">
              <w:rPr>
                <w:rFonts w:ascii="Times New Roman" w:hAnsi="Times New Roman" w:cs="Times New Roman"/>
                <w:sz w:val="24"/>
                <w:szCs w:val="24"/>
                <w:lang w:eastAsia="tr-TR"/>
              </w:rPr>
              <w:t> (Lamberti ve Bleve-Zacheo) [XIPHTA]</w:t>
            </w:r>
          </w:p>
        </w:tc>
      </w:tr>
    </w:tbl>
    <w:p w14:paraId="5B20B21A" w14:textId="77777777" w:rsidR="00493874" w:rsidRPr="00A83633" w:rsidRDefault="00493874" w:rsidP="00493874">
      <w:pPr>
        <w:pStyle w:val="AralkYok"/>
        <w:rPr>
          <w:rFonts w:ascii="Times New Roman" w:hAnsi="Times New Roman" w:cs="Times New Roman"/>
          <w:sz w:val="24"/>
          <w:szCs w:val="24"/>
        </w:rPr>
      </w:pPr>
    </w:p>
    <w:p w14:paraId="105D7A39" w14:textId="77777777" w:rsidR="00493874" w:rsidRPr="00A83633" w:rsidRDefault="00493874" w:rsidP="00493874">
      <w:pPr>
        <w:pStyle w:val="AralkYok"/>
        <w:rPr>
          <w:rFonts w:ascii="Times New Roman" w:hAnsi="Times New Roman" w:cs="Times New Roman"/>
          <w:b/>
          <w:sz w:val="24"/>
          <w:szCs w:val="24"/>
        </w:rPr>
      </w:pPr>
      <w:r w:rsidRPr="00A83633">
        <w:rPr>
          <w:rFonts w:ascii="Times New Roman" w:hAnsi="Times New Roman" w:cs="Times New Roman"/>
          <w:b/>
          <w:sz w:val="24"/>
          <w:szCs w:val="24"/>
        </w:rPr>
        <w:t>4) Prokaryotlar (bakteri ve fitoplazmalar)</w:t>
      </w:r>
    </w:p>
    <w:p w14:paraId="6D2689F6" w14:textId="77777777" w:rsidR="00493874" w:rsidRPr="00A83633" w:rsidRDefault="00493874" w:rsidP="00493874">
      <w:pPr>
        <w:pStyle w:val="AralkYok"/>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0060"/>
      </w:tblGrid>
      <w:tr w:rsidR="00493874" w:rsidRPr="00A83633" w14:paraId="3ECB1FE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A87977A"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shd w:val="clear" w:color="auto" w:fill="FFFFFF"/>
              </w:rPr>
              <w:t>Buckland valley grapevine yellows phytoplasma</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PHYP77</w:t>
            </w:r>
            <w:r w:rsidRPr="00A83633">
              <w:rPr>
                <w:rFonts w:ascii="Times New Roman" w:hAnsi="Times New Roman" w:cs="Times New Roman"/>
                <w:sz w:val="24"/>
                <w:szCs w:val="24"/>
                <w:lang w:eastAsia="tr-TR"/>
              </w:rPr>
              <w:t>]</w:t>
            </w:r>
          </w:p>
        </w:tc>
      </w:tr>
      <w:tr w:rsidR="00493874" w:rsidRPr="00A83633" w14:paraId="0E56643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194A3A3" w14:textId="6C7389D0"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 xml:space="preserve">Candidatus </w:t>
            </w:r>
            <w:r w:rsidRPr="00A83633">
              <w:rPr>
                <w:rFonts w:ascii="Times New Roman" w:hAnsi="Times New Roman" w:cs="Times New Roman"/>
                <w:sz w:val="24"/>
                <w:szCs w:val="24"/>
              </w:rPr>
              <w:t>Liberibacter africanus (</w:t>
            </w:r>
            <w:r w:rsidR="00D749CD" w:rsidRPr="00A83633">
              <w:rPr>
                <w:rFonts w:ascii="Times New Roman" w:hAnsi="Times New Roman" w:cs="Times New Roman"/>
                <w:sz w:val="24"/>
                <w:szCs w:val="24"/>
                <w:shd w:val="clear" w:color="auto" w:fill="FFFFFF"/>
              </w:rPr>
              <w:t>Jagoueix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LIBEAF</w:t>
            </w:r>
            <w:r w:rsidRPr="00A83633">
              <w:rPr>
                <w:rFonts w:ascii="Times New Roman" w:hAnsi="Times New Roman" w:cs="Times New Roman"/>
                <w:sz w:val="24"/>
                <w:szCs w:val="24"/>
                <w:lang w:eastAsia="tr-TR"/>
              </w:rPr>
              <w:t>]</w:t>
            </w:r>
          </w:p>
        </w:tc>
      </w:tr>
      <w:tr w:rsidR="00493874" w:rsidRPr="00A83633" w14:paraId="285B279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34EFD61" w14:textId="6F9B9FE0" w:rsidR="00493874" w:rsidRPr="00A83633" w:rsidRDefault="00493874" w:rsidP="0079475E">
            <w:pPr>
              <w:pStyle w:val="Balk2"/>
              <w:spacing w:before="45" w:beforeAutospacing="0" w:after="45" w:afterAutospacing="0"/>
              <w:rPr>
                <w:rFonts w:ascii="Times New Roman" w:hAnsi="Times New Roman" w:cs="Times New Roman"/>
                <w:strike/>
                <w:sz w:val="24"/>
                <w:szCs w:val="24"/>
              </w:rPr>
            </w:pPr>
          </w:p>
        </w:tc>
      </w:tr>
      <w:tr w:rsidR="00493874" w:rsidRPr="00A83633" w14:paraId="4BA69BD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C0A8BEB" w14:textId="30B8B4DE"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Candidatus Liberibacter asiaticus</w:t>
            </w:r>
            <w:r w:rsidRPr="00A83633">
              <w:rPr>
                <w:rFonts w:ascii="Times New Roman" w:hAnsi="Times New Roman" w:cs="Times New Roman"/>
                <w:sz w:val="24"/>
                <w:szCs w:val="24"/>
              </w:rPr>
              <w:t xml:space="preserve"> (</w:t>
            </w:r>
            <w:r w:rsidR="00D749CD" w:rsidRPr="00A83633">
              <w:rPr>
                <w:rFonts w:ascii="Times New Roman" w:hAnsi="Times New Roman" w:cs="Times New Roman"/>
                <w:sz w:val="24"/>
                <w:szCs w:val="24"/>
                <w:shd w:val="clear" w:color="auto" w:fill="FFFFFF"/>
              </w:rPr>
              <w:t>Jagoueix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LIBEAS</w:t>
            </w:r>
            <w:r w:rsidRPr="00A83633">
              <w:rPr>
                <w:rFonts w:ascii="Times New Roman" w:hAnsi="Times New Roman" w:cs="Times New Roman"/>
                <w:sz w:val="24"/>
                <w:szCs w:val="24"/>
                <w:lang w:eastAsia="tr-TR"/>
              </w:rPr>
              <w:t>]</w:t>
            </w:r>
          </w:p>
        </w:tc>
      </w:tr>
      <w:tr w:rsidR="00493874" w:rsidRPr="00A83633" w14:paraId="1EFFC25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1B4C53E" w14:textId="57640D11" w:rsidR="00493874" w:rsidRPr="00A83633" w:rsidRDefault="00493874">
            <w:pPr>
              <w:pStyle w:val="AralkYok"/>
              <w:rPr>
                <w:rFonts w:ascii="Times New Roman" w:hAnsi="Times New Roman" w:cs="Times New Roman"/>
                <w:sz w:val="24"/>
                <w:szCs w:val="24"/>
                <w:lang w:eastAsia="tr-TR"/>
              </w:rPr>
            </w:pPr>
          </w:p>
        </w:tc>
      </w:tr>
      <w:tr w:rsidR="00493874" w:rsidRPr="00A83633" w14:paraId="1C782AF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4CECC15" w14:textId="1551623D"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Candidatus</w:t>
            </w:r>
            <w:r w:rsidRPr="00A83633">
              <w:rPr>
                <w:rFonts w:ascii="Times New Roman" w:hAnsi="Times New Roman" w:cs="Times New Roman"/>
                <w:sz w:val="24"/>
                <w:szCs w:val="24"/>
                <w:lang w:eastAsia="tr-TR"/>
              </w:rPr>
              <w:t> </w:t>
            </w:r>
            <w:r w:rsidRPr="00A83633">
              <w:rPr>
                <w:rFonts w:ascii="Times New Roman" w:hAnsi="Times New Roman" w:cs="Times New Roman"/>
                <w:i/>
                <w:sz w:val="24"/>
                <w:szCs w:val="24"/>
                <w:lang w:eastAsia="tr-TR"/>
              </w:rPr>
              <w:t>Phlomobacter </w:t>
            </w:r>
            <w:r w:rsidRPr="00A83633">
              <w:rPr>
                <w:rFonts w:ascii="Times New Roman" w:hAnsi="Times New Roman" w:cs="Times New Roman"/>
                <w:i/>
                <w:iCs/>
                <w:sz w:val="24"/>
                <w:szCs w:val="24"/>
                <w:lang w:eastAsia="tr-TR"/>
              </w:rPr>
              <w:t>fragariae</w:t>
            </w:r>
            <w:r w:rsidRPr="00A83633">
              <w:rPr>
                <w:rFonts w:ascii="Times New Roman" w:hAnsi="Times New Roman" w:cs="Times New Roman"/>
                <w:sz w:val="24"/>
                <w:szCs w:val="24"/>
                <w:lang w:eastAsia="tr-TR"/>
              </w:rPr>
              <w:t> </w:t>
            </w:r>
            <w:r w:rsidR="00D749CD" w:rsidRPr="00A83633">
              <w:rPr>
                <w:rFonts w:ascii="Times New Roman" w:hAnsi="Times New Roman" w:cs="Times New Roman"/>
                <w:sz w:val="24"/>
                <w:szCs w:val="24"/>
                <w:shd w:val="clear" w:color="auto" w:fill="FFFFFF"/>
              </w:rPr>
              <w:t> (Zreik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 xml:space="preserve">[PHMBFR] </w:t>
            </w:r>
          </w:p>
        </w:tc>
      </w:tr>
      <w:tr w:rsidR="00493874" w:rsidRPr="00A83633" w14:paraId="5DE1557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915A17F" w14:textId="20F9237C" w:rsidR="00493874" w:rsidRPr="00A83633" w:rsidRDefault="00493874">
            <w:pPr>
              <w:pStyle w:val="AralkYok"/>
              <w:rPr>
                <w:rFonts w:ascii="Times New Roman" w:hAnsi="Times New Roman" w:cs="Times New Roman"/>
                <w:sz w:val="24"/>
                <w:szCs w:val="24"/>
                <w:shd w:val="clear" w:color="auto" w:fill="FFFFFF"/>
              </w:rPr>
            </w:pPr>
            <w:r w:rsidRPr="00A83633">
              <w:rPr>
                <w:rFonts w:ascii="Times New Roman" w:hAnsi="Times New Roman" w:cs="Times New Roman"/>
                <w:i/>
                <w:sz w:val="24"/>
                <w:szCs w:val="24"/>
                <w:shd w:val="clear" w:color="auto" w:fill="FFFFFF"/>
              </w:rPr>
              <w:t>Candidatus</w:t>
            </w:r>
            <w:r w:rsidR="00D749CD" w:rsidRPr="00A83633">
              <w:rPr>
                <w:rFonts w:ascii="Times New Roman" w:hAnsi="Times New Roman" w:cs="Times New Roman"/>
                <w:sz w:val="24"/>
                <w:szCs w:val="24"/>
                <w:shd w:val="clear" w:color="auto" w:fill="FFFFFF"/>
              </w:rPr>
              <w:t xml:space="preserve"> </w:t>
            </w:r>
            <w:r w:rsidR="00D749CD" w:rsidRPr="00A83633">
              <w:rPr>
                <w:rFonts w:ascii="Times New Roman" w:hAnsi="Times New Roman" w:cs="Times New Roman"/>
                <w:i/>
                <w:sz w:val="24"/>
                <w:szCs w:val="24"/>
                <w:shd w:val="clear" w:color="auto" w:fill="FFFFFF"/>
              </w:rPr>
              <w:t>Phytoplasma pruni</w:t>
            </w:r>
            <w:r w:rsidR="00D749CD" w:rsidRPr="00A83633">
              <w:rPr>
                <w:rFonts w:ascii="Times New Roman" w:hAnsi="Times New Roman" w:cs="Times New Roman"/>
                <w:sz w:val="24"/>
                <w:szCs w:val="24"/>
                <w:shd w:val="clear" w:color="auto" w:fill="FFFFFF"/>
              </w:rPr>
              <w:t xml:space="preserve"> (Davis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PHYPPN</w:t>
            </w:r>
            <w:r w:rsidRPr="00A83633">
              <w:rPr>
                <w:rFonts w:ascii="Times New Roman" w:hAnsi="Times New Roman" w:cs="Times New Roman"/>
                <w:sz w:val="24"/>
                <w:szCs w:val="24"/>
                <w:lang w:eastAsia="tr-TR"/>
              </w:rPr>
              <w:t>]</w:t>
            </w:r>
          </w:p>
        </w:tc>
      </w:tr>
      <w:tr w:rsidR="00493874" w:rsidRPr="00A83633" w14:paraId="787E290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8985EEB" w14:textId="2990A3F9" w:rsidR="00493874" w:rsidRPr="00A83633" w:rsidRDefault="00493874">
            <w:pPr>
              <w:pStyle w:val="AralkYok"/>
              <w:rPr>
                <w:rFonts w:ascii="Times New Roman" w:hAnsi="Times New Roman" w:cs="Times New Roman"/>
                <w:sz w:val="24"/>
                <w:szCs w:val="24"/>
                <w:lang w:eastAsia="tr-TR"/>
              </w:rPr>
            </w:pPr>
          </w:p>
        </w:tc>
      </w:tr>
      <w:tr w:rsidR="00493874" w:rsidRPr="00A83633" w14:paraId="74FE970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AF99CBC" w14:textId="09AD08D6"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Candidatus </w:t>
            </w:r>
            <w:r w:rsidRPr="00A83633">
              <w:rPr>
                <w:rFonts w:ascii="Times New Roman" w:hAnsi="Times New Roman" w:cs="Times New Roman"/>
                <w:i/>
                <w:sz w:val="24"/>
                <w:szCs w:val="24"/>
              </w:rPr>
              <w:t>Phytoplasma ulmi</w:t>
            </w:r>
            <w:r w:rsidRPr="00A83633">
              <w:rPr>
                <w:rFonts w:ascii="Times New Roman" w:hAnsi="Times New Roman" w:cs="Times New Roman"/>
                <w:sz w:val="24"/>
                <w:szCs w:val="24"/>
              </w:rPr>
              <w:t xml:space="preserve"> (</w:t>
            </w:r>
            <w:r w:rsidR="00D749CD" w:rsidRPr="00A83633">
              <w:rPr>
                <w:rFonts w:ascii="Times New Roman" w:hAnsi="Times New Roman" w:cs="Times New Roman"/>
                <w:sz w:val="24"/>
                <w:szCs w:val="24"/>
                <w:shd w:val="clear" w:color="auto" w:fill="FFFFFF"/>
              </w:rPr>
              <w:t>Lee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PHYPUL</w:t>
            </w:r>
            <w:r w:rsidRPr="00A83633">
              <w:rPr>
                <w:rFonts w:ascii="Times New Roman" w:hAnsi="Times New Roman" w:cs="Times New Roman"/>
                <w:sz w:val="24"/>
                <w:szCs w:val="24"/>
                <w:lang w:eastAsia="tr-TR"/>
              </w:rPr>
              <w:t>]</w:t>
            </w:r>
          </w:p>
        </w:tc>
      </w:tr>
      <w:tr w:rsidR="00493874" w:rsidRPr="00A83633" w14:paraId="62DD84E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5F42933" w14:textId="72902A0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lang w:eastAsia="tr-TR"/>
              </w:rPr>
              <w:t xml:space="preserve">Clavibacter insidiosus </w:t>
            </w:r>
            <w:r w:rsidR="00D749CD" w:rsidRPr="00A83633">
              <w:rPr>
                <w:rFonts w:ascii="Times New Roman" w:hAnsi="Times New Roman" w:cs="Times New Roman"/>
                <w:sz w:val="24"/>
                <w:szCs w:val="24"/>
              </w:rPr>
              <w:t>(McCulloch) Li  et al</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[CORBIN]</w:t>
            </w:r>
          </w:p>
        </w:tc>
      </w:tr>
      <w:tr w:rsidR="00DB201B" w:rsidRPr="00A83633" w14:paraId="49E84237" w14:textId="77777777" w:rsidTr="00493874">
        <w:tc>
          <w:tcPr>
            <w:tcW w:w="10060" w:type="dxa"/>
            <w:tcBorders>
              <w:top w:val="single" w:sz="4" w:space="0" w:color="auto"/>
              <w:left w:val="single" w:sz="4" w:space="0" w:color="auto"/>
              <w:bottom w:val="single" w:sz="4" w:space="0" w:color="auto"/>
              <w:right w:val="single" w:sz="4" w:space="0" w:color="auto"/>
            </w:tcBorders>
          </w:tcPr>
          <w:p w14:paraId="10B27197" w14:textId="5B358F2A" w:rsidR="00DB201B" w:rsidRPr="00A83633" w:rsidRDefault="00DB201B" w:rsidP="00DB201B">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Cydonia</w:t>
            </w:r>
            <w:r w:rsidRPr="00A83633">
              <w:rPr>
                <w:rFonts w:ascii="Times New Roman" w:hAnsi="Times New Roman" w:cs="Times New Roman"/>
                <w:sz w:val="24"/>
                <w:szCs w:val="24"/>
              </w:rPr>
              <w:t xml:space="preserve"> Mill. (ayva</w:t>
            </w:r>
            <w:r w:rsidRPr="00A83633">
              <w:rPr>
                <w:rFonts w:ascii="Times New Roman" w:hAnsi="Times New Roman" w:cs="Times New Roman"/>
                <w:iCs/>
                <w:sz w:val="24"/>
                <w:szCs w:val="24"/>
              </w:rPr>
              <w:t>),</w:t>
            </w:r>
            <w:r w:rsidRPr="00A83633">
              <w:rPr>
                <w:rFonts w:ascii="Times New Roman" w:hAnsi="Times New Roman" w:cs="Times New Roman"/>
                <w:i/>
                <w:iCs/>
                <w:sz w:val="24"/>
                <w:szCs w:val="24"/>
              </w:rPr>
              <w:t xml:space="preserve"> Malus</w:t>
            </w:r>
            <w:r w:rsidRPr="00A83633">
              <w:rPr>
                <w:rFonts w:ascii="Times New Roman" w:hAnsi="Times New Roman" w:cs="Times New Roman"/>
                <w:sz w:val="24"/>
                <w:szCs w:val="24"/>
              </w:rPr>
              <w:t xml:space="preserve"> Mill. (elma), </w:t>
            </w:r>
            <w:r w:rsidRPr="00A83633">
              <w:rPr>
                <w:rFonts w:ascii="Times New Roman" w:hAnsi="Times New Roman" w:cs="Times New Roman"/>
                <w:i/>
                <w:iCs/>
                <w:sz w:val="24"/>
                <w:szCs w:val="24"/>
              </w:rPr>
              <w:t>Fragaria</w:t>
            </w:r>
            <w:r w:rsidRPr="00A83633">
              <w:rPr>
                <w:rFonts w:ascii="Times New Roman" w:hAnsi="Times New Roman" w:cs="Times New Roman"/>
                <w:sz w:val="24"/>
                <w:szCs w:val="24"/>
              </w:rPr>
              <w:t xml:space="preserve"> L. (çilek), </w:t>
            </w:r>
            <w:r w:rsidRPr="00A83633">
              <w:rPr>
                <w:rFonts w:ascii="Times New Roman" w:hAnsi="Times New Roman" w:cs="Times New Roman"/>
                <w:i/>
                <w:iCs/>
                <w:sz w:val="24"/>
                <w:szCs w:val="24"/>
              </w:rPr>
              <w:t xml:space="preserve">Prunus </w:t>
            </w:r>
            <w:r w:rsidRPr="00A83633">
              <w:rPr>
                <w:rFonts w:ascii="Times New Roman" w:hAnsi="Times New Roman" w:cs="Times New Roman"/>
                <w:sz w:val="24"/>
                <w:szCs w:val="24"/>
              </w:rPr>
              <w:t xml:space="preserve">spp. (sert çekirdekli meyveler), </w:t>
            </w:r>
            <w:r w:rsidRPr="00A83633">
              <w:rPr>
                <w:rFonts w:ascii="Times New Roman" w:hAnsi="Times New Roman" w:cs="Times New Roman"/>
                <w:i/>
                <w:iCs/>
                <w:sz w:val="24"/>
                <w:szCs w:val="24"/>
              </w:rPr>
              <w:t>Pyrus</w:t>
            </w:r>
            <w:r w:rsidRPr="00A83633">
              <w:rPr>
                <w:rFonts w:ascii="Times New Roman" w:hAnsi="Times New Roman" w:cs="Times New Roman"/>
                <w:sz w:val="24"/>
                <w:szCs w:val="24"/>
              </w:rPr>
              <w:t xml:space="preserve"> L. (armut), </w:t>
            </w:r>
            <w:r w:rsidRPr="00A83633">
              <w:rPr>
                <w:rFonts w:ascii="Times New Roman" w:hAnsi="Times New Roman" w:cs="Times New Roman"/>
                <w:i/>
                <w:iCs/>
                <w:sz w:val="24"/>
                <w:szCs w:val="24"/>
              </w:rPr>
              <w:t xml:space="preserve">Ribes </w:t>
            </w:r>
            <w:r w:rsidRPr="00A83633">
              <w:rPr>
                <w:rFonts w:ascii="Times New Roman" w:hAnsi="Times New Roman" w:cs="Times New Roman"/>
                <w:sz w:val="24"/>
                <w:szCs w:val="24"/>
              </w:rPr>
              <w:t xml:space="preserve">L. </w:t>
            </w:r>
            <w:r w:rsidRPr="00A83633">
              <w:rPr>
                <w:rFonts w:ascii="Times New Roman" w:hAnsi="Times New Roman" w:cs="Times New Roman"/>
                <w:iCs/>
                <w:sz w:val="24"/>
                <w:szCs w:val="24"/>
              </w:rPr>
              <w:t>(</w:t>
            </w:r>
            <w:r w:rsidRPr="00A83633">
              <w:rPr>
                <w:rFonts w:ascii="Times New Roman" w:hAnsi="Times New Roman" w:cs="Times New Roman"/>
                <w:sz w:val="24"/>
                <w:szCs w:val="24"/>
              </w:rPr>
              <w:t xml:space="preserve">frenk üzümü), </w:t>
            </w:r>
            <w:r w:rsidRPr="00A83633">
              <w:rPr>
                <w:rFonts w:ascii="Times New Roman" w:hAnsi="Times New Roman" w:cs="Times New Roman"/>
                <w:i/>
                <w:iCs/>
                <w:sz w:val="24"/>
                <w:szCs w:val="24"/>
              </w:rPr>
              <w:t>Rubus</w:t>
            </w:r>
            <w:r w:rsidRPr="00A83633">
              <w:rPr>
                <w:rFonts w:ascii="Times New Roman" w:hAnsi="Times New Roman" w:cs="Times New Roman"/>
                <w:sz w:val="24"/>
                <w:szCs w:val="24"/>
              </w:rPr>
              <w:t xml:space="preserve"> L. (ahududu) ve </w:t>
            </w:r>
            <w:r w:rsidRPr="00A83633">
              <w:rPr>
                <w:rFonts w:ascii="Times New Roman" w:hAnsi="Times New Roman" w:cs="Times New Roman"/>
                <w:i/>
                <w:iCs/>
                <w:sz w:val="24"/>
                <w:szCs w:val="24"/>
              </w:rPr>
              <w:t>Vitis</w:t>
            </w:r>
            <w:r w:rsidRPr="00A83633">
              <w:rPr>
                <w:rFonts w:ascii="Times New Roman" w:hAnsi="Times New Roman" w:cs="Times New Roman"/>
                <w:sz w:val="24"/>
                <w:szCs w:val="24"/>
              </w:rPr>
              <w:t xml:space="preserve"> L. (asma)'in aşağıda belirtilen fitoplazmaları:</w:t>
            </w:r>
          </w:p>
          <w:tbl>
            <w:tblPr>
              <w:tblStyle w:val="TabloKlavuzu"/>
              <w:tblW w:w="9798" w:type="dxa"/>
              <w:tblLook w:val="04A0" w:firstRow="1" w:lastRow="0" w:firstColumn="1" w:lastColumn="0" w:noHBand="0" w:noVBand="1"/>
            </w:tblPr>
            <w:tblGrid>
              <w:gridCol w:w="528"/>
              <w:gridCol w:w="9270"/>
            </w:tblGrid>
            <w:tr w:rsidR="00DB201B" w:rsidRPr="00A83633" w14:paraId="131301B7"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hideMark/>
                </w:tcPr>
                <w:p w14:paraId="28BC6EF8" w14:textId="43E0F07A" w:rsidR="00DB201B" w:rsidRPr="00A83633" w:rsidRDefault="00DB201B" w:rsidP="00DB201B">
                  <w:pPr>
                    <w:pStyle w:val="AralkYok"/>
                    <w:rPr>
                      <w:rFonts w:ascii="Times New Roman" w:hAnsi="Times New Roman" w:cs="Times New Roman"/>
                      <w:bCs/>
                      <w:i/>
                      <w:sz w:val="24"/>
                      <w:szCs w:val="24"/>
                    </w:rPr>
                  </w:pPr>
                  <w:r w:rsidRPr="00A83633">
                    <w:rPr>
                      <w:rFonts w:ascii="Times New Roman" w:hAnsi="Times New Roman" w:cs="Times New Roman"/>
                      <w:bCs/>
                      <w:sz w:val="24"/>
                      <w:szCs w:val="24"/>
                    </w:rPr>
                    <w:t>1.</w:t>
                  </w:r>
                </w:p>
              </w:tc>
              <w:tc>
                <w:tcPr>
                  <w:tcW w:w="9270" w:type="dxa"/>
                  <w:tcBorders>
                    <w:top w:val="single" w:sz="4" w:space="0" w:color="auto"/>
                    <w:left w:val="single" w:sz="4" w:space="0" w:color="auto"/>
                    <w:bottom w:val="single" w:sz="4" w:space="0" w:color="auto"/>
                    <w:right w:val="single" w:sz="4" w:space="0" w:color="auto"/>
                  </w:tcBorders>
                  <w:hideMark/>
                </w:tcPr>
                <w:p w14:paraId="0FFEE2F2" w14:textId="77777777" w:rsidR="00DB201B" w:rsidRPr="00A83633" w:rsidRDefault="00DB201B" w:rsidP="00DB201B">
                  <w:pPr>
                    <w:pStyle w:val="AralkYok"/>
                    <w:rPr>
                      <w:rFonts w:ascii="Times New Roman" w:hAnsi="Times New Roman" w:cs="Times New Roman"/>
                      <w:bCs/>
                      <w:i/>
                      <w:sz w:val="24"/>
                      <w:szCs w:val="24"/>
                    </w:rPr>
                  </w:pPr>
                  <w:r w:rsidRPr="00A83633">
                    <w:rPr>
                      <w:rFonts w:ascii="Times New Roman" w:hAnsi="Times New Roman" w:cs="Times New Roman"/>
                      <w:bCs/>
                      <w:i/>
                      <w:sz w:val="24"/>
                      <w:szCs w:val="24"/>
                    </w:rPr>
                    <w:t>Candidatus Phytoplasma aurantifolia-related strains</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Pear decline Taiwan II</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 xml:space="preserve">Crotalaria </w:t>
                  </w:r>
                </w:p>
                <w:p w14:paraId="5FF9F403" w14:textId="405515BC" w:rsidR="00DB201B" w:rsidRPr="00A83633" w:rsidRDefault="00DB201B" w:rsidP="00DB201B">
                  <w:pPr>
                    <w:pStyle w:val="AralkYok"/>
                    <w:rPr>
                      <w:rFonts w:ascii="Times New Roman" w:hAnsi="Times New Roman" w:cs="Times New Roman"/>
                      <w:bCs/>
                      <w:sz w:val="24"/>
                      <w:szCs w:val="24"/>
                    </w:rPr>
                  </w:pPr>
                  <w:r w:rsidRPr="00A83633">
                    <w:rPr>
                      <w:rFonts w:ascii="Times New Roman" w:hAnsi="Times New Roman" w:cs="Times New Roman"/>
                      <w:bCs/>
                      <w:i/>
                      <w:sz w:val="24"/>
                      <w:szCs w:val="24"/>
                    </w:rPr>
                    <w:t>witches’ broom phytoplasma</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Sweet potato little leaf phytoplasma</w:t>
                  </w:r>
                  <w:r w:rsidRPr="00A83633">
                    <w:rPr>
                      <w:rFonts w:ascii="Times New Roman" w:hAnsi="Times New Roman" w:cs="Times New Roman"/>
                      <w:bCs/>
                      <w:sz w:val="24"/>
                      <w:szCs w:val="24"/>
                    </w:rPr>
                    <w:t xml:space="preserve"> [PHYP39])</w:t>
                  </w:r>
                </w:p>
              </w:tc>
            </w:tr>
            <w:tr w:rsidR="00DB201B" w:rsidRPr="00A83633" w14:paraId="2297BA3C"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tcPr>
                <w:p w14:paraId="0B942D4E" w14:textId="017FBD77" w:rsidR="00DB201B" w:rsidRPr="00A83633" w:rsidRDefault="00DB201B" w:rsidP="00DB201B">
                  <w:pPr>
                    <w:pStyle w:val="AralkYok"/>
                    <w:rPr>
                      <w:rFonts w:ascii="Times New Roman" w:hAnsi="Times New Roman" w:cs="Times New Roman"/>
                      <w:bCs/>
                      <w:i/>
                      <w:sz w:val="24"/>
                      <w:szCs w:val="24"/>
                    </w:rPr>
                  </w:pPr>
                  <w:r w:rsidRPr="00A83633">
                    <w:rPr>
                      <w:rFonts w:ascii="Times New Roman" w:hAnsi="Times New Roman" w:cs="Times New Roman"/>
                      <w:bCs/>
                      <w:sz w:val="24"/>
                      <w:szCs w:val="24"/>
                    </w:rPr>
                    <w:t>2.</w:t>
                  </w:r>
                </w:p>
              </w:tc>
              <w:tc>
                <w:tcPr>
                  <w:tcW w:w="9270" w:type="dxa"/>
                  <w:tcBorders>
                    <w:top w:val="single" w:sz="4" w:space="0" w:color="auto"/>
                    <w:left w:val="single" w:sz="4" w:space="0" w:color="auto"/>
                    <w:bottom w:val="single" w:sz="4" w:space="0" w:color="auto"/>
                    <w:right w:val="single" w:sz="4" w:space="0" w:color="auto"/>
                  </w:tcBorders>
                </w:tcPr>
                <w:p w14:paraId="4E9AC581" w14:textId="1006060D" w:rsidR="00DB201B" w:rsidRPr="00A83633" w:rsidRDefault="00DB201B" w:rsidP="00DB201B">
                  <w:pPr>
                    <w:pStyle w:val="AralkYok"/>
                    <w:rPr>
                      <w:rFonts w:ascii="Times New Roman" w:hAnsi="Times New Roman" w:cs="Times New Roman"/>
                      <w:bCs/>
                      <w:sz w:val="24"/>
                      <w:szCs w:val="24"/>
                    </w:rPr>
                  </w:pPr>
                  <w:r w:rsidRPr="00A83633">
                    <w:rPr>
                      <w:rFonts w:ascii="Times New Roman" w:hAnsi="Times New Roman" w:cs="Times New Roman"/>
                      <w:bCs/>
                      <w:i/>
                      <w:sz w:val="24"/>
                      <w:szCs w:val="24"/>
                    </w:rPr>
                    <w:t>Candidatus Phytoplasma australiense</w:t>
                  </w:r>
                  <w:r w:rsidRPr="00A83633">
                    <w:rPr>
                      <w:rFonts w:ascii="Times New Roman" w:hAnsi="Times New Roman" w:cs="Times New Roman"/>
                      <w:bCs/>
                      <w:sz w:val="24"/>
                      <w:szCs w:val="24"/>
                    </w:rPr>
                    <w:t xml:space="preserve"> Davis et al. [PHYPAU] (reference strain)</w:t>
                  </w:r>
                </w:p>
              </w:tc>
            </w:tr>
            <w:tr w:rsidR="00DB201B" w:rsidRPr="00A83633" w14:paraId="2FCF8A7A"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tcPr>
                <w:p w14:paraId="1181BB51" w14:textId="7E9F6344" w:rsidR="00DB201B" w:rsidRPr="00A83633" w:rsidRDefault="00DB201B" w:rsidP="00DB201B">
                  <w:pPr>
                    <w:pStyle w:val="AralkYok"/>
                    <w:rPr>
                      <w:rFonts w:ascii="Times New Roman" w:hAnsi="Times New Roman" w:cs="Times New Roman"/>
                      <w:bCs/>
                      <w:i/>
                      <w:sz w:val="24"/>
                      <w:szCs w:val="24"/>
                    </w:rPr>
                  </w:pPr>
                  <w:r w:rsidRPr="00A83633">
                    <w:rPr>
                      <w:rFonts w:ascii="Times New Roman" w:hAnsi="Times New Roman" w:cs="Times New Roman"/>
                      <w:bCs/>
                      <w:sz w:val="24"/>
                      <w:szCs w:val="24"/>
                    </w:rPr>
                    <w:t>3.</w:t>
                  </w:r>
                </w:p>
              </w:tc>
              <w:tc>
                <w:tcPr>
                  <w:tcW w:w="9270" w:type="dxa"/>
                  <w:tcBorders>
                    <w:top w:val="single" w:sz="4" w:space="0" w:color="auto"/>
                    <w:left w:val="single" w:sz="4" w:space="0" w:color="auto"/>
                    <w:bottom w:val="single" w:sz="4" w:space="0" w:color="auto"/>
                    <w:right w:val="single" w:sz="4" w:space="0" w:color="auto"/>
                  </w:tcBorders>
                </w:tcPr>
                <w:p w14:paraId="38FBD2B7" w14:textId="1EB788BE" w:rsidR="00DB201B" w:rsidRPr="00A83633" w:rsidRDefault="00DB201B" w:rsidP="00DB201B">
                  <w:pPr>
                    <w:pStyle w:val="AralkYok"/>
                    <w:rPr>
                      <w:rFonts w:ascii="Times New Roman" w:hAnsi="Times New Roman" w:cs="Times New Roman"/>
                      <w:bCs/>
                      <w:sz w:val="24"/>
                      <w:szCs w:val="24"/>
                    </w:rPr>
                  </w:pPr>
                  <w:r w:rsidRPr="00A83633">
                    <w:rPr>
                      <w:rFonts w:ascii="Times New Roman" w:hAnsi="Times New Roman" w:cs="Times New Roman"/>
                      <w:bCs/>
                      <w:i/>
                      <w:sz w:val="24"/>
                      <w:szCs w:val="24"/>
                    </w:rPr>
                    <w:t xml:space="preserve">Candidatus Phytoplasma fraxini </w:t>
                  </w:r>
                  <w:r w:rsidRPr="00A83633">
                    <w:rPr>
                      <w:rFonts w:ascii="Times New Roman" w:hAnsi="Times New Roman" w:cs="Times New Roman"/>
                      <w:bCs/>
                      <w:sz w:val="24"/>
                      <w:szCs w:val="24"/>
                    </w:rPr>
                    <w:t>(reference strain</w:t>
                  </w:r>
                  <w:r w:rsidRPr="00A83633">
                    <w:rPr>
                      <w:rFonts w:ascii="Times New Roman" w:hAnsi="Times New Roman" w:cs="Times New Roman"/>
                      <w:bCs/>
                      <w:i/>
                      <w:sz w:val="24"/>
                      <w:szCs w:val="24"/>
                    </w:rPr>
                    <w:t xml:space="preserve">) </w:t>
                  </w:r>
                  <w:r w:rsidRPr="00A83633">
                    <w:rPr>
                      <w:rFonts w:ascii="Times New Roman" w:hAnsi="Times New Roman" w:cs="Times New Roman"/>
                      <w:bCs/>
                      <w:sz w:val="24"/>
                      <w:szCs w:val="24"/>
                    </w:rPr>
                    <w:t>Griffiths et al.</w:t>
                  </w:r>
                  <w:r w:rsidRPr="00A83633">
                    <w:rPr>
                      <w:rFonts w:ascii="Times New Roman" w:hAnsi="Times New Roman" w:cs="Times New Roman"/>
                      <w:bCs/>
                      <w:i/>
                      <w:sz w:val="24"/>
                      <w:szCs w:val="24"/>
                    </w:rPr>
                    <w:t xml:space="preserve"> </w:t>
                  </w:r>
                  <w:r w:rsidRPr="00A83633">
                    <w:rPr>
                      <w:rFonts w:ascii="Times New Roman" w:hAnsi="Times New Roman" w:cs="Times New Roman"/>
                      <w:bCs/>
                      <w:sz w:val="24"/>
                      <w:szCs w:val="24"/>
                    </w:rPr>
                    <w:t>[PHYPFR]</w:t>
                  </w:r>
                </w:p>
              </w:tc>
            </w:tr>
            <w:tr w:rsidR="00DB201B" w:rsidRPr="00A83633" w14:paraId="51B6A530"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tcPr>
                <w:p w14:paraId="723C1216" w14:textId="5669A2FA" w:rsidR="00DB201B" w:rsidRPr="00A83633" w:rsidRDefault="00DB201B" w:rsidP="00DB201B">
                  <w:pPr>
                    <w:pStyle w:val="AralkYok"/>
                    <w:rPr>
                      <w:rFonts w:ascii="Times New Roman" w:hAnsi="Times New Roman" w:cs="Times New Roman"/>
                      <w:bCs/>
                      <w:i/>
                      <w:sz w:val="24"/>
                      <w:szCs w:val="24"/>
                    </w:rPr>
                  </w:pPr>
                  <w:r w:rsidRPr="00A83633">
                    <w:rPr>
                      <w:rFonts w:ascii="Times New Roman" w:hAnsi="Times New Roman" w:cs="Times New Roman"/>
                      <w:bCs/>
                      <w:sz w:val="24"/>
                      <w:szCs w:val="24"/>
                    </w:rPr>
                    <w:t>4.</w:t>
                  </w:r>
                </w:p>
              </w:tc>
              <w:tc>
                <w:tcPr>
                  <w:tcW w:w="9270" w:type="dxa"/>
                  <w:tcBorders>
                    <w:top w:val="single" w:sz="4" w:space="0" w:color="auto"/>
                    <w:left w:val="single" w:sz="4" w:space="0" w:color="auto"/>
                    <w:bottom w:val="single" w:sz="4" w:space="0" w:color="auto"/>
                    <w:right w:val="single" w:sz="4" w:space="0" w:color="auto"/>
                  </w:tcBorders>
                </w:tcPr>
                <w:p w14:paraId="058EC8B6" w14:textId="2DEA83F9" w:rsidR="00DB201B" w:rsidRPr="00A83633" w:rsidRDefault="00DB201B" w:rsidP="00DB201B">
                  <w:pPr>
                    <w:pStyle w:val="AralkYok"/>
                    <w:rPr>
                      <w:rFonts w:ascii="Times New Roman" w:hAnsi="Times New Roman" w:cs="Times New Roman"/>
                      <w:bCs/>
                      <w:sz w:val="24"/>
                      <w:szCs w:val="24"/>
                    </w:rPr>
                  </w:pPr>
                  <w:r w:rsidRPr="00A83633">
                    <w:rPr>
                      <w:rFonts w:ascii="Times New Roman" w:hAnsi="Times New Roman" w:cs="Times New Roman"/>
                      <w:bCs/>
                      <w:i/>
                      <w:sz w:val="24"/>
                      <w:szCs w:val="24"/>
                    </w:rPr>
                    <w:t>Candidatus Phytoplasma hispanicum</w:t>
                  </w:r>
                  <w:r w:rsidRPr="00A83633">
                    <w:rPr>
                      <w:rFonts w:ascii="Times New Roman" w:hAnsi="Times New Roman" w:cs="Times New Roman"/>
                      <w:bCs/>
                      <w:sz w:val="24"/>
                      <w:szCs w:val="24"/>
                    </w:rPr>
                    <w:t xml:space="preserve"> (reference strain) Davis et al. [PHYP07]</w:t>
                  </w:r>
                </w:p>
              </w:tc>
            </w:tr>
            <w:tr w:rsidR="00DB201B" w:rsidRPr="00A83633" w14:paraId="69146637"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tcPr>
                <w:p w14:paraId="3850AD63" w14:textId="28A37DE3" w:rsidR="00DB201B" w:rsidRPr="00A83633" w:rsidRDefault="00DB201B" w:rsidP="00DB201B">
                  <w:pPr>
                    <w:pStyle w:val="AralkYok"/>
                    <w:rPr>
                      <w:rFonts w:ascii="Times New Roman" w:hAnsi="Times New Roman" w:cs="Times New Roman"/>
                      <w:bCs/>
                      <w:i/>
                      <w:sz w:val="24"/>
                      <w:szCs w:val="24"/>
                    </w:rPr>
                  </w:pPr>
                  <w:r w:rsidRPr="00A83633">
                    <w:rPr>
                      <w:rFonts w:ascii="Times New Roman" w:hAnsi="Times New Roman" w:cs="Times New Roman"/>
                      <w:bCs/>
                      <w:sz w:val="24"/>
                      <w:szCs w:val="24"/>
                    </w:rPr>
                    <w:t>5.</w:t>
                  </w:r>
                </w:p>
              </w:tc>
              <w:tc>
                <w:tcPr>
                  <w:tcW w:w="9270" w:type="dxa"/>
                  <w:tcBorders>
                    <w:top w:val="single" w:sz="4" w:space="0" w:color="auto"/>
                    <w:left w:val="single" w:sz="4" w:space="0" w:color="auto"/>
                    <w:bottom w:val="single" w:sz="4" w:space="0" w:color="auto"/>
                    <w:right w:val="single" w:sz="4" w:space="0" w:color="auto"/>
                  </w:tcBorders>
                </w:tcPr>
                <w:p w14:paraId="0A1880DD" w14:textId="57073B97" w:rsidR="00DB201B" w:rsidRPr="00A83633" w:rsidRDefault="00DB201B" w:rsidP="00DB201B">
                  <w:pPr>
                    <w:pStyle w:val="AralkYok"/>
                    <w:rPr>
                      <w:rFonts w:ascii="Times New Roman" w:hAnsi="Times New Roman" w:cs="Times New Roman"/>
                      <w:bCs/>
                      <w:sz w:val="24"/>
                      <w:szCs w:val="24"/>
                    </w:rPr>
                  </w:pPr>
                  <w:r w:rsidRPr="00A83633">
                    <w:rPr>
                      <w:rFonts w:ascii="Times New Roman" w:hAnsi="Times New Roman" w:cs="Times New Roman"/>
                      <w:bCs/>
                      <w:i/>
                      <w:sz w:val="24"/>
                      <w:szCs w:val="24"/>
                    </w:rPr>
                    <w:t>Candidatus Phytoplasma phoenicium</w:t>
                  </w:r>
                  <w:r w:rsidRPr="00A83633">
                    <w:rPr>
                      <w:rFonts w:ascii="Times New Roman" w:hAnsi="Times New Roman" w:cs="Times New Roman"/>
                      <w:bCs/>
                      <w:sz w:val="24"/>
                      <w:szCs w:val="24"/>
                    </w:rPr>
                    <w:t xml:space="preserve"> [PHYPPH]</w:t>
                  </w:r>
                </w:p>
              </w:tc>
            </w:tr>
            <w:tr w:rsidR="00DB201B" w:rsidRPr="00A83633" w14:paraId="4F8DB3C3"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tcPr>
                <w:p w14:paraId="4EA23435" w14:textId="4B0D574C" w:rsidR="00DB201B" w:rsidRPr="00A83633" w:rsidRDefault="00DB201B" w:rsidP="00DB201B">
                  <w:pPr>
                    <w:pStyle w:val="AralkYok"/>
                    <w:rPr>
                      <w:rFonts w:ascii="Times New Roman" w:hAnsi="Times New Roman" w:cs="Times New Roman"/>
                      <w:bCs/>
                      <w:i/>
                      <w:sz w:val="24"/>
                      <w:szCs w:val="24"/>
                    </w:rPr>
                  </w:pPr>
                  <w:r w:rsidRPr="00A83633">
                    <w:rPr>
                      <w:rFonts w:ascii="Times New Roman" w:hAnsi="Times New Roman" w:cs="Times New Roman"/>
                      <w:bCs/>
                      <w:sz w:val="24"/>
                      <w:szCs w:val="24"/>
                    </w:rPr>
                    <w:t>6.</w:t>
                  </w:r>
                </w:p>
              </w:tc>
              <w:tc>
                <w:tcPr>
                  <w:tcW w:w="9270" w:type="dxa"/>
                  <w:tcBorders>
                    <w:top w:val="single" w:sz="4" w:space="0" w:color="auto"/>
                    <w:left w:val="single" w:sz="4" w:space="0" w:color="auto"/>
                    <w:bottom w:val="single" w:sz="4" w:space="0" w:color="auto"/>
                    <w:right w:val="single" w:sz="4" w:space="0" w:color="auto"/>
                  </w:tcBorders>
                </w:tcPr>
                <w:p w14:paraId="3FB9A221" w14:textId="6E7C7FA4" w:rsidR="00DB201B" w:rsidRPr="00A83633" w:rsidRDefault="00DB201B" w:rsidP="00DB201B">
                  <w:pPr>
                    <w:pStyle w:val="AralkYok"/>
                    <w:rPr>
                      <w:rFonts w:ascii="Times New Roman" w:hAnsi="Times New Roman" w:cs="Times New Roman"/>
                      <w:bCs/>
                      <w:sz w:val="24"/>
                      <w:szCs w:val="24"/>
                    </w:rPr>
                  </w:pPr>
                  <w:r w:rsidRPr="00A83633">
                    <w:rPr>
                      <w:rFonts w:ascii="Times New Roman" w:hAnsi="Times New Roman" w:cs="Times New Roman"/>
                      <w:bCs/>
                      <w:i/>
                      <w:sz w:val="24"/>
                      <w:szCs w:val="24"/>
                    </w:rPr>
                    <w:t>Candidatus Phytoplasma pruni-related strain</w:t>
                  </w:r>
                  <w:r w:rsidRPr="00A83633">
                    <w:rPr>
                      <w:rFonts w:ascii="Times New Roman" w:hAnsi="Times New Roman" w:cs="Times New Roman"/>
                      <w:bCs/>
                      <w:sz w:val="24"/>
                      <w:szCs w:val="24"/>
                    </w:rPr>
                    <w:t xml:space="preserve"> (North </w:t>
                  </w:r>
                  <w:r w:rsidRPr="00A83633">
                    <w:rPr>
                      <w:rFonts w:ascii="Times New Roman" w:hAnsi="Times New Roman" w:cs="Times New Roman"/>
                      <w:bCs/>
                      <w:i/>
                      <w:sz w:val="24"/>
                      <w:szCs w:val="24"/>
                    </w:rPr>
                    <w:t>American grapevine yellows</w:t>
                  </w:r>
                  <w:r w:rsidRPr="00A83633">
                    <w:rPr>
                      <w:rFonts w:ascii="Times New Roman" w:hAnsi="Times New Roman" w:cs="Times New Roman"/>
                      <w:bCs/>
                      <w:sz w:val="24"/>
                      <w:szCs w:val="24"/>
                    </w:rPr>
                    <w:t>, NAGYIII) Davis et al.</w:t>
                  </w:r>
                  <w:r w:rsidRPr="00A83633">
                    <w:rPr>
                      <w:rFonts w:ascii="Times New Roman" w:hAnsi="Times New Roman" w:cs="Times New Roman"/>
                      <w:sz w:val="24"/>
                      <w:szCs w:val="24"/>
                    </w:rPr>
                    <w:t xml:space="preserve"> </w:t>
                  </w:r>
                  <w:r w:rsidRPr="00A83633">
                    <w:rPr>
                      <w:rFonts w:ascii="Times New Roman" w:hAnsi="Times New Roman" w:cs="Times New Roman"/>
                      <w:bCs/>
                      <w:sz w:val="24"/>
                      <w:szCs w:val="24"/>
                    </w:rPr>
                    <w:t>[PHYPPN]</w:t>
                  </w:r>
                </w:p>
              </w:tc>
            </w:tr>
            <w:tr w:rsidR="00DB201B" w:rsidRPr="00A83633" w14:paraId="10AD5E75"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tcPr>
                <w:p w14:paraId="0A362FA3" w14:textId="3C581DD2" w:rsidR="00DB201B" w:rsidRPr="00A83633" w:rsidRDefault="00DB201B" w:rsidP="00DB201B">
                  <w:pPr>
                    <w:pStyle w:val="AralkYok"/>
                    <w:rPr>
                      <w:rFonts w:ascii="Times New Roman" w:hAnsi="Times New Roman" w:cs="Times New Roman"/>
                      <w:bCs/>
                      <w:i/>
                      <w:sz w:val="24"/>
                      <w:szCs w:val="24"/>
                    </w:rPr>
                  </w:pPr>
                  <w:r w:rsidRPr="00A83633">
                    <w:rPr>
                      <w:rFonts w:ascii="Times New Roman" w:hAnsi="Times New Roman" w:cs="Times New Roman"/>
                      <w:bCs/>
                      <w:sz w:val="24"/>
                      <w:szCs w:val="24"/>
                    </w:rPr>
                    <w:t>7.</w:t>
                  </w:r>
                </w:p>
              </w:tc>
              <w:tc>
                <w:tcPr>
                  <w:tcW w:w="9270" w:type="dxa"/>
                  <w:tcBorders>
                    <w:top w:val="single" w:sz="4" w:space="0" w:color="auto"/>
                    <w:left w:val="single" w:sz="4" w:space="0" w:color="auto"/>
                    <w:bottom w:val="single" w:sz="4" w:space="0" w:color="auto"/>
                    <w:right w:val="single" w:sz="4" w:space="0" w:color="auto"/>
                  </w:tcBorders>
                </w:tcPr>
                <w:p w14:paraId="5BCE33FD" w14:textId="725A541D" w:rsidR="00DB201B" w:rsidRPr="00A83633" w:rsidRDefault="00DB201B" w:rsidP="00DB201B">
                  <w:pPr>
                    <w:pStyle w:val="AralkYok"/>
                    <w:rPr>
                      <w:rFonts w:ascii="Times New Roman" w:hAnsi="Times New Roman" w:cs="Times New Roman"/>
                      <w:bCs/>
                      <w:sz w:val="24"/>
                      <w:szCs w:val="24"/>
                    </w:rPr>
                  </w:pPr>
                  <w:r w:rsidRPr="00A83633">
                    <w:rPr>
                      <w:rFonts w:ascii="Times New Roman" w:hAnsi="Times New Roman" w:cs="Times New Roman"/>
                      <w:bCs/>
                      <w:i/>
                      <w:sz w:val="24"/>
                      <w:szCs w:val="24"/>
                    </w:rPr>
                    <w:t xml:space="preserve">Candidatus Phytoplasma ziziphi </w:t>
                  </w:r>
                  <w:r w:rsidRPr="00A83633">
                    <w:rPr>
                      <w:rFonts w:ascii="Times New Roman" w:hAnsi="Times New Roman" w:cs="Times New Roman"/>
                      <w:bCs/>
                      <w:sz w:val="24"/>
                      <w:szCs w:val="24"/>
                    </w:rPr>
                    <w:t>(reference strain) Jung et al.</w:t>
                  </w:r>
                  <w:r w:rsidRPr="00A83633">
                    <w:rPr>
                      <w:rFonts w:ascii="Times New Roman" w:hAnsi="Times New Roman" w:cs="Times New Roman"/>
                      <w:bCs/>
                      <w:i/>
                      <w:sz w:val="24"/>
                      <w:szCs w:val="24"/>
                    </w:rPr>
                    <w:t xml:space="preserve"> </w:t>
                  </w:r>
                  <w:r w:rsidRPr="00A83633">
                    <w:rPr>
                      <w:rFonts w:ascii="Times New Roman" w:hAnsi="Times New Roman" w:cs="Times New Roman"/>
                      <w:bCs/>
                      <w:sz w:val="24"/>
                      <w:szCs w:val="24"/>
                    </w:rPr>
                    <w:t>[PHYPZI]</w:t>
                  </w:r>
                </w:p>
              </w:tc>
            </w:tr>
            <w:tr w:rsidR="00DB201B" w:rsidRPr="00A83633" w14:paraId="0B9C16AE"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tcPr>
                <w:p w14:paraId="660D7768" w14:textId="1DECC9D0" w:rsidR="00DB201B" w:rsidRPr="00A83633" w:rsidRDefault="00DB201B" w:rsidP="00DB201B">
                  <w:pPr>
                    <w:pStyle w:val="AralkYok"/>
                    <w:rPr>
                      <w:rFonts w:ascii="Times New Roman" w:hAnsi="Times New Roman" w:cs="Times New Roman"/>
                      <w:bCs/>
                      <w:i/>
                      <w:sz w:val="24"/>
                      <w:szCs w:val="24"/>
                    </w:rPr>
                  </w:pPr>
                  <w:r w:rsidRPr="00A83633">
                    <w:rPr>
                      <w:rFonts w:ascii="Times New Roman" w:hAnsi="Times New Roman" w:cs="Times New Roman"/>
                      <w:bCs/>
                      <w:sz w:val="24"/>
                      <w:szCs w:val="24"/>
                    </w:rPr>
                    <w:t>8.</w:t>
                  </w:r>
                </w:p>
              </w:tc>
              <w:tc>
                <w:tcPr>
                  <w:tcW w:w="9270" w:type="dxa"/>
                  <w:tcBorders>
                    <w:top w:val="single" w:sz="4" w:space="0" w:color="auto"/>
                    <w:left w:val="single" w:sz="4" w:space="0" w:color="auto"/>
                    <w:bottom w:val="single" w:sz="4" w:space="0" w:color="auto"/>
                    <w:right w:val="single" w:sz="4" w:space="0" w:color="auto"/>
                  </w:tcBorders>
                </w:tcPr>
                <w:p w14:paraId="257692DD" w14:textId="77777777" w:rsidR="00DB201B" w:rsidRPr="00A83633" w:rsidRDefault="00DB201B" w:rsidP="00DB201B">
                  <w:pPr>
                    <w:pStyle w:val="AralkYok"/>
                    <w:rPr>
                      <w:rFonts w:ascii="Times New Roman" w:hAnsi="Times New Roman" w:cs="Times New Roman"/>
                      <w:bCs/>
                      <w:i/>
                      <w:sz w:val="24"/>
                      <w:szCs w:val="24"/>
                    </w:rPr>
                  </w:pPr>
                  <w:r w:rsidRPr="00A83633">
                    <w:rPr>
                      <w:rFonts w:ascii="Times New Roman" w:hAnsi="Times New Roman" w:cs="Times New Roman"/>
                      <w:bCs/>
                      <w:i/>
                      <w:sz w:val="24"/>
                      <w:szCs w:val="24"/>
                    </w:rPr>
                    <w:t>Candidatus Phytoplasma aurantifolia-related strains</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Pear decline Taiwan II</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 xml:space="preserve">Crotalaria </w:t>
                  </w:r>
                </w:p>
                <w:p w14:paraId="2DAAC6DF" w14:textId="50ECF576" w:rsidR="00DB201B" w:rsidRPr="00A83633" w:rsidRDefault="00DB201B" w:rsidP="00DB201B">
                  <w:pPr>
                    <w:pStyle w:val="AralkYok"/>
                    <w:rPr>
                      <w:rFonts w:ascii="Times New Roman" w:hAnsi="Times New Roman" w:cs="Times New Roman"/>
                      <w:bCs/>
                      <w:sz w:val="24"/>
                      <w:szCs w:val="24"/>
                    </w:rPr>
                  </w:pPr>
                  <w:r w:rsidRPr="00A83633">
                    <w:rPr>
                      <w:rFonts w:ascii="Times New Roman" w:hAnsi="Times New Roman" w:cs="Times New Roman"/>
                      <w:bCs/>
                      <w:i/>
                      <w:sz w:val="24"/>
                      <w:szCs w:val="24"/>
                    </w:rPr>
                    <w:t>witches’ broom phytoplasma</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Sweet potato little leaf phytoplasma</w:t>
                  </w:r>
                  <w:r w:rsidRPr="00A83633">
                    <w:rPr>
                      <w:rFonts w:ascii="Times New Roman" w:hAnsi="Times New Roman" w:cs="Times New Roman"/>
                      <w:bCs/>
                      <w:sz w:val="24"/>
                      <w:szCs w:val="24"/>
                    </w:rPr>
                    <w:t xml:space="preserve"> [PHYP39])</w:t>
                  </w:r>
                </w:p>
              </w:tc>
            </w:tr>
          </w:tbl>
          <w:p w14:paraId="71B50E08" w14:textId="77777777" w:rsidR="00DB201B" w:rsidRPr="00A83633" w:rsidRDefault="00DB201B">
            <w:pPr>
              <w:pStyle w:val="AralkYok"/>
              <w:rPr>
                <w:rFonts w:ascii="Times New Roman" w:hAnsi="Times New Roman" w:cs="Times New Roman"/>
                <w:i/>
                <w:sz w:val="24"/>
                <w:szCs w:val="24"/>
                <w:shd w:val="clear" w:color="auto" w:fill="FFFFFF"/>
              </w:rPr>
            </w:pPr>
          </w:p>
        </w:tc>
      </w:tr>
      <w:tr w:rsidR="00493874" w:rsidRPr="00A83633" w14:paraId="5C5F46B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741A4E1" w14:textId="612D6960" w:rsidR="00493874" w:rsidRPr="00A83633" w:rsidRDefault="00493874">
            <w:pPr>
              <w:pStyle w:val="AralkYok"/>
              <w:rPr>
                <w:rFonts w:ascii="Times New Roman" w:hAnsi="Times New Roman" w:cs="Times New Roman"/>
                <w:sz w:val="24"/>
                <w:szCs w:val="24"/>
                <w:shd w:val="clear" w:color="auto" w:fill="FFFFFF"/>
              </w:rPr>
            </w:pPr>
          </w:p>
        </w:tc>
      </w:tr>
      <w:tr w:rsidR="00493874" w:rsidRPr="00A83633" w14:paraId="6E4625B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E27F746" w14:textId="77777777"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bCs/>
                <w:i/>
                <w:iCs/>
                <w:kern w:val="36"/>
                <w:sz w:val="24"/>
                <w:szCs w:val="24"/>
                <w:lang w:eastAsia="tr-TR"/>
              </w:rPr>
              <w:t>Curtobacterium flaccumfaciens</w:t>
            </w:r>
            <w:r w:rsidRPr="00A83633">
              <w:rPr>
                <w:rFonts w:ascii="Times New Roman" w:hAnsi="Times New Roman" w:cs="Times New Roman"/>
                <w:bCs/>
                <w:kern w:val="36"/>
                <w:sz w:val="24"/>
                <w:szCs w:val="24"/>
                <w:lang w:eastAsia="tr-TR"/>
              </w:rPr>
              <w:t> pv. </w:t>
            </w:r>
            <w:r w:rsidRPr="00A83633">
              <w:rPr>
                <w:rFonts w:ascii="Times New Roman" w:hAnsi="Times New Roman" w:cs="Times New Roman"/>
                <w:bCs/>
                <w:i/>
                <w:iCs/>
                <w:kern w:val="36"/>
                <w:sz w:val="24"/>
                <w:szCs w:val="24"/>
                <w:lang w:eastAsia="tr-TR"/>
              </w:rPr>
              <w:t xml:space="preserve">poinsettiae </w:t>
            </w:r>
            <w:r w:rsidRPr="00A83633">
              <w:rPr>
                <w:rFonts w:ascii="Times New Roman" w:hAnsi="Times New Roman" w:cs="Times New Roman"/>
                <w:sz w:val="24"/>
                <w:szCs w:val="24"/>
                <w:shd w:val="clear" w:color="auto" w:fill="FFFFFF"/>
              </w:rPr>
              <w:t xml:space="preserve">(Starr &amp; Pirone) Collins &amp; Jones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CORBPO</w:t>
            </w:r>
            <w:r w:rsidRPr="00A83633">
              <w:rPr>
                <w:rFonts w:ascii="Times New Roman" w:hAnsi="Times New Roman" w:cs="Times New Roman"/>
                <w:sz w:val="24"/>
                <w:szCs w:val="24"/>
                <w:lang w:eastAsia="tr-TR"/>
              </w:rPr>
              <w:t>]</w:t>
            </w:r>
          </w:p>
        </w:tc>
      </w:tr>
      <w:tr w:rsidR="00493874" w:rsidRPr="00A83633" w14:paraId="205461C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423111E" w14:textId="3905F7C3"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lang w:eastAsia="tr-TR"/>
              </w:rPr>
              <w:t xml:space="preserve">Dickeya dianthicola </w:t>
            </w:r>
            <w:r w:rsidRPr="00A83633">
              <w:rPr>
                <w:rFonts w:ascii="Times New Roman" w:hAnsi="Times New Roman" w:cs="Times New Roman"/>
                <w:sz w:val="24"/>
                <w:szCs w:val="24"/>
                <w:lang w:eastAsia="tr-TR"/>
              </w:rPr>
              <w:t xml:space="preserve">(Samson </w:t>
            </w:r>
            <w:r w:rsidR="00D749CD" w:rsidRPr="00A83633">
              <w:rPr>
                <w:rFonts w:ascii="Times New Roman" w:hAnsi="Times New Roman" w:cs="Times New Roman"/>
                <w:sz w:val="24"/>
                <w:szCs w:val="24"/>
                <w:shd w:val="clear" w:color="auto" w:fill="FFFFFF"/>
              </w:rPr>
              <w:t>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[ERWICD]</w:t>
            </w:r>
          </w:p>
        </w:tc>
      </w:tr>
      <w:tr w:rsidR="00493874" w:rsidRPr="00A83633" w14:paraId="53EA8BC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37B36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rPr>
              <w:t>Grapevine flavescence dorée phytoplasma</w:t>
            </w:r>
            <w:r w:rsidRPr="00A83633">
              <w:rPr>
                <w:rFonts w:ascii="Times New Roman" w:hAnsi="Times New Roman" w:cs="Times New Roman"/>
                <w:iCs/>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PHYP64</w:t>
            </w:r>
            <w:r w:rsidRPr="00A83633">
              <w:rPr>
                <w:rFonts w:ascii="Times New Roman" w:hAnsi="Times New Roman" w:cs="Times New Roman"/>
                <w:sz w:val="24"/>
                <w:szCs w:val="24"/>
                <w:lang w:eastAsia="tr-TR"/>
              </w:rPr>
              <w:t>]</w:t>
            </w:r>
          </w:p>
        </w:tc>
      </w:tr>
      <w:tr w:rsidR="001079A2" w:rsidRPr="00A83633" w14:paraId="3D1B93B1" w14:textId="77777777" w:rsidTr="00493874">
        <w:tc>
          <w:tcPr>
            <w:tcW w:w="10060" w:type="dxa"/>
            <w:tcBorders>
              <w:top w:val="single" w:sz="4" w:space="0" w:color="auto"/>
              <w:left w:val="single" w:sz="4" w:space="0" w:color="auto"/>
              <w:bottom w:val="single" w:sz="4" w:space="0" w:color="auto"/>
              <w:right w:val="single" w:sz="4" w:space="0" w:color="auto"/>
            </w:tcBorders>
          </w:tcPr>
          <w:p w14:paraId="2C185903" w14:textId="1CE4B131" w:rsidR="001079A2" w:rsidRPr="00A83633" w:rsidRDefault="001079A2" w:rsidP="001079A2">
            <w:pPr>
              <w:pStyle w:val="AralkYok"/>
              <w:rPr>
                <w:rFonts w:ascii="Times New Roman" w:hAnsi="Times New Roman" w:cs="Times New Roman"/>
                <w:i/>
                <w:iCs/>
                <w:sz w:val="24"/>
                <w:szCs w:val="24"/>
              </w:rPr>
            </w:pPr>
            <w:r w:rsidRPr="00A83633">
              <w:rPr>
                <w:rFonts w:ascii="Times New Roman" w:hAnsi="Times New Roman" w:cs="Times New Roman"/>
                <w:i/>
                <w:sz w:val="24"/>
                <w:szCs w:val="24"/>
                <w:shd w:val="clear" w:color="auto" w:fill="FFFFFF"/>
              </w:rPr>
              <w:t>Lethal yellowing type syndromes</w:t>
            </w:r>
            <w:r w:rsidRPr="00A83633">
              <w:rPr>
                <w:shd w:val="clear" w:color="auto" w:fill="FFFFFF"/>
              </w:rPr>
              <w:t xml:space="preserve"> </w:t>
            </w:r>
            <w:r w:rsidRPr="00A83633">
              <w:rPr>
                <w:rFonts w:ascii="Times New Roman" w:hAnsi="Times New Roman" w:cs="Times New Roman"/>
                <w:sz w:val="24"/>
                <w:szCs w:val="24"/>
                <w:shd w:val="clear" w:color="auto" w:fill="FFFFFF"/>
              </w:rPr>
              <w:t>[PHYP56]</w:t>
            </w:r>
          </w:p>
        </w:tc>
      </w:tr>
      <w:tr w:rsidR="00493874" w:rsidRPr="00A83633" w14:paraId="67B0B7E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8001EF6" w14:textId="7EAC6F1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Pantoea stewartii </w:t>
            </w:r>
            <w:r w:rsidRPr="00A83633">
              <w:rPr>
                <w:rFonts w:ascii="Times New Roman" w:hAnsi="Times New Roman" w:cs="Times New Roman"/>
                <w:iCs/>
                <w:sz w:val="24"/>
                <w:szCs w:val="24"/>
              </w:rPr>
              <w:t>subsp</w:t>
            </w:r>
            <w:r w:rsidRPr="00A83633">
              <w:rPr>
                <w:rFonts w:ascii="Times New Roman" w:hAnsi="Times New Roman" w:cs="Times New Roman"/>
                <w:i/>
                <w:iCs/>
                <w:sz w:val="24"/>
                <w:szCs w:val="24"/>
              </w:rPr>
              <w:t xml:space="preserve">. stewartii </w:t>
            </w:r>
            <w:r w:rsidR="00D749CD" w:rsidRPr="00A83633">
              <w:rPr>
                <w:rFonts w:ascii="Times New Roman" w:hAnsi="Times New Roman" w:cs="Times New Roman"/>
                <w:sz w:val="24"/>
                <w:szCs w:val="24"/>
                <w:shd w:val="clear" w:color="auto" w:fill="FFFFFF"/>
              </w:rPr>
              <w:t>(Smith) Mergaert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ERWIST</w:t>
            </w:r>
            <w:r w:rsidRPr="00A83633">
              <w:rPr>
                <w:rFonts w:ascii="Times New Roman" w:hAnsi="Times New Roman" w:cs="Times New Roman"/>
                <w:sz w:val="24"/>
                <w:szCs w:val="24"/>
                <w:lang w:eastAsia="tr-TR"/>
              </w:rPr>
              <w:t>]</w:t>
            </w:r>
          </w:p>
        </w:tc>
      </w:tr>
      <w:tr w:rsidR="00493874" w:rsidRPr="00A83633" w14:paraId="51065D9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18B1DE4" w14:textId="14637FC6"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lang w:eastAsia="tr-TR"/>
              </w:rPr>
              <w:t>Paraburkholderia caryophylli</w:t>
            </w:r>
            <w:r w:rsidR="00D749CD" w:rsidRPr="00A83633">
              <w:rPr>
                <w:rFonts w:ascii="Times New Roman" w:hAnsi="Times New Roman" w:cs="Times New Roman"/>
                <w:sz w:val="24"/>
                <w:szCs w:val="24"/>
                <w:lang w:eastAsia="tr-TR"/>
              </w:rPr>
              <w:t xml:space="preserve"> (Yabuuchi et al</w:t>
            </w:r>
            <w:r w:rsidRPr="00A83633">
              <w:rPr>
                <w:rFonts w:ascii="Times New Roman" w:hAnsi="Times New Roman" w:cs="Times New Roman"/>
                <w:sz w:val="24"/>
                <w:szCs w:val="24"/>
                <w:lang w:eastAsia="tr-TR"/>
              </w:rPr>
              <w:t xml:space="preserve">.) Sawana </w:t>
            </w:r>
            <w:r w:rsidR="00D749CD" w:rsidRPr="00A83633">
              <w:rPr>
                <w:rFonts w:ascii="Times New Roman" w:hAnsi="Times New Roman" w:cs="Times New Roman"/>
                <w:sz w:val="24"/>
                <w:szCs w:val="24"/>
                <w:shd w:val="clear" w:color="auto" w:fill="FFFFFF"/>
              </w:rPr>
              <w:t>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[PSDMCA]</w:t>
            </w:r>
          </w:p>
        </w:tc>
      </w:tr>
      <w:tr w:rsidR="00493874" w:rsidRPr="00A83633" w14:paraId="479084C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C403DD1"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lang w:eastAsia="tr-TR"/>
              </w:rPr>
              <w:lastRenderedPageBreak/>
              <w:t>Peach rosette phytoplasma</w:t>
            </w:r>
            <w:r w:rsidRPr="00A83633">
              <w:rPr>
                <w:rFonts w:ascii="Times New Roman" w:hAnsi="Times New Roman" w:cs="Times New Roman"/>
                <w:sz w:val="24"/>
                <w:szCs w:val="24"/>
                <w:lang w:eastAsia="tr-TR"/>
              </w:rPr>
              <w:t xml:space="preserve"> [PHYP30] </w:t>
            </w:r>
          </w:p>
        </w:tc>
      </w:tr>
      <w:tr w:rsidR="00493874" w:rsidRPr="00A83633" w14:paraId="4546F2A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E4341FB"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Peach yellows phytoplasma</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PHYP29</w:t>
            </w:r>
            <w:r w:rsidRPr="00A83633">
              <w:rPr>
                <w:rFonts w:ascii="Times New Roman" w:hAnsi="Times New Roman" w:cs="Times New Roman"/>
                <w:sz w:val="24"/>
                <w:szCs w:val="24"/>
                <w:lang w:eastAsia="tr-TR"/>
              </w:rPr>
              <w:t>]</w:t>
            </w:r>
          </w:p>
        </w:tc>
      </w:tr>
      <w:tr w:rsidR="001079A2" w:rsidRPr="00A83633" w14:paraId="08C408D2" w14:textId="77777777" w:rsidTr="00493874">
        <w:tc>
          <w:tcPr>
            <w:tcW w:w="10060" w:type="dxa"/>
            <w:tcBorders>
              <w:top w:val="single" w:sz="4" w:space="0" w:color="auto"/>
              <w:left w:val="single" w:sz="4" w:space="0" w:color="auto"/>
              <w:bottom w:val="single" w:sz="4" w:space="0" w:color="auto"/>
              <w:right w:val="single" w:sz="4" w:space="0" w:color="auto"/>
            </w:tcBorders>
          </w:tcPr>
          <w:p w14:paraId="5E088ADC" w14:textId="6EBE5E5B" w:rsidR="001079A2" w:rsidRPr="00A83633" w:rsidRDefault="001079A2" w:rsidP="001079A2">
            <w:pPr>
              <w:pStyle w:val="AralkYok"/>
              <w:rPr>
                <w:rFonts w:ascii="Times New Roman" w:hAnsi="Times New Roman" w:cs="Times New Roman"/>
                <w:i/>
                <w:sz w:val="24"/>
                <w:szCs w:val="24"/>
                <w:lang w:eastAsia="tr-TR"/>
              </w:rPr>
            </w:pPr>
            <w:r w:rsidRPr="00A83633">
              <w:rPr>
                <w:rFonts w:ascii="Times New Roman" w:hAnsi="Times New Roman" w:cs="Times New Roman"/>
                <w:bCs/>
                <w:i/>
                <w:iCs/>
                <w:sz w:val="24"/>
                <w:szCs w:val="24"/>
                <w:shd w:val="clear" w:color="auto" w:fill="FFFFFF"/>
              </w:rPr>
              <w:t xml:space="preserve">Potato purple-top wilt agent </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rPr>
              <w:t>[</w:t>
            </w:r>
            <w:r w:rsidRPr="00A83633">
              <w:rPr>
                <w:rFonts w:ascii="Times New Roman" w:hAnsi="Times New Roman" w:cs="Times New Roman"/>
                <w:bCs/>
                <w:sz w:val="24"/>
                <w:szCs w:val="24"/>
                <w:shd w:val="clear" w:color="auto" w:fill="FFFFFF"/>
              </w:rPr>
              <w:t>POPTW0</w:t>
            </w:r>
            <w:r w:rsidRPr="00A83633">
              <w:rPr>
                <w:rFonts w:ascii="Times New Roman" w:hAnsi="Times New Roman" w:cs="Times New Roman"/>
                <w:sz w:val="24"/>
                <w:szCs w:val="24"/>
              </w:rPr>
              <w:t>]</w:t>
            </w:r>
          </w:p>
        </w:tc>
      </w:tr>
      <w:tr w:rsidR="00493874" w:rsidRPr="00A83633" w14:paraId="127FA23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DD8D567" w14:textId="7FA43199"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lang w:eastAsia="tr-TR"/>
              </w:rPr>
              <w:t xml:space="preserve">Pseudomonas avellanae </w:t>
            </w:r>
            <w:r w:rsidRPr="00A83633">
              <w:rPr>
                <w:rFonts w:ascii="Times New Roman" w:hAnsi="Times New Roman" w:cs="Times New Roman"/>
                <w:sz w:val="24"/>
                <w:szCs w:val="24"/>
                <w:lang w:eastAsia="tr-TR"/>
              </w:rPr>
              <w:t xml:space="preserve">(Janse </w:t>
            </w:r>
            <w:r w:rsidR="00D749CD" w:rsidRPr="00A83633">
              <w:rPr>
                <w:rFonts w:ascii="Times New Roman" w:hAnsi="Times New Roman" w:cs="Times New Roman"/>
                <w:sz w:val="24"/>
                <w:szCs w:val="24"/>
                <w:shd w:val="clear" w:color="auto" w:fill="FFFFFF"/>
              </w:rPr>
              <w:t>et al</w:t>
            </w:r>
            <w:r w:rsidRPr="00A83633">
              <w:rPr>
                <w:rFonts w:ascii="Times New Roman" w:hAnsi="Times New Roman" w:cs="Times New Roman"/>
                <w:sz w:val="24"/>
                <w:szCs w:val="24"/>
                <w:shd w:val="clear" w:color="auto" w:fill="FFFFFF"/>
              </w:rPr>
              <w:t>.)</w:t>
            </w:r>
            <w:r w:rsidRPr="00A83633">
              <w:rPr>
                <w:rFonts w:ascii="Times New Roman" w:hAnsi="Times New Roman" w:cs="Times New Roman"/>
                <w:sz w:val="24"/>
                <w:szCs w:val="24"/>
                <w:lang w:eastAsia="tr-TR"/>
              </w:rPr>
              <w:t xml:space="preserve"> [PSDMAL] </w:t>
            </w:r>
          </w:p>
        </w:tc>
      </w:tr>
      <w:tr w:rsidR="00493874" w:rsidRPr="00A83633" w14:paraId="5693B26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57FE57C" w14:textId="4CE1F2BB"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Pseudomonas syringae </w:t>
            </w:r>
            <w:r w:rsidRPr="00A83633">
              <w:rPr>
                <w:rFonts w:ascii="Times New Roman" w:hAnsi="Times New Roman" w:cs="Times New Roman"/>
                <w:iCs/>
                <w:sz w:val="24"/>
                <w:szCs w:val="24"/>
              </w:rPr>
              <w:t>pv</w:t>
            </w:r>
            <w:r w:rsidRPr="00A83633">
              <w:rPr>
                <w:rFonts w:ascii="Times New Roman" w:hAnsi="Times New Roman" w:cs="Times New Roman"/>
                <w:i/>
                <w:iCs/>
                <w:sz w:val="24"/>
                <w:szCs w:val="24"/>
              </w:rPr>
              <w:t xml:space="preserve">. aesculi </w:t>
            </w:r>
            <w:r w:rsidRPr="00A83633">
              <w:rPr>
                <w:rFonts w:ascii="Times New Roman" w:hAnsi="Times New Roman" w:cs="Times New Roman"/>
                <w:iCs/>
                <w:sz w:val="24"/>
                <w:szCs w:val="24"/>
                <w:lang w:eastAsia="tr-TR"/>
              </w:rPr>
              <w:t>(</w:t>
            </w:r>
            <w:r w:rsidR="00D749CD" w:rsidRPr="00A83633">
              <w:rPr>
                <w:rFonts w:ascii="Times New Roman" w:hAnsi="Times New Roman" w:cs="Times New Roman"/>
                <w:sz w:val="24"/>
                <w:szCs w:val="24"/>
                <w:shd w:val="clear" w:color="auto" w:fill="FFFFFF"/>
              </w:rPr>
              <w:t>Young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PSDMAX</w:t>
            </w:r>
            <w:r w:rsidRPr="00A83633">
              <w:rPr>
                <w:rFonts w:ascii="Times New Roman" w:hAnsi="Times New Roman" w:cs="Times New Roman"/>
                <w:sz w:val="24"/>
                <w:szCs w:val="24"/>
                <w:lang w:eastAsia="tr-TR"/>
              </w:rPr>
              <w:t>]</w:t>
            </w:r>
          </w:p>
        </w:tc>
      </w:tr>
      <w:tr w:rsidR="00493874" w:rsidRPr="00A83633" w14:paraId="6C14D81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B2F9931" w14:textId="2442058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lang w:eastAsia="tr-TR"/>
              </w:rPr>
              <w:t>Pseudomonas syringae</w:t>
            </w:r>
            <w:r w:rsidRPr="00A83633">
              <w:rPr>
                <w:rFonts w:ascii="Times New Roman" w:hAnsi="Times New Roman" w:cs="Times New Roman"/>
                <w:sz w:val="24"/>
                <w:szCs w:val="24"/>
                <w:lang w:eastAsia="tr-TR"/>
              </w:rPr>
              <w:t xml:space="preserve"> pv. </w:t>
            </w:r>
            <w:r w:rsidRPr="00A83633">
              <w:rPr>
                <w:rFonts w:ascii="Times New Roman" w:hAnsi="Times New Roman" w:cs="Times New Roman"/>
                <w:i/>
                <w:sz w:val="24"/>
                <w:szCs w:val="24"/>
                <w:lang w:eastAsia="tr-TR"/>
              </w:rPr>
              <w:t>morsprunorum</w:t>
            </w:r>
            <w:r w:rsidRPr="00A83633">
              <w:rPr>
                <w:rFonts w:ascii="Times New Roman" w:hAnsi="Times New Roman" w:cs="Times New Roman"/>
                <w:sz w:val="24"/>
                <w:szCs w:val="24"/>
                <w:lang w:eastAsia="tr-TR"/>
              </w:rPr>
              <w:t xml:space="preserve"> (Wormald) Young </w:t>
            </w:r>
            <w:r w:rsidR="00D749CD" w:rsidRPr="00A83633">
              <w:rPr>
                <w:rFonts w:ascii="Times New Roman" w:hAnsi="Times New Roman" w:cs="Times New Roman"/>
                <w:sz w:val="24"/>
                <w:szCs w:val="24"/>
                <w:shd w:val="clear" w:color="auto" w:fill="FFFFFF"/>
              </w:rPr>
              <w:t>et al</w:t>
            </w:r>
            <w:r w:rsidRPr="00A83633">
              <w:rPr>
                <w:rFonts w:ascii="Times New Roman" w:hAnsi="Times New Roman" w:cs="Times New Roman"/>
                <w:sz w:val="24"/>
                <w:szCs w:val="24"/>
                <w:shd w:val="clear" w:color="auto" w:fill="FFFFFF"/>
              </w:rPr>
              <w:t>.</w:t>
            </w:r>
            <w:r w:rsidRPr="00A83633">
              <w:rPr>
                <w:rFonts w:ascii="Times New Roman" w:hAnsi="Times New Roman" w:cs="Times New Roman"/>
                <w:sz w:val="24"/>
                <w:szCs w:val="24"/>
                <w:lang w:eastAsia="tr-TR"/>
              </w:rPr>
              <w:t xml:space="preserve"> [PSDMMP]</w:t>
            </w:r>
          </w:p>
        </w:tc>
      </w:tr>
      <w:tr w:rsidR="00493874" w:rsidRPr="00A83633" w14:paraId="4F3DF83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6B3151D" w14:textId="43B65DFF"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Pseudomonas syringae </w:t>
            </w:r>
            <w:r w:rsidRPr="00A83633">
              <w:rPr>
                <w:rFonts w:ascii="Times New Roman" w:hAnsi="Times New Roman" w:cs="Times New Roman"/>
                <w:iCs/>
                <w:sz w:val="24"/>
                <w:szCs w:val="24"/>
              </w:rPr>
              <w:t>pv</w:t>
            </w:r>
            <w:r w:rsidRPr="00A83633">
              <w:rPr>
                <w:rFonts w:ascii="Times New Roman" w:hAnsi="Times New Roman" w:cs="Times New Roman"/>
                <w:i/>
                <w:iCs/>
                <w:sz w:val="24"/>
                <w:szCs w:val="24"/>
              </w:rPr>
              <w:t xml:space="preserve">. persicae </w:t>
            </w:r>
            <w:r w:rsidR="009400FB" w:rsidRPr="00A83633">
              <w:rPr>
                <w:rFonts w:ascii="Times New Roman" w:hAnsi="Times New Roman" w:cs="Times New Roman"/>
                <w:sz w:val="24"/>
                <w:szCs w:val="24"/>
                <w:shd w:val="clear" w:color="auto" w:fill="FFFFFF"/>
              </w:rPr>
              <w:t>(Prunier et al</w:t>
            </w:r>
            <w:r w:rsidR="00D749CD" w:rsidRPr="00A83633">
              <w:rPr>
                <w:rFonts w:ascii="Times New Roman" w:hAnsi="Times New Roman" w:cs="Times New Roman"/>
                <w:sz w:val="24"/>
                <w:szCs w:val="24"/>
                <w:shd w:val="clear" w:color="auto" w:fill="FFFFFF"/>
              </w:rPr>
              <w:t>. ) Young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PSDMPE</w:t>
            </w:r>
            <w:r w:rsidRPr="00A83633">
              <w:rPr>
                <w:rFonts w:ascii="Times New Roman" w:hAnsi="Times New Roman" w:cs="Times New Roman"/>
                <w:sz w:val="24"/>
                <w:szCs w:val="24"/>
                <w:lang w:eastAsia="tr-TR"/>
              </w:rPr>
              <w:t>]</w:t>
            </w:r>
          </w:p>
        </w:tc>
      </w:tr>
      <w:tr w:rsidR="00493874" w:rsidRPr="00A83633" w14:paraId="3663C55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7691BFF" w14:textId="44512C8F"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Ralstonia pseudosolanacearum </w:t>
            </w:r>
            <w:r w:rsidRPr="00A83633">
              <w:rPr>
                <w:rFonts w:ascii="Times New Roman" w:hAnsi="Times New Roman" w:cs="Times New Roman"/>
                <w:iCs/>
                <w:sz w:val="24"/>
                <w:szCs w:val="24"/>
              </w:rPr>
              <w:t>(</w:t>
            </w:r>
            <w:r w:rsidR="00D749CD" w:rsidRPr="00A83633">
              <w:rPr>
                <w:rFonts w:ascii="Times New Roman" w:hAnsi="Times New Roman" w:cs="Times New Roman"/>
                <w:sz w:val="24"/>
                <w:szCs w:val="24"/>
                <w:shd w:val="clear" w:color="auto" w:fill="FFFFFF"/>
              </w:rPr>
              <w:t>Safni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RALSPS</w:t>
            </w:r>
            <w:r w:rsidRPr="00A83633">
              <w:rPr>
                <w:rFonts w:ascii="Times New Roman" w:hAnsi="Times New Roman" w:cs="Times New Roman"/>
                <w:sz w:val="24"/>
                <w:szCs w:val="24"/>
                <w:lang w:eastAsia="tr-TR"/>
              </w:rPr>
              <w:t>]</w:t>
            </w:r>
          </w:p>
        </w:tc>
      </w:tr>
      <w:tr w:rsidR="00493874" w:rsidRPr="00A83633" w14:paraId="0E43B9D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C95EA21" w14:textId="73DEBCDA"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Ralstonia syzygii</w:t>
            </w:r>
            <w:r w:rsidRPr="00A83633">
              <w:rPr>
                <w:rFonts w:ascii="Times New Roman" w:hAnsi="Times New Roman" w:cs="Times New Roman"/>
                <w:sz w:val="24"/>
                <w:szCs w:val="24"/>
                <w:lang w:eastAsia="tr-TR"/>
              </w:rPr>
              <w:t> subsp</w:t>
            </w:r>
            <w:r w:rsidRPr="00A83633">
              <w:rPr>
                <w:rFonts w:ascii="Times New Roman" w:hAnsi="Times New Roman" w:cs="Times New Roman"/>
                <w:i/>
                <w:iCs/>
                <w:sz w:val="24"/>
                <w:szCs w:val="24"/>
                <w:lang w:eastAsia="tr-TR"/>
              </w:rPr>
              <w:t>. celebesensis</w:t>
            </w:r>
            <w:r w:rsidRPr="00A83633">
              <w:rPr>
                <w:rFonts w:ascii="Times New Roman" w:hAnsi="Times New Roman" w:cs="Times New Roman"/>
                <w:sz w:val="24"/>
                <w:szCs w:val="24"/>
                <w:lang w:eastAsia="tr-TR"/>
              </w:rPr>
              <w:t> (</w:t>
            </w:r>
            <w:r w:rsidR="00D749CD" w:rsidRPr="00A83633">
              <w:rPr>
                <w:rFonts w:ascii="Times New Roman" w:hAnsi="Times New Roman" w:cs="Times New Roman"/>
                <w:sz w:val="24"/>
                <w:szCs w:val="24"/>
                <w:shd w:val="clear" w:color="auto" w:fill="FFFFFF"/>
              </w:rPr>
              <w:t>Safni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RALSSC</w:t>
            </w:r>
            <w:r w:rsidRPr="00A83633">
              <w:rPr>
                <w:rFonts w:ascii="Times New Roman" w:hAnsi="Times New Roman" w:cs="Times New Roman"/>
                <w:sz w:val="24"/>
                <w:szCs w:val="24"/>
                <w:lang w:eastAsia="tr-TR"/>
              </w:rPr>
              <w:t>]</w:t>
            </w:r>
          </w:p>
        </w:tc>
      </w:tr>
      <w:tr w:rsidR="00493874" w:rsidRPr="00A83633" w14:paraId="49C23B8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73C9237" w14:textId="6F0DE975"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Ralstonia syzygii</w:t>
            </w:r>
            <w:r w:rsidRPr="00A83633">
              <w:rPr>
                <w:rFonts w:ascii="Times New Roman" w:hAnsi="Times New Roman" w:cs="Times New Roman"/>
                <w:sz w:val="24"/>
                <w:szCs w:val="24"/>
                <w:lang w:eastAsia="tr-TR"/>
              </w:rPr>
              <w:t> subsp. </w:t>
            </w:r>
            <w:r w:rsidRPr="00A83633">
              <w:rPr>
                <w:rFonts w:ascii="Times New Roman" w:hAnsi="Times New Roman" w:cs="Times New Roman"/>
                <w:i/>
                <w:iCs/>
                <w:sz w:val="24"/>
                <w:szCs w:val="24"/>
                <w:lang w:eastAsia="tr-TR"/>
              </w:rPr>
              <w:t xml:space="preserve">indonesiensis </w:t>
            </w:r>
            <w:r w:rsidRPr="00A83633">
              <w:rPr>
                <w:rFonts w:ascii="Times New Roman" w:hAnsi="Times New Roman" w:cs="Times New Roman"/>
                <w:sz w:val="24"/>
                <w:szCs w:val="24"/>
                <w:lang w:eastAsia="tr-TR"/>
              </w:rPr>
              <w:t>(</w:t>
            </w:r>
            <w:r w:rsidR="00D749CD" w:rsidRPr="00A83633">
              <w:rPr>
                <w:rFonts w:ascii="Times New Roman" w:hAnsi="Times New Roman" w:cs="Times New Roman"/>
                <w:sz w:val="24"/>
                <w:szCs w:val="24"/>
                <w:shd w:val="clear" w:color="auto" w:fill="FFFFFF"/>
              </w:rPr>
              <w:t>Safni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RALSSI</w:t>
            </w:r>
            <w:r w:rsidRPr="00A83633">
              <w:rPr>
                <w:rFonts w:ascii="Times New Roman" w:hAnsi="Times New Roman" w:cs="Times New Roman"/>
                <w:sz w:val="24"/>
                <w:szCs w:val="24"/>
                <w:lang w:eastAsia="tr-TR"/>
              </w:rPr>
              <w:t>]</w:t>
            </w:r>
          </w:p>
        </w:tc>
      </w:tr>
      <w:tr w:rsidR="00DB201B" w:rsidRPr="00A83633" w14:paraId="3B335E38" w14:textId="77777777" w:rsidTr="00493874">
        <w:tc>
          <w:tcPr>
            <w:tcW w:w="10060" w:type="dxa"/>
            <w:tcBorders>
              <w:top w:val="single" w:sz="4" w:space="0" w:color="auto"/>
              <w:left w:val="single" w:sz="4" w:space="0" w:color="auto"/>
              <w:bottom w:val="single" w:sz="4" w:space="0" w:color="auto"/>
              <w:right w:val="single" w:sz="4" w:space="0" w:color="auto"/>
            </w:tcBorders>
          </w:tcPr>
          <w:p w14:paraId="4DB3C5F2" w14:textId="348FF754" w:rsidR="00DB201B" w:rsidRPr="00A83633" w:rsidRDefault="00DB201B" w:rsidP="00DB201B">
            <w:pPr>
              <w:pStyle w:val="AralkYok"/>
              <w:jc w:val="both"/>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Solanum tuberosum</w:t>
            </w:r>
            <w:r w:rsidRPr="00A83633">
              <w:rPr>
                <w:rFonts w:ascii="Times New Roman" w:hAnsi="Times New Roman" w:cs="Times New Roman"/>
                <w:sz w:val="24"/>
                <w:szCs w:val="24"/>
                <w:lang w:eastAsia="tr-TR"/>
              </w:rPr>
              <w:t> L. ve diğer yumru oluşturan </w:t>
            </w:r>
            <w:r w:rsidRPr="00A83633">
              <w:rPr>
                <w:rFonts w:ascii="Times New Roman" w:hAnsi="Times New Roman" w:cs="Times New Roman"/>
                <w:i/>
                <w:iCs/>
                <w:sz w:val="24"/>
                <w:szCs w:val="24"/>
                <w:lang w:eastAsia="tr-TR"/>
              </w:rPr>
              <w:t>Solanum</w:t>
            </w:r>
            <w:r w:rsidRPr="00A83633">
              <w:rPr>
                <w:rFonts w:ascii="Times New Roman" w:hAnsi="Times New Roman" w:cs="Times New Roman"/>
                <w:sz w:val="24"/>
                <w:szCs w:val="24"/>
                <w:lang w:eastAsia="tr-TR"/>
              </w:rPr>
              <w:t> spp.  fitoplazmaları :</w:t>
            </w:r>
          </w:p>
          <w:tbl>
            <w:tblPr>
              <w:tblStyle w:val="TabloKlavuzu"/>
              <w:tblW w:w="9834" w:type="dxa"/>
              <w:tblLook w:val="04A0" w:firstRow="1" w:lastRow="0" w:firstColumn="1" w:lastColumn="0" w:noHBand="0" w:noVBand="1"/>
            </w:tblPr>
            <w:tblGrid>
              <w:gridCol w:w="449"/>
              <w:gridCol w:w="9385"/>
            </w:tblGrid>
            <w:tr w:rsidR="00DB201B" w:rsidRPr="00A83633" w14:paraId="5D134A58" w14:textId="77777777" w:rsidTr="00DB201B">
              <w:trPr>
                <w:trHeight w:val="262"/>
              </w:trPr>
              <w:tc>
                <w:tcPr>
                  <w:tcW w:w="449" w:type="dxa"/>
                  <w:tcBorders>
                    <w:top w:val="single" w:sz="4" w:space="0" w:color="auto"/>
                    <w:left w:val="single" w:sz="4" w:space="0" w:color="auto"/>
                    <w:bottom w:val="single" w:sz="4" w:space="0" w:color="auto"/>
                    <w:right w:val="single" w:sz="4" w:space="0" w:color="auto"/>
                  </w:tcBorders>
                </w:tcPr>
                <w:p w14:paraId="65474E4E" w14:textId="00226F9F" w:rsidR="00DB201B" w:rsidRPr="00A83633" w:rsidRDefault="00DB201B" w:rsidP="00DB201B">
                  <w:pPr>
                    <w:pStyle w:val="AralkYok"/>
                    <w:rPr>
                      <w:rFonts w:ascii="Times New Roman" w:hAnsi="Times New Roman" w:cs="Times New Roman"/>
                      <w:sz w:val="24"/>
                      <w:szCs w:val="24"/>
                    </w:rPr>
                  </w:pPr>
                  <w:r w:rsidRPr="00A83633">
                    <w:rPr>
                      <w:rFonts w:ascii="Times New Roman" w:hAnsi="Times New Roman" w:cs="Times New Roman"/>
                      <w:sz w:val="24"/>
                      <w:szCs w:val="24"/>
                    </w:rPr>
                    <w:t>1</w:t>
                  </w:r>
                </w:p>
              </w:tc>
              <w:tc>
                <w:tcPr>
                  <w:tcW w:w="9385" w:type="dxa"/>
                  <w:tcBorders>
                    <w:top w:val="single" w:sz="4" w:space="0" w:color="auto"/>
                    <w:left w:val="single" w:sz="4" w:space="0" w:color="auto"/>
                    <w:bottom w:val="single" w:sz="4" w:space="0" w:color="auto"/>
                    <w:right w:val="single" w:sz="4" w:space="0" w:color="auto"/>
                  </w:tcBorders>
                  <w:hideMark/>
                </w:tcPr>
                <w:p w14:paraId="3167256B" w14:textId="21701E4E" w:rsidR="00DB201B" w:rsidRPr="00A83633" w:rsidRDefault="00DB201B" w:rsidP="00DB201B">
                  <w:pPr>
                    <w:pStyle w:val="AralkYok"/>
                    <w:rPr>
                      <w:rFonts w:ascii="Times New Roman" w:hAnsi="Times New Roman" w:cs="Times New Roman"/>
                      <w:sz w:val="24"/>
                      <w:szCs w:val="24"/>
                    </w:rPr>
                  </w:pPr>
                  <w:r w:rsidRPr="00A83633">
                    <w:rPr>
                      <w:rFonts w:ascii="Times New Roman" w:hAnsi="Times New Roman" w:cs="Times New Roman"/>
                      <w:i/>
                      <w:sz w:val="24"/>
                      <w:szCs w:val="24"/>
                    </w:rPr>
                    <w:t>Candidatus</w:t>
                  </w:r>
                  <w:r w:rsidRPr="00A83633">
                    <w:rPr>
                      <w:rFonts w:ascii="Times New Roman" w:hAnsi="Times New Roman" w:cs="Times New Roman"/>
                      <w:sz w:val="24"/>
                      <w:szCs w:val="24"/>
                    </w:rPr>
                    <w:t xml:space="preserve"> </w:t>
                  </w:r>
                  <w:r w:rsidRPr="00A83633">
                    <w:rPr>
                      <w:rFonts w:ascii="Times New Roman" w:hAnsi="Times New Roman" w:cs="Times New Roman"/>
                      <w:i/>
                      <w:sz w:val="24"/>
                      <w:szCs w:val="24"/>
                    </w:rPr>
                    <w:t xml:space="preserve">Phytoplasma americanum </w:t>
                  </w:r>
                  <w:r w:rsidRPr="00A83633">
                    <w:rPr>
                      <w:rFonts w:ascii="Times New Roman" w:hAnsi="Times New Roman" w:cs="Times New Roman"/>
                      <w:sz w:val="24"/>
                      <w:szCs w:val="24"/>
                    </w:rPr>
                    <w:t>[</w:t>
                  </w:r>
                  <w:r w:rsidRPr="00A83633">
                    <w:rPr>
                      <w:rFonts w:ascii="Times New Roman" w:hAnsi="Times New Roman" w:cs="Times New Roman"/>
                      <w:sz w:val="24"/>
                      <w:szCs w:val="24"/>
                      <w:shd w:val="clear" w:color="auto" w:fill="FFFFFF"/>
                    </w:rPr>
                    <w:t>PHYPAE</w:t>
                  </w:r>
                  <w:r w:rsidRPr="00A83633">
                    <w:rPr>
                      <w:rFonts w:ascii="Times New Roman" w:hAnsi="Times New Roman" w:cs="Times New Roman"/>
                      <w:sz w:val="24"/>
                      <w:szCs w:val="24"/>
                    </w:rPr>
                    <w:t>]</w:t>
                  </w:r>
                </w:p>
              </w:tc>
            </w:tr>
            <w:tr w:rsidR="00DB201B" w:rsidRPr="00A83633" w14:paraId="5936F070" w14:textId="77777777" w:rsidTr="00DB201B">
              <w:trPr>
                <w:trHeight w:val="549"/>
              </w:trPr>
              <w:tc>
                <w:tcPr>
                  <w:tcW w:w="449" w:type="dxa"/>
                  <w:tcBorders>
                    <w:top w:val="single" w:sz="4" w:space="0" w:color="auto"/>
                    <w:left w:val="single" w:sz="4" w:space="0" w:color="auto"/>
                    <w:bottom w:val="single" w:sz="4" w:space="0" w:color="auto"/>
                    <w:right w:val="single" w:sz="4" w:space="0" w:color="auto"/>
                  </w:tcBorders>
                </w:tcPr>
                <w:p w14:paraId="76FCE2A0" w14:textId="4420E986" w:rsidR="00DB201B" w:rsidRPr="00A83633" w:rsidRDefault="00DB201B" w:rsidP="00DB201B">
                  <w:pPr>
                    <w:pStyle w:val="AralkYok"/>
                    <w:rPr>
                      <w:rFonts w:ascii="Times New Roman" w:hAnsi="Times New Roman" w:cs="Times New Roman"/>
                      <w:sz w:val="24"/>
                      <w:szCs w:val="24"/>
                    </w:rPr>
                  </w:pPr>
                  <w:r w:rsidRPr="00A83633">
                    <w:rPr>
                      <w:rFonts w:ascii="Times New Roman" w:hAnsi="Times New Roman" w:cs="Times New Roman"/>
                      <w:sz w:val="24"/>
                      <w:szCs w:val="24"/>
                    </w:rPr>
                    <w:t>2</w:t>
                  </w:r>
                </w:p>
              </w:tc>
              <w:tc>
                <w:tcPr>
                  <w:tcW w:w="9385" w:type="dxa"/>
                  <w:tcBorders>
                    <w:top w:val="single" w:sz="4" w:space="0" w:color="auto"/>
                    <w:left w:val="single" w:sz="4" w:space="0" w:color="auto"/>
                    <w:bottom w:val="single" w:sz="4" w:space="0" w:color="auto"/>
                    <w:right w:val="single" w:sz="4" w:space="0" w:color="auto"/>
                  </w:tcBorders>
                  <w:hideMark/>
                </w:tcPr>
                <w:p w14:paraId="4817EEF4" w14:textId="7B93FA79" w:rsidR="00DB201B" w:rsidRPr="00A83633" w:rsidRDefault="00DB201B" w:rsidP="00DB201B">
                  <w:pPr>
                    <w:pStyle w:val="AralkYok"/>
                    <w:rPr>
                      <w:rFonts w:ascii="Times New Roman" w:hAnsi="Times New Roman" w:cs="Times New Roman"/>
                      <w:sz w:val="24"/>
                      <w:szCs w:val="24"/>
                    </w:rPr>
                  </w:pPr>
                  <w:r w:rsidRPr="00A83633">
                    <w:rPr>
                      <w:rFonts w:ascii="Times New Roman" w:hAnsi="Times New Roman" w:cs="Times New Roman"/>
                      <w:i/>
                      <w:sz w:val="24"/>
                      <w:szCs w:val="24"/>
                    </w:rPr>
                    <w:t>Candidatus</w:t>
                  </w:r>
                  <w:r w:rsidRPr="00A83633">
                    <w:rPr>
                      <w:rFonts w:ascii="Times New Roman" w:hAnsi="Times New Roman" w:cs="Times New Roman"/>
                      <w:sz w:val="24"/>
                      <w:szCs w:val="24"/>
                    </w:rPr>
                    <w:t xml:space="preserve"> </w:t>
                  </w:r>
                  <w:r w:rsidRPr="00A83633">
                    <w:rPr>
                      <w:rFonts w:ascii="Times New Roman" w:hAnsi="Times New Roman" w:cs="Times New Roman"/>
                      <w:i/>
                      <w:sz w:val="24"/>
                      <w:szCs w:val="24"/>
                    </w:rPr>
                    <w:t>Phytoplasma aurantifolia–related strains</w:t>
                  </w:r>
                  <w:r w:rsidRPr="00A83633">
                    <w:rPr>
                      <w:rFonts w:ascii="Times New Roman" w:hAnsi="Times New Roman" w:cs="Times New Roman"/>
                      <w:sz w:val="24"/>
                      <w:szCs w:val="24"/>
                    </w:rPr>
                    <w:t xml:space="preserve"> (GD32; St_JO_10, 14, 17; PPT-SA; Rus-343F; PPT-GTO29, -GTO30, -SINTV; Potato Huayao Survey 2; Potato hair sprouts)</w:t>
                  </w:r>
                </w:p>
              </w:tc>
            </w:tr>
            <w:tr w:rsidR="00DB201B" w:rsidRPr="00A83633" w14:paraId="0900B72A" w14:textId="77777777" w:rsidTr="00DB201B">
              <w:trPr>
                <w:trHeight w:val="273"/>
              </w:trPr>
              <w:tc>
                <w:tcPr>
                  <w:tcW w:w="449" w:type="dxa"/>
                  <w:tcBorders>
                    <w:top w:val="single" w:sz="4" w:space="0" w:color="auto"/>
                    <w:left w:val="single" w:sz="4" w:space="0" w:color="auto"/>
                    <w:bottom w:val="single" w:sz="4" w:space="0" w:color="auto"/>
                    <w:right w:val="single" w:sz="4" w:space="0" w:color="auto"/>
                  </w:tcBorders>
                </w:tcPr>
                <w:p w14:paraId="2DEF9B99" w14:textId="3DAB8D74" w:rsidR="00DB201B" w:rsidRPr="00A83633" w:rsidRDefault="00DB201B" w:rsidP="00DB201B">
                  <w:pPr>
                    <w:pStyle w:val="AralkYok"/>
                    <w:rPr>
                      <w:rFonts w:ascii="Times New Roman" w:hAnsi="Times New Roman" w:cs="Times New Roman"/>
                      <w:sz w:val="24"/>
                      <w:szCs w:val="24"/>
                    </w:rPr>
                  </w:pPr>
                  <w:r w:rsidRPr="00A83633">
                    <w:rPr>
                      <w:rFonts w:ascii="Times New Roman" w:hAnsi="Times New Roman" w:cs="Times New Roman"/>
                      <w:sz w:val="24"/>
                      <w:szCs w:val="24"/>
                    </w:rPr>
                    <w:t>3</w:t>
                  </w:r>
                </w:p>
              </w:tc>
              <w:tc>
                <w:tcPr>
                  <w:tcW w:w="9385" w:type="dxa"/>
                  <w:tcBorders>
                    <w:top w:val="single" w:sz="4" w:space="0" w:color="auto"/>
                    <w:left w:val="single" w:sz="4" w:space="0" w:color="auto"/>
                    <w:bottom w:val="single" w:sz="4" w:space="0" w:color="auto"/>
                    <w:right w:val="single" w:sz="4" w:space="0" w:color="auto"/>
                  </w:tcBorders>
                  <w:hideMark/>
                </w:tcPr>
                <w:p w14:paraId="2BB2E4D0" w14:textId="5E8EF8E7" w:rsidR="00DB201B" w:rsidRPr="00A83633" w:rsidRDefault="00DB201B" w:rsidP="00DB201B">
                  <w:pPr>
                    <w:pStyle w:val="AralkYok"/>
                    <w:rPr>
                      <w:rFonts w:ascii="Times New Roman" w:hAnsi="Times New Roman" w:cs="Times New Roman"/>
                      <w:sz w:val="24"/>
                      <w:szCs w:val="24"/>
                    </w:rPr>
                  </w:pPr>
                  <w:r w:rsidRPr="00A83633">
                    <w:rPr>
                      <w:rFonts w:ascii="Times New Roman" w:hAnsi="Times New Roman" w:cs="Times New Roman"/>
                      <w:i/>
                      <w:sz w:val="24"/>
                      <w:szCs w:val="24"/>
                    </w:rPr>
                    <w:t>Candidatus</w:t>
                  </w:r>
                  <w:r w:rsidRPr="00A83633">
                    <w:rPr>
                      <w:rFonts w:ascii="Times New Roman" w:hAnsi="Times New Roman" w:cs="Times New Roman"/>
                      <w:sz w:val="24"/>
                      <w:szCs w:val="24"/>
                    </w:rPr>
                    <w:t xml:space="preserve"> </w:t>
                  </w:r>
                  <w:r w:rsidRPr="00A83633">
                    <w:rPr>
                      <w:rFonts w:ascii="Times New Roman" w:hAnsi="Times New Roman" w:cs="Times New Roman"/>
                      <w:i/>
                      <w:sz w:val="24"/>
                      <w:szCs w:val="24"/>
                    </w:rPr>
                    <w:t>Phytoplasma fragariae-related strains</w:t>
                  </w:r>
                  <w:r w:rsidRPr="00A83633">
                    <w:rPr>
                      <w:rFonts w:ascii="Times New Roman" w:hAnsi="Times New Roman" w:cs="Times New Roman"/>
                      <w:sz w:val="24"/>
                      <w:szCs w:val="24"/>
                    </w:rPr>
                    <w:t xml:space="preserve"> (YN-169, YN-10G)</w:t>
                  </w:r>
                </w:p>
              </w:tc>
            </w:tr>
            <w:tr w:rsidR="00DB201B" w:rsidRPr="00A83633" w14:paraId="632641B6" w14:textId="77777777" w:rsidTr="00DB201B">
              <w:trPr>
                <w:trHeight w:val="419"/>
              </w:trPr>
              <w:tc>
                <w:tcPr>
                  <w:tcW w:w="449" w:type="dxa"/>
                  <w:tcBorders>
                    <w:top w:val="single" w:sz="4" w:space="0" w:color="auto"/>
                    <w:left w:val="single" w:sz="4" w:space="0" w:color="auto"/>
                    <w:bottom w:val="single" w:sz="4" w:space="0" w:color="auto"/>
                    <w:right w:val="single" w:sz="4" w:space="0" w:color="auto"/>
                  </w:tcBorders>
                </w:tcPr>
                <w:p w14:paraId="5F4200EB" w14:textId="795E5FD9" w:rsidR="00DB201B" w:rsidRPr="00A83633" w:rsidRDefault="00DB201B" w:rsidP="00DB201B">
                  <w:pPr>
                    <w:pStyle w:val="AralkYok"/>
                    <w:rPr>
                      <w:rFonts w:ascii="Times New Roman" w:hAnsi="Times New Roman" w:cs="Times New Roman"/>
                      <w:sz w:val="24"/>
                      <w:szCs w:val="24"/>
                    </w:rPr>
                  </w:pPr>
                  <w:r w:rsidRPr="00A83633">
                    <w:rPr>
                      <w:rFonts w:ascii="Times New Roman" w:hAnsi="Times New Roman" w:cs="Times New Roman"/>
                      <w:sz w:val="24"/>
                      <w:szCs w:val="24"/>
                    </w:rPr>
                    <w:t>4</w:t>
                  </w:r>
                </w:p>
              </w:tc>
              <w:tc>
                <w:tcPr>
                  <w:tcW w:w="9385" w:type="dxa"/>
                  <w:tcBorders>
                    <w:top w:val="single" w:sz="4" w:space="0" w:color="auto"/>
                    <w:left w:val="single" w:sz="4" w:space="0" w:color="auto"/>
                    <w:bottom w:val="single" w:sz="4" w:space="0" w:color="auto"/>
                    <w:right w:val="single" w:sz="4" w:space="0" w:color="auto"/>
                  </w:tcBorders>
                  <w:hideMark/>
                </w:tcPr>
                <w:p w14:paraId="7B7F7130" w14:textId="5C3102B7" w:rsidR="00DB201B" w:rsidRPr="00A83633" w:rsidRDefault="00DB201B" w:rsidP="00DB201B">
                  <w:pPr>
                    <w:pStyle w:val="AralkYok"/>
                    <w:rPr>
                      <w:rFonts w:ascii="Times New Roman" w:hAnsi="Times New Roman" w:cs="Times New Roman"/>
                      <w:sz w:val="24"/>
                      <w:szCs w:val="24"/>
                    </w:rPr>
                  </w:pPr>
                  <w:r w:rsidRPr="00A83633">
                    <w:rPr>
                      <w:rFonts w:ascii="Times New Roman" w:hAnsi="Times New Roman" w:cs="Times New Roman"/>
                      <w:i/>
                      <w:sz w:val="24"/>
                      <w:szCs w:val="24"/>
                    </w:rPr>
                    <w:t>Candidatus</w:t>
                  </w:r>
                  <w:r w:rsidRPr="00A83633">
                    <w:rPr>
                      <w:rFonts w:ascii="Times New Roman" w:hAnsi="Times New Roman" w:cs="Times New Roman"/>
                      <w:sz w:val="24"/>
                      <w:szCs w:val="24"/>
                    </w:rPr>
                    <w:t xml:space="preserve"> </w:t>
                  </w:r>
                  <w:r w:rsidRPr="00A83633">
                    <w:rPr>
                      <w:rFonts w:ascii="Times New Roman" w:hAnsi="Times New Roman" w:cs="Times New Roman"/>
                      <w:i/>
                      <w:sz w:val="24"/>
                      <w:szCs w:val="24"/>
                    </w:rPr>
                    <w:t>Phytoplasma pruni-related strains</w:t>
                  </w:r>
                  <w:r w:rsidRPr="00A83633">
                    <w:rPr>
                      <w:rFonts w:ascii="Times New Roman" w:hAnsi="Times New Roman" w:cs="Times New Roman"/>
                      <w:sz w:val="24"/>
                      <w:szCs w:val="24"/>
                    </w:rPr>
                    <w:t xml:space="preserve"> (Clover yellow edge, </w:t>
                  </w:r>
                  <w:r w:rsidRPr="00A83633">
                    <w:rPr>
                      <w:rFonts w:ascii="Times New Roman" w:hAnsi="Times New Roman" w:cs="Times New Roman"/>
                      <w:i/>
                      <w:sz w:val="24"/>
                      <w:szCs w:val="24"/>
                    </w:rPr>
                    <w:t>Potato purple top</w:t>
                  </w:r>
                  <w:r w:rsidRPr="00A83633">
                    <w:rPr>
                      <w:rFonts w:ascii="Times New Roman" w:hAnsi="Times New Roman" w:cs="Times New Roman"/>
                      <w:sz w:val="24"/>
                      <w:szCs w:val="24"/>
                    </w:rPr>
                    <w:t xml:space="preserve"> Akpot7, MT117, Akpot6; PPT-COAHP, -GTOP)</w:t>
                  </w:r>
                </w:p>
              </w:tc>
            </w:tr>
          </w:tbl>
          <w:p w14:paraId="02D83344" w14:textId="77777777" w:rsidR="00DB201B" w:rsidRPr="00A83633" w:rsidRDefault="00DB201B">
            <w:pPr>
              <w:pStyle w:val="AralkYok"/>
              <w:rPr>
                <w:rFonts w:ascii="Times New Roman" w:hAnsi="Times New Roman" w:cs="Times New Roman"/>
                <w:i/>
                <w:sz w:val="24"/>
                <w:szCs w:val="24"/>
                <w:lang w:eastAsia="tr-TR"/>
              </w:rPr>
            </w:pPr>
          </w:p>
        </w:tc>
      </w:tr>
      <w:tr w:rsidR="00493874" w:rsidRPr="00A83633" w14:paraId="283F054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B723A9A"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lang w:eastAsia="tr-TR"/>
              </w:rPr>
              <w:t>Strawberry witches' broom phytoplasma</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SYWB00</w:t>
            </w:r>
            <w:r w:rsidRPr="00A83633">
              <w:rPr>
                <w:rFonts w:ascii="Times New Roman" w:hAnsi="Times New Roman" w:cs="Times New Roman"/>
                <w:sz w:val="24"/>
                <w:szCs w:val="24"/>
                <w:lang w:eastAsia="tr-TR"/>
              </w:rPr>
              <w:t>]</w:t>
            </w:r>
          </w:p>
        </w:tc>
      </w:tr>
      <w:tr w:rsidR="00493874" w:rsidRPr="00A83633" w14:paraId="282DF8B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4B96A41" w14:textId="51CCD7CE"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Xanthomonas arboricola </w:t>
            </w:r>
            <w:r w:rsidRPr="00A83633">
              <w:rPr>
                <w:rFonts w:ascii="Times New Roman" w:hAnsi="Times New Roman" w:cs="Times New Roman"/>
                <w:iCs/>
                <w:sz w:val="24"/>
                <w:szCs w:val="24"/>
              </w:rPr>
              <w:t>pv</w:t>
            </w:r>
            <w:r w:rsidRPr="00A83633">
              <w:rPr>
                <w:rFonts w:ascii="Times New Roman" w:hAnsi="Times New Roman" w:cs="Times New Roman"/>
                <w:i/>
                <w:iCs/>
                <w:sz w:val="24"/>
                <w:szCs w:val="24"/>
              </w:rPr>
              <w:t xml:space="preserve">. pruni </w:t>
            </w:r>
            <w:r w:rsidR="00D749CD" w:rsidRPr="00A83633">
              <w:rPr>
                <w:rFonts w:ascii="Times New Roman" w:hAnsi="Times New Roman" w:cs="Times New Roman"/>
                <w:sz w:val="24"/>
                <w:szCs w:val="24"/>
                <w:shd w:val="clear" w:color="auto" w:fill="FFFFFF"/>
              </w:rPr>
              <w:t>(Smith) Vauterinet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XANTPR</w:t>
            </w:r>
            <w:r w:rsidRPr="00A83633">
              <w:rPr>
                <w:rFonts w:ascii="Times New Roman" w:hAnsi="Times New Roman" w:cs="Times New Roman"/>
                <w:sz w:val="24"/>
                <w:szCs w:val="24"/>
                <w:lang w:eastAsia="tr-TR"/>
              </w:rPr>
              <w:t>]</w:t>
            </w:r>
          </w:p>
        </w:tc>
      </w:tr>
      <w:tr w:rsidR="00493874" w:rsidRPr="00A83633" w14:paraId="6E2A6AB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6AB2155"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Xanthomonas axonopodis </w:t>
            </w:r>
            <w:r w:rsidRPr="00A83633">
              <w:rPr>
                <w:rFonts w:ascii="Times New Roman" w:hAnsi="Times New Roman" w:cs="Times New Roman"/>
                <w:iCs/>
                <w:sz w:val="24"/>
                <w:szCs w:val="24"/>
              </w:rPr>
              <w:t>pv</w:t>
            </w:r>
            <w:r w:rsidRPr="00A83633">
              <w:rPr>
                <w:rFonts w:ascii="Times New Roman" w:hAnsi="Times New Roman" w:cs="Times New Roman"/>
                <w:i/>
                <w:iCs/>
                <w:sz w:val="24"/>
                <w:szCs w:val="24"/>
              </w:rPr>
              <w:t xml:space="preserve">. poinsettiicola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XANTPN</w:t>
            </w:r>
            <w:r w:rsidRPr="00A83633">
              <w:rPr>
                <w:rFonts w:ascii="Times New Roman" w:hAnsi="Times New Roman" w:cs="Times New Roman"/>
                <w:sz w:val="24"/>
                <w:szCs w:val="24"/>
                <w:lang w:eastAsia="tr-TR"/>
              </w:rPr>
              <w:t>]</w:t>
            </w:r>
          </w:p>
        </w:tc>
      </w:tr>
      <w:tr w:rsidR="00493874" w:rsidRPr="00A83633" w14:paraId="72251E3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C4D7241" w14:textId="07E5AF54"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Xanthomonas citri </w:t>
            </w:r>
            <w:r w:rsidRPr="00A83633">
              <w:rPr>
                <w:rFonts w:ascii="Times New Roman" w:hAnsi="Times New Roman" w:cs="Times New Roman"/>
                <w:iCs/>
                <w:sz w:val="24"/>
                <w:szCs w:val="24"/>
              </w:rPr>
              <w:t>pv</w:t>
            </w:r>
            <w:r w:rsidRPr="00A83633">
              <w:rPr>
                <w:rFonts w:ascii="Times New Roman" w:hAnsi="Times New Roman" w:cs="Times New Roman"/>
                <w:i/>
                <w:iCs/>
                <w:sz w:val="24"/>
                <w:szCs w:val="24"/>
              </w:rPr>
              <w:t xml:space="preserve">. aurantifolii </w:t>
            </w:r>
            <w:r w:rsidR="00D749CD" w:rsidRPr="00A83633">
              <w:rPr>
                <w:rFonts w:ascii="Times New Roman" w:hAnsi="Times New Roman" w:cs="Times New Roman"/>
                <w:sz w:val="24"/>
                <w:szCs w:val="24"/>
                <w:shd w:val="clear" w:color="auto" w:fill="FFFFFF"/>
              </w:rPr>
              <w:t>(Schaad et al.) Constantin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XANTAU</w:t>
            </w:r>
            <w:r w:rsidRPr="00A83633">
              <w:rPr>
                <w:rFonts w:ascii="Times New Roman" w:hAnsi="Times New Roman" w:cs="Times New Roman"/>
                <w:sz w:val="24"/>
                <w:szCs w:val="24"/>
                <w:lang w:eastAsia="tr-TR"/>
              </w:rPr>
              <w:t>]</w:t>
            </w:r>
          </w:p>
        </w:tc>
      </w:tr>
      <w:tr w:rsidR="00493874" w:rsidRPr="00A83633" w14:paraId="0A230AE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5055F3B" w14:textId="0BAAA379"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Xanthomonas citri </w:t>
            </w:r>
            <w:r w:rsidRPr="00A83633">
              <w:rPr>
                <w:rFonts w:ascii="Times New Roman" w:hAnsi="Times New Roman" w:cs="Times New Roman"/>
                <w:iCs/>
                <w:sz w:val="24"/>
                <w:szCs w:val="24"/>
              </w:rPr>
              <w:t>pv</w:t>
            </w:r>
            <w:r w:rsidRPr="00A83633">
              <w:rPr>
                <w:rFonts w:ascii="Times New Roman" w:hAnsi="Times New Roman" w:cs="Times New Roman"/>
                <w:i/>
                <w:iCs/>
                <w:sz w:val="24"/>
                <w:szCs w:val="24"/>
              </w:rPr>
              <w:t xml:space="preserve">. citri </w:t>
            </w:r>
            <w:r w:rsidR="00D749CD" w:rsidRPr="00A83633">
              <w:rPr>
                <w:rFonts w:ascii="Times New Roman" w:hAnsi="Times New Roman" w:cs="Times New Roman"/>
                <w:sz w:val="24"/>
                <w:szCs w:val="24"/>
                <w:shd w:val="clear" w:color="auto" w:fill="FFFFFF"/>
              </w:rPr>
              <w:t>(Hasse) Constantin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XANTCI</w:t>
            </w:r>
            <w:r w:rsidRPr="00A83633">
              <w:rPr>
                <w:rFonts w:ascii="Times New Roman" w:hAnsi="Times New Roman" w:cs="Times New Roman"/>
                <w:sz w:val="24"/>
                <w:szCs w:val="24"/>
                <w:lang w:eastAsia="tr-TR"/>
              </w:rPr>
              <w:t>]</w:t>
            </w:r>
          </w:p>
        </w:tc>
      </w:tr>
      <w:tr w:rsidR="00493874" w:rsidRPr="00A83633" w14:paraId="5F75F23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D667A7C" w14:textId="0EF81E6F"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shd w:val="clear" w:color="auto" w:fill="FFFFFF"/>
                <w:lang w:eastAsia="tr-TR"/>
              </w:rPr>
              <w:t xml:space="preserve">Xanthomonas citri </w:t>
            </w:r>
            <w:r w:rsidRPr="00A83633">
              <w:rPr>
                <w:rFonts w:ascii="Times New Roman" w:hAnsi="Times New Roman" w:cs="Times New Roman"/>
                <w:iCs/>
                <w:sz w:val="24"/>
                <w:szCs w:val="24"/>
                <w:shd w:val="clear" w:color="auto" w:fill="FFFFFF"/>
                <w:lang w:eastAsia="tr-TR"/>
              </w:rPr>
              <w:t>pv.</w:t>
            </w:r>
            <w:r w:rsidRPr="00A83633">
              <w:rPr>
                <w:rFonts w:ascii="Times New Roman" w:hAnsi="Times New Roman" w:cs="Times New Roman"/>
                <w:i/>
                <w:iCs/>
                <w:sz w:val="24"/>
                <w:szCs w:val="24"/>
                <w:shd w:val="clear" w:color="auto" w:fill="FFFFFF"/>
                <w:lang w:eastAsia="tr-TR"/>
              </w:rPr>
              <w:t xml:space="preserve"> fuscans </w:t>
            </w:r>
            <w:r w:rsidRPr="00A83633">
              <w:rPr>
                <w:rFonts w:ascii="Times New Roman" w:hAnsi="Times New Roman" w:cs="Times New Roman"/>
                <w:sz w:val="24"/>
                <w:szCs w:val="24"/>
                <w:shd w:val="clear" w:color="auto" w:fill="FFFFFF"/>
              </w:rPr>
              <w:t>(S</w:t>
            </w:r>
            <w:r w:rsidR="009400FB" w:rsidRPr="00A83633">
              <w:rPr>
                <w:rFonts w:ascii="Times New Roman" w:hAnsi="Times New Roman" w:cs="Times New Roman"/>
                <w:sz w:val="24"/>
                <w:szCs w:val="24"/>
                <w:shd w:val="clear" w:color="auto" w:fill="FFFFFF"/>
              </w:rPr>
              <w:t>chaad et al</w:t>
            </w:r>
            <w:r w:rsidR="00D749CD" w:rsidRPr="00A83633">
              <w:rPr>
                <w:rFonts w:ascii="Times New Roman" w:hAnsi="Times New Roman" w:cs="Times New Roman"/>
                <w:sz w:val="24"/>
                <w:szCs w:val="24"/>
                <w:shd w:val="clear" w:color="auto" w:fill="FFFFFF"/>
              </w:rPr>
              <w:t>.) Constantin et al</w:t>
            </w:r>
            <w:r w:rsidRPr="00A83633">
              <w:rPr>
                <w:rFonts w:ascii="Times New Roman" w:hAnsi="Times New Roman" w:cs="Times New Roman"/>
                <w:sz w:val="24"/>
                <w:szCs w:val="24"/>
                <w:shd w:val="clear" w:color="auto" w:fill="FFFFFF"/>
              </w:rPr>
              <w:t>.</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XANTFF</w:t>
            </w:r>
            <w:r w:rsidRPr="00A83633">
              <w:rPr>
                <w:rFonts w:ascii="Times New Roman" w:hAnsi="Times New Roman" w:cs="Times New Roman"/>
                <w:sz w:val="24"/>
                <w:szCs w:val="24"/>
                <w:lang w:eastAsia="tr-TR"/>
              </w:rPr>
              <w:t xml:space="preserve">] </w:t>
            </w:r>
          </w:p>
        </w:tc>
      </w:tr>
      <w:tr w:rsidR="00493874" w:rsidRPr="00A83633" w14:paraId="020CA20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AD9011D" w14:textId="20D1545D"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sz w:val="24"/>
                <w:szCs w:val="24"/>
                <w:lang w:eastAsia="tr-TR"/>
              </w:rPr>
              <w:t xml:space="preserve">Xanthomonas euvesicatoria </w:t>
            </w:r>
            <w:r w:rsidRPr="00A83633">
              <w:rPr>
                <w:rFonts w:ascii="Times New Roman" w:hAnsi="Times New Roman" w:cs="Times New Roman"/>
                <w:sz w:val="24"/>
                <w:szCs w:val="24"/>
                <w:lang w:eastAsia="tr-TR"/>
              </w:rPr>
              <w:t xml:space="preserve">pv. </w:t>
            </w:r>
            <w:r w:rsidRPr="00A83633">
              <w:rPr>
                <w:rFonts w:ascii="Times New Roman" w:hAnsi="Times New Roman" w:cs="Times New Roman"/>
                <w:i/>
                <w:sz w:val="24"/>
                <w:szCs w:val="24"/>
                <w:lang w:eastAsia="tr-TR"/>
              </w:rPr>
              <w:t xml:space="preserve">allii </w:t>
            </w:r>
            <w:r w:rsidR="009400FB" w:rsidRPr="00A83633">
              <w:rPr>
                <w:rFonts w:ascii="Times New Roman" w:hAnsi="Times New Roman" w:cs="Times New Roman"/>
                <w:sz w:val="24"/>
                <w:szCs w:val="24"/>
                <w:lang w:eastAsia="tr-TR"/>
              </w:rPr>
              <w:t>(Kadota et al</w:t>
            </w:r>
            <w:r w:rsidRPr="00A83633">
              <w:rPr>
                <w:rFonts w:ascii="Times New Roman" w:hAnsi="Times New Roman" w:cs="Times New Roman"/>
                <w:sz w:val="24"/>
                <w:szCs w:val="24"/>
                <w:lang w:eastAsia="tr-TR"/>
              </w:rPr>
              <w:t xml:space="preserve">.) Constantin </w:t>
            </w:r>
            <w:r w:rsidR="00D749CD" w:rsidRPr="00A83633">
              <w:rPr>
                <w:rFonts w:ascii="Times New Roman" w:hAnsi="Times New Roman" w:cs="Times New Roman"/>
                <w:sz w:val="24"/>
                <w:szCs w:val="24"/>
                <w:shd w:val="clear" w:color="auto" w:fill="FFFFFF"/>
              </w:rPr>
              <w:t>el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XANTAA</w:t>
            </w:r>
            <w:r w:rsidRPr="00A83633">
              <w:rPr>
                <w:rFonts w:ascii="Times New Roman" w:hAnsi="Times New Roman" w:cs="Times New Roman"/>
                <w:sz w:val="24"/>
                <w:szCs w:val="24"/>
                <w:lang w:eastAsia="tr-TR"/>
              </w:rPr>
              <w:t>]</w:t>
            </w:r>
          </w:p>
        </w:tc>
      </w:tr>
      <w:tr w:rsidR="00493874" w:rsidRPr="00A83633" w14:paraId="52A7FE0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9B0E758" w14:textId="5DFE8215" w:rsidR="00493874" w:rsidRPr="00A83633" w:rsidRDefault="00493874">
            <w:pPr>
              <w:pStyle w:val="AralkYok"/>
              <w:rPr>
                <w:rFonts w:ascii="Times New Roman" w:hAnsi="Times New Roman" w:cs="Times New Roman"/>
                <w:sz w:val="24"/>
                <w:szCs w:val="24"/>
                <w:lang w:eastAsia="tr-TR"/>
              </w:rPr>
            </w:pPr>
          </w:p>
        </w:tc>
      </w:tr>
      <w:tr w:rsidR="00493874" w:rsidRPr="00A83633" w14:paraId="6C28EF3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1C921F8" w14:textId="7C3F8953" w:rsidR="00493874" w:rsidRPr="00A83633" w:rsidRDefault="00493874">
            <w:pPr>
              <w:pStyle w:val="AralkYok"/>
              <w:rPr>
                <w:rFonts w:ascii="Times New Roman" w:hAnsi="Times New Roman" w:cs="Times New Roman"/>
                <w:b/>
                <w:bCs/>
                <w:sz w:val="24"/>
                <w:szCs w:val="24"/>
              </w:rPr>
            </w:pPr>
            <w:r w:rsidRPr="00A83633">
              <w:rPr>
                <w:rFonts w:ascii="Times New Roman" w:hAnsi="Times New Roman" w:cs="Times New Roman"/>
                <w:i/>
                <w:sz w:val="24"/>
                <w:szCs w:val="24"/>
                <w:lang w:eastAsia="tr-TR"/>
              </w:rPr>
              <w:t xml:space="preserve">Xanthomonas euvesicatoria </w:t>
            </w:r>
            <w:r w:rsidRPr="00A83633">
              <w:rPr>
                <w:rFonts w:ascii="Times New Roman" w:hAnsi="Times New Roman" w:cs="Times New Roman"/>
                <w:sz w:val="24"/>
                <w:szCs w:val="24"/>
                <w:lang w:eastAsia="tr-TR"/>
              </w:rPr>
              <w:t>pv</w:t>
            </w:r>
            <w:r w:rsidRPr="00A83633">
              <w:rPr>
                <w:rFonts w:ascii="Times New Roman" w:hAnsi="Times New Roman" w:cs="Times New Roman"/>
                <w:i/>
                <w:sz w:val="24"/>
                <w:szCs w:val="24"/>
                <w:lang w:eastAsia="tr-TR"/>
              </w:rPr>
              <w:t xml:space="preserve">. perforans </w:t>
            </w:r>
            <w:r w:rsidRPr="00A83633">
              <w:rPr>
                <w:rFonts w:ascii="Times New Roman" w:hAnsi="Times New Roman" w:cs="Times New Roman"/>
                <w:sz w:val="24"/>
                <w:szCs w:val="24"/>
                <w:lang w:eastAsia="tr-TR"/>
              </w:rPr>
              <w:t xml:space="preserve">(Jones </w:t>
            </w:r>
            <w:r w:rsidR="009400FB" w:rsidRPr="00A83633">
              <w:rPr>
                <w:rFonts w:ascii="Times New Roman" w:hAnsi="Times New Roman" w:cs="Times New Roman"/>
                <w:sz w:val="24"/>
                <w:szCs w:val="24"/>
                <w:shd w:val="clear" w:color="auto" w:fill="FFFFFF"/>
              </w:rPr>
              <w:t>et al</w:t>
            </w:r>
            <w:r w:rsidRPr="00A83633">
              <w:rPr>
                <w:rFonts w:ascii="Times New Roman" w:hAnsi="Times New Roman" w:cs="Times New Roman"/>
                <w:sz w:val="24"/>
                <w:szCs w:val="24"/>
                <w:shd w:val="clear" w:color="auto" w:fill="FFFFFF"/>
              </w:rPr>
              <w:t>.</w:t>
            </w:r>
            <w:r w:rsidRPr="00A83633">
              <w:rPr>
                <w:rFonts w:ascii="Times New Roman" w:hAnsi="Times New Roman" w:cs="Times New Roman"/>
                <w:sz w:val="24"/>
                <w:szCs w:val="24"/>
                <w:lang w:eastAsia="tr-TR"/>
              </w:rPr>
              <w:t xml:space="preserve">) Constantin </w:t>
            </w:r>
            <w:r w:rsidR="00D749CD" w:rsidRPr="00A83633">
              <w:rPr>
                <w:rFonts w:ascii="Times New Roman" w:hAnsi="Times New Roman" w:cs="Times New Roman"/>
                <w:sz w:val="24"/>
                <w:szCs w:val="24"/>
                <w:shd w:val="clear" w:color="auto" w:fill="FFFFFF"/>
              </w:rPr>
              <w:t>et al</w:t>
            </w:r>
            <w:r w:rsidRPr="00A83633">
              <w:rPr>
                <w:rFonts w:ascii="Times New Roman" w:hAnsi="Times New Roman" w:cs="Times New Roman"/>
                <w:sz w:val="24"/>
                <w:szCs w:val="24"/>
                <w:shd w:val="clear" w:color="auto" w:fill="FFFFFF"/>
              </w:rPr>
              <w:t>.</w:t>
            </w:r>
            <w:r w:rsidRPr="00A83633">
              <w:rPr>
                <w:rFonts w:ascii="Times New Roman" w:hAnsi="Times New Roman" w:cs="Times New Roman"/>
                <w:sz w:val="24"/>
                <w:szCs w:val="24"/>
                <w:lang w:eastAsia="tr-TR"/>
              </w:rPr>
              <w:t xml:space="preserve"> [XANTPF]</w:t>
            </w:r>
          </w:p>
        </w:tc>
      </w:tr>
      <w:tr w:rsidR="00F124C2" w:rsidRPr="00A83633" w14:paraId="0749D439" w14:textId="77777777" w:rsidTr="00493874">
        <w:tc>
          <w:tcPr>
            <w:tcW w:w="10060" w:type="dxa"/>
            <w:tcBorders>
              <w:top w:val="single" w:sz="4" w:space="0" w:color="auto"/>
              <w:left w:val="single" w:sz="4" w:space="0" w:color="auto"/>
              <w:bottom w:val="single" w:sz="4" w:space="0" w:color="auto"/>
              <w:right w:val="single" w:sz="4" w:space="0" w:color="auto"/>
            </w:tcBorders>
          </w:tcPr>
          <w:p w14:paraId="24CDD3FA" w14:textId="46A4CAB2" w:rsidR="00F124C2" w:rsidRPr="00A83633" w:rsidRDefault="00F124C2" w:rsidP="00F124C2">
            <w:pPr>
              <w:pStyle w:val="AralkYok"/>
              <w:rPr>
                <w:rFonts w:ascii="Times New Roman" w:hAnsi="Times New Roman" w:cs="Times New Roman"/>
                <w:i/>
                <w:iCs/>
                <w:sz w:val="24"/>
                <w:szCs w:val="24"/>
              </w:rPr>
            </w:pPr>
            <w:r w:rsidRPr="00A83633">
              <w:rPr>
                <w:rStyle w:val="italics"/>
                <w:rFonts w:ascii="Times New Roman" w:eastAsia="Arial Unicode MS" w:hAnsi="Times New Roman" w:cs="Times New Roman"/>
                <w:i/>
                <w:iCs/>
                <w:sz w:val="24"/>
                <w:szCs w:val="24"/>
                <w:shd w:val="clear" w:color="auto" w:fill="FFFFFF"/>
              </w:rPr>
              <w:t>Xanthomonas campestris</w:t>
            </w:r>
            <w:r w:rsidRPr="00A83633">
              <w:rPr>
                <w:rFonts w:ascii="Times New Roman" w:eastAsia="Arial Unicode MS" w:hAnsi="Times New Roman" w:cs="Times New Roman"/>
                <w:sz w:val="24"/>
                <w:szCs w:val="24"/>
                <w:shd w:val="clear" w:color="auto" w:fill="FFFFFF"/>
              </w:rPr>
              <w:t xml:space="preserve"> pv. </w:t>
            </w:r>
            <w:r w:rsidRPr="00A83633">
              <w:rPr>
                <w:rStyle w:val="italics"/>
                <w:rFonts w:ascii="Times New Roman" w:eastAsia="Arial Unicode MS" w:hAnsi="Times New Roman" w:cs="Times New Roman"/>
                <w:i/>
                <w:iCs/>
                <w:sz w:val="24"/>
                <w:szCs w:val="24"/>
                <w:shd w:val="clear" w:color="auto" w:fill="FFFFFF"/>
              </w:rPr>
              <w:t>fici</w:t>
            </w:r>
            <w:r w:rsidRPr="00A83633">
              <w:rPr>
                <w:rFonts w:ascii="Times New Roman" w:eastAsia="Arial Unicode MS" w:hAnsi="Times New Roman" w:cs="Times New Roman"/>
                <w:sz w:val="24"/>
                <w:szCs w:val="24"/>
                <w:shd w:val="clear" w:color="auto" w:fill="FFFFFF"/>
              </w:rPr>
              <w:t xml:space="preserve"> (Cavara) Dye [XANTFI]</w:t>
            </w:r>
          </w:p>
        </w:tc>
      </w:tr>
      <w:tr w:rsidR="00493874" w:rsidRPr="00A83633" w14:paraId="3C1E1D7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96F4104"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Xanthomonas fragariae </w:t>
            </w:r>
            <w:r w:rsidRPr="00A83633">
              <w:rPr>
                <w:rFonts w:ascii="Times New Roman" w:hAnsi="Times New Roman" w:cs="Times New Roman"/>
                <w:iCs/>
                <w:sz w:val="24"/>
                <w:szCs w:val="24"/>
              </w:rPr>
              <w:t>(</w:t>
            </w:r>
            <w:r w:rsidRPr="00A83633">
              <w:rPr>
                <w:rFonts w:ascii="Times New Roman" w:hAnsi="Times New Roman" w:cs="Times New Roman"/>
                <w:sz w:val="24"/>
                <w:szCs w:val="24"/>
                <w:shd w:val="clear" w:color="auto" w:fill="FFFFFF"/>
              </w:rPr>
              <w:t xml:space="preserve">Kennedy &amp; King)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XANTFR</w:t>
            </w:r>
            <w:r w:rsidRPr="00A83633">
              <w:rPr>
                <w:rFonts w:ascii="Times New Roman" w:hAnsi="Times New Roman" w:cs="Times New Roman"/>
                <w:sz w:val="24"/>
                <w:szCs w:val="24"/>
                <w:lang w:eastAsia="tr-TR"/>
              </w:rPr>
              <w:t>]</w:t>
            </w:r>
          </w:p>
        </w:tc>
      </w:tr>
      <w:tr w:rsidR="00493874" w:rsidRPr="00A83633" w14:paraId="2AD7636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A5DC83B" w14:textId="4114CCCB"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sz w:val="24"/>
                <w:szCs w:val="24"/>
                <w:lang w:eastAsia="tr-TR"/>
              </w:rPr>
              <w:t xml:space="preserve">Xanthomonas hortorum </w:t>
            </w:r>
            <w:r w:rsidRPr="00A83633">
              <w:rPr>
                <w:rFonts w:ascii="Times New Roman" w:hAnsi="Times New Roman" w:cs="Times New Roman"/>
                <w:sz w:val="24"/>
                <w:szCs w:val="24"/>
                <w:lang w:eastAsia="tr-TR"/>
              </w:rPr>
              <w:t>pv</w:t>
            </w:r>
            <w:r w:rsidRPr="00A83633">
              <w:rPr>
                <w:rFonts w:ascii="Times New Roman" w:hAnsi="Times New Roman" w:cs="Times New Roman"/>
                <w:i/>
                <w:sz w:val="24"/>
                <w:szCs w:val="24"/>
                <w:lang w:eastAsia="tr-TR"/>
              </w:rPr>
              <w:t xml:space="preserve">. gardneri </w:t>
            </w:r>
            <w:r w:rsidR="009400FB" w:rsidRPr="00A83633">
              <w:rPr>
                <w:rFonts w:ascii="Times New Roman" w:hAnsi="Times New Roman" w:cs="Times New Roman"/>
                <w:sz w:val="24"/>
                <w:szCs w:val="24"/>
                <w:lang w:eastAsia="tr-TR"/>
              </w:rPr>
              <w:t xml:space="preserve">(Jones et al </w:t>
            </w:r>
            <w:r w:rsidR="00D749CD" w:rsidRPr="00A83633">
              <w:rPr>
                <w:rFonts w:ascii="Times New Roman" w:hAnsi="Times New Roman" w:cs="Times New Roman"/>
                <w:sz w:val="24"/>
                <w:szCs w:val="24"/>
                <w:lang w:eastAsia="tr-TR"/>
              </w:rPr>
              <w:t>.) Morinière et al</w:t>
            </w:r>
            <w:r w:rsidRPr="00A83633">
              <w:rPr>
                <w:rFonts w:ascii="Times New Roman" w:hAnsi="Times New Roman" w:cs="Times New Roman"/>
                <w:sz w:val="24"/>
                <w:szCs w:val="24"/>
                <w:lang w:eastAsia="tr-TR"/>
              </w:rPr>
              <w:t>. [XANTGA]</w:t>
            </w:r>
          </w:p>
        </w:tc>
      </w:tr>
      <w:tr w:rsidR="00493874" w:rsidRPr="00A83633" w14:paraId="162E2A1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40CB2A5" w14:textId="5644A357"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Xanthomonas oryzae </w:t>
            </w:r>
            <w:r w:rsidRPr="00A83633">
              <w:rPr>
                <w:rFonts w:ascii="Times New Roman" w:hAnsi="Times New Roman" w:cs="Times New Roman"/>
                <w:iCs/>
                <w:sz w:val="24"/>
                <w:szCs w:val="24"/>
              </w:rPr>
              <w:t>pv</w:t>
            </w:r>
            <w:r w:rsidRPr="00A83633">
              <w:rPr>
                <w:rFonts w:ascii="Times New Roman" w:hAnsi="Times New Roman" w:cs="Times New Roman"/>
                <w:i/>
                <w:iCs/>
                <w:sz w:val="24"/>
                <w:szCs w:val="24"/>
              </w:rPr>
              <w:t xml:space="preserve">. oryzae </w:t>
            </w:r>
            <w:r w:rsidRPr="00A83633">
              <w:rPr>
                <w:rFonts w:ascii="Times New Roman" w:hAnsi="Times New Roman" w:cs="Times New Roman"/>
                <w:sz w:val="24"/>
                <w:szCs w:val="24"/>
                <w:shd w:val="clear" w:color="auto" w:fill="FFFFFF"/>
              </w:rPr>
              <w:t xml:space="preserve">(Ishiyama) Swings </w:t>
            </w:r>
            <w:r w:rsidR="00D749CD" w:rsidRPr="00A83633">
              <w:rPr>
                <w:rFonts w:ascii="Times New Roman" w:hAnsi="Times New Roman" w:cs="Times New Roman"/>
                <w:sz w:val="24"/>
                <w:szCs w:val="24"/>
                <w:lang w:eastAsia="tr-TR"/>
              </w:rPr>
              <w:t>et al</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XANTOR</w:t>
            </w:r>
            <w:r w:rsidRPr="00A83633">
              <w:rPr>
                <w:rFonts w:ascii="Times New Roman" w:hAnsi="Times New Roman" w:cs="Times New Roman"/>
                <w:sz w:val="24"/>
                <w:szCs w:val="24"/>
                <w:lang w:eastAsia="tr-TR"/>
              </w:rPr>
              <w:t>]</w:t>
            </w:r>
          </w:p>
        </w:tc>
      </w:tr>
      <w:tr w:rsidR="00493874" w:rsidRPr="00A83633" w14:paraId="19A0EDA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410F558" w14:textId="66F15686"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Xanthomonas oryzae </w:t>
            </w:r>
            <w:r w:rsidRPr="00A83633">
              <w:rPr>
                <w:rFonts w:ascii="Times New Roman" w:hAnsi="Times New Roman" w:cs="Times New Roman"/>
                <w:iCs/>
                <w:sz w:val="24"/>
                <w:szCs w:val="24"/>
              </w:rPr>
              <w:t>pv</w:t>
            </w:r>
            <w:r w:rsidRPr="00A83633">
              <w:rPr>
                <w:rFonts w:ascii="Times New Roman" w:hAnsi="Times New Roman" w:cs="Times New Roman"/>
                <w:i/>
                <w:iCs/>
                <w:sz w:val="24"/>
                <w:szCs w:val="24"/>
              </w:rPr>
              <w:t xml:space="preserve">. oryzicola </w:t>
            </w:r>
            <w:r w:rsidRPr="00A83633">
              <w:rPr>
                <w:rFonts w:ascii="Times New Roman" w:hAnsi="Times New Roman" w:cs="Times New Roman"/>
                <w:sz w:val="24"/>
                <w:szCs w:val="24"/>
                <w:shd w:val="clear" w:color="auto" w:fill="FFFFFF"/>
              </w:rPr>
              <w:t xml:space="preserve">(Fang </w:t>
            </w:r>
            <w:r w:rsidR="009400FB" w:rsidRPr="00A83633">
              <w:rPr>
                <w:rFonts w:ascii="Times New Roman" w:hAnsi="Times New Roman" w:cs="Times New Roman"/>
                <w:sz w:val="24"/>
                <w:szCs w:val="24"/>
                <w:lang w:eastAsia="tr-TR"/>
              </w:rPr>
              <w:t>et al</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 xml:space="preserve">) Swings </w:t>
            </w:r>
            <w:r w:rsidR="00D749CD" w:rsidRPr="00A83633">
              <w:rPr>
                <w:rFonts w:ascii="Times New Roman" w:hAnsi="Times New Roman" w:cs="Times New Roman"/>
                <w:sz w:val="24"/>
                <w:szCs w:val="24"/>
                <w:lang w:eastAsia="tr-TR"/>
              </w:rPr>
              <w:t>et al</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XANTTO</w:t>
            </w:r>
            <w:r w:rsidRPr="00A83633">
              <w:rPr>
                <w:rFonts w:ascii="Times New Roman" w:hAnsi="Times New Roman" w:cs="Times New Roman"/>
                <w:sz w:val="24"/>
                <w:szCs w:val="24"/>
                <w:lang w:eastAsia="tr-TR"/>
              </w:rPr>
              <w:t>]</w:t>
            </w:r>
          </w:p>
        </w:tc>
      </w:tr>
      <w:tr w:rsidR="00493874" w:rsidRPr="00A83633" w14:paraId="64B2F4E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DCA4B2E" w14:textId="127E6B68"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Xylella fastidiosa </w:t>
            </w:r>
            <w:r w:rsidRPr="00A83633">
              <w:rPr>
                <w:rFonts w:ascii="Times New Roman" w:hAnsi="Times New Roman" w:cs="Times New Roman"/>
                <w:sz w:val="24"/>
                <w:szCs w:val="24"/>
                <w:shd w:val="clear" w:color="auto" w:fill="FFFFFF"/>
              </w:rPr>
              <w:t xml:space="preserve">(Wells </w:t>
            </w:r>
            <w:r w:rsidR="00D749CD" w:rsidRPr="00A83633">
              <w:rPr>
                <w:rFonts w:ascii="Times New Roman" w:hAnsi="Times New Roman" w:cs="Times New Roman"/>
                <w:sz w:val="24"/>
                <w:szCs w:val="24"/>
                <w:lang w:eastAsia="tr-TR"/>
              </w:rPr>
              <w:t>et al</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XYLEFA</w:t>
            </w:r>
            <w:r w:rsidRPr="00A83633">
              <w:rPr>
                <w:rFonts w:ascii="Times New Roman" w:hAnsi="Times New Roman" w:cs="Times New Roman"/>
                <w:sz w:val="24"/>
                <w:szCs w:val="24"/>
                <w:lang w:eastAsia="tr-TR"/>
              </w:rPr>
              <w:t>]</w:t>
            </w:r>
          </w:p>
        </w:tc>
      </w:tr>
      <w:tr w:rsidR="00493874" w:rsidRPr="00A83633" w14:paraId="6F20282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06B4AC4" w14:textId="574EB3D2"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Xylophilus ampelinus </w:t>
            </w:r>
            <w:r w:rsidRPr="00A83633">
              <w:rPr>
                <w:rFonts w:ascii="Times New Roman" w:hAnsi="Times New Roman" w:cs="Times New Roman"/>
                <w:sz w:val="24"/>
                <w:szCs w:val="24"/>
                <w:shd w:val="clear" w:color="auto" w:fill="FFFFFF"/>
              </w:rPr>
              <w:t xml:space="preserve">(Panagopoulos) Willems </w:t>
            </w:r>
            <w:r w:rsidR="00D749CD" w:rsidRPr="00A83633">
              <w:rPr>
                <w:rFonts w:ascii="Times New Roman" w:hAnsi="Times New Roman" w:cs="Times New Roman"/>
                <w:sz w:val="24"/>
                <w:szCs w:val="24"/>
                <w:lang w:eastAsia="tr-TR"/>
              </w:rPr>
              <w:t>et al</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XANTAM</w:t>
            </w:r>
            <w:r w:rsidRPr="00A83633">
              <w:rPr>
                <w:rFonts w:ascii="Times New Roman" w:hAnsi="Times New Roman" w:cs="Times New Roman"/>
                <w:sz w:val="24"/>
                <w:szCs w:val="24"/>
                <w:lang w:eastAsia="tr-TR"/>
              </w:rPr>
              <w:t>]</w:t>
            </w:r>
          </w:p>
        </w:tc>
      </w:tr>
    </w:tbl>
    <w:p w14:paraId="3FB15009" w14:textId="77777777" w:rsidR="00493874" w:rsidRPr="00A83633" w:rsidRDefault="00493874" w:rsidP="00493874">
      <w:pPr>
        <w:pStyle w:val="AralkYok"/>
        <w:rPr>
          <w:rFonts w:ascii="Times New Roman" w:hAnsi="Times New Roman" w:cs="Times New Roman"/>
          <w:sz w:val="24"/>
          <w:szCs w:val="24"/>
        </w:rPr>
      </w:pPr>
    </w:p>
    <w:p w14:paraId="10584A74" w14:textId="01522CD8" w:rsidR="00493874" w:rsidRPr="00A83633" w:rsidRDefault="00493874" w:rsidP="00493874">
      <w:pPr>
        <w:pStyle w:val="AralkYok"/>
        <w:rPr>
          <w:rFonts w:ascii="Times New Roman" w:hAnsi="Times New Roman" w:cs="Times New Roman"/>
          <w:b/>
          <w:sz w:val="24"/>
          <w:szCs w:val="24"/>
        </w:rPr>
      </w:pPr>
      <w:r w:rsidRPr="00A83633">
        <w:rPr>
          <w:rFonts w:ascii="Times New Roman" w:hAnsi="Times New Roman" w:cs="Times New Roman"/>
          <w:b/>
          <w:sz w:val="24"/>
          <w:szCs w:val="24"/>
        </w:rPr>
        <w:t>5) Funguslar</w:t>
      </w:r>
    </w:p>
    <w:p w14:paraId="262D0E2C" w14:textId="77777777" w:rsidR="00493874" w:rsidRPr="00A83633" w:rsidRDefault="00493874" w:rsidP="00493874">
      <w:pPr>
        <w:pStyle w:val="AralkYok"/>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0060"/>
      </w:tblGrid>
      <w:tr w:rsidR="00493874" w:rsidRPr="00A83633" w14:paraId="7F9F1F0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985732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Anisogramma anomala</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 xml:space="preserve">(Peck) E.Müller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CRSPAN</w:t>
            </w:r>
            <w:r w:rsidRPr="00A83633">
              <w:rPr>
                <w:rFonts w:ascii="Times New Roman" w:hAnsi="Times New Roman" w:cs="Times New Roman"/>
                <w:sz w:val="24"/>
                <w:szCs w:val="24"/>
                <w:lang w:eastAsia="tr-TR"/>
              </w:rPr>
              <w:t>]</w:t>
            </w:r>
          </w:p>
        </w:tc>
      </w:tr>
      <w:tr w:rsidR="00493874" w:rsidRPr="00A83633" w14:paraId="408842D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675CEB9" w14:textId="77777777"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i/>
                <w:iCs/>
                <w:sz w:val="24"/>
                <w:szCs w:val="24"/>
              </w:rPr>
              <w:t xml:space="preserve">Apiosporina morbosa </w:t>
            </w:r>
            <w:r w:rsidRPr="00A83633">
              <w:rPr>
                <w:rFonts w:ascii="Times New Roman" w:hAnsi="Times New Roman" w:cs="Times New Roman"/>
                <w:sz w:val="24"/>
                <w:szCs w:val="24"/>
                <w:shd w:val="clear" w:color="auto" w:fill="FFFFFF"/>
              </w:rPr>
              <w:t xml:space="preserve">(Schweinitz) Arx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DIBOMO</w:t>
            </w:r>
            <w:r w:rsidRPr="00A83633">
              <w:rPr>
                <w:rFonts w:ascii="Times New Roman" w:hAnsi="Times New Roman" w:cs="Times New Roman"/>
                <w:sz w:val="24"/>
                <w:szCs w:val="24"/>
                <w:lang w:eastAsia="tr-TR"/>
              </w:rPr>
              <w:t>]</w:t>
            </w:r>
          </w:p>
        </w:tc>
      </w:tr>
      <w:tr w:rsidR="00493874" w:rsidRPr="00A83633" w14:paraId="2229EF0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678C4FD"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Atropellis</w:t>
            </w:r>
            <w:r w:rsidRPr="00A83633">
              <w:rPr>
                <w:rFonts w:ascii="Times New Roman" w:hAnsi="Times New Roman" w:cs="Times New Roman"/>
                <w:sz w:val="24"/>
                <w:szCs w:val="24"/>
              </w:rPr>
              <w:t xml:space="preserve"> spp.</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Zeller &amp; Goodding</w:t>
            </w:r>
            <w:r w:rsidRPr="00A83633">
              <w:rPr>
                <w:rFonts w:ascii="Times New Roman" w:hAnsi="Times New Roman" w:cs="Times New Roman"/>
                <w:sz w:val="24"/>
                <w:szCs w:val="24"/>
                <w:lang w:eastAsia="tr-TR"/>
              </w:rPr>
              <w:t>) [1ATRPG]</w:t>
            </w:r>
          </w:p>
        </w:tc>
      </w:tr>
      <w:tr w:rsidR="00493874" w:rsidRPr="00A83633" w14:paraId="4508D74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DC4E16D" w14:textId="4146644D"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 xml:space="preserve">Boeremia foveata </w:t>
            </w:r>
            <w:r w:rsidRPr="00A83633">
              <w:rPr>
                <w:rFonts w:ascii="Times New Roman" w:hAnsi="Times New Roman" w:cs="Times New Roman"/>
                <w:sz w:val="24"/>
                <w:szCs w:val="24"/>
                <w:shd w:val="clear" w:color="auto" w:fill="FFFFFF"/>
              </w:rPr>
              <w:t xml:space="preserve">(Foister) Aveskamp </w:t>
            </w:r>
            <w:r w:rsidR="00D749CD" w:rsidRPr="00A83633">
              <w:rPr>
                <w:rFonts w:ascii="Times New Roman" w:hAnsi="Times New Roman" w:cs="Times New Roman"/>
                <w:sz w:val="24"/>
                <w:szCs w:val="24"/>
                <w:lang w:eastAsia="tr-TR"/>
              </w:rPr>
              <w:t xml:space="preserve"> et al</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PHOMEF</w:t>
            </w:r>
            <w:r w:rsidRPr="00A83633">
              <w:rPr>
                <w:rFonts w:ascii="Times New Roman" w:hAnsi="Times New Roman" w:cs="Times New Roman"/>
                <w:sz w:val="24"/>
                <w:szCs w:val="24"/>
                <w:lang w:eastAsia="tr-TR"/>
              </w:rPr>
              <w:t>]</w:t>
            </w:r>
          </w:p>
        </w:tc>
      </w:tr>
      <w:tr w:rsidR="00ED5D19" w:rsidRPr="00A83633" w14:paraId="79764E8B" w14:textId="77777777" w:rsidTr="00493874">
        <w:tc>
          <w:tcPr>
            <w:tcW w:w="10060" w:type="dxa"/>
            <w:tcBorders>
              <w:top w:val="single" w:sz="4" w:space="0" w:color="auto"/>
              <w:left w:val="single" w:sz="4" w:space="0" w:color="auto"/>
              <w:bottom w:val="single" w:sz="4" w:space="0" w:color="auto"/>
              <w:right w:val="single" w:sz="4" w:space="0" w:color="auto"/>
            </w:tcBorders>
          </w:tcPr>
          <w:p w14:paraId="18A7D3D5" w14:textId="421F4E60" w:rsidR="00ED5D19" w:rsidRPr="00A83633" w:rsidRDefault="00ED5D19" w:rsidP="00ED5D19">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 xml:space="preserve">Boeremia exigua </w:t>
            </w:r>
            <w:r w:rsidRPr="00A83633">
              <w:rPr>
                <w:rFonts w:ascii="Times New Roman" w:eastAsia="Times New Roman" w:hAnsi="Times New Roman" w:cs="Times New Roman"/>
                <w:iCs/>
                <w:sz w:val="24"/>
                <w:szCs w:val="24"/>
                <w:lang w:eastAsia="tr-TR"/>
              </w:rPr>
              <w:t>var.</w:t>
            </w:r>
            <w:r w:rsidRPr="00A83633">
              <w:rPr>
                <w:rFonts w:ascii="Times New Roman" w:eastAsia="Times New Roman" w:hAnsi="Times New Roman" w:cs="Times New Roman"/>
                <w:i/>
                <w:iCs/>
                <w:sz w:val="24"/>
                <w:szCs w:val="24"/>
                <w:lang w:eastAsia="tr-TR"/>
              </w:rPr>
              <w:t>linicola</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(Naumov&amp;Vassiljevsky)Jayawardena,Jayasiri &amp; K.D.Hyde</w:t>
            </w:r>
            <w:r w:rsidRPr="00A83633">
              <w:rPr>
                <w:rFonts w:ascii="Times New Roman" w:eastAsia="Times New Roman" w:hAnsi="Times New Roman" w:cs="Times New Roman"/>
                <w:sz w:val="24"/>
                <w:szCs w:val="24"/>
                <w:lang w:eastAsia="tr-TR"/>
              </w:rPr>
              <w:t xml:space="preserve"> [PHOMEL]</w:t>
            </w:r>
          </w:p>
        </w:tc>
      </w:tr>
      <w:tr w:rsidR="00493874" w:rsidRPr="00A83633" w14:paraId="3E643BA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F38BAD3"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Botryosphaeria kuwatsukai </w:t>
            </w:r>
            <w:r w:rsidRPr="00A83633">
              <w:rPr>
                <w:rFonts w:ascii="Times New Roman" w:hAnsi="Times New Roman" w:cs="Times New Roman"/>
                <w:sz w:val="24"/>
                <w:szCs w:val="24"/>
                <w:shd w:val="clear" w:color="auto" w:fill="FFFFFF"/>
              </w:rPr>
              <w:t xml:space="preserve">(Hara) G.Y. Sun &amp; E. Tanaka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PHYOPI</w:t>
            </w:r>
            <w:r w:rsidRPr="00A83633">
              <w:rPr>
                <w:rFonts w:ascii="Times New Roman" w:hAnsi="Times New Roman" w:cs="Times New Roman"/>
                <w:sz w:val="24"/>
                <w:szCs w:val="24"/>
                <w:lang w:eastAsia="tr-TR"/>
              </w:rPr>
              <w:t>]</w:t>
            </w:r>
          </w:p>
        </w:tc>
      </w:tr>
      <w:tr w:rsidR="00493874" w:rsidRPr="00A83633" w14:paraId="0C9407F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65100AF" w14:textId="0881A126"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Bretziella fagacearum </w:t>
            </w:r>
            <w:r w:rsidRPr="00A83633">
              <w:rPr>
                <w:rFonts w:ascii="Times New Roman" w:hAnsi="Times New Roman" w:cs="Times New Roman"/>
                <w:sz w:val="24"/>
                <w:szCs w:val="24"/>
                <w:shd w:val="clear" w:color="auto" w:fill="FFFFFF"/>
              </w:rPr>
              <w:t xml:space="preserve">(Bretz) Z.W. de Beer </w:t>
            </w:r>
            <w:r w:rsidR="009400FB" w:rsidRPr="00A83633">
              <w:rPr>
                <w:rFonts w:ascii="Times New Roman" w:hAnsi="Times New Roman" w:cs="Times New Roman"/>
                <w:sz w:val="24"/>
                <w:szCs w:val="24"/>
                <w:lang w:eastAsia="tr-TR"/>
              </w:rPr>
              <w:t>et al</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CERAFA</w:t>
            </w:r>
            <w:r w:rsidRPr="00A83633">
              <w:rPr>
                <w:rFonts w:ascii="Times New Roman" w:hAnsi="Times New Roman" w:cs="Times New Roman"/>
                <w:sz w:val="24"/>
                <w:szCs w:val="24"/>
                <w:lang w:eastAsia="tr-TR"/>
              </w:rPr>
              <w:t>]</w:t>
            </w:r>
          </w:p>
        </w:tc>
      </w:tr>
      <w:tr w:rsidR="00493874" w:rsidRPr="00A83633" w14:paraId="2E6DC3D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601CEF8" w14:textId="2D0C8E75"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shd w:val="clear" w:color="auto" w:fill="FFFFFF"/>
              </w:rPr>
              <w:t xml:space="preserve">Cadophora gregata </w:t>
            </w:r>
            <w:r w:rsidRPr="00A83633">
              <w:rPr>
                <w:rFonts w:ascii="Times New Roman" w:hAnsi="Times New Roman" w:cs="Times New Roman"/>
                <w:sz w:val="24"/>
                <w:szCs w:val="24"/>
                <w:shd w:val="clear" w:color="auto" w:fill="FFFFFF"/>
              </w:rPr>
              <w:t xml:space="preserve">(Allington &amp; D.W. Chamberlain) T.C. Harrington </w:t>
            </w:r>
            <w:r w:rsidR="009400FB" w:rsidRPr="00A83633">
              <w:rPr>
                <w:rFonts w:ascii="Times New Roman" w:hAnsi="Times New Roman" w:cs="Times New Roman"/>
                <w:sz w:val="24"/>
                <w:szCs w:val="24"/>
                <w:lang w:eastAsia="tr-TR"/>
              </w:rPr>
              <w:t>et al</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PHIAGR</w:t>
            </w:r>
            <w:r w:rsidRPr="00A83633">
              <w:rPr>
                <w:rFonts w:ascii="Times New Roman" w:hAnsi="Times New Roman" w:cs="Times New Roman"/>
                <w:sz w:val="24"/>
                <w:szCs w:val="24"/>
                <w:lang w:eastAsia="tr-TR"/>
              </w:rPr>
              <w:t>]</w:t>
            </w:r>
          </w:p>
        </w:tc>
      </w:tr>
      <w:tr w:rsidR="007E15AB" w:rsidRPr="00A83633" w14:paraId="2EF44ECB" w14:textId="77777777" w:rsidTr="00493874">
        <w:tc>
          <w:tcPr>
            <w:tcW w:w="10060" w:type="dxa"/>
            <w:tcBorders>
              <w:top w:val="single" w:sz="4" w:space="0" w:color="auto"/>
              <w:left w:val="single" w:sz="4" w:space="0" w:color="auto"/>
              <w:bottom w:val="single" w:sz="4" w:space="0" w:color="auto"/>
              <w:right w:val="single" w:sz="4" w:space="0" w:color="auto"/>
            </w:tcBorders>
          </w:tcPr>
          <w:p w14:paraId="09417363" w14:textId="28455E00" w:rsidR="007E15AB" w:rsidRPr="00A83633" w:rsidRDefault="007E15AB" w:rsidP="007E15AB">
            <w:pPr>
              <w:pStyle w:val="AralkYok"/>
              <w:rPr>
                <w:rFonts w:ascii="Times New Roman" w:hAnsi="Times New Roman" w:cs="Times New Roman"/>
                <w:i/>
                <w:iCs/>
                <w:sz w:val="24"/>
                <w:szCs w:val="24"/>
              </w:rPr>
            </w:pPr>
            <w:r w:rsidRPr="00A83633">
              <w:rPr>
                <w:rFonts w:ascii="Times New Roman" w:eastAsia="Times New Roman" w:hAnsi="Times New Roman" w:cs="Times New Roman"/>
                <w:i/>
                <w:iCs/>
                <w:sz w:val="24"/>
                <w:szCs w:val="24"/>
                <w:lang w:eastAsia="tr-TR"/>
              </w:rPr>
              <w:t>Chondrostereum purpureum</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(Persoon) Pouzar</w:t>
            </w:r>
            <w:r w:rsidRPr="00A83633">
              <w:rPr>
                <w:rFonts w:ascii="Times New Roman" w:eastAsia="Times New Roman" w:hAnsi="Times New Roman" w:cs="Times New Roman"/>
                <w:sz w:val="24"/>
                <w:szCs w:val="24"/>
                <w:lang w:eastAsia="tr-TR"/>
              </w:rPr>
              <w:t xml:space="preserve"> [STERPU]</w:t>
            </w:r>
          </w:p>
        </w:tc>
      </w:tr>
      <w:tr w:rsidR="007E15AB" w:rsidRPr="00A83633" w14:paraId="152716C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3FE7DA6" w14:textId="77777777" w:rsidR="007E15AB" w:rsidRPr="00A83633" w:rsidRDefault="007E15AB" w:rsidP="007E15AB">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Chrysomyxa arctostaphyli </w:t>
            </w:r>
            <w:r w:rsidRPr="00A83633">
              <w:rPr>
                <w:rFonts w:ascii="Times New Roman" w:hAnsi="Times New Roman" w:cs="Times New Roman"/>
                <w:iCs/>
                <w:sz w:val="24"/>
                <w:szCs w:val="24"/>
              </w:rPr>
              <w:t>(</w:t>
            </w:r>
            <w:r w:rsidRPr="00A83633">
              <w:rPr>
                <w:rFonts w:ascii="Times New Roman" w:hAnsi="Times New Roman" w:cs="Times New Roman"/>
                <w:sz w:val="24"/>
                <w:szCs w:val="24"/>
                <w:shd w:val="clear" w:color="auto" w:fill="FFFFFF"/>
              </w:rPr>
              <w:t xml:space="preserve">Dietel)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CHMYAR</w:t>
            </w:r>
            <w:r w:rsidRPr="00A83633">
              <w:rPr>
                <w:rFonts w:ascii="Times New Roman" w:hAnsi="Times New Roman" w:cs="Times New Roman"/>
                <w:sz w:val="24"/>
                <w:szCs w:val="24"/>
                <w:lang w:eastAsia="tr-TR"/>
              </w:rPr>
              <w:t>]</w:t>
            </w:r>
          </w:p>
        </w:tc>
      </w:tr>
      <w:tr w:rsidR="007E15AB" w:rsidRPr="00A83633" w14:paraId="34BA35F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7A1C974" w14:textId="77777777" w:rsidR="007E15AB" w:rsidRPr="00A83633" w:rsidRDefault="007E15AB" w:rsidP="007E15AB">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 xml:space="preserve">Ciborinia camelliae </w:t>
            </w:r>
            <w:r w:rsidRPr="00A83633">
              <w:rPr>
                <w:rFonts w:ascii="Times New Roman" w:hAnsi="Times New Roman" w:cs="Times New Roman"/>
                <w:sz w:val="24"/>
                <w:szCs w:val="24"/>
              </w:rPr>
              <w:t>(</w:t>
            </w:r>
            <w:r w:rsidRPr="00A83633">
              <w:rPr>
                <w:rFonts w:ascii="Times New Roman" w:hAnsi="Times New Roman" w:cs="Times New Roman"/>
                <w:sz w:val="24"/>
                <w:szCs w:val="24"/>
                <w:shd w:val="clear" w:color="auto" w:fill="FFFFFF"/>
              </w:rPr>
              <w:t xml:space="preserve">Kohn)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SCLECA</w:t>
            </w:r>
            <w:r w:rsidRPr="00A83633">
              <w:rPr>
                <w:rFonts w:ascii="Times New Roman" w:hAnsi="Times New Roman" w:cs="Times New Roman"/>
                <w:sz w:val="24"/>
                <w:szCs w:val="24"/>
                <w:lang w:eastAsia="tr-TR"/>
              </w:rPr>
              <w:t>]</w:t>
            </w:r>
          </w:p>
        </w:tc>
      </w:tr>
      <w:tr w:rsidR="007E15AB" w:rsidRPr="00A83633" w14:paraId="730CAD5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EA38AB2" w14:textId="4FFE68CC" w:rsidR="007E15AB" w:rsidRPr="00A83633" w:rsidRDefault="007E15AB" w:rsidP="002570C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 xml:space="preserve">Claviceps africana </w:t>
            </w:r>
            <w:r w:rsidR="002570C4" w:rsidRPr="00A83633">
              <w:rPr>
                <w:rFonts w:ascii="Times New Roman" w:hAnsi="Times New Roman" w:cs="Times New Roman"/>
                <w:sz w:val="24"/>
                <w:szCs w:val="24"/>
                <w:shd w:val="clear" w:color="auto" w:fill="FFFFFF"/>
              </w:rPr>
              <w:t>Frederickson, Mantle &amp; de Miliano</w:t>
            </w:r>
            <w:r w:rsidR="002570C4"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CLAVAF</w:t>
            </w:r>
            <w:r w:rsidRPr="00A83633">
              <w:rPr>
                <w:rFonts w:ascii="Times New Roman" w:hAnsi="Times New Roman" w:cs="Times New Roman"/>
                <w:sz w:val="24"/>
                <w:szCs w:val="24"/>
                <w:lang w:eastAsia="tr-TR"/>
              </w:rPr>
              <w:t>]</w:t>
            </w:r>
            <w:r w:rsidR="00397742" w:rsidRPr="00A83633">
              <w:rPr>
                <w:rFonts w:ascii="Times New Roman" w:hAnsi="Times New Roman" w:cs="Times New Roman"/>
                <w:sz w:val="24"/>
                <w:szCs w:val="24"/>
                <w:lang w:eastAsia="tr-TR"/>
              </w:rPr>
              <w:t xml:space="preserve">  </w:t>
            </w:r>
          </w:p>
        </w:tc>
      </w:tr>
      <w:tr w:rsidR="007E15AB" w:rsidRPr="00A83633" w14:paraId="303301CE" w14:textId="77777777" w:rsidTr="00493874">
        <w:tc>
          <w:tcPr>
            <w:tcW w:w="10060" w:type="dxa"/>
            <w:tcBorders>
              <w:top w:val="single" w:sz="4" w:space="0" w:color="auto"/>
              <w:left w:val="single" w:sz="4" w:space="0" w:color="auto"/>
              <w:bottom w:val="single" w:sz="4" w:space="0" w:color="auto"/>
              <w:right w:val="single" w:sz="4" w:space="0" w:color="auto"/>
            </w:tcBorders>
          </w:tcPr>
          <w:p w14:paraId="1E514E3B" w14:textId="70B348D5" w:rsidR="007E15AB" w:rsidRPr="00A83633" w:rsidRDefault="007E15AB" w:rsidP="007E15AB">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Colletotrichum acutatum</w:t>
            </w:r>
            <w:r w:rsidRPr="00A83633">
              <w:rPr>
                <w:rFonts w:ascii="Times New Roman" w:eastAsia="Times New Roman" w:hAnsi="Times New Roman" w:cs="Times New Roman"/>
                <w:sz w:val="24"/>
                <w:szCs w:val="24"/>
                <w:lang w:eastAsia="tr-TR"/>
              </w:rPr>
              <w:t xml:space="preserve"> </w:t>
            </w:r>
            <w:r w:rsidRPr="00A83633">
              <w:rPr>
                <w:rFonts w:ascii="Times New Roman" w:hAnsi="Times New Roman" w:cs="Times New Roman"/>
                <w:sz w:val="24"/>
                <w:szCs w:val="24"/>
              </w:rPr>
              <w:t xml:space="preserve">Simmonds </w:t>
            </w:r>
            <w:r w:rsidRPr="00A83633">
              <w:rPr>
                <w:rFonts w:ascii="Times New Roman" w:eastAsia="Times New Roman" w:hAnsi="Times New Roman" w:cs="Times New Roman"/>
                <w:sz w:val="24"/>
                <w:szCs w:val="24"/>
                <w:lang w:eastAsia="tr-TR"/>
              </w:rPr>
              <w:t>[COLLAC]</w:t>
            </w:r>
          </w:p>
        </w:tc>
      </w:tr>
      <w:tr w:rsidR="007E15AB" w:rsidRPr="00A83633" w14:paraId="083B59BB" w14:textId="77777777" w:rsidTr="00493874">
        <w:tc>
          <w:tcPr>
            <w:tcW w:w="10060" w:type="dxa"/>
            <w:tcBorders>
              <w:top w:val="single" w:sz="4" w:space="0" w:color="auto"/>
              <w:left w:val="single" w:sz="4" w:space="0" w:color="auto"/>
              <w:bottom w:val="single" w:sz="4" w:space="0" w:color="auto"/>
              <w:right w:val="single" w:sz="4" w:space="0" w:color="auto"/>
            </w:tcBorders>
          </w:tcPr>
          <w:p w14:paraId="3F10F2B2" w14:textId="67EDFDD9" w:rsidR="007E15AB" w:rsidRPr="00A83633" w:rsidRDefault="007E15AB" w:rsidP="007E15AB">
            <w:pPr>
              <w:pStyle w:val="AralkYok"/>
              <w:rPr>
                <w:rFonts w:ascii="Times New Roman" w:eastAsia="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Colletotrichum lini</w:t>
            </w:r>
            <w:r w:rsidRPr="00A83633">
              <w:rPr>
                <w:rFonts w:ascii="Times New Roman" w:eastAsia="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(Westerdijk) Tochinai</w:t>
            </w:r>
            <w:r w:rsidRPr="00A83633">
              <w:rPr>
                <w:rFonts w:ascii="Times New Roman" w:eastAsia="Times New Roman" w:hAnsi="Times New Roman" w:cs="Times New Roman"/>
                <w:sz w:val="24"/>
                <w:szCs w:val="24"/>
                <w:lang w:eastAsia="tr-TR"/>
              </w:rPr>
              <w:t xml:space="preserve"> [COLLLI]</w:t>
            </w:r>
          </w:p>
        </w:tc>
      </w:tr>
      <w:tr w:rsidR="007E15AB" w:rsidRPr="00A83633" w14:paraId="404BFA2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8640621" w14:textId="77777777" w:rsidR="007E15AB" w:rsidRPr="00A83633" w:rsidRDefault="007E15AB" w:rsidP="007E15AB">
            <w:pPr>
              <w:pStyle w:val="AralkYok"/>
              <w:rPr>
                <w:rFonts w:ascii="Times New Roman" w:hAnsi="Times New Roman" w:cs="Times New Roman"/>
                <w:i/>
                <w:sz w:val="24"/>
                <w:szCs w:val="24"/>
                <w:shd w:val="clear" w:color="auto" w:fill="FFFFFF"/>
              </w:rPr>
            </w:pPr>
            <w:r w:rsidRPr="00A83633">
              <w:rPr>
                <w:rFonts w:ascii="Times New Roman" w:hAnsi="Times New Roman" w:cs="Times New Roman"/>
                <w:i/>
                <w:iCs/>
                <w:sz w:val="24"/>
                <w:szCs w:val="24"/>
                <w:lang w:eastAsia="tr-TR"/>
              </w:rPr>
              <w:t>Coniferiporia sulphurascens</w:t>
            </w:r>
            <w:r w:rsidRPr="00A83633">
              <w:rPr>
                <w:rFonts w:ascii="Times New Roman" w:hAnsi="Times New Roman" w:cs="Times New Roman"/>
                <w:sz w:val="24"/>
                <w:szCs w:val="24"/>
                <w:lang w:eastAsia="tr-TR"/>
              </w:rPr>
              <w:t xml:space="preserve"> (Pilát) LW Zhou ve YC Dai [PHELSU] </w:t>
            </w:r>
          </w:p>
        </w:tc>
      </w:tr>
      <w:tr w:rsidR="007E15AB" w:rsidRPr="00A83633" w14:paraId="2B32DFE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DC78B2C" w14:textId="77777777" w:rsidR="007E15AB" w:rsidRPr="00A83633" w:rsidRDefault="007E15AB" w:rsidP="007E15AB">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 xml:space="preserve">Coniferiporia weirii </w:t>
            </w:r>
            <w:r w:rsidRPr="00A83633">
              <w:rPr>
                <w:rFonts w:ascii="Times New Roman" w:hAnsi="Times New Roman" w:cs="Times New Roman"/>
                <w:sz w:val="24"/>
                <w:szCs w:val="24"/>
                <w:shd w:val="clear" w:color="auto" w:fill="FFFFFF"/>
              </w:rPr>
              <w:t xml:space="preserve">(Murrill) L.W. Zhou &amp; Y.C. Dai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INONWE</w:t>
            </w:r>
            <w:r w:rsidRPr="00A83633">
              <w:rPr>
                <w:rFonts w:ascii="Times New Roman" w:hAnsi="Times New Roman" w:cs="Times New Roman"/>
                <w:sz w:val="24"/>
                <w:szCs w:val="24"/>
                <w:lang w:eastAsia="tr-TR"/>
              </w:rPr>
              <w:t>]</w:t>
            </w:r>
          </w:p>
        </w:tc>
      </w:tr>
      <w:tr w:rsidR="007E15AB" w:rsidRPr="00A83633" w14:paraId="4EE2EE4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9C3FD8D" w14:textId="77777777" w:rsidR="007E15AB" w:rsidRPr="00A83633" w:rsidRDefault="007E15AB" w:rsidP="007E15AB">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Cronartium </w:t>
            </w:r>
            <w:r w:rsidRPr="00A83633">
              <w:rPr>
                <w:rFonts w:ascii="Times New Roman" w:hAnsi="Times New Roman" w:cs="Times New Roman"/>
                <w:sz w:val="24"/>
                <w:szCs w:val="24"/>
              </w:rPr>
              <w:t>spp. (</w:t>
            </w:r>
            <w:r w:rsidRPr="00A83633">
              <w:rPr>
                <w:rFonts w:ascii="Times New Roman" w:hAnsi="Times New Roman" w:cs="Times New Roman"/>
                <w:sz w:val="24"/>
                <w:szCs w:val="24"/>
                <w:shd w:val="clear" w:color="auto" w:fill="FFFFFF"/>
              </w:rPr>
              <w:t xml:space="preserve">Fries) </w:t>
            </w:r>
            <w:r w:rsidRPr="00A83633">
              <w:rPr>
                <w:rFonts w:ascii="Times New Roman" w:hAnsi="Times New Roman" w:cs="Times New Roman"/>
                <w:sz w:val="24"/>
                <w:szCs w:val="24"/>
                <w:lang w:eastAsia="tr-TR"/>
              </w:rPr>
              <w:t>[1</w:t>
            </w:r>
            <w:r w:rsidRPr="00A83633">
              <w:rPr>
                <w:rFonts w:ascii="Times New Roman" w:hAnsi="Times New Roman" w:cs="Times New Roman"/>
                <w:sz w:val="24"/>
                <w:szCs w:val="24"/>
                <w:shd w:val="clear" w:color="auto" w:fill="FFFFFF"/>
              </w:rPr>
              <w:t>CRONG</w:t>
            </w:r>
            <w:r w:rsidRPr="00A83633">
              <w:rPr>
                <w:rFonts w:ascii="Times New Roman" w:hAnsi="Times New Roman" w:cs="Times New Roman"/>
                <w:sz w:val="24"/>
                <w:szCs w:val="24"/>
                <w:lang w:eastAsia="tr-TR"/>
              </w:rPr>
              <w:t>]</w:t>
            </w:r>
          </w:p>
        </w:tc>
      </w:tr>
      <w:tr w:rsidR="007E15AB" w:rsidRPr="00A83633" w14:paraId="55B1AE9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2DAF9E5" w14:textId="1CF5B8EA" w:rsidR="007E15AB" w:rsidRPr="00A83633" w:rsidRDefault="007E15AB" w:rsidP="007E15AB">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Davidsoniella virescens</w:t>
            </w:r>
            <w:r w:rsidRPr="00A83633">
              <w:rPr>
                <w:rFonts w:ascii="Times New Roman" w:hAnsi="Times New Roman" w:cs="Times New Roman"/>
                <w:sz w:val="24"/>
                <w:szCs w:val="24"/>
                <w:lang w:eastAsia="tr-TR"/>
              </w:rPr>
              <w:t> (R.</w:t>
            </w:r>
            <w:r w:rsidR="006D7D3D" w:rsidRPr="00A83633">
              <w:rPr>
                <w:rFonts w:ascii="Times New Roman" w:hAnsi="Times New Roman" w:cs="Times New Roman"/>
                <w:sz w:val="24"/>
                <w:szCs w:val="24"/>
                <w:lang w:eastAsia="tr-TR"/>
              </w:rPr>
              <w:t>W. Davidson) Z.W. de Beer et al</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rPr>
              <w:t>[</w:t>
            </w:r>
            <w:r w:rsidRPr="00A83633">
              <w:rPr>
                <w:rFonts w:ascii="Times New Roman" w:hAnsi="Times New Roman" w:cs="Times New Roman"/>
                <w:bCs/>
                <w:sz w:val="24"/>
                <w:szCs w:val="24"/>
                <w:shd w:val="clear" w:color="auto" w:fill="FFFFFF"/>
              </w:rPr>
              <w:t>CERAVI</w:t>
            </w:r>
            <w:r w:rsidRPr="00A83633">
              <w:rPr>
                <w:rFonts w:ascii="Times New Roman" w:hAnsi="Times New Roman" w:cs="Times New Roman"/>
                <w:sz w:val="24"/>
                <w:szCs w:val="24"/>
              </w:rPr>
              <w:t>]</w:t>
            </w:r>
          </w:p>
        </w:tc>
      </w:tr>
      <w:tr w:rsidR="007E15AB" w:rsidRPr="00A83633" w14:paraId="60C839D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C82CB91" w14:textId="77777777" w:rsidR="007E15AB" w:rsidRPr="00A83633" w:rsidRDefault="007E15AB" w:rsidP="007E15AB">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lastRenderedPageBreak/>
              <w:t xml:space="preserve">Diaporthe vaccinii </w:t>
            </w:r>
            <w:r w:rsidRPr="00A83633">
              <w:rPr>
                <w:rFonts w:ascii="Times New Roman" w:hAnsi="Times New Roman" w:cs="Times New Roman"/>
                <w:sz w:val="24"/>
                <w:szCs w:val="24"/>
              </w:rPr>
              <w:t>(</w:t>
            </w:r>
            <w:r w:rsidRPr="00A83633">
              <w:rPr>
                <w:rFonts w:ascii="Times New Roman" w:hAnsi="Times New Roman" w:cs="Times New Roman"/>
                <w:sz w:val="24"/>
                <w:szCs w:val="24"/>
                <w:shd w:val="clear" w:color="auto" w:fill="FFFFFF"/>
              </w:rPr>
              <w:t xml:space="preserve">Shear)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DIAPVA</w:t>
            </w:r>
            <w:r w:rsidRPr="00A83633">
              <w:rPr>
                <w:rFonts w:ascii="Times New Roman" w:hAnsi="Times New Roman" w:cs="Times New Roman"/>
                <w:sz w:val="24"/>
                <w:szCs w:val="24"/>
                <w:lang w:eastAsia="tr-TR"/>
              </w:rPr>
              <w:t>]</w:t>
            </w:r>
          </w:p>
        </w:tc>
      </w:tr>
      <w:tr w:rsidR="007E15AB" w:rsidRPr="00A83633" w14:paraId="50C33DD5" w14:textId="77777777" w:rsidTr="00493874">
        <w:tc>
          <w:tcPr>
            <w:tcW w:w="10060" w:type="dxa"/>
            <w:tcBorders>
              <w:top w:val="single" w:sz="4" w:space="0" w:color="auto"/>
              <w:left w:val="single" w:sz="4" w:space="0" w:color="auto"/>
              <w:bottom w:val="single" w:sz="4" w:space="0" w:color="auto"/>
              <w:right w:val="single" w:sz="4" w:space="0" w:color="auto"/>
            </w:tcBorders>
          </w:tcPr>
          <w:p w14:paraId="1EFC512F" w14:textId="4C9B019A" w:rsidR="007E15AB" w:rsidRPr="00A83633" w:rsidRDefault="007E15AB" w:rsidP="007E15AB">
            <w:pPr>
              <w:pStyle w:val="AralkYok"/>
              <w:rPr>
                <w:rFonts w:ascii="Times New Roman" w:eastAsia="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Diaporthe caulivora</w:t>
            </w:r>
            <w:r w:rsidRPr="00A83633">
              <w:rPr>
                <w:rFonts w:ascii="Times New Roman" w:eastAsia="Times New Roman" w:hAnsi="Times New Roman" w:cs="Times New Roman"/>
                <w:sz w:val="24"/>
                <w:szCs w:val="24"/>
                <w:lang w:eastAsia="tr-TR"/>
              </w:rPr>
              <w:t> (Athow &amp; Caldwell) J.M. Santos, Vrandecic &amp; A.J.L. Phillips [DIAPPC]</w:t>
            </w:r>
          </w:p>
        </w:tc>
      </w:tr>
      <w:tr w:rsidR="007E15AB" w:rsidRPr="00A83633" w14:paraId="23F0CBB1" w14:textId="77777777" w:rsidTr="00493874">
        <w:tc>
          <w:tcPr>
            <w:tcW w:w="10060" w:type="dxa"/>
            <w:tcBorders>
              <w:top w:val="single" w:sz="4" w:space="0" w:color="auto"/>
              <w:left w:val="single" w:sz="4" w:space="0" w:color="auto"/>
              <w:bottom w:val="single" w:sz="4" w:space="0" w:color="auto"/>
              <w:right w:val="single" w:sz="4" w:space="0" w:color="auto"/>
            </w:tcBorders>
          </w:tcPr>
          <w:p w14:paraId="4C6D9B6F" w14:textId="13350A91" w:rsidR="007E15AB" w:rsidRPr="00A83633" w:rsidRDefault="007E15AB" w:rsidP="007E15AB">
            <w:pPr>
              <w:pStyle w:val="AralkYok"/>
              <w:rPr>
                <w:rFonts w:ascii="Times New Roman" w:hAnsi="Times New Roman" w:cs="Times New Roman"/>
                <w:i/>
                <w:sz w:val="24"/>
                <w:szCs w:val="24"/>
                <w:shd w:val="clear" w:color="auto" w:fill="FFFFFF"/>
              </w:rPr>
            </w:pPr>
            <w:r w:rsidRPr="00A83633">
              <w:rPr>
                <w:rFonts w:ascii="Times New Roman" w:eastAsia="Times New Roman" w:hAnsi="Times New Roman" w:cs="Times New Roman"/>
                <w:i/>
                <w:iCs/>
                <w:sz w:val="24"/>
                <w:szCs w:val="24"/>
                <w:lang w:eastAsia="tr-TR"/>
              </w:rPr>
              <w:t>Diaporthe phaseolorum</w:t>
            </w:r>
            <w:r w:rsidRPr="00A83633">
              <w:rPr>
                <w:rFonts w:ascii="Times New Roman" w:eastAsia="Times New Roman" w:hAnsi="Times New Roman" w:cs="Times New Roman"/>
                <w:sz w:val="24"/>
                <w:szCs w:val="24"/>
                <w:lang w:eastAsia="tr-TR"/>
              </w:rPr>
              <w:t> var. </w:t>
            </w:r>
            <w:r w:rsidRPr="00A83633">
              <w:rPr>
                <w:rFonts w:ascii="Times New Roman" w:eastAsia="Times New Roman" w:hAnsi="Times New Roman" w:cs="Times New Roman"/>
                <w:i/>
                <w:iCs/>
                <w:sz w:val="24"/>
                <w:szCs w:val="24"/>
                <w:lang w:eastAsia="tr-TR"/>
              </w:rPr>
              <w:t>sojae</w:t>
            </w:r>
            <w:r w:rsidRPr="00A83633">
              <w:rPr>
                <w:rFonts w:ascii="Times New Roman" w:eastAsia="Times New Roman" w:hAnsi="Times New Roman" w:cs="Times New Roman"/>
                <w:sz w:val="24"/>
                <w:szCs w:val="24"/>
                <w:lang w:eastAsia="tr-TR"/>
              </w:rPr>
              <w:t> Lehman [DIAPPS]</w:t>
            </w:r>
          </w:p>
        </w:tc>
      </w:tr>
      <w:tr w:rsidR="007E15AB" w:rsidRPr="00A83633" w14:paraId="3E24F816" w14:textId="77777777" w:rsidTr="00493874">
        <w:tc>
          <w:tcPr>
            <w:tcW w:w="10060" w:type="dxa"/>
            <w:tcBorders>
              <w:top w:val="single" w:sz="4" w:space="0" w:color="auto"/>
              <w:left w:val="single" w:sz="4" w:space="0" w:color="auto"/>
              <w:bottom w:val="single" w:sz="4" w:space="0" w:color="auto"/>
              <w:right w:val="single" w:sz="4" w:space="0" w:color="auto"/>
            </w:tcBorders>
          </w:tcPr>
          <w:p w14:paraId="67C2FB06" w14:textId="74E30C1A" w:rsidR="007E15AB" w:rsidRPr="00A83633" w:rsidRDefault="007E15AB" w:rsidP="007E15AB">
            <w:pPr>
              <w:pStyle w:val="AralkYok"/>
              <w:rPr>
                <w:rFonts w:ascii="Times New Roman" w:hAnsi="Times New Roman" w:cs="Times New Roman"/>
                <w:i/>
                <w:sz w:val="24"/>
                <w:szCs w:val="24"/>
                <w:shd w:val="clear" w:color="auto" w:fill="FFFFFF"/>
              </w:rPr>
            </w:pPr>
            <w:r w:rsidRPr="00A83633">
              <w:rPr>
                <w:rFonts w:ascii="Times New Roman" w:eastAsia="Times New Roman" w:hAnsi="Times New Roman" w:cs="Times New Roman"/>
                <w:i/>
                <w:iCs/>
                <w:sz w:val="24"/>
                <w:szCs w:val="24"/>
                <w:lang w:eastAsia="tr-TR"/>
              </w:rPr>
              <w:t>Diaporthe strumella</w:t>
            </w:r>
            <w:r w:rsidRPr="00A83633">
              <w:rPr>
                <w:rFonts w:ascii="PT Sans" w:hAnsi="PT Sans"/>
                <w:shd w:val="clear" w:color="auto" w:fill="FFFFFF"/>
              </w:rPr>
              <w:t xml:space="preserve"> (</w:t>
            </w:r>
            <w:r w:rsidRPr="00A83633">
              <w:rPr>
                <w:rFonts w:ascii="Times New Roman" w:hAnsi="Times New Roman" w:cs="Times New Roman"/>
                <w:sz w:val="24"/>
                <w:szCs w:val="24"/>
                <w:shd w:val="clear" w:color="auto" w:fill="FFFFFF"/>
              </w:rPr>
              <w:t>Fries) Fuckel</w:t>
            </w:r>
            <w:r w:rsidRPr="00A83633">
              <w:rPr>
                <w:rFonts w:ascii="Times New Roman" w:eastAsia="Times New Roman" w:hAnsi="Times New Roman" w:cs="Times New Roman"/>
                <w:sz w:val="24"/>
                <w:szCs w:val="24"/>
                <w:lang w:eastAsia="tr-TR"/>
              </w:rPr>
              <w:t> [DIAPST]</w:t>
            </w:r>
          </w:p>
        </w:tc>
      </w:tr>
      <w:tr w:rsidR="00BE623F" w:rsidRPr="00A83633" w14:paraId="079243EC" w14:textId="77777777" w:rsidTr="00493874">
        <w:tc>
          <w:tcPr>
            <w:tcW w:w="10060" w:type="dxa"/>
            <w:tcBorders>
              <w:top w:val="single" w:sz="4" w:space="0" w:color="auto"/>
              <w:left w:val="single" w:sz="4" w:space="0" w:color="auto"/>
              <w:bottom w:val="single" w:sz="4" w:space="0" w:color="auto"/>
              <w:right w:val="single" w:sz="4" w:space="0" w:color="auto"/>
            </w:tcBorders>
          </w:tcPr>
          <w:p w14:paraId="345A4EEA" w14:textId="324F9620" w:rsidR="00BE623F" w:rsidRPr="00A83633" w:rsidRDefault="00BE623F" w:rsidP="007E15AB">
            <w:pPr>
              <w:pStyle w:val="AralkYok"/>
              <w:rPr>
                <w:rFonts w:ascii="Times New Roman" w:hAnsi="Times New Roman" w:cs="Times New Roman"/>
                <w:i/>
                <w:sz w:val="24"/>
                <w:szCs w:val="24"/>
                <w:shd w:val="clear" w:color="auto" w:fill="FFFFFF"/>
              </w:rPr>
            </w:pPr>
            <w:r w:rsidRPr="00A83633">
              <w:rPr>
                <w:rFonts w:ascii="Times New Roman" w:eastAsia="Times New Roman" w:hAnsi="Times New Roman" w:cs="Times New Roman"/>
                <w:i/>
                <w:iCs/>
                <w:sz w:val="24"/>
                <w:szCs w:val="24"/>
                <w:lang w:eastAsia="tr-TR"/>
              </w:rPr>
              <w:t>Dothistroma pini</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Hulbary</w:t>
            </w:r>
            <w:r w:rsidRPr="00A83633">
              <w:rPr>
                <w:rFonts w:ascii="Times New Roman" w:eastAsia="Times New Roman" w:hAnsi="Times New Roman" w:cs="Times New Roman"/>
                <w:sz w:val="24"/>
                <w:szCs w:val="24"/>
                <w:lang w:eastAsia="tr-TR"/>
              </w:rPr>
              <w:t xml:space="preserve"> [DOTSPI]</w:t>
            </w:r>
          </w:p>
        </w:tc>
      </w:tr>
      <w:tr w:rsidR="007E15AB" w:rsidRPr="00A83633" w14:paraId="6E7FC9A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5E287C7" w14:textId="77777777" w:rsidR="007E15AB" w:rsidRPr="00A83633" w:rsidRDefault="007E15AB" w:rsidP="007E15AB">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shd w:val="clear" w:color="auto" w:fill="FFFFFF"/>
              </w:rPr>
              <w:t xml:space="preserve">Entoleuca mammata </w:t>
            </w:r>
            <w:r w:rsidRPr="00A83633">
              <w:rPr>
                <w:rFonts w:ascii="Times New Roman" w:hAnsi="Times New Roman" w:cs="Times New Roman"/>
                <w:sz w:val="24"/>
                <w:szCs w:val="24"/>
                <w:shd w:val="clear" w:color="auto" w:fill="FFFFFF"/>
              </w:rPr>
              <w:t xml:space="preserve">(Wahlenberg) Rogers &amp; Yu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HYPOMA</w:t>
            </w:r>
            <w:r w:rsidRPr="00A83633">
              <w:rPr>
                <w:rFonts w:ascii="Times New Roman" w:hAnsi="Times New Roman" w:cs="Times New Roman"/>
                <w:sz w:val="24"/>
                <w:szCs w:val="24"/>
                <w:lang w:eastAsia="tr-TR"/>
              </w:rPr>
              <w:t>]</w:t>
            </w:r>
          </w:p>
        </w:tc>
      </w:tr>
      <w:tr w:rsidR="007E15AB" w:rsidRPr="00A83633" w14:paraId="149D9BA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7676515" w14:textId="77777777" w:rsidR="007E15AB" w:rsidRPr="00A83633" w:rsidRDefault="007E15AB" w:rsidP="007E15AB">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Fusarium circinatum </w:t>
            </w:r>
            <w:r w:rsidRPr="00A83633">
              <w:rPr>
                <w:rFonts w:ascii="Times New Roman" w:hAnsi="Times New Roman" w:cs="Times New Roman"/>
                <w:sz w:val="24"/>
                <w:szCs w:val="24"/>
                <w:shd w:val="clear" w:color="auto" w:fill="FFFFFF"/>
              </w:rPr>
              <w:t xml:space="preserve">(Nirenberg &amp; O'Donnell) </w:t>
            </w:r>
            <w:r w:rsidRPr="00A83633">
              <w:rPr>
                <w:rFonts w:ascii="Times New Roman" w:hAnsi="Times New Roman" w:cs="Times New Roman"/>
                <w:sz w:val="24"/>
                <w:szCs w:val="24"/>
                <w:lang w:eastAsia="tr-TR"/>
              </w:rPr>
              <w:t>[</w:t>
            </w:r>
            <w:r w:rsidRPr="00A83633">
              <w:rPr>
                <w:rFonts w:ascii="Times New Roman" w:hAnsi="Times New Roman" w:cs="Times New Roman"/>
                <w:iCs/>
                <w:sz w:val="24"/>
                <w:szCs w:val="24"/>
              </w:rPr>
              <w:t>GIBBCI</w:t>
            </w:r>
            <w:r w:rsidRPr="00A83633">
              <w:rPr>
                <w:rFonts w:ascii="Times New Roman" w:hAnsi="Times New Roman" w:cs="Times New Roman"/>
                <w:sz w:val="24"/>
                <w:szCs w:val="24"/>
                <w:lang w:eastAsia="tr-TR"/>
              </w:rPr>
              <w:t>]</w:t>
            </w:r>
          </w:p>
        </w:tc>
      </w:tr>
      <w:tr w:rsidR="005D5FA3" w:rsidRPr="00A83633" w14:paraId="2431815A" w14:textId="77777777" w:rsidTr="00493874">
        <w:tc>
          <w:tcPr>
            <w:tcW w:w="10060" w:type="dxa"/>
            <w:tcBorders>
              <w:top w:val="single" w:sz="4" w:space="0" w:color="auto"/>
              <w:left w:val="single" w:sz="4" w:space="0" w:color="auto"/>
              <w:bottom w:val="single" w:sz="4" w:space="0" w:color="auto"/>
              <w:right w:val="single" w:sz="4" w:space="0" w:color="auto"/>
            </w:tcBorders>
          </w:tcPr>
          <w:p w14:paraId="4678D288" w14:textId="1133B827" w:rsidR="005D5FA3" w:rsidRPr="00A83633" w:rsidRDefault="005D5FA3" w:rsidP="005D5FA3">
            <w:pPr>
              <w:spacing w:before="45" w:after="45"/>
              <w:outlineLvl w:val="1"/>
              <w:rPr>
                <w:rFonts w:ascii="Times New Roman" w:hAnsi="Times New Roman" w:cs="Times New Roman"/>
                <w:i/>
                <w:sz w:val="24"/>
                <w:szCs w:val="24"/>
              </w:rPr>
            </w:pPr>
            <w:r w:rsidRPr="00A83633">
              <w:rPr>
                <w:rFonts w:ascii="Times New Roman" w:eastAsia="Times New Roman" w:hAnsi="Times New Roman" w:cs="Times New Roman"/>
                <w:i/>
                <w:iCs/>
                <w:sz w:val="24"/>
                <w:szCs w:val="24"/>
                <w:shd w:val="clear" w:color="auto" w:fill="FFFFFF"/>
                <w:lang w:eastAsia="tr-TR"/>
              </w:rPr>
              <w:t>Fusarium foetens</w:t>
            </w:r>
            <w:r w:rsidRPr="00A83633">
              <w:rPr>
                <w:rFonts w:ascii="PT Sans" w:hAnsi="PT Sans"/>
                <w:shd w:val="clear" w:color="auto" w:fill="FFFFFF"/>
              </w:rPr>
              <w:t xml:space="preserve"> </w:t>
            </w:r>
            <w:r w:rsidRPr="00A83633">
              <w:rPr>
                <w:rFonts w:ascii="Times New Roman" w:hAnsi="Times New Roman" w:cs="Times New Roman"/>
                <w:sz w:val="24"/>
                <w:szCs w:val="24"/>
                <w:shd w:val="clear" w:color="auto" w:fill="FFFFFF"/>
              </w:rPr>
              <w:t>Schroers &amp; al.</w:t>
            </w:r>
            <w:r w:rsidRPr="00A83633">
              <w:rPr>
                <w:rFonts w:ascii="Times New Roman" w:hAnsi="Times New Roman" w:cs="Times New Roman"/>
                <w:sz w:val="24"/>
                <w:szCs w:val="24"/>
                <w:lang w:eastAsia="tr-TR"/>
              </w:rPr>
              <w:t xml:space="preserve"> [</w:t>
            </w:r>
            <w:r w:rsidRPr="00A83633">
              <w:rPr>
                <w:rFonts w:ascii="Times New Roman" w:eastAsia="Times New Roman" w:hAnsi="Times New Roman" w:cs="Times New Roman"/>
                <w:sz w:val="24"/>
                <w:szCs w:val="24"/>
                <w:shd w:val="clear" w:color="auto" w:fill="FFFFFF"/>
                <w:lang w:eastAsia="tr-TR"/>
              </w:rPr>
              <w:t>FUSAFO</w:t>
            </w:r>
            <w:r w:rsidRPr="00A83633">
              <w:rPr>
                <w:rFonts w:ascii="Times New Roman" w:hAnsi="Times New Roman" w:cs="Times New Roman"/>
                <w:sz w:val="24"/>
                <w:szCs w:val="24"/>
                <w:lang w:eastAsia="tr-TR"/>
              </w:rPr>
              <w:t>]</w:t>
            </w:r>
          </w:p>
        </w:tc>
      </w:tr>
      <w:tr w:rsidR="007E15AB" w:rsidRPr="00A83633" w14:paraId="31FDB57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D68A137" w14:textId="77777777" w:rsidR="007E15AB" w:rsidRPr="00A83633" w:rsidRDefault="007E15AB" w:rsidP="007E15AB">
            <w:pPr>
              <w:pStyle w:val="AralkYok"/>
              <w:rPr>
                <w:rFonts w:ascii="Times New Roman" w:hAnsi="Times New Roman" w:cs="Times New Roman"/>
                <w:sz w:val="24"/>
                <w:szCs w:val="24"/>
              </w:rPr>
            </w:pPr>
            <w:r w:rsidRPr="00A83633">
              <w:rPr>
                <w:rFonts w:ascii="Times New Roman" w:hAnsi="Times New Roman" w:cs="Times New Roman"/>
                <w:i/>
                <w:sz w:val="24"/>
                <w:szCs w:val="24"/>
              </w:rPr>
              <w:t xml:space="preserve">Fusarium oxysporum </w:t>
            </w:r>
            <w:r w:rsidRPr="00A83633">
              <w:rPr>
                <w:rFonts w:ascii="Times New Roman" w:hAnsi="Times New Roman" w:cs="Times New Roman"/>
                <w:sz w:val="24"/>
                <w:szCs w:val="24"/>
              </w:rPr>
              <w:t>f.sp.</w:t>
            </w:r>
            <w:r w:rsidRPr="00A83633">
              <w:rPr>
                <w:rFonts w:ascii="Times New Roman" w:hAnsi="Times New Roman" w:cs="Times New Roman"/>
                <w:i/>
                <w:sz w:val="24"/>
                <w:szCs w:val="24"/>
              </w:rPr>
              <w:t xml:space="preserve"> albedinis</w:t>
            </w:r>
            <w:r w:rsidRPr="00A83633">
              <w:rPr>
                <w:rFonts w:ascii="Times New Roman" w:hAnsi="Times New Roman" w:cs="Times New Roman"/>
                <w:sz w:val="24"/>
                <w:szCs w:val="24"/>
                <w:shd w:val="clear" w:color="auto" w:fill="FFFFFF"/>
              </w:rPr>
              <w:t xml:space="preserve"> (Killian &amp; Maire) </w:t>
            </w:r>
            <w:r w:rsidRPr="00A83633">
              <w:rPr>
                <w:rFonts w:ascii="Times New Roman" w:hAnsi="Times New Roman" w:cs="Times New Roman"/>
                <w:sz w:val="24"/>
                <w:szCs w:val="24"/>
                <w:lang w:eastAsia="tr-TR"/>
              </w:rPr>
              <w:t>WL Gordon [</w:t>
            </w:r>
            <w:r w:rsidRPr="00A83633">
              <w:rPr>
                <w:rFonts w:ascii="Times New Roman" w:hAnsi="Times New Roman" w:cs="Times New Roman"/>
                <w:sz w:val="24"/>
                <w:szCs w:val="24"/>
                <w:shd w:val="clear" w:color="auto" w:fill="FFFFFF"/>
              </w:rPr>
              <w:t>FUSAAL</w:t>
            </w:r>
            <w:r w:rsidRPr="00A83633">
              <w:rPr>
                <w:rFonts w:ascii="Times New Roman" w:hAnsi="Times New Roman" w:cs="Times New Roman"/>
                <w:sz w:val="24"/>
                <w:szCs w:val="24"/>
                <w:lang w:eastAsia="tr-TR"/>
              </w:rPr>
              <w:t>]</w:t>
            </w:r>
          </w:p>
        </w:tc>
      </w:tr>
      <w:tr w:rsidR="007E15AB" w:rsidRPr="00A83633" w14:paraId="3F6AA7F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D2855A6" w14:textId="00992FC0" w:rsidR="007E15AB" w:rsidRPr="00A83633" w:rsidRDefault="007E15AB" w:rsidP="007E15AB">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Geosmithia morbida </w:t>
            </w:r>
            <w:r w:rsidRPr="00A83633">
              <w:rPr>
                <w:rFonts w:ascii="Times New Roman" w:hAnsi="Times New Roman" w:cs="Times New Roman"/>
                <w:iCs/>
                <w:sz w:val="24"/>
                <w:szCs w:val="24"/>
              </w:rPr>
              <w:t>(</w:t>
            </w:r>
            <w:r w:rsidR="006D7D3D" w:rsidRPr="00A83633">
              <w:rPr>
                <w:rFonts w:ascii="Times New Roman" w:hAnsi="Times New Roman" w:cs="Times New Roman"/>
                <w:sz w:val="24"/>
                <w:szCs w:val="24"/>
                <w:shd w:val="clear" w:color="auto" w:fill="FFFFFF"/>
              </w:rPr>
              <w:t>Kolarík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GEOHMO</w:t>
            </w:r>
            <w:r w:rsidRPr="00A83633">
              <w:rPr>
                <w:rFonts w:ascii="Times New Roman" w:hAnsi="Times New Roman" w:cs="Times New Roman"/>
                <w:sz w:val="24"/>
                <w:szCs w:val="24"/>
                <w:lang w:eastAsia="tr-TR"/>
              </w:rPr>
              <w:t>]</w:t>
            </w:r>
          </w:p>
        </w:tc>
      </w:tr>
      <w:tr w:rsidR="007E15AB" w:rsidRPr="00A83633" w14:paraId="77BC28F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9BA3625" w14:textId="77777777" w:rsidR="007E15AB" w:rsidRPr="00A83633" w:rsidRDefault="007E15AB" w:rsidP="007E15AB">
            <w:pPr>
              <w:pStyle w:val="AralkYok"/>
              <w:rPr>
                <w:rFonts w:ascii="Times New Roman" w:hAnsi="Times New Roman" w:cs="Times New Roman"/>
                <w:i/>
                <w:iCs/>
                <w:strike/>
                <w:sz w:val="24"/>
                <w:szCs w:val="24"/>
              </w:rPr>
            </w:pPr>
            <w:r w:rsidRPr="00A83633">
              <w:rPr>
                <w:rFonts w:ascii="Times New Roman" w:hAnsi="Times New Roman" w:cs="Times New Roman"/>
                <w:i/>
                <w:iCs/>
                <w:sz w:val="24"/>
                <w:szCs w:val="24"/>
                <w:lang w:eastAsia="tr-TR"/>
              </w:rPr>
              <w:t>Glomerella cingulata</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(Stoneman) Spaulding &amp; von Schrenk</w:t>
            </w:r>
            <w:r w:rsidRPr="00A83633">
              <w:rPr>
                <w:rFonts w:ascii="Times New Roman" w:hAnsi="Times New Roman" w:cs="Times New Roman"/>
                <w:sz w:val="24"/>
                <w:szCs w:val="24"/>
                <w:lang w:eastAsia="tr-TR"/>
              </w:rPr>
              <w:t xml:space="preserve"> [GLOMCI] </w:t>
            </w:r>
          </w:p>
        </w:tc>
      </w:tr>
      <w:tr w:rsidR="007E15AB" w:rsidRPr="00A83633" w14:paraId="2DF7173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87C91EE" w14:textId="41227AC8" w:rsidR="007E15AB" w:rsidRPr="00A83633" w:rsidRDefault="007E15AB" w:rsidP="007E15AB">
            <w:pPr>
              <w:pStyle w:val="AralkYok"/>
              <w:rPr>
                <w:rFonts w:ascii="Times New Roman" w:hAnsi="Times New Roman" w:cs="Times New Roman"/>
                <w:i/>
                <w:iCs/>
                <w:strike/>
                <w:sz w:val="24"/>
                <w:szCs w:val="24"/>
              </w:rPr>
            </w:pPr>
            <w:r w:rsidRPr="00A83633">
              <w:rPr>
                <w:rFonts w:ascii="Times New Roman" w:hAnsi="Times New Roman" w:cs="Times New Roman"/>
                <w:i/>
                <w:sz w:val="24"/>
                <w:szCs w:val="24"/>
                <w:shd w:val="clear" w:color="auto" w:fill="FFFFFF"/>
              </w:rPr>
              <w:t>Colletotrichum gossypii</w:t>
            </w:r>
            <w:r w:rsidRPr="00A83633">
              <w:rPr>
                <w:rFonts w:ascii="Times New Roman" w:hAnsi="Times New Roman" w:cs="Times New Roman"/>
                <w:i/>
                <w:iCs/>
                <w:sz w:val="24"/>
                <w:szCs w:val="24"/>
              </w:rPr>
              <w:t xml:space="preserve"> </w:t>
            </w:r>
            <w:r w:rsidRPr="00A83633">
              <w:rPr>
                <w:rFonts w:ascii="Times New Roman" w:hAnsi="Times New Roman" w:cs="Times New Roman"/>
                <w:iCs/>
                <w:sz w:val="24"/>
                <w:szCs w:val="24"/>
              </w:rPr>
              <w:t>(</w:t>
            </w:r>
            <w:r w:rsidRPr="00A83633">
              <w:rPr>
                <w:rFonts w:ascii="Times New Roman" w:hAnsi="Times New Roman" w:cs="Times New Roman"/>
                <w:sz w:val="24"/>
                <w:szCs w:val="24"/>
                <w:shd w:val="clear" w:color="auto" w:fill="FFFFFF"/>
              </w:rPr>
              <w:t xml:space="preserve">Edgerton)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GLOMGO</w:t>
            </w:r>
            <w:r w:rsidRPr="00A83633">
              <w:rPr>
                <w:rFonts w:ascii="Times New Roman" w:hAnsi="Times New Roman" w:cs="Times New Roman"/>
                <w:sz w:val="24"/>
                <w:szCs w:val="24"/>
                <w:lang w:eastAsia="tr-TR"/>
              </w:rPr>
              <w:t>]</w:t>
            </w:r>
          </w:p>
        </w:tc>
      </w:tr>
      <w:tr w:rsidR="007E15AB" w:rsidRPr="00A83633" w14:paraId="4E0B296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B42D5A6" w14:textId="3F4F5EB0" w:rsidR="007E15AB" w:rsidRPr="00A83633" w:rsidRDefault="007E15AB" w:rsidP="007E15AB">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shd w:val="clear" w:color="auto" w:fill="FFFFFF"/>
              </w:rPr>
              <w:t>Grosmannia</w:t>
            </w:r>
            <w:r w:rsidRPr="00A83633">
              <w:rPr>
                <w:rFonts w:ascii="Times New Roman" w:hAnsi="Times New Roman" w:cs="Times New Roman"/>
                <w:bCs/>
                <w:i/>
                <w:kern w:val="36"/>
                <w:sz w:val="24"/>
                <w:szCs w:val="24"/>
                <w:lang w:eastAsia="tr-TR"/>
              </w:rPr>
              <w:t xml:space="preserve"> wageneri </w:t>
            </w:r>
            <w:r w:rsidRPr="00A83633">
              <w:rPr>
                <w:rFonts w:ascii="Times New Roman" w:hAnsi="Times New Roman" w:cs="Times New Roman"/>
                <w:sz w:val="24"/>
                <w:szCs w:val="24"/>
                <w:shd w:val="clear" w:color="auto" w:fill="FFFFFF"/>
              </w:rPr>
              <w:t>(G</w:t>
            </w:r>
            <w:r w:rsidR="006D7D3D" w:rsidRPr="00A83633">
              <w:rPr>
                <w:rFonts w:ascii="Times New Roman" w:hAnsi="Times New Roman" w:cs="Times New Roman"/>
                <w:sz w:val="24"/>
                <w:szCs w:val="24"/>
                <w:shd w:val="clear" w:color="auto" w:fill="FFFFFF"/>
              </w:rPr>
              <w:t>oheen &amp; F.W. Cobb) Zipfel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LEPGWA</w:t>
            </w:r>
            <w:r w:rsidRPr="00A83633">
              <w:rPr>
                <w:rFonts w:ascii="Times New Roman" w:hAnsi="Times New Roman" w:cs="Times New Roman"/>
                <w:sz w:val="24"/>
                <w:szCs w:val="24"/>
                <w:lang w:eastAsia="tr-TR"/>
              </w:rPr>
              <w:t>]</w:t>
            </w:r>
          </w:p>
        </w:tc>
      </w:tr>
      <w:tr w:rsidR="007E15AB" w:rsidRPr="00A83633" w14:paraId="2177A50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D3F539E" w14:textId="77777777" w:rsidR="007E15AB" w:rsidRPr="00A83633" w:rsidRDefault="007E15AB" w:rsidP="007E15AB">
            <w:pPr>
              <w:pStyle w:val="AralkYok"/>
              <w:rPr>
                <w:rFonts w:ascii="Times New Roman" w:hAnsi="Times New Roman" w:cs="Times New Roman"/>
                <w:i/>
                <w:iCs/>
                <w:sz w:val="24"/>
                <w:szCs w:val="24"/>
              </w:rPr>
            </w:pPr>
            <w:r w:rsidRPr="00A83633">
              <w:rPr>
                <w:rFonts w:ascii="Times New Roman" w:hAnsi="Times New Roman" w:cs="Times New Roman"/>
                <w:i/>
                <w:sz w:val="24"/>
                <w:szCs w:val="24"/>
                <w:shd w:val="clear" w:color="auto" w:fill="FFFFFF"/>
              </w:rPr>
              <w:t xml:space="preserve">Heterobasidion irregulare </w:t>
            </w:r>
            <w:r w:rsidRPr="00A83633">
              <w:rPr>
                <w:rFonts w:ascii="Times New Roman" w:hAnsi="Times New Roman" w:cs="Times New Roman"/>
                <w:sz w:val="24"/>
                <w:szCs w:val="24"/>
                <w:shd w:val="clear" w:color="auto" w:fill="FFFFFF"/>
              </w:rPr>
              <w:t xml:space="preserve">(Garbelotto &amp; Otrosina)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HETEI</w:t>
            </w:r>
            <w:r w:rsidRPr="00A83633">
              <w:rPr>
                <w:rFonts w:ascii="Times New Roman" w:hAnsi="Times New Roman" w:cs="Times New Roman"/>
                <w:iCs/>
                <w:sz w:val="24"/>
                <w:szCs w:val="24"/>
              </w:rPr>
              <w:t>R</w:t>
            </w:r>
            <w:r w:rsidRPr="00A83633">
              <w:rPr>
                <w:rFonts w:ascii="Times New Roman" w:hAnsi="Times New Roman" w:cs="Times New Roman"/>
                <w:sz w:val="24"/>
                <w:szCs w:val="24"/>
                <w:lang w:eastAsia="tr-TR"/>
              </w:rPr>
              <w:t>]</w:t>
            </w:r>
          </w:p>
        </w:tc>
      </w:tr>
      <w:tr w:rsidR="007226D3" w:rsidRPr="00A83633" w14:paraId="70B01A4D" w14:textId="77777777" w:rsidTr="00493874">
        <w:tc>
          <w:tcPr>
            <w:tcW w:w="10060" w:type="dxa"/>
            <w:tcBorders>
              <w:top w:val="single" w:sz="4" w:space="0" w:color="auto"/>
              <w:left w:val="single" w:sz="4" w:space="0" w:color="auto"/>
              <w:bottom w:val="single" w:sz="4" w:space="0" w:color="auto"/>
              <w:right w:val="single" w:sz="4" w:space="0" w:color="auto"/>
            </w:tcBorders>
          </w:tcPr>
          <w:p w14:paraId="1E7E5C85" w14:textId="44173721" w:rsidR="007226D3" w:rsidRPr="00A83633" w:rsidRDefault="007226D3" w:rsidP="007226D3">
            <w:pPr>
              <w:spacing w:before="45" w:after="45"/>
              <w:outlineLvl w:val="1"/>
              <w:rPr>
                <w:rFonts w:ascii="Times New Roman" w:eastAsia="Times New Roman" w:hAnsi="Times New Roman" w:cs="Times New Roman"/>
                <w:i/>
                <w:iCs/>
                <w:sz w:val="24"/>
                <w:szCs w:val="24"/>
                <w:shd w:val="clear" w:color="auto" w:fill="FFFFFF"/>
                <w:lang w:eastAsia="tr-TR"/>
              </w:rPr>
            </w:pPr>
            <w:r w:rsidRPr="00A83633">
              <w:rPr>
                <w:rFonts w:ascii="Times New Roman" w:hAnsi="Times New Roman"/>
                <w:bCs/>
                <w:i/>
                <w:iCs/>
                <w:sz w:val="24"/>
                <w:szCs w:val="24"/>
              </w:rPr>
              <w:t xml:space="preserve">Litylenchus crenatae mccannii </w:t>
            </w:r>
            <w:r w:rsidRPr="00A83633">
              <w:rPr>
                <w:rFonts w:ascii="Times New Roman" w:hAnsi="Times New Roman"/>
                <w:bCs/>
                <w:iCs/>
                <w:sz w:val="24"/>
                <w:szCs w:val="24"/>
              </w:rPr>
              <w:t xml:space="preserve">(Carta, Handoo, Li, Kantor, Bauchan, McCann, Gabriel, Yu, Reed, Koch, Martin &amp; Burke) </w:t>
            </w:r>
            <w:r w:rsidRPr="00A83633">
              <w:rPr>
                <w:rFonts w:ascii="Times New Roman" w:hAnsi="Times New Roman"/>
                <w:bCs/>
                <w:sz w:val="24"/>
                <w:szCs w:val="24"/>
                <w:lang w:eastAsia="tr-TR"/>
              </w:rPr>
              <w:t>[</w:t>
            </w:r>
            <w:r w:rsidRPr="00A83633">
              <w:rPr>
                <w:rFonts w:ascii="Times New Roman" w:hAnsi="Times New Roman"/>
                <w:bCs/>
                <w:iCs/>
                <w:sz w:val="24"/>
                <w:szCs w:val="24"/>
              </w:rPr>
              <w:t>LITYMC</w:t>
            </w:r>
            <w:r w:rsidRPr="00A83633">
              <w:rPr>
                <w:rFonts w:ascii="Times New Roman" w:hAnsi="Times New Roman"/>
                <w:bCs/>
                <w:sz w:val="24"/>
                <w:szCs w:val="24"/>
                <w:lang w:eastAsia="tr-TR"/>
              </w:rPr>
              <w:t>]</w:t>
            </w:r>
          </w:p>
        </w:tc>
      </w:tr>
      <w:tr w:rsidR="007E15AB" w:rsidRPr="00A83633" w14:paraId="7DC9E43E" w14:textId="77777777" w:rsidTr="00493874">
        <w:tc>
          <w:tcPr>
            <w:tcW w:w="10060" w:type="dxa"/>
            <w:tcBorders>
              <w:top w:val="single" w:sz="4" w:space="0" w:color="auto"/>
              <w:left w:val="single" w:sz="4" w:space="0" w:color="auto"/>
              <w:bottom w:val="single" w:sz="4" w:space="0" w:color="auto"/>
              <w:right w:val="single" w:sz="4" w:space="0" w:color="auto"/>
            </w:tcBorders>
          </w:tcPr>
          <w:p w14:paraId="792439CA" w14:textId="4DE7DCD1" w:rsidR="007E15AB" w:rsidRPr="00A83633" w:rsidRDefault="00D879C0" w:rsidP="00D879C0">
            <w:pPr>
              <w:spacing w:before="45" w:after="45"/>
              <w:outlineLvl w:val="1"/>
              <w:rPr>
                <w:rFonts w:ascii="Times New Roman" w:hAnsi="Times New Roman" w:cs="Times New Roman"/>
                <w:i/>
                <w:strike/>
                <w:sz w:val="24"/>
                <w:szCs w:val="24"/>
                <w:shd w:val="clear" w:color="auto" w:fill="FFFFFF"/>
              </w:rPr>
            </w:pPr>
            <w:r w:rsidRPr="00A83633">
              <w:rPr>
                <w:rFonts w:ascii="Times New Roman" w:eastAsia="Times New Roman" w:hAnsi="Times New Roman" w:cs="Times New Roman"/>
                <w:i/>
                <w:iCs/>
                <w:sz w:val="24"/>
                <w:szCs w:val="24"/>
                <w:shd w:val="clear" w:color="auto" w:fill="FFFFFF"/>
                <w:lang w:eastAsia="tr-TR"/>
              </w:rPr>
              <w:t xml:space="preserve">Lymantria mathura </w:t>
            </w:r>
            <w:r w:rsidRPr="00A83633">
              <w:rPr>
                <w:rFonts w:ascii="Times New Roman" w:hAnsi="Times New Roman" w:cs="Times New Roman"/>
                <w:sz w:val="24"/>
                <w:szCs w:val="24"/>
                <w:shd w:val="clear" w:color="auto" w:fill="FFFFFF"/>
              </w:rPr>
              <w:t xml:space="preserve">Fabricius </w:t>
            </w:r>
            <w:r w:rsidRPr="00A83633">
              <w:rPr>
                <w:rFonts w:ascii="Times New Roman" w:hAnsi="Times New Roman" w:cs="Times New Roman"/>
                <w:sz w:val="24"/>
                <w:szCs w:val="24"/>
                <w:lang w:eastAsia="tr-TR"/>
              </w:rPr>
              <w:t>[</w:t>
            </w:r>
            <w:r w:rsidRPr="00A83633">
              <w:rPr>
                <w:rFonts w:ascii="Times New Roman" w:eastAsia="Times New Roman" w:hAnsi="Times New Roman" w:cs="Times New Roman"/>
                <w:sz w:val="24"/>
                <w:szCs w:val="24"/>
                <w:shd w:val="clear" w:color="auto" w:fill="FFFFFF"/>
                <w:lang w:eastAsia="tr-TR"/>
              </w:rPr>
              <w:t>LYMAMA</w:t>
            </w:r>
            <w:r w:rsidRPr="00A83633">
              <w:rPr>
                <w:rFonts w:ascii="Times New Roman" w:hAnsi="Times New Roman" w:cs="Times New Roman"/>
                <w:sz w:val="24"/>
                <w:szCs w:val="24"/>
                <w:lang w:eastAsia="tr-TR"/>
              </w:rPr>
              <w:t>]</w:t>
            </w:r>
          </w:p>
        </w:tc>
      </w:tr>
      <w:tr w:rsidR="007E15AB" w:rsidRPr="00A83633" w14:paraId="2D1D833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6029BBE" w14:textId="77777777" w:rsidR="007E15AB" w:rsidRPr="00A83633" w:rsidRDefault="007E15AB" w:rsidP="007E15AB">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Melampsora farlowii </w:t>
            </w:r>
            <w:r w:rsidRPr="00A83633">
              <w:rPr>
                <w:rFonts w:ascii="Times New Roman" w:hAnsi="Times New Roman" w:cs="Times New Roman"/>
                <w:sz w:val="24"/>
                <w:szCs w:val="24"/>
                <w:shd w:val="clear" w:color="auto" w:fill="FFFFFF"/>
              </w:rPr>
              <w:t xml:space="preserve">(Arthur) J.J.Davis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MELMFA</w:t>
            </w:r>
            <w:r w:rsidRPr="00A83633">
              <w:rPr>
                <w:rFonts w:ascii="Times New Roman" w:hAnsi="Times New Roman" w:cs="Times New Roman"/>
                <w:sz w:val="24"/>
                <w:szCs w:val="24"/>
                <w:lang w:eastAsia="tr-TR"/>
              </w:rPr>
              <w:t>]</w:t>
            </w:r>
          </w:p>
        </w:tc>
      </w:tr>
      <w:tr w:rsidR="007E15AB" w:rsidRPr="00A83633" w14:paraId="08FC9F1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3FC1DA" w14:textId="77777777" w:rsidR="007E15AB" w:rsidRPr="00A83633" w:rsidRDefault="007E15AB" w:rsidP="007E15AB">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Melampsora </w:t>
            </w:r>
            <w:r w:rsidRPr="00A83633">
              <w:rPr>
                <w:rFonts w:ascii="Times New Roman" w:hAnsi="Times New Roman" w:cs="Times New Roman"/>
                <w:i/>
                <w:sz w:val="24"/>
                <w:szCs w:val="24"/>
                <w:shd w:val="clear" w:color="auto" w:fill="FFFFFF"/>
              </w:rPr>
              <w:t xml:space="preserve">medusae </w:t>
            </w:r>
            <w:r w:rsidRPr="00A83633">
              <w:rPr>
                <w:rFonts w:ascii="Times New Roman" w:hAnsi="Times New Roman" w:cs="Times New Roman"/>
                <w:sz w:val="24"/>
                <w:szCs w:val="24"/>
                <w:shd w:val="clear" w:color="auto" w:fill="FFFFFF"/>
              </w:rPr>
              <w:t xml:space="preserve">(von Thümen)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MELMME</w:t>
            </w:r>
            <w:r w:rsidRPr="00A83633">
              <w:rPr>
                <w:rFonts w:ascii="Times New Roman" w:hAnsi="Times New Roman" w:cs="Times New Roman"/>
                <w:sz w:val="24"/>
                <w:szCs w:val="24"/>
                <w:lang w:eastAsia="tr-TR"/>
              </w:rPr>
              <w:t>]</w:t>
            </w:r>
          </w:p>
        </w:tc>
      </w:tr>
      <w:tr w:rsidR="007E15AB" w:rsidRPr="00A83633" w14:paraId="2CCD493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E70E9FC" w14:textId="15DC1DE6" w:rsidR="007E15AB" w:rsidRPr="00A83633" w:rsidRDefault="00670330" w:rsidP="007E15AB">
            <w:pPr>
              <w:pStyle w:val="AralkYok"/>
              <w:rPr>
                <w:rFonts w:ascii="Times New Roman" w:hAnsi="Times New Roman" w:cs="Times New Roman"/>
                <w:sz w:val="24"/>
                <w:szCs w:val="24"/>
              </w:rPr>
            </w:pPr>
            <w:r w:rsidRPr="00A83633">
              <w:rPr>
                <w:rFonts w:ascii="Times New Roman" w:eastAsia="Times New Roman" w:hAnsi="Times New Roman" w:cs="Times New Roman"/>
                <w:i/>
                <w:iCs/>
                <w:sz w:val="24"/>
                <w:szCs w:val="24"/>
                <w:lang w:eastAsia="tr-TR"/>
              </w:rPr>
              <w:t>Microsphaera grossulariae</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(Wallroth) de Bary</w:t>
            </w:r>
            <w:r w:rsidRPr="00A83633">
              <w:rPr>
                <w:rFonts w:ascii="Times New Roman" w:eastAsia="Times New Roman" w:hAnsi="Times New Roman" w:cs="Times New Roman"/>
                <w:sz w:val="24"/>
                <w:szCs w:val="24"/>
                <w:lang w:eastAsia="tr-TR"/>
              </w:rPr>
              <w:t xml:space="preserve"> [MCRSGR]</w:t>
            </w:r>
          </w:p>
        </w:tc>
      </w:tr>
      <w:tr w:rsidR="007E15AB" w:rsidRPr="00A83633" w14:paraId="36E567A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A7E35DE" w14:textId="399022C3" w:rsidR="007E15AB" w:rsidRPr="00A83633" w:rsidRDefault="007E15AB" w:rsidP="007E15AB">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shd w:val="clear" w:color="auto" w:fill="FFFFFF"/>
              </w:rPr>
              <w:t xml:space="preserve">Mycodiella laricis-leptolepidis </w:t>
            </w:r>
            <w:r w:rsidRPr="00A83633">
              <w:rPr>
                <w:rFonts w:ascii="Times New Roman" w:hAnsi="Times New Roman" w:cs="Times New Roman"/>
                <w:sz w:val="24"/>
                <w:szCs w:val="24"/>
                <w:shd w:val="clear" w:color="auto" w:fill="FFFFFF"/>
              </w:rPr>
              <w:t>(</w:t>
            </w:r>
            <w:r w:rsidR="006D7D3D" w:rsidRPr="00A83633">
              <w:rPr>
                <w:rFonts w:ascii="Times New Roman" w:hAnsi="Times New Roman" w:cs="Times New Roman"/>
                <w:sz w:val="24"/>
                <w:szCs w:val="24"/>
              </w:rPr>
              <w:t>Kaz. Itô et al</w:t>
            </w:r>
            <w:r w:rsidRPr="00A83633">
              <w:rPr>
                <w:rFonts w:ascii="Times New Roman" w:hAnsi="Times New Roman" w:cs="Times New Roman"/>
                <w:sz w:val="24"/>
                <w:szCs w:val="24"/>
              </w:rPr>
              <w:t>.</w:t>
            </w:r>
            <w:r w:rsidRPr="00A83633">
              <w:rPr>
                <w:rFonts w:ascii="Times New Roman" w:hAnsi="Times New Roman" w:cs="Times New Roman"/>
                <w:sz w:val="24"/>
                <w:szCs w:val="24"/>
                <w:shd w:val="clear" w:color="auto" w:fill="FFFFFF"/>
              </w:rPr>
              <w:t xml:space="preserve">) Crous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MYCOLL</w:t>
            </w:r>
            <w:r w:rsidRPr="00A83633">
              <w:rPr>
                <w:rFonts w:ascii="Times New Roman" w:hAnsi="Times New Roman" w:cs="Times New Roman"/>
                <w:sz w:val="24"/>
                <w:szCs w:val="24"/>
                <w:lang w:eastAsia="tr-TR"/>
              </w:rPr>
              <w:t>]</w:t>
            </w:r>
          </w:p>
        </w:tc>
      </w:tr>
      <w:tr w:rsidR="00670330" w:rsidRPr="00A83633" w14:paraId="1F8CFAB5" w14:textId="77777777" w:rsidTr="00493874">
        <w:tc>
          <w:tcPr>
            <w:tcW w:w="10060" w:type="dxa"/>
            <w:tcBorders>
              <w:top w:val="single" w:sz="4" w:space="0" w:color="auto"/>
              <w:left w:val="single" w:sz="4" w:space="0" w:color="auto"/>
              <w:bottom w:val="single" w:sz="4" w:space="0" w:color="auto"/>
              <w:right w:val="single" w:sz="4" w:space="0" w:color="auto"/>
            </w:tcBorders>
          </w:tcPr>
          <w:p w14:paraId="27EF39E6" w14:textId="5E8E65C3" w:rsidR="00670330" w:rsidRPr="00A83633" w:rsidRDefault="00670330" w:rsidP="007E15AB">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Mycosphaerella punctiformis</w:t>
            </w:r>
            <w:r w:rsidRPr="00A83633">
              <w:rPr>
                <w:rFonts w:ascii="PT Sans" w:hAnsi="PT Sans"/>
                <w:shd w:val="clear" w:color="auto" w:fill="FFFFFF"/>
              </w:rPr>
              <w:t xml:space="preserve"> </w:t>
            </w:r>
            <w:r w:rsidRPr="00A83633">
              <w:rPr>
                <w:rFonts w:ascii="Times New Roman" w:hAnsi="Times New Roman" w:cs="Times New Roman"/>
                <w:sz w:val="24"/>
                <w:szCs w:val="24"/>
                <w:shd w:val="clear" w:color="auto" w:fill="FFFFFF"/>
              </w:rPr>
              <w:t>Verkley &amp; U. Braun</w:t>
            </w:r>
            <w:r w:rsidRPr="00A83633">
              <w:rPr>
                <w:rFonts w:ascii="Times New Roman" w:eastAsia="Times New Roman" w:hAnsi="Times New Roman" w:cs="Times New Roman"/>
                <w:sz w:val="24"/>
                <w:szCs w:val="24"/>
                <w:lang w:eastAsia="tr-TR"/>
              </w:rPr>
              <w:t> [RAMUEN]</w:t>
            </w:r>
          </w:p>
        </w:tc>
      </w:tr>
      <w:tr w:rsidR="00670330" w:rsidRPr="00A83633" w14:paraId="48CACE7A" w14:textId="77777777" w:rsidTr="00493874">
        <w:tc>
          <w:tcPr>
            <w:tcW w:w="10060" w:type="dxa"/>
            <w:tcBorders>
              <w:top w:val="single" w:sz="4" w:space="0" w:color="auto"/>
              <w:left w:val="single" w:sz="4" w:space="0" w:color="auto"/>
              <w:bottom w:val="single" w:sz="4" w:space="0" w:color="auto"/>
              <w:right w:val="single" w:sz="4" w:space="0" w:color="auto"/>
            </w:tcBorders>
          </w:tcPr>
          <w:p w14:paraId="27782FB4" w14:textId="12BF9449" w:rsidR="00670330" w:rsidRPr="00A83633" w:rsidRDefault="00670330" w:rsidP="00670330">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Neofabraea alba</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(Desmazières) Rossman</w:t>
            </w:r>
            <w:r w:rsidRPr="00A83633">
              <w:rPr>
                <w:rFonts w:ascii="Times New Roman" w:eastAsia="Times New Roman" w:hAnsi="Times New Roman" w:cs="Times New Roman"/>
                <w:sz w:val="24"/>
                <w:szCs w:val="24"/>
                <w:lang w:eastAsia="tr-TR"/>
              </w:rPr>
              <w:t xml:space="preserve"> [PEZIAL]</w:t>
            </w:r>
          </w:p>
        </w:tc>
      </w:tr>
      <w:tr w:rsidR="005270DD" w:rsidRPr="00A83633" w14:paraId="506A1DEB" w14:textId="77777777" w:rsidTr="00493874">
        <w:tc>
          <w:tcPr>
            <w:tcW w:w="10060" w:type="dxa"/>
            <w:tcBorders>
              <w:top w:val="single" w:sz="4" w:space="0" w:color="auto"/>
              <w:left w:val="single" w:sz="4" w:space="0" w:color="auto"/>
              <w:bottom w:val="single" w:sz="4" w:space="0" w:color="auto"/>
              <w:right w:val="single" w:sz="4" w:space="0" w:color="auto"/>
            </w:tcBorders>
          </w:tcPr>
          <w:p w14:paraId="1D07D459" w14:textId="61D52944" w:rsidR="005270DD" w:rsidRPr="00A83633" w:rsidRDefault="005270DD" w:rsidP="005270DD">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Neofabraea malicorticis</w:t>
            </w:r>
            <w:r w:rsidRPr="00A83633">
              <w:rPr>
                <w:rFonts w:ascii="Times New Roman" w:hAnsi="Times New Roman" w:cs="Times New Roman"/>
                <w:shd w:val="clear" w:color="auto" w:fill="FFFFFF"/>
              </w:rPr>
              <w:t xml:space="preserve"> Jackson</w:t>
            </w:r>
            <w:r w:rsidRPr="00A83633">
              <w:rPr>
                <w:rFonts w:ascii="Times New Roman" w:eastAsia="Times New Roman" w:hAnsi="Times New Roman" w:cs="Times New Roman"/>
                <w:sz w:val="24"/>
                <w:szCs w:val="24"/>
                <w:lang w:eastAsia="tr-TR"/>
              </w:rPr>
              <w:t xml:space="preserve"> [PEZIMA]</w:t>
            </w:r>
          </w:p>
        </w:tc>
      </w:tr>
      <w:tr w:rsidR="00670330" w:rsidRPr="00A83633" w14:paraId="6AA9E51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9C661FD" w14:textId="77777777" w:rsidR="00670330" w:rsidRPr="00A83633" w:rsidRDefault="00670330" w:rsidP="00670330">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Neocosmospora ambrosia</w:t>
            </w:r>
            <w:r w:rsidRPr="00A83633">
              <w:rPr>
                <w:rFonts w:ascii="Times New Roman" w:hAnsi="Times New Roman" w:cs="Times New Roman"/>
                <w:sz w:val="24"/>
                <w:szCs w:val="24"/>
                <w:lang w:eastAsia="tr-TR"/>
              </w:rPr>
              <w:t xml:space="preserve"> (Gadd &amp; Loos) L. Lombard &amp; Crous [FUSAAM] </w:t>
            </w:r>
          </w:p>
        </w:tc>
      </w:tr>
      <w:tr w:rsidR="00670330" w:rsidRPr="00A83633" w14:paraId="739E41F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2C6E725" w14:textId="0A3C0D65" w:rsidR="00670330" w:rsidRPr="00A83633" w:rsidRDefault="00670330" w:rsidP="00670330">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Neocosmospora euwallaceae</w:t>
            </w:r>
            <w:r w:rsidRPr="00A83633">
              <w:rPr>
                <w:rFonts w:ascii="Times New Roman" w:hAnsi="Times New Roman" w:cs="Times New Roman"/>
                <w:sz w:val="24"/>
                <w:szCs w:val="24"/>
                <w:lang w:eastAsia="tr-TR"/>
              </w:rPr>
              <w:t> (S. Freema</w:t>
            </w:r>
            <w:r w:rsidR="000A6533" w:rsidRPr="00A83633">
              <w:rPr>
                <w:rFonts w:ascii="Times New Roman" w:hAnsi="Times New Roman" w:cs="Times New Roman"/>
                <w:sz w:val="24"/>
                <w:szCs w:val="24"/>
                <w:lang w:eastAsia="tr-TR"/>
              </w:rPr>
              <w:t>n et al</w:t>
            </w:r>
            <w:r w:rsidR="006D7D3D" w:rsidRPr="00A83633">
              <w:rPr>
                <w:rFonts w:ascii="Times New Roman" w:hAnsi="Times New Roman" w:cs="Times New Roman"/>
                <w:sz w:val="24"/>
                <w:szCs w:val="24"/>
                <w:lang w:eastAsia="tr-TR"/>
              </w:rPr>
              <w:t>.) Sandoval-Denis e</w:t>
            </w:r>
            <w:r w:rsidR="000A6533" w:rsidRPr="00A83633">
              <w:rPr>
                <w:rFonts w:ascii="Times New Roman" w:hAnsi="Times New Roman" w:cs="Times New Roman"/>
                <w:sz w:val="24"/>
                <w:szCs w:val="24"/>
                <w:lang w:eastAsia="tr-TR"/>
              </w:rPr>
              <w:t>t</w:t>
            </w:r>
            <w:r w:rsidR="006D7D3D" w:rsidRPr="00A83633">
              <w:rPr>
                <w:rFonts w:ascii="Times New Roman" w:hAnsi="Times New Roman" w:cs="Times New Roman"/>
                <w:sz w:val="24"/>
                <w:szCs w:val="24"/>
                <w:lang w:eastAsia="tr-TR"/>
              </w:rPr>
              <w:t xml:space="preserve"> al</w:t>
            </w:r>
            <w:r w:rsidRPr="00A83633">
              <w:rPr>
                <w:rFonts w:ascii="Times New Roman" w:hAnsi="Times New Roman" w:cs="Times New Roman"/>
                <w:sz w:val="24"/>
                <w:szCs w:val="24"/>
                <w:lang w:eastAsia="tr-TR"/>
              </w:rPr>
              <w:t>. [FUSAEW]</w:t>
            </w:r>
          </w:p>
        </w:tc>
      </w:tr>
      <w:tr w:rsidR="00670330" w:rsidRPr="00A83633" w14:paraId="0595BC5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955A488" w14:textId="77777777" w:rsidR="00670330" w:rsidRPr="00A83633" w:rsidRDefault="00670330" w:rsidP="00670330">
            <w:pPr>
              <w:pStyle w:val="AralkYok"/>
              <w:rPr>
                <w:rFonts w:ascii="Times New Roman" w:hAnsi="Times New Roman" w:cs="Times New Roman"/>
                <w:i/>
                <w:iCs/>
                <w:sz w:val="24"/>
                <w:szCs w:val="24"/>
              </w:rPr>
            </w:pPr>
            <w:r w:rsidRPr="00A83633">
              <w:rPr>
                <w:rFonts w:ascii="Times New Roman" w:hAnsi="Times New Roman" w:cs="Times New Roman"/>
                <w:i/>
                <w:sz w:val="24"/>
                <w:szCs w:val="24"/>
                <w:shd w:val="clear" w:color="auto" w:fill="FFFFFF"/>
              </w:rPr>
              <w:t xml:space="preserve">Neofusicoccum laricinum </w:t>
            </w:r>
            <w:r w:rsidRPr="00A83633">
              <w:rPr>
                <w:rFonts w:ascii="Times New Roman" w:hAnsi="Times New Roman" w:cs="Times New Roman"/>
                <w:sz w:val="24"/>
                <w:szCs w:val="24"/>
                <w:shd w:val="clear" w:color="auto" w:fill="FFFFFF"/>
              </w:rPr>
              <w:t xml:space="preserve">(Sawada) Y. Hattori &amp; C. Nakashima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GUIGLA</w:t>
            </w:r>
            <w:r w:rsidRPr="00A83633">
              <w:rPr>
                <w:rFonts w:ascii="Times New Roman" w:hAnsi="Times New Roman" w:cs="Times New Roman"/>
                <w:sz w:val="24"/>
                <w:szCs w:val="24"/>
                <w:lang w:eastAsia="tr-TR"/>
              </w:rPr>
              <w:t>]</w:t>
            </w:r>
          </w:p>
        </w:tc>
      </w:tr>
      <w:tr w:rsidR="00670330" w:rsidRPr="00A83633" w14:paraId="20268BE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C681626" w14:textId="77777777" w:rsidR="00670330" w:rsidRPr="00A83633" w:rsidRDefault="00670330" w:rsidP="00670330">
            <w:pPr>
              <w:pStyle w:val="AralkYok"/>
              <w:rPr>
                <w:rFonts w:ascii="Times New Roman" w:hAnsi="Times New Roman" w:cs="Times New Roman"/>
                <w:bCs/>
                <w:kern w:val="36"/>
                <w:sz w:val="24"/>
                <w:szCs w:val="24"/>
                <w:lang w:eastAsia="tr-TR"/>
              </w:rPr>
            </w:pPr>
            <w:r w:rsidRPr="00A83633">
              <w:rPr>
                <w:rFonts w:ascii="Times New Roman" w:hAnsi="Times New Roman" w:cs="Times New Roman"/>
                <w:bCs/>
                <w:i/>
                <w:iCs/>
                <w:kern w:val="36"/>
                <w:sz w:val="24"/>
                <w:szCs w:val="24"/>
                <w:lang w:eastAsia="tr-TR"/>
              </w:rPr>
              <w:t>Neonectria neomacrospora</w:t>
            </w:r>
            <w:r w:rsidRPr="00A83633">
              <w:rPr>
                <w:rFonts w:ascii="Times New Roman" w:hAnsi="Times New Roman" w:cs="Times New Roman"/>
                <w:b/>
                <w:bCs/>
                <w:kern w:val="36"/>
                <w:sz w:val="24"/>
                <w:szCs w:val="24"/>
                <w:lang w:eastAsia="tr-TR"/>
              </w:rPr>
              <w:t xml:space="preserve"> </w:t>
            </w:r>
            <w:r w:rsidRPr="00A83633">
              <w:rPr>
                <w:rFonts w:ascii="Times New Roman" w:hAnsi="Times New Roman" w:cs="Times New Roman"/>
                <w:sz w:val="24"/>
                <w:szCs w:val="24"/>
                <w:shd w:val="clear" w:color="auto" w:fill="FFFFFF"/>
              </w:rPr>
              <w:t xml:space="preserve">(C. Booth &amp; Samuels) Mantiri &amp; Samuels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NECTMA</w:t>
            </w:r>
            <w:r w:rsidRPr="00A83633">
              <w:rPr>
                <w:rFonts w:ascii="Times New Roman" w:hAnsi="Times New Roman" w:cs="Times New Roman"/>
                <w:sz w:val="24"/>
                <w:szCs w:val="24"/>
                <w:lang w:eastAsia="tr-TR"/>
              </w:rPr>
              <w:t>]</w:t>
            </w:r>
          </w:p>
        </w:tc>
      </w:tr>
      <w:tr w:rsidR="000E3A72" w:rsidRPr="00A83633" w14:paraId="6570DA94" w14:textId="77777777" w:rsidTr="00493874">
        <w:tc>
          <w:tcPr>
            <w:tcW w:w="10060" w:type="dxa"/>
            <w:tcBorders>
              <w:top w:val="single" w:sz="4" w:space="0" w:color="auto"/>
              <w:left w:val="single" w:sz="4" w:space="0" w:color="auto"/>
              <w:bottom w:val="single" w:sz="4" w:space="0" w:color="auto"/>
              <w:right w:val="single" w:sz="4" w:space="0" w:color="auto"/>
            </w:tcBorders>
          </w:tcPr>
          <w:p w14:paraId="44720684" w14:textId="1A5289EA" w:rsidR="000E3A72" w:rsidRPr="00A83633" w:rsidRDefault="000E3A72" w:rsidP="000E3A72">
            <w:pPr>
              <w:spacing w:before="45" w:after="45"/>
              <w:outlineLvl w:val="1"/>
              <w:rPr>
                <w:rFonts w:ascii="Times New Roman" w:eastAsia="Times New Roman" w:hAnsi="Times New Roman" w:cs="Times New Roman"/>
                <w:i/>
                <w:iCs/>
                <w:sz w:val="24"/>
                <w:szCs w:val="24"/>
                <w:lang w:eastAsia="tr-TR"/>
              </w:rPr>
            </w:pPr>
            <w:r w:rsidRPr="00A83633">
              <w:rPr>
                <w:rFonts w:ascii="Times New Roman" w:eastAsia="Times New Roman" w:hAnsi="Times New Roman" w:cs="Times New Roman"/>
                <w:i/>
                <w:iCs/>
                <w:sz w:val="24"/>
                <w:szCs w:val="24"/>
                <w:shd w:val="clear" w:color="auto" w:fill="FFFFFF"/>
                <w:lang w:eastAsia="tr-TR"/>
              </w:rPr>
              <w:t>Ophiognomonia clavigignenti-juglandacearum</w:t>
            </w:r>
            <w:r w:rsidRPr="00A83633">
              <w:rPr>
                <w:rFonts w:ascii="Times New Roman" w:eastAsia="Times New Roman" w:hAnsi="Times New Roman" w:cs="Times New Roman"/>
                <w:sz w:val="24"/>
                <w:szCs w:val="24"/>
                <w:shd w:val="clear" w:color="auto" w:fill="FFFFFF"/>
                <w:lang w:eastAsia="tr-TR"/>
              </w:rPr>
              <w:t xml:space="preserve"> </w:t>
            </w:r>
            <w:r w:rsidRPr="00A83633">
              <w:rPr>
                <w:rFonts w:ascii="Times New Roman" w:hAnsi="Times New Roman" w:cs="Times New Roman"/>
                <w:sz w:val="24"/>
                <w:szCs w:val="24"/>
                <w:shd w:val="clear" w:color="auto" w:fill="FFFFFF"/>
              </w:rPr>
              <w:t>(Nair, Kostichka,&amp;Kuntz) Broders&amp;Boland</w:t>
            </w:r>
            <w:r w:rsidRPr="00A83633">
              <w:rPr>
                <w:rFonts w:ascii="Times New Roman" w:hAnsi="Times New Roman" w:cs="Times New Roman"/>
                <w:sz w:val="24"/>
                <w:szCs w:val="24"/>
                <w:lang w:eastAsia="tr-TR"/>
              </w:rPr>
              <w:t xml:space="preserve"> [</w:t>
            </w:r>
            <w:r w:rsidRPr="00A83633">
              <w:rPr>
                <w:rFonts w:ascii="Times New Roman" w:eastAsia="Times New Roman" w:hAnsi="Times New Roman" w:cs="Times New Roman"/>
                <w:sz w:val="24"/>
                <w:szCs w:val="24"/>
                <w:shd w:val="clear" w:color="auto" w:fill="FFFFFF"/>
                <w:lang w:eastAsia="tr-TR"/>
              </w:rPr>
              <w:t>SIROCJ</w:t>
            </w:r>
            <w:r w:rsidRPr="00A83633">
              <w:rPr>
                <w:rFonts w:ascii="Times New Roman" w:hAnsi="Times New Roman" w:cs="Times New Roman"/>
                <w:sz w:val="24"/>
                <w:szCs w:val="24"/>
                <w:lang w:eastAsia="tr-TR"/>
              </w:rPr>
              <w:t>]</w:t>
            </w:r>
          </w:p>
        </w:tc>
      </w:tr>
      <w:tr w:rsidR="005270DD" w:rsidRPr="00A83633" w14:paraId="6420D1FD" w14:textId="77777777" w:rsidTr="00493874">
        <w:tc>
          <w:tcPr>
            <w:tcW w:w="10060" w:type="dxa"/>
            <w:tcBorders>
              <w:top w:val="single" w:sz="4" w:space="0" w:color="auto"/>
              <w:left w:val="single" w:sz="4" w:space="0" w:color="auto"/>
              <w:bottom w:val="single" w:sz="4" w:space="0" w:color="auto"/>
              <w:right w:val="single" w:sz="4" w:space="0" w:color="auto"/>
            </w:tcBorders>
          </w:tcPr>
          <w:p w14:paraId="6F6A8297" w14:textId="0021D559" w:rsidR="005270DD" w:rsidRPr="00A83633" w:rsidRDefault="005270DD" w:rsidP="00670330">
            <w:pPr>
              <w:pStyle w:val="AralkYok"/>
              <w:rPr>
                <w:rFonts w:ascii="Times New Roman" w:hAnsi="Times New Roman" w:cs="Times New Roman"/>
                <w:i/>
                <w:sz w:val="24"/>
                <w:szCs w:val="24"/>
              </w:rPr>
            </w:pPr>
            <w:r w:rsidRPr="00A83633">
              <w:rPr>
                <w:rFonts w:ascii="Times New Roman" w:eastAsia="Times New Roman" w:hAnsi="Times New Roman" w:cs="Times New Roman"/>
                <w:i/>
                <w:iCs/>
                <w:sz w:val="24"/>
                <w:szCs w:val="24"/>
                <w:lang w:eastAsia="tr-TR"/>
              </w:rPr>
              <w:t>Peronospora rubi</w:t>
            </w:r>
            <w:r w:rsidRPr="00A83633">
              <w:rPr>
                <w:rFonts w:ascii="Times New Roman" w:eastAsia="Times New Roman" w:hAnsi="Times New Roman" w:cs="Times New Roman"/>
                <w:sz w:val="24"/>
                <w:szCs w:val="24"/>
                <w:lang w:eastAsia="tr-TR"/>
              </w:rPr>
              <w:t xml:space="preserve"> </w:t>
            </w:r>
            <w:r w:rsidR="007A3F69" w:rsidRPr="00A83633">
              <w:rPr>
                <w:rFonts w:ascii="Times New Roman" w:hAnsi="Times New Roman" w:cs="Times New Roman"/>
                <w:sz w:val="24"/>
                <w:szCs w:val="24"/>
              </w:rPr>
              <w:t>Rabenhorst</w:t>
            </w:r>
            <w:r w:rsidR="007A3F69"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sz w:val="24"/>
                <w:szCs w:val="24"/>
                <w:lang w:eastAsia="tr-TR"/>
              </w:rPr>
              <w:t>[PERORU]</w:t>
            </w:r>
          </w:p>
        </w:tc>
      </w:tr>
      <w:tr w:rsidR="00670330" w:rsidRPr="00A83633" w14:paraId="5F10D92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1D18CBD" w14:textId="77777777" w:rsidR="00670330" w:rsidRPr="00A83633" w:rsidRDefault="00670330" w:rsidP="00670330">
            <w:pPr>
              <w:pStyle w:val="AralkYok"/>
              <w:rPr>
                <w:rFonts w:ascii="Times New Roman" w:hAnsi="Times New Roman" w:cs="Times New Roman"/>
                <w:sz w:val="24"/>
                <w:szCs w:val="24"/>
              </w:rPr>
            </w:pPr>
            <w:r w:rsidRPr="00A83633">
              <w:rPr>
                <w:rFonts w:ascii="Times New Roman" w:hAnsi="Times New Roman" w:cs="Times New Roman"/>
                <w:i/>
                <w:sz w:val="24"/>
                <w:szCs w:val="24"/>
              </w:rPr>
              <w:t xml:space="preserve">Phialophora cinerescens </w:t>
            </w:r>
            <w:r w:rsidRPr="00A83633">
              <w:rPr>
                <w:rFonts w:ascii="Times New Roman" w:hAnsi="Times New Roman" w:cs="Times New Roman"/>
                <w:sz w:val="24"/>
                <w:szCs w:val="24"/>
                <w:shd w:val="clear" w:color="auto" w:fill="FFFFFF"/>
              </w:rPr>
              <w:t xml:space="preserve">(Wollenweber) van Beyma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PHIACI</w:t>
            </w:r>
            <w:r w:rsidRPr="00A83633">
              <w:rPr>
                <w:rFonts w:ascii="Times New Roman" w:hAnsi="Times New Roman" w:cs="Times New Roman"/>
                <w:sz w:val="24"/>
                <w:szCs w:val="24"/>
                <w:lang w:eastAsia="tr-TR"/>
              </w:rPr>
              <w:t>]</w:t>
            </w:r>
          </w:p>
        </w:tc>
      </w:tr>
      <w:tr w:rsidR="00670330" w:rsidRPr="00A83633" w14:paraId="2725657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46739E9" w14:textId="3F0C4788" w:rsidR="00670330" w:rsidRPr="00A83633" w:rsidRDefault="000E3A72" w:rsidP="00670330">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Phyllosticta citricarpa </w:t>
            </w:r>
            <w:r w:rsidRPr="00A83633">
              <w:rPr>
                <w:rFonts w:ascii="Times New Roman" w:hAnsi="Times New Roman" w:cs="Times New Roman"/>
                <w:iCs/>
                <w:sz w:val="24"/>
                <w:szCs w:val="24"/>
                <w:lang w:eastAsia="tr-TR"/>
              </w:rPr>
              <w:t xml:space="preserve">(McAlpine) Aa </w:t>
            </w:r>
            <w:r w:rsidRPr="00A83633">
              <w:rPr>
                <w:rFonts w:ascii="Times New Roman" w:hAnsi="Times New Roman" w:cs="Times New Roman"/>
                <w:sz w:val="24"/>
                <w:szCs w:val="24"/>
                <w:lang w:eastAsia="tr-TR"/>
              </w:rPr>
              <w:t>[</w:t>
            </w:r>
            <w:r w:rsidRPr="00A83633">
              <w:rPr>
                <w:rFonts w:ascii="Times New Roman" w:hAnsi="Times New Roman" w:cs="Times New Roman"/>
                <w:iCs/>
                <w:sz w:val="24"/>
                <w:szCs w:val="24"/>
                <w:lang w:eastAsia="tr-TR"/>
              </w:rPr>
              <w:t>GUICCI</w:t>
            </w:r>
            <w:r w:rsidRPr="00A83633">
              <w:rPr>
                <w:rFonts w:ascii="Times New Roman" w:hAnsi="Times New Roman" w:cs="Times New Roman"/>
                <w:sz w:val="24"/>
                <w:szCs w:val="24"/>
                <w:lang w:eastAsia="tr-TR"/>
              </w:rPr>
              <w:t>]</w:t>
            </w:r>
          </w:p>
        </w:tc>
      </w:tr>
      <w:tr w:rsidR="00670330" w:rsidRPr="00A83633" w14:paraId="49050A6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B2DE3F" w14:textId="68630CDB" w:rsidR="00670330" w:rsidRPr="00A83633" w:rsidRDefault="000E3A72" w:rsidP="00670330">
            <w:pPr>
              <w:pStyle w:val="AralkYok"/>
              <w:rPr>
                <w:rFonts w:ascii="Times New Roman" w:hAnsi="Times New Roman" w:cs="Times New Roman"/>
                <w:sz w:val="24"/>
                <w:szCs w:val="24"/>
              </w:rPr>
            </w:pPr>
            <w:r w:rsidRPr="00A83633">
              <w:rPr>
                <w:rFonts w:ascii="Times New Roman" w:hAnsi="Times New Roman" w:cs="Times New Roman"/>
                <w:i/>
                <w:iCs/>
                <w:sz w:val="24"/>
                <w:szCs w:val="24"/>
              </w:rPr>
              <w:t xml:space="preserve">Phyllosticta solitaria </w:t>
            </w:r>
            <w:r w:rsidRPr="00A83633">
              <w:rPr>
                <w:rFonts w:ascii="Times New Roman" w:hAnsi="Times New Roman" w:cs="Times New Roman"/>
                <w:iCs/>
                <w:sz w:val="24"/>
                <w:szCs w:val="24"/>
              </w:rPr>
              <w:t>(</w:t>
            </w:r>
            <w:r w:rsidRPr="00A83633">
              <w:rPr>
                <w:rFonts w:ascii="Times New Roman" w:hAnsi="Times New Roman" w:cs="Times New Roman"/>
                <w:sz w:val="24"/>
                <w:szCs w:val="24"/>
                <w:shd w:val="clear" w:color="auto" w:fill="FFFFFF"/>
              </w:rPr>
              <w:t xml:space="preserve">Ellis &amp; Everhart)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PHYSSL</w:t>
            </w:r>
            <w:r w:rsidRPr="00A83633">
              <w:rPr>
                <w:rFonts w:ascii="Times New Roman" w:hAnsi="Times New Roman" w:cs="Times New Roman"/>
                <w:sz w:val="24"/>
                <w:szCs w:val="24"/>
                <w:lang w:eastAsia="tr-TR"/>
              </w:rPr>
              <w:t>]</w:t>
            </w:r>
          </w:p>
        </w:tc>
      </w:tr>
      <w:tr w:rsidR="00670330" w:rsidRPr="00A83633" w14:paraId="4D8CC16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16DD4E2" w14:textId="77777777" w:rsidR="00670330" w:rsidRPr="00A83633" w:rsidRDefault="00670330" w:rsidP="00670330">
            <w:pPr>
              <w:pStyle w:val="AralkYok"/>
              <w:rPr>
                <w:rFonts w:ascii="Times New Roman" w:hAnsi="Times New Roman" w:cs="Times New Roman"/>
                <w:sz w:val="24"/>
                <w:szCs w:val="24"/>
              </w:rPr>
            </w:pPr>
            <w:r w:rsidRPr="00A83633">
              <w:rPr>
                <w:rFonts w:ascii="Times New Roman" w:hAnsi="Times New Roman" w:cs="Times New Roman"/>
                <w:i/>
                <w:iCs/>
                <w:sz w:val="24"/>
                <w:szCs w:val="24"/>
              </w:rPr>
              <w:t xml:space="preserve">Phymatotrichopsis omnivora </w:t>
            </w:r>
            <w:r w:rsidRPr="00A83633">
              <w:rPr>
                <w:rFonts w:ascii="Times New Roman" w:hAnsi="Times New Roman" w:cs="Times New Roman"/>
                <w:sz w:val="24"/>
                <w:szCs w:val="24"/>
                <w:shd w:val="clear" w:color="auto" w:fill="FFFFFF"/>
              </w:rPr>
              <w:t xml:space="preserve">(Shear) Hennebert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 xml:space="preserve"> PHMPOM</w:t>
            </w:r>
            <w:r w:rsidRPr="00A83633">
              <w:rPr>
                <w:rFonts w:ascii="Times New Roman" w:hAnsi="Times New Roman" w:cs="Times New Roman"/>
                <w:sz w:val="24"/>
                <w:szCs w:val="24"/>
                <w:lang w:eastAsia="tr-TR"/>
              </w:rPr>
              <w:t>]</w:t>
            </w:r>
          </w:p>
        </w:tc>
      </w:tr>
      <w:tr w:rsidR="00670330" w:rsidRPr="00A83633" w14:paraId="26A899C8" w14:textId="77777777" w:rsidTr="00493874">
        <w:tc>
          <w:tcPr>
            <w:tcW w:w="10060" w:type="dxa"/>
            <w:tcBorders>
              <w:top w:val="single" w:sz="4" w:space="0" w:color="auto"/>
              <w:left w:val="single" w:sz="4" w:space="0" w:color="auto"/>
              <w:bottom w:val="single" w:sz="4" w:space="0" w:color="auto"/>
              <w:right w:val="single" w:sz="4" w:space="0" w:color="auto"/>
            </w:tcBorders>
          </w:tcPr>
          <w:p w14:paraId="2CE6A083" w14:textId="1CE0667F" w:rsidR="00670330" w:rsidRPr="00A83633" w:rsidRDefault="00670330" w:rsidP="00670330">
            <w:pPr>
              <w:pStyle w:val="AralkYok"/>
              <w:rPr>
                <w:rFonts w:ascii="Times New Roman" w:hAnsi="Times New Roman" w:cs="Times New Roman"/>
                <w:i/>
                <w:iCs/>
                <w:sz w:val="24"/>
                <w:szCs w:val="24"/>
              </w:rPr>
            </w:pPr>
            <w:r w:rsidRPr="00A83633">
              <w:rPr>
                <w:rFonts w:ascii="Times New Roman" w:eastAsia="Times New Roman" w:hAnsi="Times New Roman" w:cs="Times New Roman"/>
                <w:i/>
                <w:iCs/>
                <w:sz w:val="24"/>
                <w:szCs w:val="24"/>
                <w:lang w:eastAsia="tr-TR"/>
              </w:rPr>
              <w:t>Phytophthora cactorum</w:t>
            </w:r>
            <w:r w:rsidRPr="00A83633">
              <w:rPr>
                <w:rFonts w:ascii="Times New Roman" w:eastAsia="Times New Roman" w:hAnsi="Times New Roman" w:cs="Times New Roman"/>
                <w:sz w:val="24"/>
                <w:szCs w:val="24"/>
                <w:lang w:eastAsia="tr-TR"/>
              </w:rPr>
              <w:t xml:space="preserve"> [PHYTCC]</w:t>
            </w:r>
          </w:p>
        </w:tc>
      </w:tr>
      <w:tr w:rsidR="00670330" w:rsidRPr="00A83633" w14:paraId="30D7AB86" w14:textId="77777777" w:rsidTr="00493874">
        <w:tc>
          <w:tcPr>
            <w:tcW w:w="10060" w:type="dxa"/>
            <w:tcBorders>
              <w:top w:val="single" w:sz="4" w:space="0" w:color="auto"/>
              <w:left w:val="single" w:sz="4" w:space="0" w:color="auto"/>
              <w:bottom w:val="single" w:sz="4" w:space="0" w:color="auto"/>
              <w:right w:val="single" w:sz="4" w:space="0" w:color="auto"/>
            </w:tcBorders>
          </w:tcPr>
          <w:p w14:paraId="1CE8FA51" w14:textId="14EF120D" w:rsidR="00670330" w:rsidRPr="00A83633" w:rsidRDefault="00670330" w:rsidP="00670330">
            <w:pPr>
              <w:pStyle w:val="AralkYok"/>
              <w:rPr>
                <w:rFonts w:ascii="Times New Roman" w:hAnsi="Times New Roman" w:cs="Times New Roman"/>
                <w:i/>
                <w:iCs/>
                <w:sz w:val="24"/>
                <w:szCs w:val="24"/>
              </w:rPr>
            </w:pPr>
            <w:r w:rsidRPr="00A83633">
              <w:rPr>
                <w:rFonts w:ascii="Times New Roman" w:eastAsia="Times New Roman" w:hAnsi="Times New Roman" w:cs="Times New Roman"/>
                <w:i/>
                <w:iCs/>
                <w:sz w:val="24"/>
                <w:szCs w:val="24"/>
                <w:lang w:eastAsia="tr-TR"/>
              </w:rPr>
              <w:t>Phytophthora cambivora</w:t>
            </w:r>
            <w:r w:rsidRPr="00A83633">
              <w:rPr>
                <w:rFonts w:ascii="Times New Roman" w:eastAsia="Times New Roman" w:hAnsi="Times New Roman" w:cs="Times New Roman"/>
                <w:sz w:val="24"/>
                <w:szCs w:val="24"/>
                <w:lang w:eastAsia="tr-TR"/>
              </w:rPr>
              <w:t xml:space="preserve"> [PHYTCM]</w:t>
            </w:r>
          </w:p>
        </w:tc>
      </w:tr>
      <w:tr w:rsidR="00670330" w:rsidRPr="00A83633" w14:paraId="1932FF98" w14:textId="77777777" w:rsidTr="00493874">
        <w:tc>
          <w:tcPr>
            <w:tcW w:w="10060" w:type="dxa"/>
            <w:tcBorders>
              <w:top w:val="single" w:sz="4" w:space="0" w:color="auto"/>
              <w:left w:val="single" w:sz="4" w:space="0" w:color="auto"/>
              <w:bottom w:val="single" w:sz="4" w:space="0" w:color="auto"/>
              <w:right w:val="single" w:sz="4" w:space="0" w:color="auto"/>
            </w:tcBorders>
          </w:tcPr>
          <w:p w14:paraId="70842958" w14:textId="35A78658" w:rsidR="00670330" w:rsidRPr="00A83633" w:rsidRDefault="00670330" w:rsidP="00670330">
            <w:pPr>
              <w:pStyle w:val="AralkYok"/>
              <w:rPr>
                <w:rFonts w:ascii="Times New Roman" w:hAnsi="Times New Roman" w:cs="Times New Roman"/>
                <w:i/>
                <w:iCs/>
                <w:sz w:val="24"/>
                <w:szCs w:val="24"/>
              </w:rPr>
            </w:pPr>
            <w:r w:rsidRPr="00A83633">
              <w:rPr>
                <w:rFonts w:ascii="Times New Roman" w:eastAsia="Times New Roman" w:hAnsi="Times New Roman" w:cs="Times New Roman"/>
                <w:i/>
                <w:iCs/>
                <w:sz w:val="24"/>
                <w:szCs w:val="24"/>
                <w:lang w:eastAsia="tr-TR"/>
              </w:rPr>
              <w:t>Phytophthora cinnamomi</w:t>
            </w:r>
            <w:r w:rsidRPr="00A83633">
              <w:rPr>
                <w:rFonts w:ascii="Times New Roman" w:eastAsia="Times New Roman" w:hAnsi="Times New Roman" w:cs="Times New Roman"/>
                <w:sz w:val="24"/>
                <w:szCs w:val="24"/>
                <w:lang w:eastAsia="tr-TR"/>
              </w:rPr>
              <w:t xml:space="preserve"> [PHYTCN]</w:t>
            </w:r>
          </w:p>
        </w:tc>
      </w:tr>
      <w:tr w:rsidR="00670330" w:rsidRPr="00A83633" w14:paraId="7FF83C1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BE4B4C9" w14:textId="77777777" w:rsidR="00670330" w:rsidRPr="00A83633" w:rsidRDefault="00670330" w:rsidP="00670330">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Phytophthora fragariae </w:t>
            </w:r>
            <w:r w:rsidRPr="00A83633">
              <w:rPr>
                <w:rFonts w:ascii="Times New Roman" w:hAnsi="Times New Roman" w:cs="Times New Roman"/>
                <w:iCs/>
                <w:sz w:val="24"/>
                <w:szCs w:val="24"/>
              </w:rPr>
              <w:t>(</w:t>
            </w:r>
            <w:r w:rsidRPr="00A83633">
              <w:rPr>
                <w:rFonts w:ascii="Times New Roman" w:hAnsi="Times New Roman" w:cs="Times New Roman"/>
                <w:sz w:val="24"/>
                <w:szCs w:val="24"/>
                <w:shd w:val="clear" w:color="auto" w:fill="FFFFFF"/>
              </w:rPr>
              <w:t xml:space="preserve">C.J. Hickman)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PHYTFR</w:t>
            </w:r>
            <w:r w:rsidRPr="00A83633">
              <w:rPr>
                <w:rFonts w:ascii="Times New Roman" w:hAnsi="Times New Roman" w:cs="Times New Roman"/>
                <w:sz w:val="24"/>
                <w:szCs w:val="24"/>
                <w:lang w:eastAsia="tr-TR"/>
              </w:rPr>
              <w:t>]</w:t>
            </w:r>
          </w:p>
        </w:tc>
      </w:tr>
      <w:tr w:rsidR="00670330" w:rsidRPr="00A83633" w14:paraId="02551F7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1270E1B" w14:textId="4431BBD4" w:rsidR="00670330" w:rsidRPr="00A83633" w:rsidRDefault="00670330" w:rsidP="00670330">
            <w:pPr>
              <w:pStyle w:val="AralkYok"/>
              <w:rPr>
                <w:rFonts w:ascii="Times New Roman" w:hAnsi="Times New Roman" w:cs="Times New Roman"/>
                <w:sz w:val="24"/>
                <w:szCs w:val="24"/>
              </w:rPr>
            </w:pPr>
            <w:r w:rsidRPr="00A83633">
              <w:rPr>
                <w:rFonts w:ascii="Times New Roman" w:hAnsi="Times New Roman" w:cs="Times New Roman"/>
                <w:i/>
                <w:iCs/>
                <w:sz w:val="24"/>
                <w:szCs w:val="24"/>
              </w:rPr>
              <w:t xml:space="preserve">Phytophthora kernoviae </w:t>
            </w:r>
            <w:r w:rsidRPr="00A83633">
              <w:rPr>
                <w:rFonts w:ascii="Times New Roman" w:hAnsi="Times New Roman" w:cs="Times New Roman"/>
                <w:iCs/>
                <w:sz w:val="24"/>
                <w:szCs w:val="24"/>
              </w:rPr>
              <w:t>(</w:t>
            </w:r>
            <w:r w:rsidR="006D7D3D" w:rsidRPr="00A83633">
              <w:rPr>
                <w:rFonts w:ascii="Times New Roman" w:hAnsi="Times New Roman" w:cs="Times New Roman"/>
                <w:sz w:val="24"/>
                <w:szCs w:val="24"/>
                <w:shd w:val="clear" w:color="auto" w:fill="FFFFFF"/>
              </w:rPr>
              <w:t>Brasier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PHYTKE</w:t>
            </w:r>
            <w:r w:rsidRPr="00A83633">
              <w:rPr>
                <w:rFonts w:ascii="Times New Roman" w:hAnsi="Times New Roman" w:cs="Times New Roman"/>
                <w:sz w:val="24"/>
                <w:szCs w:val="24"/>
                <w:lang w:eastAsia="tr-TR"/>
              </w:rPr>
              <w:t>]</w:t>
            </w:r>
          </w:p>
        </w:tc>
      </w:tr>
      <w:tr w:rsidR="006B4F48" w:rsidRPr="00A83633" w14:paraId="3FE6BF67" w14:textId="77777777" w:rsidTr="00493874">
        <w:tc>
          <w:tcPr>
            <w:tcW w:w="10060" w:type="dxa"/>
            <w:tcBorders>
              <w:top w:val="single" w:sz="4" w:space="0" w:color="auto"/>
              <w:left w:val="single" w:sz="4" w:space="0" w:color="auto"/>
              <w:bottom w:val="single" w:sz="4" w:space="0" w:color="auto"/>
              <w:right w:val="single" w:sz="4" w:space="0" w:color="auto"/>
            </w:tcBorders>
          </w:tcPr>
          <w:p w14:paraId="4C219891" w14:textId="08CF4BBB" w:rsidR="006B4F48" w:rsidRPr="00A83633" w:rsidRDefault="006B4F48" w:rsidP="006B4F48">
            <w:pPr>
              <w:pStyle w:val="AralkYok"/>
              <w:rPr>
                <w:rFonts w:ascii="Times New Roman" w:eastAsia="Times New Roman" w:hAnsi="Times New Roman" w:cs="Times New Roman"/>
                <w:i/>
                <w:iCs/>
                <w:sz w:val="24"/>
                <w:szCs w:val="24"/>
                <w:lang w:eastAsia="tr-TR"/>
              </w:rPr>
            </w:pPr>
            <w:r w:rsidRPr="00A83633">
              <w:rPr>
                <w:rFonts w:ascii="Times New Roman" w:hAnsi="Times New Roman" w:cs="Times New Roman"/>
                <w:bCs/>
                <w:i/>
                <w:iCs/>
                <w:sz w:val="24"/>
                <w:szCs w:val="24"/>
                <w:shd w:val="clear" w:color="auto" w:fill="FFFFFF"/>
              </w:rPr>
              <w:t xml:space="preserve">Phytophthora lateralis </w:t>
            </w:r>
            <w:r w:rsidRPr="00A83633">
              <w:rPr>
                <w:rFonts w:ascii="Times New Roman" w:hAnsi="Times New Roman" w:cs="Times New Roman"/>
                <w:sz w:val="24"/>
                <w:szCs w:val="24"/>
              </w:rPr>
              <w:t>Tucker &amp; Milbrath</w:t>
            </w:r>
            <w:r w:rsidRPr="00A83633">
              <w:rPr>
                <w:rFonts w:ascii="Times New Roman" w:hAnsi="Times New Roman" w:cs="Times New Roman"/>
                <w:bCs/>
                <w:i/>
                <w:iCs/>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bCs/>
                <w:sz w:val="24"/>
                <w:szCs w:val="24"/>
                <w:shd w:val="clear" w:color="auto" w:fill="FFFFFF"/>
              </w:rPr>
              <w:t>PHYTLA</w:t>
            </w:r>
            <w:r w:rsidRPr="00A83633">
              <w:rPr>
                <w:rFonts w:ascii="Times New Roman" w:hAnsi="Times New Roman" w:cs="Times New Roman"/>
                <w:sz w:val="24"/>
                <w:szCs w:val="24"/>
                <w:lang w:eastAsia="tr-TR"/>
              </w:rPr>
              <w:t>]</w:t>
            </w:r>
          </w:p>
        </w:tc>
      </w:tr>
      <w:tr w:rsidR="00670330" w:rsidRPr="00A83633" w14:paraId="69C211B1" w14:textId="77777777" w:rsidTr="00493874">
        <w:tc>
          <w:tcPr>
            <w:tcW w:w="10060" w:type="dxa"/>
            <w:tcBorders>
              <w:top w:val="single" w:sz="4" w:space="0" w:color="auto"/>
              <w:left w:val="single" w:sz="4" w:space="0" w:color="auto"/>
              <w:bottom w:val="single" w:sz="4" w:space="0" w:color="auto"/>
              <w:right w:val="single" w:sz="4" w:space="0" w:color="auto"/>
            </w:tcBorders>
          </w:tcPr>
          <w:p w14:paraId="43D1FC1F" w14:textId="0B099576" w:rsidR="00670330" w:rsidRPr="00A83633" w:rsidRDefault="00670330" w:rsidP="00670330">
            <w:pPr>
              <w:pStyle w:val="AralkYok"/>
              <w:rPr>
                <w:rFonts w:ascii="Times New Roman" w:hAnsi="Times New Roman" w:cs="Times New Roman"/>
                <w:i/>
                <w:iCs/>
                <w:sz w:val="24"/>
                <w:szCs w:val="24"/>
              </w:rPr>
            </w:pPr>
            <w:r w:rsidRPr="00A83633">
              <w:rPr>
                <w:rFonts w:ascii="Times New Roman" w:eastAsia="Times New Roman" w:hAnsi="Times New Roman" w:cs="Times New Roman"/>
                <w:i/>
                <w:iCs/>
                <w:sz w:val="24"/>
                <w:szCs w:val="24"/>
                <w:lang w:eastAsia="tr-TR"/>
              </w:rPr>
              <w:t>Phytophthora nicotianae</w:t>
            </w:r>
            <w:r w:rsidRPr="00A83633">
              <w:rPr>
                <w:rFonts w:ascii="Times New Roman" w:eastAsia="Times New Roman" w:hAnsi="Times New Roman" w:cs="Times New Roman"/>
                <w:sz w:val="24"/>
                <w:szCs w:val="24"/>
                <w:lang w:eastAsia="tr-TR"/>
              </w:rPr>
              <w:t> var. </w:t>
            </w:r>
            <w:r w:rsidRPr="00A83633">
              <w:rPr>
                <w:rFonts w:ascii="Times New Roman" w:eastAsia="Times New Roman" w:hAnsi="Times New Roman" w:cs="Times New Roman"/>
                <w:i/>
                <w:iCs/>
                <w:sz w:val="24"/>
                <w:szCs w:val="24"/>
                <w:lang w:eastAsia="tr-TR"/>
              </w:rPr>
              <w:t>parasitica</w:t>
            </w:r>
            <w:r w:rsidRPr="00A83633">
              <w:rPr>
                <w:rFonts w:ascii="Times New Roman" w:eastAsia="Times New Roman" w:hAnsi="Times New Roman" w:cs="Times New Roman"/>
                <w:sz w:val="24"/>
                <w:szCs w:val="24"/>
                <w:lang w:eastAsia="tr-TR"/>
              </w:rPr>
              <w:t xml:space="preserve"> [PHYTNP]</w:t>
            </w:r>
          </w:p>
        </w:tc>
      </w:tr>
      <w:tr w:rsidR="008A07F2" w:rsidRPr="00A83633" w14:paraId="3617346B" w14:textId="77777777" w:rsidTr="00493874">
        <w:tc>
          <w:tcPr>
            <w:tcW w:w="10060" w:type="dxa"/>
            <w:tcBorders>
              <w:top w:val="single" w:sz="4" w:space="0" w:color="auto"/>
              <w:left w:val="single" w:sz="4" w:space="0" w:color="auto"/>
              <w:bottom w:val="single" w:sz="4" w:space="0" w:color="auto"/>
              <w:right w:val="single" w:sz="4" w:space="0" w:color="auto"/>
            </w:tcBorders>
          </w:tcPr>
          <w:p w14:paraId="678D62E1" w14:textId="5CC8E291" w:rsidR="008A07F2" w:rsidRPr="00A83633" w:rsidRDefault="008A07F2" w:rsidP="008A07F2">
            <w:pPr>
              <w:spacing w:before="45" w:after="45"/>
              <w:outlineLvl w:val="1"/>
              <w:rPr>
                <w:rFonts w:ascii="Times New Roman" w:hAnsi="Times New Roman" w:cs="Times New Roman"/>
                <w:i/>
                <w:iCs/>
                <w:sz w:val="24"/>
                <w:szCs w:val="24"/>
              </w:rPr>
            </w:pPr>
            <w:r w:rsidRPr="00A83633">
              <w:rPr>
                <w:rFonts w:ascii="Times New Roman" w:eastAsia="Times New Roman" w:hAnsi="Times New Roman" w:cs="Times New Roman"/>
                <w:i/>
                <w:iCs/>
                <w:sz w:val="24"/>
                <w:szCs w:val="24"/>
                <w:shd w:val="clear" w:color="auto" w:fill="FFFFFF"/>
                <w:lang w:eastAsia="tr-TR"/>
              </w:rPr>
              <w:t>Phytophthora rubi</w:t>
            </w:r>
            <w:r w:rsidRPr="00A83633">
              <w:rPr>
                <w:rFonts w:ascii="Times New Roman" w:hAnsi="Times New Roman" w:cs="Times New Roman"/>
                <w:sz w:val="24"/>
                <w:szCs w:val="24"/>
                <w:shd w:val="clear" w:color="auto" w:fill="FFFFFF"/>
              </w:rPr>
              <w:t xml:space="preserve"> Man in t Veld</w:t>
            </w:r>
            <w:r w:rsidRPr="00A83633">
              <w:rPr>
                <w:rFonts w:ascii="Times New Roman" w:eastAsia="Times New Roman" w:hAnsi="Times New Roman" w:cs="Times New Roman"/>
                <w:i/>
                <w:iCs/>
                <w:sz w:val="24"/>
                <w:szCs w:val="24"/>
                <w:shd w:val="clear" w:color="auto" w:fill="FFFFFF"/>
                <w:lang w:eastAsia="tr-TR"/>
              </w:rPr>
              <w:t xml:space="preserve"> </w:t>
            </w:r>
            <w:r w:rsidRPr="00A83633">
              <w:rPr>
                <w:rFonts w:ascii="Times New Roman" w:eastAsia="Times New Roman" w:hAnsi="Times New Roman" w:cs="Times New Roman"/>
                <w:sz w:val="24"/>
                <w:szCs w:val="24"/>
                <w:shd w:val="clear" w:color="auto" w:fill="FFFFFF"/>
                <w:lang w:eastAsia="tr-TR"/>
              </w:rPr>
              <w:t xml:space="preserve"> </w:t>
            </w:r>
            <w:r w:rsidRPr="00A83633">
              <w:rPr>
                <w:rFonts w:ascii="Times New Roman" w:eastAsia="Times New Roman" w:hAnsi="Times New Roman" w:cs="Times New Roman"/>
                <w:sz w:val="24"/>
                <w:szCs w:val="24"/>
                <w:lang w:eastAsia="tr-TR"/>
              </w:rPr>
              <w:t>[</w:t>
            </w:r>
            <w:r w:rsidRPr="00A83633">
              <w:rPr>
                <w:rFonts w:ascii="Times New Roman" w:eastAsia="Times New Roman" w:hAnsi="Times New Roman" w:cs="Times New Roman"/>
                <w:sz w:val="24"/>
                <w:szCs w:val="24"/>
                <w:shd w:val="clear" w:color="auto" w:fill="FFFFFF"/>
                <w:lang w:eastAsia="tr-TR"/>
              </w:rPr>
              <w:t>PHYTFU</w:t>
            </w:r>
            <w:r w:rsidRPr="00A83633">
              <w:rPr>
                <w:rFonts w:ascii="Times New Roman" w:eastAsia="Times New Roman" w:hAnsi="Times New Roman" w:cs="Times New Roman"/>
                <w:sz w:val="24"/>
                <w:szCs w:val="24"/>
                <w:lang w:eastAsia="tr-TR"/>
              </w:rPr>
              <w:t>]</w:t>
            </w:r>
          </w:p>
        </w:tc>
      </w:tr>
      <w:tr w:rsidR="00670330" w:rsidRPr="00A83633" w14:paraId="4EAE47D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6A4E33D" w14:textId="290F06A5" w:rsidR="00670330" w:rsidRPr="00A83633" w:rsidRDefault="00670330" w:rsidP="00670330">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Phytophthora ramorum </w:t>
            </w:r>
            <w:r w:rsidRPr="00A83633">
              <w:rPr>
                <w:rFonts w:ascii="Times New Roman" w:hAnsi="Times New Roman" w:cs="Times New Roman"/>
                <w:iCs/>
                <w:sz w:val="24"/>
                <w:szCs w:val="24"/>
              </w:rPr>
              <w:t>(</w:t>
            </w:r>
            <w:r w:rsidR="000A6533" w:rsidRPr="00A83633">
              <w:rPr>
                <w:rFonts w:ascii="Times New Roman" w:hAnsi="Times New Roman" w:cs="Times New Roman"/>
                <w:sz w:val="24"/>
                <w:szCs w:val="24"/>
                <w:shd w:val="clear" w:color="auto" w:fill="FFFFFF"/>
              </w:rPr>
              <w:t>Werres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PHYTRA</w:t>
            </w:r>
            <w:r w:rsidRPr="00A83633">
              <w:rPr>
                <w:rFonts w:ascii="Times New Roman" w:hAnsi="Times New Roman" w:cs="Times New Roman"/>
                <w:sz w:val="24"/>
                <w:szCs w:val="24"/>
                <w:lang w:eastAsia="tr-TR"/>
              </w:rPr>
              <w:t>]</w:t>
            </w:r>
          </w:p>
        </w:tc>
      </w:tr>
      <w:tr w:rsidR="00670330" w:rsidRPr="00A83633" w14:paraId="7DC89CAD" w14:textId="77777777" w:rsidTr="00493874">
        <w:tc>
          <w:tcPr>
            <w:tcW w:w="10060" w:type="dxa"/>
            <w:tcBorders>
              <w:top w:val="single" w:sz="4" w:space="0" w:color="auto"/>
              <w:left w:val="single" w:sz="4" w:space="0" w:color="auto"/>
              <w:bottom w:val="single" w:sz="4" w:space="0" w:color="auto"/>
              <w:right w:val="single" w:sz="4" w:space="0" w:color="auto"/>
            </w:tcBorders>
          </w:tcPr>
          <w:p w14:paraId="7433AEDF" w14:textId="44E4834D" w:rsidR="00670330" w:rsidRPr="00A83633" w:rsidRDefault="00670330" w:rsidP="00670330">
            <w:pPr>
              <w:pStyle w:val="AralkYok"/>
              <w:rPr>
                <w:rFonts w:ascii="Times New Roman" w:hAnsi="Times New Roman" w:cs="Times New Roman"/>
                <w:i/>
                <w:sz w:val="24"/>
                <w:szCs w:val="24"/>
              </w:rPr>
            </w:pPr>
            <w:r w:rsidRPr="00A83633">
              <w:rPr>
                <w:rFonts w:ascii="Times New Roman" w:eastAsia="Times New Roman" w:hAnsi="Times New Roman" w:cs="Times New Roman"/>
                <w:i/>
                <w:iCs/>
                <w:sz w:val="24"/>
                <w:szCs w:val="24"/>
                <w:lang w:eastAsia="tr-TR"/>
              </w:rPr>
              <w:t>Podosphaera aphanis</w:t>
            </w:r>
            <w:r w:rsidRPr="00A83633">
              <w:rPr>
                <w:rFonts w:ascii="Times New Roman" w:eastAsia="Times New Roman" w:hAnsi="Times New Roman" w:cs="Times New Roman"/>
                <w:sz w:val="24"/>
                <w:szCs w:val="24"/>
                <w:lang w:eastAsia="tr-TR"/>
              </w:rPr>
              <w:t> </w:t>
            </w:r>
            <w:r w:rsidRPr="00A83633">
              <w:rPr>
                <w:rFonts w:ascii="PT Sans" w:hAnsi="PT Sans"/>
                <w:sz w:val="24"/>
                <w:szCs w:val="24"/>
                <w:shd w:val="clear" w:color="auto" w:fill="FFFFFF"/>
              </w:rPr>
              <w:t> </w:t>
            </w:r>
            <w:r w:rsidRPr="00A83633">
              <w:rPr>
                <w:rFonts w:ascii="Times New Roman" w:hAnsi="Times New Roman" w:cs="Times New Roman"/>
                <w:sz w:val="24"/>
                <w:szCs w:val="24"/>
                <w:shd w:val="clear" w:color="auto" w:fill="FFFFFF"/>
              </w:rPr>
              <w:t>(Wallroth) Braun &amp; Takamatsu</w:t>
            </w:r>
            <w:r w:rsidRPr="00A83633">
              <w:rPr>
                <w:rFonts w:ascii="Times New Roman" w:eastAsia="Times New Roman" w:hAnsi="Times New Roman" w:cs="Times New Roman"/>
                <w:sz w:val="24"/>
                <w:szCs w:val="24"/>
                <w:lang w:eastAsia="tr-TR"/>
              </w:rPr>
              <w:t xml:space="preserve"> [PODOAP]</w:t>
            </w:r>
          </w:p>
        </w:tc>
      </w:tr>
      <w:tr w:rsidR="00670330" w:rsidRPr="00A83633" w14:paraId="5737B643" w14:textId="77777777" w:rsidTr="00493874">
        <w:tc>
          <w:tcPr>
            <w:tcW w:w="10060" w:type="dxa"/>
            <w:tcBorders>
              <w:top w:val="single" w:sz="4" w:space="0" w:color="auto"/>
              <w:left w:val="single" w:sz="4" w:space="0" w:color="auto"/>
              <w:bottom w:val="single" w:sz="4" w:space="0" w:color="auto"/>
              <w:right w:val="single" w:sz="4" w:space="0" w:color="auto"/>
            </w:tcBorders>
          </w:tcPr>
          <w:p w14:paraId="03F488FB" w14:textId="34A43CCC" w:rsidR="00670330" w:rsidRPr="00A83633" w:rsidRDefault="00670330" w:rsidP="00670330">
            <w:pPr>
              <w:pStyle w:val="AralkYok"/>
              <w:rPr>
                <w:rFonts w:ascii="Times New Roman" w:hAnsi="Times New Roman" w:cs="Times New Roman"/>
                <w:i/>
                <w:sz w:val="24"/>
                <w:szCs w:val="24"/>
              </w:rPr>
            </w:pPr>
            <w:r w:rsidRPr="00A83633">
              <w:rPr>
                <w:rFonts w:ascii="Times New Roman" w:eastAsia="Times New Roman" w:hAnsi="Times New Roman" w:cs="Times New Roman"/>
                <w:i/>
                <w:iCs/>
                <w:sz w:val="24"/>
                <w:szCs w:val="24"/>
                <w:lang w:eastAsia="tr-TR"/>
              </w:rPr>
              <w:t>Podosphaera mors-uvae</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(Schweinitz) Braun &amp; Takamatsu</w:t>
            </w:r>
            <w:r w:rsidRPr="00A83633">
              <w:rPr>
                <w:rFonts w:ascii="Times New Roman" w:eastAsia="Times New Roman" w:hAnsi="Times New Roman" w:cs="Times New Roman"/>
                <w:sz w:val="24"/>
                <w:szCs w:val="24"/>
                <w:lang w:eastAsia="tr-TR"/>
              </w:rPr>
              <w:t xml:space="preserve"> [SPHRMU]</w:t>
            </w:r>
          </w:p>
        </w:tc>
      </w:tr>
      <w:tr w:rsidR="00670330" w:rsidRPr="00A83633" w14:paraId="77C6761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F0617A9" w14:textId="77777777" w:rsidR="00670330" w:rsidRPr="00A83633" w:rsidRDefault="00670330" w:rsidP="00670330">
            <w:pPr>
              <w:pStyle w:val="AralkYok"/>
              <w:rPr>
                <w:rFonts w:ascii="Times New Roman" w:hAnsi="Times New Roman" w:cs="Times New Roman"/>
                <w:i/>
                <w:iCs/>
                <w:sz w:val="24"/>
                <w:szCs w:val="24"/>
              </w:rPr>
            </w:pPr>
            <w:r w:rsidRPr="00A83633">
              <w:rPr>
                <w:rFonts w:ascii="Times New Roman" w:hAnsi="Times New Roman" w:cs="Times New Roman"/>
                <w:i/>
                <w:sz w:val="24"/>
                <w:szCs w:val="24"/>
              </w:rPr>
              <w:t xml:space="preserve">Pseudocercospora angolensis </w:t>
            </w:r>
            <w:r w:rsidRPr="00A83633">
              <w:rPr>
                <w:rFonts w:ascii="Times New Roman" w:hAnsi="Times New Roman" w:cs="Times New Roman"/>
                <w:sz w:val="24"/>
                <w:szCs w:val="24"/>
                <w:shd w:val="clear" w:color="auto" w:fill="FFFFFF"/>
              </w:rPr>
              <w:t xml:space="preserve">(Carvalho &amp; Mendes) Crous &amp; Braun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CERCAN</w:t>
            </w:r>
            <w:r w:rsidRPr="00A83633">
              <w:rPr>
                <w:rFonts w:ascii="Times New Roman" w:hAnsi="Times New Roman" w:cs="Times New Roman"/>
                <w:sz w:val="24"/>
                <w:szCs w:val="24"/>
                <w:lang w:eastAsia="tr-TR"/>
              </w:rPr>
              <w:t>]</w:t>
            </w:r>
          </w:p>
        </w:tc>
      </w:tr>
      <w:tr w:rsidR="00670330" w:rsidRPr="00A83633" w14:paraId="057DB67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3AD96C5" w14:textId="77777777" w:rsidR="00670330" w:rsidRPr="00A83633" w:rsidRDefault="00670330" w:rsidP="00670330">
            <w:pPr>
              <w:pStyle w:val="AralkYok"/>
              <w:rPr>
                <w:rFonts w:ascii="Times New Roman" w:hAnsi="Times New Roman" w:cs="Times New Roman"/>
                <w:sz w:val="24"/>
                <w:szCs w:val="24"/>
                <w:shd w:val="clear" w:color="auto" w:fill="FFFFFF"/>
              </w:rPr>
            </w:pPr>
            <w:r w:rsidRPr="00A83633">
              <w:rPr>
                <w:rFonts w:ascii="Times New Roman" w:hAnsi="Times New Roman" w:cs="Times New Roman"/>
                <w:i/>
                <w:sz w:val="24"/>
                <w:szCs w:val="24"/>
                <w:shd w:val="clear" w:color="auto" w:fill="FFFFFF"/>
              </w:rPr>
              <w:t xml:space="preserve">Pseudocercospora pini-densiflorae </w:t>
            </w:r>
            <w:r w:rsidRPr="00A83633">
              <w:rPr>
                <w:rFonts w:ascii="Times New Roman" w:hAnsi="Times New Roman" w:cs="Times New Roman"/>
                <w:sz w:val="24"/>
                <w:szCs w:val="24"/>
                <w:shd w:val="clear" w:color="auto" w:fill="FFFFFF"/>
              </w:rPr>
              <w:t xml:space="preserve">(Hori &amp; Nambu) Deighton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CERSPD</w:t>
            </w:r>
            <w:r w:rsidRPr="00A83633">
              <w:rPr>
                <w:rFonts w:ascii="Times New Roman" w:hAnsi="Times New Roman" w:cs="Times New Roman"/>
                <w:sz w:val="24"/>
                <w:szCs w:val="24"/>
                <w:lang w:eastAsia="tr-TR"/>
              </w:rPr>
              <w:t>]</w:t>
            </w:r>
          </w:p>
        </w:tc>
      </w:tr>
      <w:tr w:rsidR="008A07F2" w:rsidRPr="00A83633" w14:paraId="2C8B53C0" w14:textId="77777777" w:rsidTr="00493874">
        <w:tc>
          <w:tcPr>
            <w:tcW w:w="10060" w:type="dxa"/>
            <w:tcBorders>
              <w:top w:val="single" w:sz="4" w:space="0" w:color="auto"/>
              <w:left w:val="single" w:sz="4" w:space="0" w:color="auto"/>
              <w:bottom w:val="single" w:sz="4" w:space="0" w:color="auto"/>
              <w:right w:val="single" w:sz="4" w:space="0" w:color="auto"/>
            </w:tcBorders>
          </w:tcPr>
          <w:p w14:paraId="7AE7E00D" w14:textId="33F1B1F1" w:rsidR="008A07F2" w:rsidRPr="00A83633" w:rsidRDefault="008A07F2" w:rsidP="008A07F2">
            <w:pPr>
              <w:pStyle w:val="AralkYok"/>
              <w:rPr>
                <w:rFonts w:ascii="Times New Roman" w:hAnsi="Times New Roman" w:cs="Times New Roman"/>
                <w:i/>
                <w:iCs/>
                <w:sz w:val="24"/>
                <w:szCs w:val="24"/>
              </w:rPr>
            </w:pPr>
            <w:r w:rsidRPr="00A83633">
              <w:rPr>
                <w:rFonts w:ascii="Times New Roman" w:hAnsi="Times New Roman" w:cs="Times New Roman"/>
                <w:bCs/>
                <w:i/>
                <w:iCs/>
                <w:sz w:val="24"/>
                <w:szCs w:val="24"/>
                <w:shd w:val="clear" w:color="auto" w:fill="FFFFFF"/>
              </w:rPr>
              <w:t xml:space="preserve">Pucciniastrum minimum </w:t>
            </w:r>
            <w:r w:rsidRPr="00A83633">
              <w:rPr>
                <w:rFonts w:ascii="Times New Roman" w:hAnsi="Times New Roman" w:cs="Times New Roman"/>
                <w:sz w:val="24"/>
                <w:szCs w:val="24"/>
              </w:rPr>
              <w:t xml:space="preserve">(Schweinitz) Arthur </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bCs/>
                <w:sz w:val="24"/>
                <w:szCs w:val="24"/>
                <w:shd w:val="clear" w:color="auto" w:fill="FFFFFF"/>
              </w:rPr>
              <w:t>THEKMI</w:t>
            </w:r>
            <w:r w:rsidRPr="00A83633">
              <w:rPr>
                <w:rFonts w:ascii="Times New Roman" w:hAnsi="Times New Roman" w:cs="Times New Roman"/>
                <w:sz w:val="24"/>
                <w:szCs w:val="24"/>
                <w:lang w:eastAsia="tr-TR"/>
              </w:rPr>
              <w:t>]</w:t>
            </w:r>
          </w:p>
        </w:tc>
      </w:tr>
      <w:tr w:rsidR="00670330" w:rsidRPr="00A83633" w14:paraId="4BAE146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2CCF3B4" w14:textId="77777777" w:rsidR="00670330" w:rsidRPr="00A83633" w:rsidRDefault="00670330" w:rsidP="00670330">
            <w:pPr>
              <w:pStyle w:val="AralkYok"/>
              <w:rPr>
                <w:rFonts w:ascii="Times New Roman" w:hAnsi="Times New Roman" w:cs="Times New Roman"/>
                <w:sz w:val="24"/>
                <w:szCs w:val="24"/>
              </w:rPr>
            </w:pPr>
            <w:r w:rsidRPr="00A83633">
              <w:rPr>
                <w:rFonts w:ascii="Times New Roman" w:hAnsi="Times New Roman" w:cs="Times New Roman"/>
                <w:i/>
                <w:iCs/>
                <w:sz w:val="24"/>
                <w:szCs w:val="24"/>
              </w:rPr>
              <w:t xml:space="preserve">Puccinia hemerocallidis </w:t>
            </w:r>
            <w:r w:rsidRPr="00A83633">
              <w:rPr>
                <w:rFonts w:ascii="Times New Roman" w:hAnsi="Times New Roman" w:cs="Times New Roman"/>
                <w:iCs/>
                <w:sz w:val="24"/>
                <w:szCs w:val="24"/>
              </w:rPr>
              <w:t>(</w:t>
            </w:r>
            <w:r w:rsidRPr="00A83633">
              <w:rPr>
                <w:rFonts w:ascii="Times New Roman" w:hAnsi="Times New Roman" w:cs="Times New Roman"/>
                <w:sz w:val="24"/>
                <w:szCs w:val="24"/>
                <w:shd w:val="clear" w:color="auto" w:fill="FFFFFF"/>
              </w:rPr>
              <w:t xml:space="preserve">von Thümen)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PUCCHM</w:t>
            </w:r>
            <w:r w:rsidRPr="00A83633">
              <w:rPr>
                <w:rFonts w:ascii="Times New Roman" w:hAnsi="Times New Roman" w:cs="Times New Roman"/>
                <w:sz w:val="24"/>
                <w:szCs w:val="24"/>
                <w:lang w:eastAsia="tr-TR"/>
              </w:rPr>
              <w:t>]</w:t>
            </w:r>
          </w:p>
        </w:tc>
      </w:tr>
      <w:tr w:rsidR="00670330" w:rsidRPr="00A83633" w14:paraId="6A7570B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050E531" w14:textId="77777777" w:rsidR="00670330" w:rsidRPr="00A83633" w:rsidRDefault="00670330" w:rsidP="00670330">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 xml:space="preserve">Puccinia pittieriana </w:t>
            </w:r>
            <w:r w:rsidRPr="00A83633">
              <w:rPr>
                <w:rFonts w:ascii="Times New Roman" w:hAnsi="Times New Roman" w:cs="Times New Roman"/>
                <w:sz w:val="24"/>
                <w:szCs w:val="24"/>
              </w:rPr>
              <w:t>(</w:t>
            </w:r>
            <w:r w:rsidRPr="00A83633">
              <w:rPr>
                <w:rFonts w:ascii="Times New Roman" w:hAnsi="Times New Roman" w:cs="Times New Roman"/>
                <w:sz w:val="24"/>
                <w:szCs w:val="24"/>
                <w:shd w:val="clear" w:color="auto" w:fill="FFFFFF"/>
              </w:rPr>
              <w:t xml:space="preserve">Hennings)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PUCCPT]</w:t>
            </w:r>
          </w:p>
        </w:tc>
      </w:tr>
      <w:tr w:rsidR="00670330" w:rsidRPr="00A83633" w14:paraId="60E32620" w14:textId="77777777" w:rsidTr="00493874">
        <w:tc>
          <w:tcPr>
            <w:tcW w:w="10060" w:type="dxa"/>
            <w:tcBorders>
              <w:top w:val="single" w:sz="4" w:space="0" w:color="auto"/>
              <w:left w:val="single" w:sz="4" w:space="0" w:color="auto"/>
              <w:bottom w:val="single" w:sz="4" w:space="0" w:color="auto"/>
              <w:right w:val="single" w:sz="4" w:space="0" w:color="auto"/>
            </w:tcBorders>
          </w:tcPr>
          <w:p w14:paraId="6697995B" w14:textId="4B9FD6AD" w:rsidR="00670330" w:rsidRPr="00A83633" w:rsidRDefault="00670330" w:rsidP="00670330">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Sclerophora pallida</w:t>
            </w:r>
            <w:r w:rsidRPr="00A83633">
              <w:rPr>
                <w:rFonts w:ascii="PT Sans" w:hAnsi="PT Sans"/>
                <w:sz w:val="24"/>
                <w:szCs w:val="24"/>
                <w:shd w:val="clear" w:color="auto" w:fill="FFFFFF"/>
              </w:rPr>
              <w:t xml:space="preserve"> </w:t>
            </w:r>
            <w:r w:rsidRPr="00A83633">
              <w:rPr>
                <w:rFonts w:ascii="Times New Roman" w:hAnsi="Times New Roman" w:cs="Times New Roman"/>
                <w:sz w:val="24"/>
                <w:szCs w:val="24"/>
                <w:shd w:val="clear" w:color="auto" w:fill="FFFFFF"/>
              </w:rPr>
              <w:t>(Persoon) Yao &amp; Spooner</w:t>
            </w:r>
            <w:r w:rsidRPr="00A83633">
              <w:rPr>
                <w:rFonts w:ascii="Times New Roman" w:eastAsia="Times New Roman" w:hAnsi="Times New Roman" w:cs="Times New Roman"/>
                <w:sz w:val="24"/>
                <w:szCs w:val="24"/>
                <w:lang w:eastAsia="tr-TR"/>
              </w:rPr>
              <w:t xml:space="preserve"> [SKLPPA]</w:t>
            </w:r>
          </w:p>
        </w:tc>
      </w:tr>
      <w:tr w:rsidR="00670330" w:rsidRPr="00A83633" w14:paraId="5DE6B6F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6726703" w14:textId="77777777" w:rsidR="00670330" w:rsidRPr="00A83633" w:rsidRDefault="00670330" w:rsidP="00670330">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Septoria malagutii</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 xml:space="preserve">Ciccarone &amp; Boerema ex E.T. Cline)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SEPTLM</w:t>
            </w:r>
            <w:r w:rsidRPr="00A83633">
              <w:rPr>
                <w:rFonts w:ascii="Times New Roman" w:hAnsi="Times New Roman" w:cs="Times New Roman"/>
                <w:sz w:val="24"/>
                <w:szCs w:val="24"/>
                <w:lang w:eastAsia="tr-TR"/>
              </w:rPr>
              <w:t>]</w:t>
            </w:r>
          </w:p>
        </w:tc>
      </w:tr>
      <w:tr w:rsidR="00670330" w:rsidRPr="00A83633" w14:paraId="2CC44C2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70598D0" w14:textId="3CF4ECA1" w:rsidR="00670330" w:rsidRPr="00A83633" w:rsidRDefault="00670330" w:rsidP="00670330">
            <w:pPr>
              <w:pStyle w:val="AralkYok"/>
              <w:rPr>
                <w:rFonts w:ascii="Times New Roman" w:hAnsi="Times New Roman" w:cs="Times New Roman"/>
                <w:sz w:val="24"/>
                <w:szCs w:val="24"/>
                <w:lang w:eastAsia="tr-TR"/>
              </w:rPr>
            </w:pPr>
            <w:r w:rsidRPr="00A83633">
              <w:rPr>
                <w:rFonts w:ascii="Times New Roman" w:hAnsi="Times New Roman" w:cs="Times New Roman"/>
                <w:bCs/>
                <w:i/>
                <w:iCs/>
                <w:kern w:val="36"/>
                <w:sz w:val="24"/>
                <w:szCs w:val="24"/>
                <w:lang w:eastAsia="tr-TR"/>
              </w:rPr>
              <w:lastRenderedPageBreak/>
              <w:t xml:space="preserve">Sirococcus tsugae </w:t>
            </w:r>
            <w:r w:rsidRPr="00A83633">
              <w:rPr>
                <w:rFonts w:ascii="Times New Roman" w:hAnsi="Times New Roman" w:cs="Times New Roman"/>
                <w:bCs/>
                <w:iCs/>
                <w:kern w:val="36"/>
                <w:sz w:val="24"/>
                <w:szCs w:val="24"/>
                <w:lang w:eastAsia="tr-TR"/>
              </w:rPr>
              <w:t>(</w:t>
            </w:r>
            <w:r w:rsidR="00422765" w:rsidRPr="00A83633">
              <w:rPr>
                <w:rFonts w:ascii="Times New Roman" w:hAnsi="Times New Roman" w:cs="Times New Roman"/>
                <w:sz w:val="24"/>
                <w:szCs w:val="24"/>
                <w:shd w:val="clear" w:color="auto" w:fill="FFFFFF"/>
              </w:rPr>
              <w:t>Rossman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SIROTS</w:t>
            </w:r>
            <w:r w:rsidRPr="00A83633">
              <w:rPr>
                <w:rFonts w:ascii="Times New Roman" w:hAnsi="Times New Roman" w:cs="Times New Roman"/>
                <w:sz w:val="24"/>
                <w:szCs w:val="24"/>
                <w:lang w:eastAsia="tr-TR"/>
              </w:rPr>
              <w:t>]</w:t>
            </w:r>
          </w:p>
        </w:tc>
      </w:tr>
      <w:tr w:rsidR="00670330" w:rsidRPr="00A83633" w14:paraId="0C464A3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1AAB09E" w14:textId="36D46A33" w:rsidR="00670330" w:rsidRPr="00A83633" w:rsidRDefault="00670330" w:rsidP="00670330">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shd w:val="clear" w:color="auto" w:fill="FFFFFF"/>
              </w:rPr>
              <w:t xml:space="preserve">Sphaerulina musiva </w:t>
            </w:r>
            <w:r w:rsidR="00422765" w:rsidRPr="00A83633">
              <w:rPr>
                <w:rFonts w:ascii="Times New Roman" w:hAnsi="Times New Roman" w:cs="Times New Roman"/>
                <w:sz w:val="24"/>
                <w:szCs w:val="24"/>
                <w:shd w:val="clear" w:color="auto" w:fill="FFFFFF"/>
              </w:rPr>
              <w:t>(Peck) Quaedvlieg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MYCOPP</w:t>
            </w:r>
            <w:r w:rsidRPr="00A83633">
              <w:rPr>
                <w:rFonts w:ascii="Times New Roman" w:hAnsi="Times New Roman" w:cs="Times New Roman"/>
                <w:sz w:val="24"/>
                <w:szCs w:val="24"/>
                <w:lang w:eastAsia="tr-TR"/>
              </w:rPr>
              <w:t xml:space="preserve">] </w:t>
            </w:r>
          </w:p>
        </w:tc>
      </w:tr>
      <w:tr w:rsidR="00670330" w:rsidRPr="00A83633" w14:paraId="4364B37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F999E8E" w14:textId="6550E0D6" w:rsidR="00670330" w:rsidRPr="00A83633" w:rsidRDefault="00670330" w:rsidP="00670330">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 xml:space="preserve">Stagonosporopsis andigena </w:t>
            </w:r>
            <w:r w:rsidRPr="00A83633">
              <w:rPr>
                <w:rFonts w:ascii="Times New Roman" w:hAnsi="Times New Roman" w:cs="Times New Roman"/>
                <w:sz w:val="24"/>
                <w:szCs w:val="24"/>
                <w:shd w:val="clear" w:color="auto" w:fill="FFFFFF"/>
              </w:rPr>
              <w:t>(Tu</w:t>
            </w:r>
            <w:r w:rsidR="00422765" w:rsidRPr="00A83633">
              <w:rPr>
                <w:rFonts w:ascii="Times New Roman" w:hAnsi="Times New Roman" w:cs="Times New Roman"/>
                <w:sz w:val="24"/>
                <w:szCs w:val="24"/>
                <w:shd w:val="clear" w:color="auto" w:fill="FFFFFF"/>
              </w:rPr>
              <w:t>rkensteen) Aveskamp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PHOMAN</w:t>
            </w:r>
            <w:r w:rsidRPr="00A83633">
              <w:rPr>
                <w:rFonts w:ascii="Times New Roman" w:hAnsi="Times New Roman" w:cs="Times New Roman"/>
                <w:sz w:val="24"/>
                <w:szCs w:val="24"/>
                <w:lang w:eastAsia="tr-TR"/>
              </w:rPr>
              <w:t>]</w:t>
            </w:r>
          </w:p>
        </w:tc>
      </w:tr>
      <w:tr w:rsidR="000E3A72" w:rsidRPr="00A83633" w14:paraId="29D3B20C" w14:textId="77777777" w:rsidTr="00493874">
        <w:tc>
          <w:tcPr>
            <w:tcW w:w="10060" w:type="dxa"/>
            <w:tcBorders>
              <w:top w:val="single" w:sz="4" w:space="0" w:color="auto"/>
              <w:left w:val="single" w:sz="4" w:space="0" w:color="auto"/>
              <w:bottom w:val="single" w:sz="4" w:space="0" w:color="auto"/>
              <w:right w:val="single" w:sz="4" w:space="0" w:color="auto"/>
            </w:tcBorders>
          </w:tcPr>
          <w:p w14:paraId="4E5EE713" w14:textId="44EE205A" w:rsidR="000E3A72" w:rsidRPr="00A83633" w:rsidRDefault="000E3A72" w:rsidP="000E3A72">
            <w:pPr>
              <w:pStyle w:val="AralkYok"/>
              <w:rPr>
                <w:rFonts w:ascii="Times New Roman" w:hAnsi="Times New Roman" w:cs="Times New Roman"/>
                <w:i/>
                <w:sz w:val="24"/>
                <w:szCs w:val="24"/>
                <w:shd w:val="clear" w:color="auto" w:fill="FFFFFF"/>
              </w:rPr>
            </w:pPr>
            <w:r w:rsidRPr="00A83633">
              <w:rPr>
                <w:rFonts w:ascii="Times New Roman" w:hAnsi="Times New Roman" w:cs="Times New Roman"/>
                <w:bCs/>
                <w:i/>
                <w:iCs/>
                <w:sz w:val="24"/>
                <w:szCs w:val="24"/>
                <w:shd w:val="clear" w:color="auto" w:fill="FFFFFF"/>
              </w:rPr>
              <w:t xml:space="preserve">Stagonosporopsis crystalliniformis </w:t>
            </w:r>
            <w:r w:rsidRPr="00A83633">
              <w:rPr>
                <w:rFonts w:ascii="Times New Roman" w:hAnsi="Times New Roman" w:cs="Times New Roman"/>
                <w:shd w:val="clear" w:color="auto" w:fill="FFFFFF"/>
              </w:rPr>
              <w:t>(</w:t>
            </w:r>
            <w:r w:rsidRPr="00A83633">
              <w:rPr>
                <w:rFonts w:ascii="Times New Roman" w:hAnsi="Times New Roman" w:cs="Times New Roman"/>
                <w:sz w:val="24"/>
                <w:szCs w:val="24"/>
                <w:shd w:val="clear" w:color="auto" w:fill="FFFFFF"/>
              </w:rPr>
              <w:t>Loerakker,R.Navarro, Lôbo&amp;Turkensteen) Aveskamp, Gruyter&amp;Verkley</w:t>
            </w:r>
            <w:r w:rsidR="00F06C2B" w:rsidRPr="00A83633">
              <w:rPr>
                <w:rFonts w:ascii="Times New Roman" w:hAnsi="Times New Roman" w:cs="Times New Roman"/>
                <w:bCs/>
                <w:sz w:val="24"/>
                <w:szCs w:val="24"/>
                <w:shd w:val="clear" w:color="auto" w:fill="FFFFFF"/>
              </w:rPr>
              <w:t xml:space="preserve"> </w:t>
            </w:r>
            <w:r w:rsidR="00F06C2B" w:rsidRPr="00A83633">
              <w:rPr>
                <w:rFonts w:ascii="Times New Roman" w:hAnsi="Times New Roman" w:cs="Times New Roman"/>
                <w:sz w:val="24"/>
                <w:szCs w:val="24"/>
                <w:lang w:eastAsia="tr-TR"/>
              </w:rPr>
              <w:t>[</w:t>
            </w:r>
            <w:r w:rsidR="00F06C2B" w:rsidRPr="00A83633">
              <w:rPr>
                <w:rFonts w:ascii="Times New Roman" w:hAnsi="Times New Roman" w:cs="Times New Roman"/>
                <w:bCs/>
                <w:sz w:val="24"/>
                <w:szCs w:val="24"/>
                <w:shd w:val="clear" w:color="auto" w:fill="FFFFFF"/>
              </w:rPr>
              <w:t>STGSCR</w:t>
            </w:r>
            <w:r w:rsidR="00F06C2B" w:rsidRPr="00A83633">
              <w:rPr>
                <w:rFonts w:ascii="Times New Roman" w:hAnsi="Times New Roman" w:cs="Times New Roman"/>
                <w:sz w:val="24"/>
                <w:szCs w:val="24"/>
                <w:lang w:eastAsia="tr-TR"/>
              </w:rPr>
              <w:t>]</w:t>
            </w:r>
          </w:p>
        </w:tc>
      </w:tr>
      <w:tr w:rsidR="00670330" w:rsidRPr="00A83633" w14:paraId="5F0590D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9460A4B" w14:textId="08DFD1AA" w:rsidR="00670330" w:rsidRPr="00A83633" w:rsidRDefault="00670330" w:rsidP="00670330">
            <w:pPr>
              <w:pStyle w:val="AralkYok"/>
              <w:rPr>
                <w:rFonts w:ascii="Times New Roman" w:hAnsi="Times New Roman" w:cs="Times New Roman"/>
                <w:i/>
                <w:iCs/>
                <w:sz w:val="24"/>
                <w:szCs w:val="24"/>
              </w:rPr>
            </w:pPr>
            <w:r w:rsidRPr="00A83633">
              <w:rPr>
                <w:rFonts w:ascii="Times New Roman" w:hAnsi="Times New Roman" w:cs="Times New Roman"/>
                <w:i/>
                <w:sz w:val="24"/>
                <w:szCs w:val="24"/>
                <w:shd w:val="clear" w:color="auto" w:fill="FFFFFF"/>
              </w:rPr>
              <w:t xml:space="preserve">Stagonosporopsis chrysanthemi </w:t>
            </w:r>
            <w:r w:rsidR="00422765" w:rsidRPr="00A83633">
              <w:rPr>
                <w:rFonts w:ascii="Times New Roman" w:hAnsi="Times New Roman" w:cs="Times New Roman"/>
                <w:sz w:val="24"/>
                <w:szCs w:val="24"/>
                <w:shd w:val="clear" w:color="auto" w:fill="FFFFFF"/>
              </w:rPr>
              <w:t>(F. Stevens) P.W. Crouset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MYCOLG</w:t>
            </w:r>
            <w:r w:rsidRPr="00A83633">
              <w:rPr>
                <w:rFonts w:ascii="Times New Roman" w:hAnsi="Times New Roman" w:cs="Times New Roman"/>
                <w:sz w:val="24"/>
                <w:szCs w:val="24"/>
                <w:lang w:eastAsia="tr-TR"/>
              </w:rPr>
              <w:t>]</w:t>
            </w:r>
          </w:p>
        </w:tc>
      </w:tr>
      <w:tr w:rsidR="00670330" w:rsidRPr="00A83633" w14:paraId="5EADFDD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392B81C" w14:textId="77777777" w:rsidR="00670330" w:rsidRPr="00A83633" w:rsidRDefault="00670330" w:rsidP="00670330">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Stegophora ulmea</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 xml:space="preserve">(Fries) Sydow &amp; P.Sydow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GNOMUL</w:t>
            </w:r>
            <w:r w:rsidRPr="00A83633">
              <w:rPr>
                <w:rFonts w:ascii="Times New Roman" w:hAnsi="Times New Roman" w:cs="Times New Roman"/>
                <w:sz w:val="24"/>
                <w:szCs w:val="24"/>
                <w:lang w:eastAsia="tr-TR"/>
              </w:rPr>
              <w:t>]</w:t>
            </w:r>
          </w:p>
        </w:tc>
      </w:tr>
      <w:tr w:rsidR="00670330" w:rsidRPr="00A83633" w14:paraId="57D47E8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3F0CC25" w14:textId="77777777" w:rsidR="00670330" w:rsidRPr="00A83633" w:rsidRDefault="00670330" w:rsidP="00670330">
            <w:pPr>
              <w:pStyle w:val="AralkYok"/>
              <w:rPr>
                <w:rFonts w:ascii="Times New Roman" w:hAnsi="Times New Roman" w:cs="Times New Roman"/>
                <w:sz w:val="24"/>
                <w:szCs w:val="24"/>
                <w:shd w:val="clear" w:color="auto" w:fill="FFFFFF"/>
              </w:rPr>
            </w:pPr>
            <w:r w:rsidRPr="00A83633">
              <w:rPr>
                <w:rFonts w:ascii="Times New Roman" w:hAnsi="Times New Roman" w:cs="Times New Roman"/>
                <w:i/>
                <w:sz w:val="24"/>
                <w:szCs w:val="24"/>
                <w:shd w:val="clear" w:color="auto" w:fill="FFFFFF"/>
              </w:rPr>
              <w:t xml:space="preserve">Stenocarpella macrospora </w:t>
            </w:r>
            <w:r w:rsidRPr="00A83633">
              <w:rPr>
                <w:rFonts w:ascii="Times New Roman" w:hAnsi="Times New Roman" w:cs="Times New Roman"/>
                <w:sz w:val="24"/>
                <w:szCs w:val="24"/>
              </w:rPr>
              <w:t xml:space="preserve">(Earle) Sutton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rPr>
              <w:t>DIPDMC</w:t>
            </w:r>
            <w:r w:rsidRPr="00A83633">
              <w:rPr>
                <w:rFonts w:ascii="Times New Roman" w:hAnsi="Times New Roman" w:cs="Times New Roman"/>
                <w:sz w:val="24"/>
                <w:szCs w:val="24"/>
                <w:lang w:eastAsia="tr-TR"/>
              </w:rPr>
              <w:t>]</w:t>
            </w:r>
          </w:p>
        </w:tc>
      </w:tr>
      <w:tr w:rsidR="00670330" w:rsidRPr="00A83633" w14:paraId="1BAAE87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E061D9E" w14:textId="77777777" w:rsidR="00670330" w:rsidRPr="00A83633" w:rsidRDefault="00670330" w:rsidP="00670330">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Stenocarpella maydis</w:t>
            </w:r>
            <w:r w:rsidRPr="00A83633">
              <w:rPr>
                <w:rFonts w:ascii="Times New Roman" w:hAnsi="Times New Roman" w:cs="Times New Roman"/>
                <w:sz w:val="24"/>
                <w:szCs w:val="24"/>
                <w:shd w:val="clear" w:color="auto" w:fill="FFFFFF"/>
              </w:rPr>
              <w:t xml:space="preserve"> (Berkeley) Sutton [DIPDMA]</w:t>
            </w:r>
          </w:p>
        </w:tc>
      </w:tr>
      <w:tr w:rsidR="00670330" w:rsidRPr="00A83633" w14:paraId="6C96B1D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6A46A82" w14:textId="77777777" w:rsidR="00670330" w:rsidRPr="00A83633" w:rsidRDefault="00670330" w:rsidP="00670330">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Thecaphora solani </w:t>
            </w:r>
            <w:r w:rsidRPr="00A83633">
              <w:rPr>
                <w:rFonts w:ascii="Times New Roman" w:hAnsi="Times New Roman" w:cs="Times New Roman"/>
                <w:sz w:val="24"/>
                <w:szCs w:val="24"/>
                <w:shd w:val="clear" w:color="auto" w:fill="FFFFFF"/>
              </w:rPr>
              <w:t xml:space="preserve">(Thirumulachar &amp; O'Brien) Mordue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THPHSO</w:t>
            </w:r>
            <w:r w:rsidRPr="00A83633">
              <w:rPr>
                <w:rFonts w:ascii="Times New Roman" w:hAnsi="Times New Roman" w:cs="Times New Roman"/>
                <w:sz w:val="24"/>
                <w:szCs w:val="24"/>
                <w:lang w:eastAsia="tr-TR"/>
              </w:rPr>
              <w:t>]</w:t>
            </w:r>
          </w:p>
        </w:tc>
      </w:tr>
      <w:tr w:rsidR="00670330" w:rsidRPr="00A83633" w14:paraId="290662A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C30D91F" w14:textId="77777777" w:rsidR="00670330" w:rsidRPr="00A83633" w:rsidRDefault="00670330" w:rsidP="00670330">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lang w:eastAsia="tr-TR"/>
              </w:rPr>
              <w:t xml:space="preserve">Tilletia barclayana </w:t>
            </w:r>
            <w:r w:rsidRPr="00A83633">
              <w:rPr>
                <w:rFonts w:ascii="Times New Roman" w:hAnsi="Times New Roman" w:cs="Times New Roman"/>
                <w:sz w:val="24"/>
                <w:szCs w:val="24"/>
                <w:shd w:val="clear" w:color="auto" w:fill="FFFFFF"/>
              </w:rPr>
              <w:t xml:space="preserve">(Brefeld) Saccardo &amp; Sydow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TILLBA</w:t>
            </w:r>
            <w:r w:rsidRPr="00A83633">
              <w:rPr>
                <w:rFonts w:ascii="Times New Roman" w:hAnsi="Times New Roman" w:cs="Times New Roman"/>
                <w:sz w:val="24"/>
                <w:szCs w:val="24"/>
                <w:lang w:eastAsia="tr-TR"/>
              </w:rPr>
              <w:t xml:space="preserve">] </w:t>
            </w:r>
          </w:p>
        </w:tc>
      </w:tr>
      <w:tr w:rsidR="00670330" w:rsidRPr="00A83633" w14:paraId="0AA8E5F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502E21A" w14:textId="77777777" w:rsidR="00670330" w:rsidRPr="00A83633" w:rsidRDefault="00670330" w:rsidP="00670330">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Tilletia indica </w:t>
            </w:r>
            <w:r w:rsidRPr="00A83633">
              <w:rPr>
                <w:rFonts w:ascii="Times New Roman" w:hAnsi="Times New Roman" w:cs="Times New Roman"/>
                <w:iCs/>
                <w:sz w:val="24"/>
                <w:szCs w:val="24"/>
              </w:rPr>
              <w:t>(</w:t>
            </w:r>
            <w:r w:rsidRPr="00A83633">
              <w:rPr>
                <w:rFonts w:ascii="Times New Roman" w:hAnsi="Times New Roman" w:cs="Times New Roman"/>
                <w:sz w:val="24"/>
                <w:szCs w:val="24"/>
                <w:shd w:val="clear" w:color="auto" w:fill="FFFFFF"/>
              </w:rPr>
              <w:t xml:space="preserve">Mitra)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NEOVIN</w:t>
            </w:r>
            <w:r w:rsidRPr="00A83633">
              <w:rPr>
                <w:rFonts w:ascii="Times New Roman" w:hAnsi="Times New Roman" w:cs="Times New Roman"/>
                <w:sz w:val="24"/>
                <w:szCs w:val="24"/>
                <w:lang w:eastAsia="tr-TR"/>
              </w:rPr>
              <w:t>]</w:t>
            </w:r>
          </w:p>
        </w:tc>
      </w:tr>
      <w:tr w:rsidR="00670330" w:rsidRPr="00A83633" w14:paraId="33C4F3B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C8A6157" w14:textId="77777777" w:rsidR="00670330" w:rsidRPr="00A83633" w:rsidRDefault="00670330" w:rsidP="00670330">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Venturia nashicola </w:t>
            </w:r>
            <w:r w:rsidRPr="00A83633">
              <w:rPr>
                <w:rFonts w:ascii="Times New Roman" w:hAnsi="Times New Roman" w:cs="Times New Roman"/>
                <w:iCs/>
                <w:sz w:val="24"/>
                <w:szCs w:val="24"/>
              </w:rPr>
              <w:t>(</w:t>
            </w:r>
            <w:r w:rsidRPr="00A83633">
              <w:rPr>
                <w:rFonts w:ascii="Times New Roman" w:hAnsi="Times New Roman" w:cs="Times New Roman"/>
                <w:sz w:val="24"/>
                <w:szCs w:val="24"/>
                <w:shd w:val="clear" w:color="auto" w:fill="FFFFFF"/>
              </w:rPr>
              <w:t xml:space="preserve">Tanaka &amp; Yamamoto)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VENTNA</w:t>
            </w:r>
            <w:r w:rsidRPr="00A83633">
              <w:rPr>
                <w:rFonts w:ascii="Times New Roman" w:hAnsi="Times New Roman" w:cs="Times New Roman"/>
                <w:sz w:val="24"/>
                <w:szCs w:val="24"/>
                <w:lang w:eastAsia="tr-TR"/>
              </w:rPr>
              <w:t>]</w:t>
            </w:r>
          </w:p>
        </w:tc>
      </w:tr>
      <w:tr w:rsidR="008A07F2" w:rsidRPr="00A83633" w14:paraId="1F18F004" w14:textId="77777777" w:rsidTr="00493874">
        <w:tc>
          <w:tcPr>
            <w:tcW w:w="10060" w:type="dxa"/>
            <w:tcBorders>
              <w:top w:val="single" w:sz="4" w:space="0" w:color="auto"/>
              <w:left w:val="single" w:sz="4" w:space="0" w:color="auto"/>
              <w:bottom w:val="single" w:sz="4" w:space="0" w:color="auto"/>
              <w:right w:val="single" w:sz="4" w:space="0" w:color="auto"/>
            </w:tcBorders>
          </w:tcPr>
          <w:p w14:paraId="2F77B9A0" w14:textId="5C0A7369" w:rsidR="008A07F2" w:rsidRPr="00A83633" w:rsidRDefault="008A07F2" w:rsidP="008A07F2">
            <w:pPr>
              <w:spacing w:before="45" w:after="45"/>
              <w:outlineLvl w:val="1"/>
              <w:rPr>
                <w:rFonts w:ascii="Times New Roman" w:hAnsi="Times New Roman" w:cs="Times New Roman"/>
                <w:i/>
                <w:iCs/>
                <w:sz w:val="24"/>
                <w:szCs w:val="24"/>
              </w:rPr>
            </w:pPr>
            <w:r w:rsidRPr="00A83633">
              <w:rPr>
                <w:rFonts w:ascii="Times New Roman" w:eastAsia="Times New Roman" w:hAnsi="Times New Roman" w:cs="Times New Roman"/>
                <w:i/>
                <w:iCs/>
                <w:sz w:val="24"/>
                <w:szCs w:val="24"/>
                <w:shd w:val="clear" w:color="auto" w:fill="FFFFFF"/>
                <w:lang w:eastAsia="tr-TR"/>
              </w:rPr>
              <w:t xml:space="preserve">Verticillium nonalfalfae hop strains </w:t>
            </w:r>
            <w:r w:rsidRPr="00A83633">
              <w:rPr>
                <w:rFonts w:ascii="Times New Roman" w:hAnsi="Times New Roman" w:cs="Times New Roman"/>
                <w:sz w:val="24"/>
                <w:szCs w:val="24"/>
                <w:shd w:val="clear" w:color="auto" w:fill="FFFFFF"/>
              </w:rPr>
              <w:t>Inderbitzin, H.W. Platt, Bostock, R.M. Davis &amp; K.V. Subbarao</w:t>
            </w:r>
            <w:r w:rsidRPr="00A83633">
              <w:rPr>
                <w:rFonts w:ascii="Times New Roman" w:eastAsia="Times New Roman" w:hAnsi="Times New Roman" w:cs="Times New Roman"/>
                <w:sz w:val="24"/>
                <w:szCs w:val="24"/>
                <w:shd w:val="clear" w:color="auto" w:fill="FFFFFF"/>
                <w:lang w:eastAsia="tr-TR"/>
              </w:rPr>
              <w:t xml:space="preserve"> </w:t>
            </w:r>
            <w:r w:rsidRPr="00A83633">
              <w:rPr>
                <w:rFonts w:ascii="Times New Roman" w:hAnsi="Times New Roman" w:cs="Times New Roman"/>
                <w:sz w:val="24"/>
                <w:szCs w:val="24"/>
                <w:lang w:eastAsia="tr-TR"/>
              </w:rPr>
              <w:t>[</w:t>
            </w:r>
            <w:r w:rsidRPr="00A83633">
              <w:rPr>
                <w:rFonts w:ascii="Times New Roman" w:eastAsia="Times New Roman" w:hAnsi="Times New Roman" w:cs="Times New Roman"/>
                <w:sz w:val="24"/>
                <w:szCs w:val="24"/>
                <w:shd w:val="clear" w:color="auto" w:fill="FFFFFF"/>
                <w:lang w:eastAsia="tr-TR"/>
              </w:rPr>
              <w:t>VERTAH</w:t>
            </w:r>
            <w:r w:rsidRPr="00A83633">
              <w:rPr>
                <w:rFonts w:ascii="Times New Roman" w:hAnsi="Times New Roman" w:cs="Times New Roman"/>
                <w:sz w:val="24"/>
                <w:szCs w:val="24"/>
                <w:lang w:eastAsia="tr-TR"/>
              </w:rPr>
              <w:t>]</w:t>
            </w:r>
          </w:p>
        </w:tc>
      </w:tr>
    </w:tbl>
    <w:p w14:paraId="25C6744C" w14:textId="77777777" w:rsidR="00493874" w:rsidRPr="00A83633" w:rsidRDefault="00493874" w:rsidP="00493874">
      <w:pPr>
        <w:pStyle w:val="AralkYok"/>
        <w:rPr>
          <w:rFonts w:ascii="Times New Roman" w:hAnsi="Times New Roman" w:cs="Times New Roman"/>
          <w:b/>
          <w:bCs/>
          <w:sz w:val="24"/>
          <w:szCs w:val="24"/>
        </w:rPr>
      </w:pPr>
    </w:p>
    <w:p w14:paraId="49683FA8" w14:textId="77777777" w:rsidR="00493874" w:rsidRPr="00A83633" w:rsidRDefault="00493874" w:rsidP="00493874">
      <w:pPr>
        <w:pStyle w:val="AralkYok"/>
        <w:rPr>
          <w:rFonts w:ascii="Times New Roman" w:hAnsi="Times New Roman" w:cs="Times New Roman"/>
          <w:b/>
          <w:sz w:val="24"/>
          <w:szCs w:val="24"/>
        </w:rPr>
      </w:pPr>
      <w:r w:rsidRPr="00A83633">
        <w:rPr>
          <w:rFonts w:ascii="Times New Roman" w:hAnsi="Times New Roman" w:cs="Times New Roman"/>
          <w:b/>
          <w:sz w:val="24"/>
          <w:szCs w:val="24"/>
        </w:rPr>
        <w:t>6) Virüsler, Virüs Benzeri Organizmalar ve Viroidler</w:t>
      </w:r>
    </w:p>
    <w:p w14:paraId="3F5EE4C7" w14:textId="77777777" w:rsidR="00493874" w:rsidRPr="00A83633" w:rsidRDefault="00493874" w:rsidP="00493874">
      <w:pPr>
        <w:pStyle w:val="AralkYok"/>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0063"/>
      </w:tblGrid>
      <w:tr w:rsidR="00B74FC3" w:rsidRPr="00A83633" w14:paraId="724285B8" w14:textId="77777777" w:rsidTr="00806702">
        <w:tc>
          <w:tcPr>
            <w:tcW w:w="10063" w:type="dxa"/>
            <w:tcBorders>
              <w:top w:val="single" w:sz="4" w:space="0" w:color="auto"/>
              <w:left w:val="single" w:sz="4" w:space="0" w:color="auto"/>
              <w:bottom w:val="single" w:sz="4" w:space="0" w:color="auto"/>
              <w:right w:val="single" w:sz="4" w:space="0" w:color="auto"/>
            </w:tcBorders>
          </w:tcPr>
          <w:p w14:paraId="39E3C67D" w14:textId="7D10DBA7" w:rsidR="00B74FC3" w:rsidRPr="00A83633" w:rsidRDefault="00B74FC3" w:rsidP="00F06C2B">
            <w:pPr>
              <w:pStyle w:val="AralkYok"/>
              <w:rPr>
                <w:rFonts w:ascii="Times New Roman" w:hAnsi="Times New Roman" w:cs="Times New Roman"/>
                <w:bCs/>
                <w:i/>
                <w:iCs/>
                <w:sz w:val="24"/>
                <w:szCs w:val="24"/>
                <w:shd w:val="clear" w:color="auto" w:fill="FFFFFF"/>
              </w:rPr>
            </w:pPr>
            <w:r w:rsidRPr="00A83633">
              <w:rPr>
                <w:rFonts w:ascii="Times New Roman" w:hAnsi="Times New Roman" w:cs="Times New Roman"/>
                <w:i/>
                <w:sz w:val="24"/>
                <w:szCs w:val="24"/>
                <w:shd w:val="clear" w:color="auto" w:fill="FFFFFF"/>
              </w:rPr>
              <w:t>Alphanucleorhabdovirus tuberosum</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PYDV00</w:t>
            </w:r>
            <w:r w:rsidRPr="00A83633">
              <w:rPr>
                <w:rFonts w:ascii="Times New Roman" w:hAnsi="Times New Roman" w:cs="Times New Roman"/>
                <w:sz w:val="24"/>
                <w:szCs w:val="24"/>
                <w:lang w:eastAsia="tr-TR"/>
              </w:rPr>
              <w:t>]</w:t>
            </w:r>
          </w:p>
        </w:tc>
      </w:tr>
      <w:tr w:rsidR="00F06C2B" w:rsidRPr="00A83633" w14:paraId="79571BCE" w14:textId="77777777" w:rsidTr="00806702">
        <w:tc>
          <w:tcPr>
            <w:tcW w:w="10063" w:type="dxa"/>
            <w:tcBorders>
              <w:top w:val="single" w:sz="4" w:space="0" w:color="auto"/>
              <w:left w:val="single" w:sz="4" w:space="0" w:color="auto"/>
              <w:bottom w:val="single" w:sz="4" w:space="0" w:color="auto"/>
              <w:right w:val="single" w:sz="4" w:space="0" w:color="auto"/>
            </w:tcBorders>
          </w:tcPr>
          <w:p w14:paraId="28B9C213" w14:textId="2CAF4EF8" w:rsidR="00F06C2B" w:rsidRPr="00A83633" w:rsidRDefault="00F06C2B" w:rsidP="00F06C2B">
            <w:pPr>
              <w:pStyle w:val="AralkYok"/>
              <w:rPr>
                <w:rFonts w:ascii="Times New Roman" w:hAnsi="Times New Roman" w:cs="Times New Roman"/>
                <w:sz w:val="24"/>
                <w:szCs w:val="24"/>
              </w:rPr>
            </w:pPr>
            <w:r w:rsidRPr="00A83633">
              <w:rPr>
                <w:rFonts w:ascii="Times New Roman" w:hAnsi="Times New Roman" w:cs="Times New Roman"/>
                <w:bCs/>
                <w:i/>
                <w:iCs/>
                <w:sz w:val="24"/>
                <w:szCs w:val="24"/>
                <w:shd w:val="clear" w:color="auto" w:fill="FFFFFF"/>
              </w:rPr>
              <w:t>American plum line pattern virus</w:t>
            </w:r>
            <w:r w:rsidRPr="00A83633">
              <w:rPr>
                <w:rFonts w:ascii="Times New Roman" w:hAnsi="Times New Roman" w:cs="Times New Roman"/>
                <w:bCs/>
                <w:sz w:val="24"/>
                <w:szCs w:val="24"/>
                <w:shd w:val="clear" w:color="auto" w:fill="FFFFFF"/>
              </w:rPr>
              <w:t xml:space="preserve"> </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bCs/>
                <w:sz w:val="24"/>
                <w:szCs w:val="24"/>
                <w:shd w:val="clear" w:color="auto" w:fill="FFFFFF"/>
              </w:rPr>
              <w:t>APLPV0</w:t>
            </w:r>
            <w:r w:rsidRPr="00A83633">
              <w:rPr>
                <w:rFonts w:ascii="Times New Roman" w:hAnsi="Times New Roman" w:cs="Times New Roman"/>
                <w:sz w:val="24"/>
                <w:szCs w:val="24"/>
                <w:lang w:eastAsia="tr-TR"/>
              </w:rPr>
              <w:t>]</w:t>
            </w:r>
          </w:p>
        </w:tc>
      </w:tr>
      <w:tr w:rsidR="00493874" w:rsidRPr="00A83633" w14:paraId="7D750484"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156276D2" w14:textId="78106D55" w:rsidR="00493874" w:rsidRPr="00A83633" w:rsidRDefault="00493874">
            <w:pPr>
              <w:pStyle w:val="AralkYok"/>
              <w:rPr>
                <w:rFonts w:ascii="Times New Roman" w:hAnsi="Times New Roman" w:cs="Times New Roman"/>
                <w:sz w:val="24"/>
                <w:szCs w:val="24"/>
              </w:rPr>
            </w:pPr>
          </w:p>
        </w:tc>
      </w:tr>
      <w:tr w:rsidR="00B74FC3" w:rsidRPr="00A83633" w14:paraId="332E44B8" w14:textId="77777777" w:rsidTr="00806702">
        <w:tc>
          <w:tcPr>
            <w:tcW w:w="10063" w:type="dxa"/>
            <w:tcBorders>
              <w:top w:val="single" w:sz="4" w:space="0" w:color="auto"/>
              <w:left w:val="single" w:sz="4" w:space="0" w:color="auto"/>
              <w:bottom w:val="single" w:sz="4" w:space="0" w:color="auto"/>
              <w:right w:val="single" w:sz="4" w:space="0" w:color="auto"/>
            </w:tcBorders>
          </w:tcPr>
          <w:p w14:paraId="364293D6" w14:textId="37B9ACC8" w:rsidR="00B74FC3" w:rsidRPr="00A83633" w:rsidRDefault="00B74FC3">
            <w:pPr>
              <w:pStyle w:val="AralkYok"/>
              <w:rPr>
                <w:rFonts w:ascii="Times New Roman" w:hAnsi="Times New Roman" w:cs="Times New Roman"/>
                <w:i/>
                <w:sz w:val="24"/>
                <w:szCs w:val="24"/>
              </w:rPr>
            </w:pPr>
            <w:r w:rsidRPr="00A83633">
              <w:rPr>
                <w:rFonts w:ascii="Times New Roman" w:hAnsi="Times New Roman" w:cs="Times New Roman"/>
                <w:i/>
                <w:sz w:val="24"/>
                <w:szCs w:val="24"/>
                <w:shd w:val="clear" w:color="auto" w:fill="FFFFFF"/>
              </w:rPr>
              <w:t>Badnavirus tessellocitri</w:t>
            </w:r>
            <w:r w:rsidRPr="00A83633">
              <w:rPr>
                <w:rFonts w:ascii="Times New Roman" w:hAnsi="Times New Roman" w:cs="Times New Roman"/>
                <w:sz w:val="24"/>
                <w:szCs w:val="24"/>
              </w:rPr>
              <w:t xml:space="preserve"> [CMBV00]</w:t>
            </w:r>
          </w:p>
        </w:tc>
      </w:tr>
      <w:tr w:rsidR="00493874" w:rsidRPr="00A83633" w14:paraId="34E9F76B"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D3B3EE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Banana bunchy top virus</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BBTV00</w:t>
            </w:r>
            <w:r w:rsidRPr="00A83633">
              <w:rPr>
                <w:rFonts w:ascii="Times New Roman" w:hAnsi="Times New Roman" w:cs="Times New Roman"/>
                <w:sz w:val="24"/>
                <w:szCs w:val="24"/>
                <w:lang w:eastAsia="tr-TR"/>
              </w:rPr>
              <w:t>]</w:t>
            </w:r>
          </w:p>
        </w:tc>
      </w:tr>
      <w:tr w:rsidR="00F730F6" w:rsidRPr="00A83633" w14:paraId="2832FC48" w14:textId="77777777" w:rsidTr="00806702">
        <w:tc>
          <w:tcPr>
            <w:tcW w:w="10063" w:type="dxa"/>
            <w:tcBorders>
              <w:top w:val="single" w:sz="4" w:space="0" w:color="auto"/>
              <w:left w:val="single" w:sz="4" w:space="0" w:color="auto"/>
              <w:bottom w:val="single" w:sz="4" w:space="0" w:color="auto"/>
              <w:right w:val="single" w:sz="4" w:space="0" w:color="auto"/>
            </w:tcBorders>
          </w:tcPr>
          <w:p w14:paraId="4F270D38" w14:textId="3CB22E1C" w:rsidR="00F730F6" w:rsidRPr="00A83633" w:rsidRDefault="00F730F6">
            <w:pPr>
              <w:pStyle w:val="AralkYok"/>
              <w:rPr>
                <w:rFonts w:ascii="Times New Roman" w:hAnsi="Times New Roman" w:cs="Times New Roman"/>
                <w:sz w:val="24"/>
                <w:szCs w:val="24"/>
              </w:rPr>
            </w:pPr>
            <w:r w:rsidRPr="00A83633">
              <w:rPr>
                <w:rFonts w:ascii="Times New Roman" w:hAnsi="Times New Roman" w:cs="Times New Roman"/>
                <w:i/>
                <w:sz w:val="24"/>
                <w:szCs w:val="24"/>
              </w:rPr>
              <w:t>Banana streak virus</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hd w:val="clear" w:color="auto" w:fill="FAFAFA"/>
              </w:rPr>
              <w:t>BSV000</w:t>
            </w:r>
            <w:r w:rsidRPr="00A83633">
              <w:rPr>
                <w:rFonts w:ascii="Times New Roman" w:hAnsi="Times New Roman" w:cs="Times New Roman"/>
                <w:lang w:eastAsia="tr-TR"/>
              </w:rPr>
              <w:t>]</w:t>
            </w:r>
          </w:p>
        </w:tc>
      </w:tr>
      <w:tr w:rsidR="00493874" w:rsidRPr="00A83633" w14:paraId="4E543FE2"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EC59E3D"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Barley stripe mosaic virus</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BSMV00</w:t>
            </w:r>
            <w:r w:rsidRPr="00A83633">
              <w:rPr>
                <w:rFonts w:ascii="Times New Roman" w:hAnsi="Times New Roman" w:cs="Times New Roman"/>
                <w:sz w:val="24"/>
                <w:szCs w:val="24"/>
                <w:lang w:eastAsia="tr-TR"/>
              </w:rPr>
              <w:t>]</w:t>
            </w:r>
          </w:p>
        </w:tc>
      </w:tr>
      <w:tr w:rsidR="00493874" w:rsidRPr="00A83633" w14:paraId="1F57B194"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1123A40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Bean golden mosaic virus</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rPr>
              <w:t xml:space="preserve"> </w:t>
            </w:r>
            <w:r w:rsidRPr="00A83633">
              <w:rPr>
                <w:rFonts w:ascii="Times New Roman" w:hAnsi="Times New Roman" w:cs="Times New Roman"/>
                <w:sz w:val="24"/>
                <w:szCs w:val="24"/>
                <w:shd w:val="clear" w:color="auto" w:fill="FFFFFF"/>
              </w:rPr>
              <w:t>BGMV00</w:t>
            </w:r>
            <w:r w:rsidRPr="00A83633">
              <w:rPr>
                <w:rFonts w:ascii="Times New Roman" w:hAnsi="Times New Roman" w:cs="Times New Roman"/>
                <w:sz w:val="24"/>
                <w:szCs w:val="24"/>
                <w:lang w:eastAsia="tr-TR"/>
              </w:rPr>
              <w:t>]</w:t>
            </w:r>
          </w:p>
        </w:tc>
      </w:tr>
      <w:tr w:rsidR="00493874" w:rsidRPr="00A83633" w14:paraId="0CA072D8"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2442DDF"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Bean yellow mosaic virus</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BYMV00</w:t>
            </w:r>
            <w:r w:rsidRPr="00A83633">
              <w:rPr>
                <w:rFonts w:ascii="Times New Roman" w:hAnsi="Times New Roman" w:cs="Times New Roman"/>
                <w:sz w:val="24"/>
                <w:szCs w:val="24"/>
                <w:lang w:eastAsia="tr-TR"/>
              </w:rPr>
              <w:t>]</w:t>
            </w:r>
          </w:p>
        </w:tc>
      </w:tr>
      <w:tr w:rsidR="00F65BD0" w:rsidRPr="00A83633" w14:paraId="5C1E7805" w14:textId="77777777" w:rsidTr="00806702">
        <w:tc>
          <w:tcPr>
            <w:tcW w:w="10063" w:type="dxa"/>
            <w:tcBorders>
              <w:top w:val="single" w:sz="4" w:space="0" w:color="auto"/>
              <w:left w:val="single" w:sz="4" w:space="0" w:color="auto"/>
              <w:bottom w:val="single" w:sz="4" w:space="0" w:color="auto"/>
              <w:right w:val="single" w:sz="4" w:space="0" w:color="auto"/>
            </w:tcBorders>
          </w:tcPr>
          <w:p w14:paraId="060DD7DA" w14:textId="2A14EDEC" w:rsidR="00F65BD0" w:rsidRPr="00A83633" w:rsidRDefault="00F65BD0" w:rsidP="009B4DAB">
            <w:pPr>
              <w:spacing w:before="45" w:after="45"/>
              <w:outlineLvl w:val="1"/>
              <w:rPr>
                <w:rFonts w:ascii="Times New Roman" w:hAnsi="Times New Roman" w:cs="Times New Roman"/>
                <w:i/>
                <w:sz w:val="24"/>
                <w:szCs w:val="24"/>
                <w:shd w:val="clear" w:color="auto" w:fill="FFFFFF"/>
              </w:rPr>
            </w:pPr>
            <w:r w:rsidRPr="00A83633">
              <w:rPr>
                <w:rFonts w:ascii="Times New Roman" w:eastAsia="Times New Roman" w:hAnsi="Times New Roman" w:cs="Times New Roman"/>
                <w:i/>
                <w:iCs/>
                <w:sz w:val="24"/>
                <w:szCs w:val="24"/>
                <w:shd w:val="clear" w:color="auto" w:fill="FFFFFF"/>
                <w:lang w:eastAsia="tr-TR"/>
              </w:rPr>
              <w:t xml:space="preserve">Blueberry scorch </w:t>
            </w:r>
            <w:r w:rsidR="0084008B" w:rsidRPr="00A83633">
              <w:rPr>
                <w:rFonts w:ascii="Times New Roman" w:eastAsia="Times New Roman" w:hAnsi="Times New Roman" w:cs="Times New Roman"/>
                <w:i/>
                <w:iCs/>
                <w:sz w:val="24"/>
                <w:szCs w:val="24"/>
                <w:shd w:val="clear" w:color="auto" w:fill="FFFFFF"/>
                <w:lang w:eastAsia="tr-TR"/>
              </w:rPr>
              <w:t>vir</w:t>
            </w:r>
            <w:r w:rsidR="009B4DAB">
              <w:rPr>
                <w:rFonts w:ascii="Times New Roman" w:eastAsia="Times New Roman" w:hAnsi="Times New Roman" w:cs="Times New Roman"/>
                <w:i/>
                <w:iCs/>
                <w:sz w:val="24"/>
                <w:szCs w:val="24"/>
                <w:shd w:val="clear" w:color="auto" w:fill="FFFFFF"/>
                <w:lang w:eastAsia="tr-TR"/>
              </w:rPr>
              <w:t>u</w:t>
            </w:r>
            <w:r w:rsidR="0084008B" w:rsidRPr="00A83633">
              <w:rPr>
                <w:rFonts w:ascii="Times New Roman" w:eastAsia="Times New Roman" w:hAnsi="Times New Roman" w:cs="Times New Roman"/>
                <w:i/>
                <w:iCs/>
                <w:sz w:val="24"/>
                <w:szCs w:val="24"/>
                <w:shd w:val="clear" w:color="auto" w:fill="FFFFFF"/>
                <w:lang w:eastAsia="tr-TR"/>
              </w:rPr>
              <w:t xml:space="preserve">s </w:t>
            </w:r>
            <w:r w:rsidR="0084008B" w:rsidRPr="00A83633">
              <w:rPr>
                <w:rFonts w:ascii="Times New Roman" w:hAnsi="Times New Roman" w:cs="Times New Roman"/>
                <w:sz w:val="24"/>
                <w:szCs w:val="24"/>
                <w:lang w:eastAsia="tr-TR"/>
              </w:rPr>
              <w:t>[</w:t>
            </w:r>
            <w:r w:rsidRPr="00A83633">
              <w:rPr>
                <w:rFonts w:ascii="Times New Roman" w:eastAsia="Times New Roman" w:hAnsi="Times New Roman" w:cs="Times New Roman"/>
                <w:sz w:val="24"/>
                <w:szCs w:val="24"/>
                <w:shd w:val="clear" w:color="auto" w:fill="FFFFFF"/>
                <w:lang w:eastAsia="tr-TR"/>
              </w:rPr>
              <w:t>BLSCV0</w:t>
            </w:r>
            <w:r w:rsidR="0084008B" w:rsidRPr="00A83633">
              <w:rPr>
                <w:rFonts w:ascii="Times New Roman" w:hAnsi="Times New Roman" w:cs="Times New Roman"/>
                <w:sz w:val="24"/>
                <w:szCs w:val="24"/>
                <w:lang w:eastAsia="tr-TR"/>
              </w:rPr>
              <w:t>]</w:t>
            </w:r>
          </w:p>
        </w:tc>
      </w:tr>
      <w:tr w:rsidR="00B74FC3" w:rsidRPr="00A83633" w14:paraId="2FBF74B0" w14:textId="77777777" w:rsidTr="00806702">
        <w:tc>
          <w:tcPr>
            <w:tcW w:w="10063" w:type="dxa"/>
            <w:tcBorders>
              <w:top w:val="single" w:sz="4" w:space="0" w:color="auto"/>
              <w:left w:val="single" w:sz="4" w:space="0" w:color="auto"/>
              <w:bottom w:val="single" w:sz="4" w:space="0" w:color="auto"/>
              <w:right w:val="single" w:sz="4" w:space="0" w:color="auto"/>
            </w:tcBorders>
          </w:tcPr>
          <w:p w14:paraId="7C5DA63D" w14:textId="51AB2057" w:rsidR="00B74FC3" w:rsidRPr="00A83633" w:rsidRDefault="00B74FC3" w:rsidP="00B74FC3">
            <w:pPr>
              <w:pStyle w:val="AralkYok"/>
              <w:rPr>
                <w:rFonts w:ascii="Times New Roman" w:hAnsi="Times New Roman" w:cs="Times New Roman"/>
                <w:i/>
                <w:sz w:val="24"/>
                <w:szCs w:val="24"/>
                <w:shd w:val="clear" w:color="auto" w:fill="FFFFFF"/>
              </w:rPr>
            </w:pPr>
            <w:r w:rsidRPr="00A83633">
              <w:rPr>
                <w:rFonts w:ascii="Times New Roman" w:hAnsi="Times New Roman" w:cs="Times New Roman"/>
                <w:i/>
                <w:sz w:val="24"/>
                <w:szCs w:val="24"/>
              </w:rPr>
              <w:t>Cheravirus arracaciae</w:t>
            </w:r>
            <w:r w:rsidRPr="00A83633">
              <w:rPr>
                <w:sz w:val="20"/>
                <w:szCs w:val="20"/>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AVB000</w:t>
            </w:r>
            <w:r w:rsidRPr="00A83633">
              <w:rPr>
                <w:rFonts w:ascii="Times New Roman" w:hAnsi="Times New Roman" w:cs="Times New Roman"/>
                <w:sz w:val="24"/>
                <w:szCs w:val="24"/>
                <w:lang w:eastAsia="tr-TR"/>
              </w:rPr>
              <w:t>]</w:t>
            </w:r>
          </w:p>
        </w:tc>
      </w:tr>
      <w:tr w:rsidR="00B74FC3" w:rsidRPr="00A83633" w14:paraId="552D9793" w14:textId="77777777" w:rsidTr="00806702">
        <w:tc>
          <w:tcPr>
            <w:tcW w:w="10063" w:type="dxa"/>
            <w:tcBorders>
              <w:top w:val="single" w:sz="4" w:space="0" w:color="auto"/>
              <w:left w:val="single" w:sz="4" w:space="0" w:color="auto"/>
              <w:bottom w:val="single" w:sz="4" w:space="0" w:color="auto"/>
              <w:right w:val="single" w:sz="4" w:space="0" w:color="auto"/>
            </w:tcBorders>
          </w:tcPr>
          <w:p w14:paraId="2269F01F" w14:textId="0BF6A35E" w:rsidR="00B74FC3" w:rsidRPr="00A83633" w:rsidRDefault="00B74FC3" w:rsidP="00B74FC3">
            <w:pPr>
              <w:pStyle w:val="AralkYok"/>
              <w:rPr>
                <w:rFonts w:ascii="Times New Roman" w:hAnsi="Times New Roman" w:cs="Times New Roman"/>
                <w:i/>
                <w:sz w:val="24"/>
                <w:szCs w:val="24"/>
              </w:rPr>
            </w:pPr>
            <w:r w:rsidRPr="00A83633">
              <w:rPr>
                <w:rFonts w:ascii="Times New Roman" w:hAnsi="Times New Roman" w:cs="Times New Roman"/>
                <w:i/>
                <w:sz w:val="24"/>
                <w:szCs w:val="24"/>
              </w:rPr>
              <w:t>Citrus blight agent</w:t>
            </w:r>
            <w:r w:rsidRPr="00A83633">
              <w:rPr>
                <w:rFonts w:ascii="Times New Roman" w:hAnsi="Times New Roman" w:cs="Times New Roman"/>
                <w:sz w:val="24"/>
                <w:szCs w:val="24"/>
              </w:rPr>
              <w:t xml:space="preserve"> [CSB000]</w:t>
            </w:r>
          </w:p>
        </w:tc>
      </w:tr>
      <w:tr w:rsidR="00B74FC3" w:rsidRPr="00A83633" w14:paraId="549C9149" w14:textId="77777777" w:rsidTr="00806702">
        <w:tc>
          <w:tcPr>
            <w:tcW w:w="10063" w:type="dxa"/>
            <w:tcBorders>
              <w:top w:val="single" w:sz="4" w:space="0" w:color="auto"/>
              <w:left w:val="single" w:sz="4" w:space="0" w:color="auto"/>
              <w:bottom w:val="single" w:sz="4" w:space="0" w:color="auto"/>
              <w:right w:val="single" w:sz="4" w:space="0" w:color="auto"/>
            </w:tcBorders>
          </w:tcPr>
          <w:p w14:paraId="157C1775" w14:textId="4FA4B633" w:rsidR="00B74FC3" w:rsidRPr="00A83633" w:rsidRDefault="00B74FC3" w:rsidP="00B74FC3">
            <w:pPr>
              <w:pStyle w:val="AralkYok"/>
              <w:rPr>
                <w:rFonts w:ascii="Times New Roman" w:hAnsi="Times New Roman" w:cs="Times New Roman"/>
                <w:i/>
                <w:sz w:val="24"/>
                <w:szCs w:val="24"/>
              </w:rPr>
            </w:pPr>
            <w:r w:rsidRPr="00A83633">
              <w:rPr>
                <w:rFonts w:ascii="Times New Roman" w:hAnsi="Times New Roman" w:cs="Times New Roman"/>
                <w:i/>
                <w:iCs/>
                <w:sz w:val="24"/>
                <w:szCs w:val="24"/>
              </w:rPr>
              <w:t>Citrus yellow vein clearing virus</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CSYV00</w:t>
            </w:r>
            <w:r w:rsidRPr="00A83633">
              <w:rPr>
                <w:rFonts w:ascii="Times New Roman" w:hAnsi="Times New Roman" w:cs="Times New Roman"/>
                <w:sz w:val="24"/>
                <w:szCs w:val="24"/>
                <w:lang w:eastAsia="tr-TR"/>
              </w:rPr>
              <w:t>]</w:t>
            </w:r>
          </w:p>
        </w:tc>
      </w:tr>
      <w:tr w:rsidR="00B74FC3" w:rsidRPr="00A83633" w14:paraId="2FB19771" w14:textId="77777777" w:rsidTr="00806702">
        <w:tc>
          <w:tcPr>
            <w:tcW w:w="10063" w:type="dxa"/>
            <w:tcBorders>
              <w:top w:val="single" w:sz="4" w:space="0" w:color="auto"/>
              <w:left w:val="single" w:sz="4" w:space="0" w:color="auto"/>
              <w:bottom w:val="single" w:sz="4" w:space="0" w:color="auto"/>
              <w:right w:val="single" w:sz="4" w:space="0" w:color="auto"/>
            </w:tcBorders>
          </w:tcPr>
          <w:p w14:paraId="5501589E" w14:textId="6381B20A" w:rsidR="00B74FC3" w:rsidRPr="00A83633" w:rsidRDefault="00B74FC3" w:rsidP="00B74FC3">
            <w:pPr>
              <w:pStyle w:val="AralkYok"/>
              <w:rPr>
                <w:rFonts w:ascii="Times New Roman" w:hAnsi="Times New Roman" w:cs="Times New Roman"/>
                <w:i/>
                <w:sz w:val="24"/>
                <w:szCs w:val="24"/>
              </w:rPr>
            </w:pPr>
            <w:r w:rsidRPr="00A83633">
              <w:rPr>
                <w:rFonts w:ascii="Times New Roman" w:hAnsi="Times New Roman" w:cs="Times New Roman"/>
                <w:i/>
                <w:sz w:val="24"/>
                <w:szCs w:val="24"/>
              </w:rPr>
              <w:t>Coconut cadang-cadang viroid</w:t>
            </w:r>
            <w:r w:rsidRPr="00A83633">
              <w:rPr>
                <w:rFonts w:ascii="Times New Roman" w:hAnsi="Times New Roman" w:cs="Times New Roman"/>
                <w:sz w:val="24"/>
                <w:szCs w:val="24"/>
              </w:rPr>
              <w:t xml:space="preserve"> [CCCVD0]</w:t>
            </w:r>
          </w:p>
        </w:tc>
      </w:tr>
      <w:tr w:rsidR="00B74FC3" w:rsidRPr="00A83633" w14:paraId="737ABD14" w14:textId="77777777" w:rsidTr="00806702">
        <w:tc>
          <w:tcPr>
            <w:tcW w:w="10063" w:type="dxa"/>
            <w:tcBorders>
              <w:top w:val="single" w:sz="4" w:space="0" w:color="auto"/>
              <w:left w:val="single" w:sz="4" w:space="0" w:color="auto"/>
              <w:bottom w:val="single" w:sz="4" w:space="0" w:color="auto"/>
              <w:right w:val="single" w:sz="4" w:space="0" w:color="auto"/>
            </w:tcBorders>
          </w:tcPr>
          <w:p w14:paraId="207995F6" w14:textId="72938D7B" w:rsidR="00B74FC3" w:rsidRPr="00A83633" w:rsidRDefault="00B74FC3" w:rsidP="00B74FC3">
            <w:pPr>
              <w:pStyle w:val="AralkYok"/>
              <w:rPr>
                <w:rFonts w:ascii="Times New Roman" w:hAnsi="Times New Roman" w:cs="Times New Roman"/>
                <w:i/>
                <w:sz w:val="24"/>
                <w:szCs w:val="24"/>
                <w:shd w:val="clear" w:color="auto" w:fill="FFFFFF"/>
              </w:rPr>
            </w:pPr>
            <w:r w:rsidRPr="00A83633">
              <w:rPr>
                <w:rFonts w:ascii="Times New Roman" w:hAnsi="Times New Roman" w:cs="Times New Roman"/>
                <w:i/>
                <w:sz w:val="24"/>
                <w:szCs w:val="24"/>
              </w:rPr>
              <w:t>Columnea latent viroid</w:t>
            </w:r>
            <w:r w:rsidRPr="00A83633">
              <w:rPr>
                <w:rFonts w:ascii="Times New Roman" w:hAnsi="Times New Roman" w:cs="Times New Roman"/>
                <w:sz w:val="24"/>
                <w:szCs w:val="24"/>
              </w:rPr>
              <w:t xml:space="preserve"> [CLVD00]</w:t>
            </w:r>
          </w:p>
        </w:tc>
      </w:tr>
      <w:tr w:rsidR="00B74FC3" w:rsidRPr="00A83633" w14:paraId="46AE7D82" w14:textId="77777777" w:rsidTr="00806702">
        <w:tc>
          <w:tcPr>
            <w:tcW w:w="10063" w:type="dxa"/>
            <w:tcBorders>
              <w:top w:val="single" w:sz="4" w:space="0" w:color="auto"/>
              <w:left w:val="single" w:sz="4" w:space="0" w:color="auto"/>
              <w:bottom w:val="single" w:sz="4" w:space="0" w:color="auto"/>
              <w:right w:val="single" w:sz="4" w:space="0" w:color="auto"/>
            </w:tcBorders>
          </w:tcPr>
          <w:p w14:paraId="05486DF2" w14:textId="7D943DB4" w:rsidR="00B74FC3" w:rsidRPr="00A83633" w:rsidRDefault="00B74FC3" w:rsidP="00B74FC3">
            <w:pPr>
              <w:pStyle w:val="AralkYok"/>
              <w:rPr>
                <w:rFonts w:ascii="Times New Roman" w:hAnsi="Times New Roman" w:cs="Times New Roman"/>
                <w:i/>
                <w:sz w:val="24"/>
                <w:szCs w:val="24"/>
                <w:shd w:val="clear" w:color="auto" w:fill="FFFFFF"/>
              </w:rPr>
            </w:pPr>
            <w:r w:rsidRPr="00A83633">
              <w:rPr>
                <w:rFonts w:ascii="Times New Roman" w:hAnsi="Times New Roman" w:cs="Times New Roman"/>
                <w:i/>
                <w:sz w:val="24"/>
                <w:szCs w:val="24"/>
              </w:rPr>
              <w:t>Cowpea mild mottle virus</w:t>
            </w:r>
            <w:r w:rsidRPr="00A83633">
              <w:rPr>
                <w:rFonts w:ascii="Times New Roman" w:hAnsi="Times New Roman" w:cs="Times New Roman"/>
                <w:sz w:val="24"/>
                <w:szCs w:val="24"/>
              </w:rPr>
              <w:t xml:space="preserve"> [CPMMV0]</w:t>
            </w:r>
          </w:p>
        </w:tc>
      </w:tr>
      <w:tr w:rsidR="00493874" w:rsidRPr="00A83633" w14:paraId="3D1EBFBA"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61C9BEB6" w14:textId="0138622E" w:rsidR="00493874" w:rsidRPr="00A83633" w:rsidRDefault="00E004E0">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Citrus leprosis disease</w:t>
            </w:r>
            <w:r w:rsidRPr="00A83633">
              <w:rPr>
                <w:rFonts w:ascii="Times New Roman" w:hAnsi="Times New Roman" w:cs="Times New Roman"/>
                <w:sz w:val="24"/>
                <w:szCs w:val="24"/>
              </w:rPr>
              <w:t xml:space="preserve"> </w:t>
            </w:r>
            <w:r w:rsidR="00493874" w:rsidRPr="00A83633">
              <w:rPr>
                <w:rFonts w:ascii="Times New Roman" w:hAnsi="Times New Roman" w:cs="Times New Roman"/>
                <w:sz w:val="24"/>
                <w:szCs w:val="24"/>
              </w:rPr>
              <w:t>[CIL00]:</w:t>
            </w:r>
          </w:p>
          <w:tbl>
            <w:tblPr>
              <w:tblStyle w:val="TabloKlavuzu"/>
              <w:tblW w:w="9837" w:type="dxa"/>
              <w:tblLook w:val="04A0" w:firstRow="1" w:lastRow="0" w:firstColumn="1" w:lastColumn="0" w:noHBand="0" w:noVBand="1"/>
            </w:tblPr>
            <w:tblGrid>
              <w:gridCol w:w="458"/>
              <w:gridCol w:w="9379"/>
            </w:tblGrid>
            <w:tr w:rsidR="005D0C6F" w:rsidRPr="00A83633" w14:paraId="6C419F46" w14:textId="77777777" w:rsidTr="00493874">
              <w:trPr>
                <w:trHeight w:val="263"/>
              </w:trPr>
              <w:tc>
                <w:tcPr>
                  <w:tcW w:w="458" w:type="dxa"/>
                  <w:tcBorders>
                    <w:top w:val="single" w:sz="4" w:space="0" w:color="auto"/>
                    <w:left w:val="single" w:sz="4" w:space="0" w:color="auto"/>
                    <w:bottom w:val="single" w:sz="4" w:space="0" w:color="auto"/>
                    <w:right w:val="single" w:sz="4" w:space="0" w:color="auto"/>
                  </w:tcBorders>
                  <w:hideMark/>
                </w:tcPr>
                <w:p w14:paraId="13A630E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1.</w:t>
                  </w:r>
                </w:p>
              </w:tc>
              <w:tc>
                <w:tcPr>
                  <w:tcW w:w="9379" w:type="dxa"/>
                  <w:tcBorders>
                    <w:top w:val="single" w:sz="4" w:space="0" w:color="auto"/>
                    <w:left w:val="single" w:sz="4" w:space="0" w:color="auto"/>
                    <w:bottom w:val="single" w:sz="4" w:space="0" w:color="auto"/>
                    <w:right w:val="single" w:sz="4" w:space="0" w:color="auto"/>
                  </w:tcBorders>
                  <w:hideMark/>
                </w:tcPr>
                <w:p w14:paraId="69AEA6CB" w14:textId="6B6BACC2" w:rsidR="00493874" w:rsidRPr="00A83633" w:rsidRDefault="003A230C" w:rsidP="003A230C">
                  <w:pPr>
                    <w:spacing w:before="45" w:after="45"/>
                    <w:outlineLvl w:val="1"/>
                    <w:rPr>
                      <w:rFonts w:ascii="Times New Roman" w:hAnsi="Times New Roman" w:cs="Times New Roman"/>
                      <w:sz w:val="24"/>
                      <w:szCs w:val="24"/>
                    </w:rPr>
                  </w:pPr>
                  <w:r w:rsidRPr="00A83633">
                    <w:rPr>
                      <w:rFonts w:ascii="Times New Roman" w:eastAsia="Times New Roman" w:hAnsi="Times New Roman" w:cs="Times New Roman"/>
                      <w:i/>
                      <w:iCs/>
                      <w:sz w:val="24"/>
                      <w:szCs w:val="24"/>
                      <w:shd w:val="clear" w:color="auto" w:fill="FFFFFF"/>
                      <w:lang w:eastAsia="tr-TR"/>
                    </w:rPr>
                    <w:t>Cilevirus leprosis</w:t>
                  </w:r>
                  <w:r w:rsidRPr="00A83633">
                    <w:rPr>
                      <w:rFonts w:ascii="Times New Roman" w:hAnsi="Times New Roman" w:cs="Times New Roman"/>
                      <w:i/>
                      <w:sz w:val="24"/>
                      <w:szCs w:val="24"/>
                    </w:rPr>
                    <w:t xml:space="preserve"> </w:t>
                  </w:r>
                  <w:r w:rsidR="00493874" w:rsidRPr="00A83633">
                    <w:rPr>
                      <w:rFonts w:ascii="Times New Roman" w:hAnsi="Times New Roman" w:cs="Times New Roman"/>
                      <w:sz w:val="24"/>
                      <w:szCs w:val="24"/>
                    </w:rPr>
                    <w:t>[CILVC0]</w:t>
                  </w:r>
                </w:p>
              </w:tc>
            </w:tr>
            <w:tr w:rsidR="005D0C6F" w:rsidRPr="00A83633" w14:paraId="5DEAECE7" w14:textId="77777777" w:rsidTr="00493874">
              <w:trPr>
                <w:trHeight w:val="263"/>
              </w:trPr>
              <w:tc>
                <w:tcPr>
                  <w:tcW w:w="458" w:type="dxa"/>
                  <w:tcBorders>
                    <w:top w:val="single" w:sz="4" w:space="0" w:color="auto"/>
                    <w:left w:val="single" w:sz="4" w:space="0" w:color="auto"/>
                    <w:bottom w:val="single" w:sz="4" w:space="0" w:color="auto"/>
                    <w:right w:val="single" w:sz="4" w:space="0" w:color="auto"/>
                  </w:tcBorders>
                  <w:hideMark/>
                </w:tcPr>
                <w:p w14:paraId="2C881EF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2.</w:t>
                  </w:r>
                </w:p>
              </w:tc>
              <w:tc>
                <w:tcPr>
                  <w:tcW w:w="9379" w:type="dxa"/>
                  <w:tcBorders>
                    <w:top w:val="single" w:sz="4" w:space="0" w:color="auto"/>
                    <w:left w:val="single" w:sz="4" w:space="0" w:color="auto"/>
                    <w:bottom w:val="single" w:sz="4" w:space="0" w:color="auto"/>
                    <w:right w:val="single" w:sz="4" w:space="0" w:color="auto"/>
                  </w:tcBorders>
                  <w:hideMark/>
                </w:tcPr>
                <w:p w14:paraId="7D19B2BD" w14:textId="22C47AF3" w:rsidR="00493874" w:rsidRPr="00A83633" w:rsidRDefault="003A230C" w:rsidP="003A230C">
                  <w:pPr>
                    <w:spacing w:before="45" w:after="45"/>
                    <w:outlineLvl w:val="1"/>
                    <w:rPr>
                      <w:rFonts w:ascii="Times New Roman" w:hAnsi="Times New Roman" w:cs="Times New Roman"/>
                      <w:sz w:val="24"/>
                      <w:szCs w:val="24"/>
                    </w:rPr>
                  </w:pPr>
                  <w:r w:rsidRPr="00A83633">
                    <w:rPr>
                      <w:rFonts w:ascii="Times New Roman" w:eastAsia="Times New Roman" w:hAnsi="Times New Roman" w:cs="Times New Roman"/>
                      <w:i/>
                      <w:iCs/>
                      <w:sz w:val="24"/>
                      <w:szCs w:val="24"/>
                      <w:shd w:val="clear" w:color="auto" w:fill="FFFFFF"/>
                      <w:lang w:eastAsia="tr-TR"/>
                    </w:rPr>
                    <w:t>Cilevirus colombiaense</w:t>
                  </w:r>
                  <w:r w:rsidRPr="00A83633">
                    <w:rPr>
                      <w:rFonts w:ascii="Times New Roman" w:hAnsi="Times New Roman" w:cs="Times New Roman"/>
                      <w:sz w:val="24"/>
                      <w:szCs w:val="24"/>
                    </w:rPr>
                    <w:t xml:space="preserve"> </w:t>
                  </w:r>
                  <w:r w:rsidR="00493874" w:rsidRPr="00A83633">
                    <w:rPr>
                      <w:rFonts w:ascii="Times New Roman" w:hAnsi="Times New Roman" w:cs="Times New Roman"/>
                      <w:sz w:val="24"/>
                      <w:szCs w:val="24"/>
                    </w:rPr>
                    <w:t>[CILVC2]</w:t>
                  </w:r>
                </w:p>
              </w:tc>
            </w:tr>
            <w:tr w:rsidR="005D0C6F" w:rsidRPr="00A83633" w14:paraId="2585EC83" w14:textId="77777777" w:rsidTr="00493874">
              <w:trPr>
                <w:trHeight w:val="263"/>
              </w:trPr>
              <w:tc>
                <w:tcPr>
                  <w:tcW w:w="458" w:type="dxa"/>
                  <w:tcBorders>
                    <w:top w:val="single" w:sz="4" w:space="0" w:color="auto"/>
                    <w:left w:val="single" w:sz="4" w:space="0" w:color="auto"/>
                    <w:bottom w:val="single" w:sz="4" w:space="0" w:color="auto"/>
                    <w:right w:val="single" w:sz="4" w:space="0" w:color="auto"/>
                  </w:tcBorders>
                  <w:hideMark/>
                </w:tcPr>
                <w:p w14:paraId="188F37A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3.</w:t>
                  </w:r>
                </w:p>
              </w:tc>
              <w:tc>
                <w:tcPr>
                  <w:tcW w:w="9379" w:type="dxa"/>
                  <w:tcBorders>
                    <w:top w:val="single" w:sz="4" w:space="0" w:color="auto"/>
                    <w:left w:val="single" w:sz="4" w:space="0" w:color="auto"/>
                    <w:bottom w:val="single" w:sz="4" w:space="0" w:color="auto"/>
                    <w:right w:val="single" w:sz="4" w:space="0" w:color="auto"/>
                  </w:tcBorders>
                  <w:hideMark/>
                </w:tcPr>
                <w:p w14:paraId="4956E46C" w14:textId="7B2227FF" w:rsidR="00493874" w:rsidRPr="00A83633" w:rsidRDefault="003A230C" w:rsidP="003A230C">
                  <w:pPr>
                    <w:spacing w:before="45" w:after="45"/>
                    <w:outlineLvl w:val="1"/>
                    <w:rPr>
                      <w:rFonts w:ascii="Times New Roman" w:hAnsi="Times New Roman" w:cs="Times New Roman"/>
                      <w:sz w:val="24"/>
                      <w:szCs w:val="24"/>
                    </w:rPr>
                  </w:pPr>
                  <w:r w:rsidRPr="00A83633">
                    <w:rPr>
                      <w:rFonts w:ascii="Times New Roman" w:eastAsia="Times New Roman" w:hAnsi="Times New Roman" w:cs="Times New Roman"/>
                      <w:i/>
                      <w:iCs/>
                      <w:sz w:val="24"/>
                      <w:szCs w:val="24"/>
                      <w:shd w:val="clear" w:color="auto" w:fill="FFFFFF"/>
                      <w:lang w:eastAsia="tr-TR"/>
                    </w:rPr>
                    <w:t>Dichorhavirus leprosis</w:t>
                  </w:r>
                  <w:r w:rsidRPr="00A83633">
                    <w:rPr>
                      <w:rFonts w:ascii="Times New Roman" w:hAnsi="Times New Roman" w:cs="Times New Roman"/>
                      <w:sz w:val="24"/>
                      <w:szCs w:val="24"/>
                    </w:rPr>
                    <w:t xml:space="preserve"> </w:t>
                  </w:r>
                  <w:r w:rsidR="00493874" w:rsidRPr="00A83633">
                    <w:rPr>
                      <w:rFonts w:ascii="Times New Roman" w:hAnsi="Times New Roman" w:cs="Times New Roman"/>
                      <w:sz w:val="24"/>
                      <w:szCs w:val="24"/>
                    </w:rPr>
                    <w:t>[CILVN0])</w:t>
                  </w:r>
                </w:p>
              </w:tc>
            </w:tr>
            <w:tr w:rsidR="005D0C6F" w:rsidRPr="00A83633" w14:paraId="6892EEBD" w14:textId="77777777" w:rsidTr="00493874">
              <w:trPr>
                <w:trHeight w:val="263"/>
              </w:trPr>
              <w:tc>
                <w:tcPr>
                  <w:tcW w:w="458" w:type="dxa"/>
                  <w:tcBorders>
                    <w:top w:val="single" w:sz="4" w:space="0" w:color="auto"/>
                    <w:left w:val="single" w:sz="4" w:space="0" w:color="auto"/>
                    <w:bottom w:val="single" w:sz="4" w:space="0" w:color="auto"/>
                    <w:right w:val="single" w:sz="4" w:space="0" w:color="auto"/>
                  </w:tcBorders>
                  <w:hideMark/>
                </w:tcPr>
                <w:p w14:paraId="1DCF18EF"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4.</w:t>
                  </w:r>
                </w:p>
              </w:tc>
              <w:tc>
                <w:tcPr>
                  <w:tcW w:w="9379" w:type="dxa"/>
                  <w:tcBorders>
                    <w:top w:val="single" w:sz="4" w:space="0" w:color="auto"/>
                    <w:left w:val="single" w:sz="4" w:space="0" w:color="auto"/>
                    <w:bottom w:val="single" w:sz="4" w:space="0" w:color="auto"/>
                    <w:right w:val="single" w:sz="4" w:space="0" w:color="auto"/>
                  </w:tcBorders>
                  <w:hideMark/>
                </w:tcPr>
                <w:p w14:paraId="2CFC5D45" w14:textId="34AF4805" w:rsidR="00493874" w:rsidRPr="00A83633" w:rsidRDefault="00DC2B32">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Higrevirus waimanalo</w:t>
                  </w:r>
                  <w:r w:rsidRPr="00A83633">
                    <w:rPr>
                      <w:rFonts w:ascii="Times New Roman" w:hAnsi="Times New Roman" w:cs="Times New Roman"/>
                      <w:sz w:val="24"/>
                      <w:szCs w:val="24"/>
                    </w:rPr>
                    <w:t xml:space="preserve"> </w:t>
                  </w:r>
                  <w:r w:rsidR="00493874" w:rsidRPr="00A83633">
                    <w:rPr>
                      <w:rFonts w:ascii="Times New Roman" w:hAnsi="Times New Roman" w:cs="Times New Roman"/>
                      <w:sz w:val="24"/>
                      <w:szCs w:val="24"/>
                    </w:rPr>
                    <w:t xml:space="preserve"> [HGSV20]</w:t>
                  </w:r>
                </w:p>
              </w:tc>
            </w:tr>
            <w:tr w:rsidR="005D0C6F" w:rsidRPr="00A83633" w14:paraId="2316AEEC" w14:textId="77777777" w:rsidTr="00493874">
              <w:trPr>
                <w:trHeight w:val="263"/>
              </w:trPr>
              <w:tc>
                <w:tcPr>
                  <w:tcW w:w="458" w:type="dxa"/>
                  <w:tcBorders>
                    <w:top w:val="single" w:sz="4" w:space="0" w:color="auto"/>
                    <w:left w:val="single" w:sz="4" w:space="0" w:color="auto"/>
                    <w:bottom w:val="single" w:sz="4" w:space="0" w:color="auto"/>
                    <w:right w:val="single" w:sz="4" w:space="0" w:color="auto"/>
                  </w:tcBorders>
                  <w:hideMark/>
                </w:tcPr>
                <w:p w14:paraId="67DDBE3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5.</w:t>
                  </w:r>
                </w:p>
              </w:tc>
              <w:tc>
                <w:tcPr>
                  <w:tcW w:w="9379" w:type="dxa"/>
                  <w:tcBorders>
                    <w:top w:val="single" w:sz="4" w:space="0" w:color="auto"/>
                    <w:left w:val="single" w:sz="4" w:space="0" w:color="auto"/>
                    <w:bottom w:val="single" w:sz="4" w:space="0" w:color="auto"/>
                    <w:right w:val="single" w:sz="4" w:space="0" w:color="auto"/>
                  </w:tcBorders>
                  <w:hideMark/>
                </w:tcPr>
                <w:p w14:paraId="40D76A52" w14:textId="1D936461" w:rsidR="00493874" w:rsidRPr="00A83633" w:rsidRDefault="00AE0410">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Dichorhavirus orchidaceae</w:t>
                  </w:r>
                  <w:r w:rsidRPr="00A83633">
                    <w:rPr>
                      <w:rFonts w:ascii="Times New Roman" w:hAnsi="Times New Roman" w:cs="Times New Roman"/>
                      <w:sz w:val="24"/>
                      <w:szCs w:val="24"/>
                    </w:rPr>
                    <w:t xml:space="preserve"> </w:t>
                  </w:r>
                  <w:r w:rsidR="00493874" w:rsidRPr="00A83633">
                    <w:rPr>
                      <w:rFonts w:ascii="Times New Roman" w:hAnsi="Times New Roman" w:cs="Times New Roman"/>
                      <w:sz w:val="24"/>
                      <w:szCs w:val="24"/>
                    </w:rPr>
                    <w:t>[OFV000]</w:t>
                  </w:r>
                </w:p>
              </w:tc>
            </w:tr>
          </w:tbl>
          <w:p w14:paraId="38415320" w14:textId="77777777" w:rsidR="00493874" w:rsidRPr="00A83633" w:rsidRDefault="00493874">
            <w:pPr>
              <w:pStyle w:val="AralkYok"/>
              <w:rPr>
                <w:rFonts w:ascii="Times New Roman" w:hAnsi="Times New Roman" w:cs="Times New Roman"/>
                <w:sz w:val="24"/>
                <w:szCs w:val="24"/>
              </w:rPr>
            </w:pPr>
          </w:p>
        </w:tc>
      </w:tr>
      <w:tr w:rsidR="00493874" w:rsidRPr="00A83633" w14:paraId="34FD9FE5"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5FAE18E3" w14:textId="20ECCE79" w:rsidR="00493874" w:rsidRPr="00A83633" w:rsidRDefault="00493874">
            <w:pPr>
              <w:pStyle w:val="AralkYok"/>
              <w:rPr>
                <w:rFonts w:ascii="Times New Roman" w:hAnsi="Times New Roman" w:cs="Times New Roman"/>
                <w:sz w:val="24"/>
                <w:szCs w:val="24"/>
              </w:rPr>
            </w:pPr>
          </w:p>
        </w:tc>
      </w:tr>
      <w:tr w:rsidR="00493874" w:rsidRPr="00A83633" w14:paraId="764E181E"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0EBEF75" w14:textId="15D99199" w:rsidR="00493874" w:rsidRPr="00A83633" w:rsidRDefault="00493874">
            <w:pPr>
              <w:pStyle w:val="AralkYok"/>
              <w:rPr>
                <w:rFonts w:ascii="Times New Roman" w:hAnsi="Times New Roman" w:cs="Times New Roman"/>
                <w:sz w:val="24"/>
                <w:szCs w:val="24"/>
              </w:rPr>
            </w:pPr>
          </w:p>
        </w:tc>
      </w:tr>
      <w:tr w:rsidR="00493874" w:rsidRPr="00A83633" w14:paraId="7C012125"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2D003515" w14:textId="7E1E7C4D" w:rsidR="00493874" w:rsidRPr="00A83633" w:rsidRDefault="00493874">
            <w:pPr>
              <w:pStyle w:val="AralkYok"/>
              <w:rPr>
                <w:rFonts w:ascii="Times New Roman" w:hAnsi="Times New Roman" w:cs="Times New Roman"/>
                <w:sz w:val="24"/>
                <w:szCs w:val="24"/>
              </w:rPr>
            </w:pPr>
          </w:p>
        </w:tc>
      </w:tr>
      <w:tr w:rsidR="00493874" w:rsidRPr="00A83633" w14:paraId="01F7DCCD"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52618353" w14:textId="5D897682" w:rsidR="00493874" w:rsidRPr="00A83633" w:rsidRDefault="00493874">
            <w:pPr>
              <w:pStyle w:val="AralkYok"/>
              <w:rPr>
                <w:rFonts w:ascii="Times New Roman" w:hAnsi="Times New Roman" w:cs="Times New Roman"/>
                <w:sz w:val="24"/>
                <w:szCs w:val="24"/>
              </w:rPr>
            </w:pPr>
          </w:p>
        </w:tc>
      </w:tr>
      <w:tr w:rsidR="00B74FC3" w:rsidRPr="00A83633" w14:paraId="4098EDB4" w14:textId="77777777" w:rsidTr="00806702">
        <w:tc>
          <w:tcPr>
            <w:tcW w:w="10063" w:type="dxa"/>
            <w:tcBorders>
              <w:top w:val="single" w:sz="4" w:space="0" w:color="auto"/>
              <w:left w:val="single" w:sz="4" w:space="0" w:color="auto"/>
              <w:bottom w:val="single" w:sz="4" w:space="0" w:color="auto"/>
              <w:right w:val="single" w:sz="4" w:space="0" w:color="auto"/>
            </w:tcBorders>
          </w:tcPr>
          <w:p w14:paraId="309433EE" w14:textId="2A5F5A07" w:rsidR="00B74FC3" w:rsidRPr="00A83633" w:rsidRDefault="00B74FC3">
            <w:pPr>
              <w:pStyle w:val="AralkYok"/>
              <w:rPr>
                <w:rFonts w:ascii="Times New Roman" w:hAnsi="Times New Roman" w:cs="Times New Roman"/>
                <w:i/>
                <w:sz w:val="24"/>
                <w:szCs w:val="24"/>
              </w:rPr>
            </w:pPr>
            <w:r w:rsidRPr="00A83633">
              <w:rPr>
                <w:rFonts w:ascii="Times New Roman" w:hAnsi="Times New Roman" w:cs="Times New Roman"/>
                <w:i/>
                <w:sz w:val="24"/>
                <w:szCs w:val="24"/>
                <w:shd w:val="clear" w:color="auto" w:fill="FFFFFF"/>
              </w:rPr>
              <w:t>Dichorhavirus citri</w:t>
            </w:r>
            <w:r w:rsidRPr="00A83633">
              <w:rPr>
                <w:rFonts w:ascii="Times New Roman" w:hAnsi="Times New Roman" w:cs="Times New Roman"/>
                <w:sz w:val="24"/>
                <w:szCs w:val="24"/>
              </w:rPr>
              <w:t xml:space="preserve"> [CICSV0]</w:t>
            </w:r>
          </w:p>
        </w:tc>
      </w:tr>
      <w:tr w:rsidR="00B74FC3" w:rsidRPr="00A83633" w14:paraId="0EAE3EC6" w14:textId="77777777" w:rsidTr="00806702">
        <w:tc>
          <w:tcPr>
            <w:tcW w:w="10063" w:type="dxa"/>
            <w:tcBorders>
              <w:top w:val="single" w:sz="4" w:space="0" w:color="auto"/>
              <w:left w:val="single" w:sz="4" w:space="0" w:color="auto"/>
              <w:bottom w:val="single" w:sz="4" w:space="0" w:color="auto"/>
              <w:right w:val="single" w:sz="4" w:space="0" w:color="auto"/>
            </w:tcBorders>
          </w:tcPr>
          <w:p w14:paraId="245C9433" w14:textId="1447FD8D" w:rsidR="00B74FC3" w:rsidRPr="00A83633" w:rsidRDefault="00B74FC3">
            <w:pPr>
              <w:pStyle w:val="AralkYok"/>
              <w:rPr>
                <w:rFonts w:ascii="Times New Roman" w:hAnsi="Times New Roman" w:cs="Times New Roman"/>
                <w:i/>
                <w:sz w:val="24"/>
                <w:szCs w:val="24"/>
              </w:rPr>
            </w:pPr>
            <w:r w:rsidRPr="00A83633">
              <w:rPr>
                <w:rFonts w:ascii="Times New Roman" w:hAnsi="Times New Roman" w:cs="Times New Roman"/>
                <w:i/>
                <w:sz w:val="24"/>
                <w:szCs w:val="24"/>
              </w:rPr>
              <w:t>Euphorbia mosaic virus</w:t>
            </w:r>
            <w:r w:rsidRPr="00A83633">
              <w:rPr>
                <w:rFonts w:ascii="Times New Roman" w:hAnsi="Times New Roman" w:cs="Times New Roman"/>
                <w:sz w:val="24"/>
                <w:szCs w:val="24"/>
              </w:rPr>
              <w:t xml:space="preserve"> [EUMV00]</w:t>
            </w:r>
          </w:p>
        </w:tc>
      </w:tr>
      <w:tr w:rsidR="00B74FC3" w:rsidRPr="00A83633" w14:paraId="494EFFBA" w14:textId="77777777" w:rsidTr="00806702">
        <w:tc>
          <w:tcPr>
            <w:tcW w:w="10063" w:type="dxa"/>
            <w:tcBorders>
              <w:top w:val="single" w:sz="4" w:space="0" w:color="auto"/>
              <w:left w:val="single" w:sz="4" w:space="0" w:color="auto"/>
              <w:bottom w:val="single" w:sz="4" w:space="0" w:color="auto"/>
              <w:right w:val="single" w:sz="4" w:space="0" w:color="auto"/>
            </w:tcBorders>
          </w:tcPr>
          <w:p w14:paraId="72A1EEB1" w14:textId="79785717" w:rsidR="00B74FC3" w:rsidRPr="00A83633" w:rsidRDefault="00B74FC3">
            <w:pPr>
              <w:pStyle w:val="AralkYok"/>
              <w:rPr>
                <w:rFonts w:ascii="Times New Roman" w:hAnsi="Times New Roman" w:cs="Times New Roman"/>
                <w:i/>
                <w:sz w:val="24"/>
                <w:szCs w:val="24"/>
              </w:rPr>
            </w:pPr>
            <w:r w:rsidRPr="00A83633">
              <w:rPr>
                <w:rFonts w:ascii="Times New Roman" w:hAnsi="Times New Roman" w:cs="Times New Roman"/>
                <w:i/>
                <w:sz w:val="24"/>
                <w:szCs w:val="24"/>
              </w:rPr>
              <w:t>Emaravirus rosae</w:t>
            </w:r>
            <w:r w:rsidRPr="00A83633">
              <w:rPr>
                <w:rFonts w:ascii="Times New Roman" w:hAnsi="Times New Roman" w:cs="Times New Roman"/>
                <w:sz w:val="24"/>
                <w:szCs w:val="24"/>
              </w:rPr>
              <w:t xml:space="preserve"> [RRV000]</w:t>
            </w:r>
          </w:p>
        </w:tc>
      </w:tr>
      <w:tr w:rsidR="00493874" w:rsidRPr="00A83633" w14:paraId="16AA906E"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1CDE4931" w14:textId="5111005E" w:rsidR="00493874" w:rsidRPr="00A83633" w:rsidRDefault="00493874">
            <w:pPr>
              <w:pStyle w:val="AralkYok"/>
              <w:rPr>
                <w:rFonts w:ascii="Times New Roman" w:hAnsi="Times New Roman" w:cs="Times New Roman"/>
                <w:sz w:val="24"/>
                <w:szCs w:val="24"/>
              </w:rPr>
            </w:pPr>
          </w:p>
        </w:tc>
      </w:tr>
      <w:tr w:rsidR="00493874" w:rsidRPr="00A83633" w14:paraId="763C8BB2"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28739C36" w14:textId="1A423858" w:rsidR="00493874" w:rsidRPr="00A83633" w:rsidRDefault="00493874">
            <w:pPr>
              <w:pStyle w:val="AralkYok"/>
              <w:rPr>
                <w:rFonts w:ascii="Times New Roman" w:hAnsi="Times New Roman" w:cs="Times New Roman"/>
                <w:sz w:val="24"/>
                <w:szCs w:val="24"/>
              </w:rPr>
            </w:pPr>
          </w:p>
        </w:tc>
      </w:tr>
      <w:tr w:rsidR="00493874" w:rsidRPr="00A83633" w14:paraId="17C686BA"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BC821D4"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Grapevine red blotch virus</w:t>
            </w:r>
            <w:r w:rsidRPr="00A83633">
              <w:rPr>
                <w:rFonts w:ascii="Times New Roman" w:hAnsi="Times New Roman" w:cs="Times New Roman"/>
                <w:sz w:val="24"/>
                <w:szCs w:val="24"/>
              </w:rPr>
              <w:t xml:space="preserve"> [GRBAV0]</w:t>
            </w:r>
          </w:p>
        </w:tc>
      </w:tr>
      <w:tr w:rsidR="00493874" w:rsidRPr="00A83633" w14:paraId="37A9F5A8"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362B56B4" w14:textId="08B71154" w:rsidR="00493874" w:rsidRPr="00A83633" w:rsidRDefault="00493874" w:rsidP="0046465E">
            <w:pPr>
              <w:spacing w:before="45" w:after="45"/>
              <w:outlineLvl w:val="1"/>
              <w:rPr>
                <w:rFonts w:ascii="Times New Roman" w:hAnsi="Times New Roman" w:cs="Times New Roman"/>
                <w:sz w:val="24"/>
                <w:szCs w:val="24"/>
              </w:rPr>
            </w:pPr>
          </w:p>
        </w:tc>
      </w:tr>
      <w:tr w:rsidR="00493874" w:rsidRPr="00A83633" w14:paraId="15E16B70"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E4205B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lang w:eastAsia="tr-TR"/>
              </w:rPr>
              <w:t>Leek yellow stripe virus</w:t>
            </w:r>
            <w:r w:rsidRPr="00A83633">
              <w:rPr>
                <w:rFonts w:ascii="Times New Roman" w:hAnsi="Times New Roman" w:cs="Times New Roman"/>
                <w:sz w:val="24"/>
                <w:szCs w:val="24"/>
                <w:lang w:eastAsia="tr-TR"/>
              </w:rPr>
              <w:t xml:space="preserve"> [LYSV00]</w:t>
            </w:r>
          </w:p>
        </w:tc>
      </w:tr>
      <w:tr w:rsidR="00493874" w:rsidRPr="00A83633" w14:paraId="44C58513"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3E35F2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Lettuce infectious yellows virus</w:t>
            </w:r>
            <w:r w:rsidRPr="00A83633">
              <w:rPr>
                <w:rFonts w:ascii="Times New Roman" w:hAnsi="Times New Roman" w:cs="Times New Roman"/>
                <w:sz w:val="24"/>
                <w:szCs w:val="24"/>
              </w:rPr>
              <w:t xml:space="preserve"> [LIYV00]</w:t>
            </w:r>
          </w:p>
        </w:tc>
      </w:tr>
      <w:tr w:rsidR="00493874" w:rsidRPr="00A83633" w14:paraId="53416E2B"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688F0F0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Little cherry virus 2</w:t>
            </w:r>
            <w:r w:rsidRPr="00A83633">
              <w:rPr>
                <w:rFonts w:ascii="Times New Roman" w:hAnsi="Times New Roman" w:cs="Times New Roman"/>
                <w:sz w:val="24"/>
                <w:szCs w:val="24"/>
              </w:rPr>
              <w:t xml:space="preserve"> [LCHV20] </w:t>
            </w:r>
          </w:p>
        </w:tc>
      </w:tr>
      <w:tr w:rsidR="00493874" w:rsidRPr="00A83633" w14:paraId="0B820CEF"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102C388C"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Melon yellowing-associated virus</w:t>
            </w:r>
            <w:r w:rsidRPr="00A83633">
              <w:rPr>
                <w:rFonts w:ascii="Times New Roman" w:hAnsi="Times New Roman" w:cs="Times New Roman"/>
                <w:sz w:val="24"/>
                <w:szCs w:val="24"/>
              </w:rPr>
              <w:t xml:space="preserve"> [MYAV00]</w:t>
            </w:r>
            <w:r w:rsidRPr="00A83633">
              <w:rPr>
                <w:rFonts w:ascii="Times New Roman" w:hAnsi="Times New Roman" w:cs="Times New Roman"/>
                <w:sz w:val="24"/>
                <w:szCs w:val="24"/>
                <w:lang w:eastAsia="tr-TR"/>
              </w:rPr>
              <w:t xml:space="preserve"> </w:t>
            </w:r>
          </w:p>
        </w:tc>
      </w:tr>
      <w:tr w:rsidR="00B74FC3" w:rsidRPr="00A83633" w14:paraId="61C561B0" w14:textId="77777777" w:rsidTr="00806702">
        <w:tc>
          <w:tcPr>
            <w:tcW w:w="10063" w:type="dxa"/>
            <w:tcBorders>
              <w:top w:val="single" w:sz="4" w:space="0" w:color="auto"/>
              <w:left w:val="single" w:sz="4" w:space="0" w:color="auto"/>
              <w:bottom w:val="single" w:sz="4" w:space="0" w:color="auto"/>
              <w:right w:val="single" w:sz="4" w:space="0" w:color="auto"/>
            </w:tcBorders>
          </w:tcPr>
          <w:p w14:paraId="4788AF99" w14:textId="6C41865C" w:rsidR="00B74FC3" w:rsidRPr="00A83633" w:rsidRDefault="00B74FC3">
            <w:pPr>
              <w:pStyle w:val="AralkYok"/>
              <w:rPr>
                <w:rFonts w:ascii="Times New Roman" w:eastAsia="Times New Roman" w:hAnsi="Times New Roman" w:cs="Times New Roman"/>
                <w:i/>
                <w:iCs/>
                <w:sz w:val="24"/>
                <w:szCs w:val="24"/>
                <w:shd w:val="clear" w:color="auto" w:fill="FFFFFF"/>
                <w:lang w:eastAsia="tr-TR"/>
              </w:rPr>
            </w:pPr>
            <w:r w:rsidRPr="00A83633">
              <w:rPr>
                <w:rFonts w:ascii="Times New Roman" w:hAnsi="Times New Roman" w:cs="Times New Roman"/>
                <w:i/>
                <w:sz w:val="24"/>
                <w:szCs w:val="24"/>
                <w:shd w:val="clear" w:color="auto" w:fill="FFFFFF"/>
              </w:rPr>
              <w:t>Nepovirus myrtilli</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BLSCV0</w:t>
            </w:r>
            <w:r w:rsidRPr="00A83633">
              <w:rPr>
                <w:rFonts w:ascii="Times New Roman" w:hAnsi="Times New Roman" w:cs="Times New Roman"/>
                <w:sz w:val="24"/>
                <w:szCs w:val="24"/>
                <w:lang w:eastAsia="tr-TR"/>
              </w:rPr>
              <w:t>]</w:t>
            </w:r>
          </w:p>
        </w:tc>
      </w:tr>
      <w:tr w:rsidR="00B74FC3" w:rsidRPr="00A83633" w14:paraId="1BF4F644" w14:textId="77777777" w:rsidTr="00806702">
        <w:tc>
          <w:tcPr>
            <w:tcW w:w="10063" w:type="dxa"/>
            <w:tcBorders>
              <w:top w:val="single" w:sz="4" w:space="0" w:color="auto"/>
              <w:left w:val="single" w:sz="4" w:space="0" w:color="auto"/>
              <w:bottom w:val="single" w:sz="4" w:space="0" w:color="auto"/>
              <w:right w:val="single" w:sz="4" w:space="0" w:color="auto"/>
            </w:tcBorders>
          </w:tcPr>
          <w:p w14:paraId="76CFC63C" w14:textId="33B2FCA9" w:rsidR="00B74FC3" w:rsidRPr="00A83633" w:rsidRDefault="00B74FC3" w:rsidP="00B74FC3">
            <w:pPr>
              <w:pStyle w:val="AralkYok"/>
              <w:rPr>
                <w:rFonts w:ascii="Times New Roman" w:hAnsi="Times New Roman" w:cs="Times New Roman"/>
                <w:i/>
                <w:sz w:val="24"/>
                <w:szCs w:val="24"/>
                <w:shd w:val="clear" w:color="auto" w:fill="FFFFFF"/>
              </w:rPr>
            </w:pPr>
            <w:r w:rsidRPr="00A83633">
              <w:rPr>
                <w:rFonts w:ascii="Times New Roman" w:hAnsi="Times New Roman" w:cs="Times New Roman"/>
                <w:i/>
                <w:sz w:val="24"/>
                <w:szCs w:val="24"/>
              </w:rPr>
              <w:t>Nepovirus solani</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PBRSV0</w:t>
            </w:r>
            <w:r w:rsidRPr="00A83633">
              <w:rPr>
                <w:rFonts w:ascii="Times New Roman" w:hAnsi="Times New Roman" w:cs="Times New Roman"/>
                <w:sz w:val="24"/>
                <w:szCs w:val="24"/>
                <w:lang w:eastAsia="tr-TR"/>
              </w:rPr>
              <w:t>]</w:t>
            </w:r>
          </w:p>
        </w:tc>
      </w:tr>
      <w:tr w:rsidR="00B74FC3" w:rsidRPr="00A83633" w14:paraId="64591307" w14:textId="77777777" w:rsidTr="00806702">
        <w:tc>
          <w:tcPr>
            <w:tcW w:w="10063" w:type="dxa"/>
            <w:tcBorders>
              <w:top w:val="single" w:sz="4" w:space="0" w:color="auto"/>
              <w:left w:val="single" w:sz="4" w:space="0" w:color="auto"/>
              <w:bottom w:val="single" w:sz="4" w:space="0" w:color="auto"/>
              <w:right w:val="single" w:sz="4" w:space="0" w:color="auto"/>
            </w:tcBorders>
          </w:tcPr>
          <w:p w14:paraId="558181B0" w14:textId="6E11D35D" w:rsidR="00B74FC3" w:rsidRPr="00A83633" w:rsidRDefault="00B74FC3">
            <w:pPr>
              <w:pStyle w:val="AralkYok"/>
              <w:rPr>
                <w:rFonts w:ascii="Times New Roman" w:eastAsia="Times New Roman" w:hAnsi="Times New Roman" w:cs="Times New Roman"/>
                <w:i/>
                <w:iCs/>
                <w:sz w:val="24"/>
                <w:szCs w:val="24"/>
                <w:shd w:val="clear" w:color="auto" w:fill="FFFFFF"/>
                <w:lang w:eastAsia="tr-TR"/>
              </w:rPr>
            </w:pPr>
            <w:r w:rsidRPr="00A83633">
              <w:rPr>
                <w:rFonts w:ascii="Times New Roman" w:hAnsi="Times New Roman" w:cs="Times New Roman"/>
                <w:i/>
                <w:sz w:val="24"/>
                <w:szCs w:val="24"/>
                <w:shd w:val="clear" w:color="auto" w:fill="FFFFFF"/>
              </w:rPr>
              <w:t>Orthotospovirus chrysanthinecrocaulis</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CSNV00</w:t>
            </w:r>
            <w:r w:rsidRPr="00A83633">
              <w:rPr>
                <w:rFonts w:ascii="Times New Roman" w:hAnsi="Times New Roman" w:cs="Times New Roman"/>
                <w:sz w:val="24"/>
                <w:szCs w:val="24"/>
                <w:lang w:eastAsia="tr-TR"/>
              </w:rPr>
              <w:t>]</w:t>
            </w:r>
          </w:p>
        </w:tc>
      </w:tr>
      <w:tr w:rsidR="00B74FC3" w:rsidRPr="00A83633" w14:paraId="3BEFEF85" w14:textId="77777777" w:rsidTr="00806702">
        <w:tc>
          <w:tcPr>
            <w:tcW w:w="10063" w:type="dxa"/>
            <w:tcBorders>
              <w:top w:val="single" w:sz="4" w:space="0" w:color="auto"/>
              <w:left w:val="single" w:sz="4" w:space="0" w:color="auto"/>
              <w:bottom w:val="single" w:sz="4" w:space="0" w:color="auto"/>
              <w:right w:val="single" w:sz="4" w:space="0" w:color="auto"/>
            </w:tcBorders>
          </w:tcPr>
          <w:p w14:paraId="00AB051E" w14:textId="3B1EF602" w:rsidR="00B74FC3" w:rsidRPr="00A83633" w:rsidRDefault="00B74FC3">
            <w:pPr>
              <w:pStyle w:val="AralkYok"/>
              <w:rPr>
                <w:rFonts w:ascii="Times New Roman" w:eastAsia="Times New Roman" w:hAnsi="Times New Roman" w:cs="Times New Roman"/>
                <w:i/>
                <w:iCs/>
                <w:sz w:val="24"/>
                <w:szCs w:val="24"/>
                <w:shd w:val="clear" w:color="auto" w:fill="FFFFFF"/>
                <w:lang w:eastAsia="tr-TR"/>
              </w:rPr>
            </w:pPr>
            <w:r w:rsidRPr="00A83633">
              <w:rPr>
                <w:rFonts w:ascii="Times New Roman" w:hAnsi="Times New Roman" w:cs="Times New Roman"/>
                <w:i/>
                <w:sz w:val="24"/>
                <w:szCs w:val="24"/>
                <w:shd w:val="clear" w:color="auto" w:fill="FFFFFF"/>
              </w:rPr>
              <w:t>Orthotospovirus citrullomaculosi</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WMSMOV</w:t>
            </w:r>
            <w:r w:rsidRPr="00A83633">
              <w:rPr>
                <w:rFonts w:ascii="Times New Roman" w:hAnsi="Times New Roman" w:cs="Times New Roman"/>
                <w:sz w:val="24"/>
                <w:szCs w:val="24"/>
                <w:lang w:eastAsia="tr-TR"/>
              </w:rPr>
              <w:t>]</w:t>
            </w:r>
          </w:p>
        </w:tc>
      </w:tr>
      <w:tr w:rsidR="00B74FC3" w:rsidRPr="00A83633" w14:paraId="7B8B887C" w14:textId="77777777" w:rsidTr="00806702">
        <w:tc>
          <w:tcPr>
            <w:tcW w:w="10063" w:type="dxa"/>
            <w:tcBorders>
              <w:top w:val="single" w:sz="4" w:space="0" w:color="auto"/>
              <w:left w:val="single" w:sz="4" w:space="0" w:color="auto"/>
              <w:bottom w:val="single" w:sz="4" w:space="0" w:color="auto"/>
              <w:right w:val="single" w:sz="4" w:space="0" w:color="auto"/>
            </w:tcBorders>
          </w:tcPr>
          <w:p w14:paraId="6E6A354C" w14:textId="18E24287" w:rsidR="00B74FC3" w:rsidRPr="00A83633" w:rsidRDefault="00B74FC3" w:rsidP="00B74FC3">
            <w:pPr>
              <w:pStyle w:val="AralkYok"/>
              <w:rPr>
                <w:rFonts w:ascii="Times New Roman" w:eastAsia="Times New Roman" w:hAnsi="Times New Roman" w:cs="Times New Roman"/>
                <w:i/>
                <w:iCs/>
                <w:sz w:val="24"/>
                <w:szCs w:val="24"/>
                <w:shd w:val="clear" w:color="auto" w:fill="FFFFFF"/>
                <w:lang w:eastAsia="tr-TR"/>
              </w:rPr>
            </w:pPr>
            <w:r w:rsidRPr="00A83633">
              <w:rPr>
                <w:rFonts w:ascii="Times New Roman" w:eastAsia="Times New Roman" w:hAnsi="Times New Roman" w:cs="Times New Roman"/>
                <w:i/>
                <w:iCs/>
                <w:sz w:val="24"/>
                <w:szCs w:val="24"/>
                <w:shd w:val="clear" w:color="auto" w:fill="FFFFFF"/>
                <w:lang w:eastAsia="tr-TR"/>
              </w:rPr>
              <w:t>Orthotospovirus impatiensnecromaculae</w:t>
            </w:r>
            <w:r w:rsidRPr="00A83633">
              <w:rPr>
                <w:rFonts w:ascii="Times New Roman" w:hAnsi="Times New Roman" w:cs="Times New Roman"/>
                <w:sz w:val="24"/>
                <w:szCs w:val="24"/>
              </w:rPr>
              <w:t xml:space="preserve"> [INSV00]</w:t>
            </w:r>
          </w:p>
        </w:tc>
      </w:tr>
      <w:tr w:rsidR="006F0F6F" w:rsidRPr="00A83633" w14:paraId="78A93568" w14:textId="77777777" w:rsidTr="00806702">
        <w:tc>
          <w:tcPr>
            <w:tcW w:w="10063" w:type="dxa"/>
            <w:tcBorders>
              <w:top w:val="single" w:sz="4" w:space="0" w:color="auto"/>
              <w:left w:val="single" w:sz="4" w:space="0" w:color="auto"/>
              <w:bottom w:val="single" w:sz="4" w:space="0" w:color="auto"/>
              <w:right w:val="single" w:sz="4" w:space="0" w:color="auto"/>
            </w:tcBorders>
          </w:tcPr>
          <w:p w14:paraId="5B0F652C" w14:textId="26A61668" w:rsidR="006F0F6F" w:rsidRPr="00A83633" w:rsidRDefault="0046465E">
            <w:pPr>
              <w:pStyle w:val="AralkYok"/>
              <w:rPr>
                <w:rFonts w:ascii="Times New Roman" w:hAnsi="Times New Roman" w:cs="Times New Roman"/>
                <w:sz w:val="24"/>
                <w:szCs w:val="24"/>
              </w:rPr>
            </w:pPr>
            <w:r w:rsidRPr="00A83633">
              <w:rPr>
                <w:rFonts w:ascii="Times New Roman" w:eastAsia="Times New Roman" w:hAnsi="Times New Roman" w:cs="Times New Roman"/>
                <w:i/>
                <w:iCs/>
                <w:sz w:val="24"/>
                <w:szCs w:val="24"/>
                <w:shd w:val="clear" w:color="auto" w:fill="FFFFFF"/>
                <w:lang w:eastAsia="tr-TR"/>
              </w:rPr>
              <w:lastRenderedPageBreak/>
              <w:t>Papaya ringspot viru</w:t>
            </w:r>
            <w:r w:rsidR="006F0F6F" w:rsidRPr="00A83633">
              <w:rPr>
                <w:rFonts w:ascii="Times New Roman" w:eastAsia="Times New Roman" w:hAnsi="Times New Roman" w:cs="Times New Roman"/>
                <w:i/>
                <w:iCs/>
                <w:sz w:val="24"/>
                <w:szCs w:val="24"/>
                <w:shd w:val="clear" w:color="auto" w:fill="FFFFFF"/>
                <w:lang w:eastAsia="tr-TR"/>
              </w:rPr>
              <w:t>s</w:t>
            </w:r>
            <w:r w:rsidR="006F0F6F" w:rsidRPr="00A83633">
              <w:rPr>
                <w:rFonts w:ascii="Times New Roman" w:eastAsia="Times New Roman" w:hAnsi="Times New Roman" w:cs="Times New Roman"/>
                <w:sz w:val="24"/>
                <w:szCs w:val="24"/>
                <w:shd w:val="clear" w:color="auto" w:fill="FFFFFF"/>
                <w:lang w:eastAsia="tr-TR"/>
              </w:rPr>
              <w:t xml:space="preserve"> </w:t>
            </w:r>
            <w:r w:rsidR="006F0F6F" w:rsidRPr="00A83633">
              <w:rPr>
                <w:rFonts w:ascii="Times New Roman" w:hAnsi="Times New Roman" w:cs="Times New Roman"/>
                <w:sz w:val="24"/>
                <w:szCs w:val="24"/>
              </w:rPr>
              <w:t>[</w:t>
            </w:r>
            <w:r w:rsidR="006F0F6F" w:rsidRPr="00A83633">
              <w:rPr>
                <w:rFonts w:ascii="Times New Roman" w:eastAsia="Times New Roman" w:hAnsi="Times New Roman" w:cs="Times New Roman"/>
                <w:sz w:val="24"/>
                <w:szCs w:val="24"/>
                <w:shd w:val="clear" w:color="auto" w:fill="FFFFFF"/>
                <w:lang w:eastAsia="tr-TR"/>
              </w:rPr>
              <w:t>PRSV00</w:t>
            </w:r>
            <w:r w:rsidR="006F0F6F" w:rsidRPr="00A83633">
              <w:rPr>
                <w:rFonts w:ascii="Times New Roman" w:hAnsi="Times New Roman" w:cs="Times New Roman"/>
                <w:sz w:val="24"/>
                <w:szCs w:val="24"/>
              </w:rPr>
              <w:t>]</w:t>
            </w:r>
          </w:p>
        </w:tc>
      </w:tr>
      <w:tr w:rsidR="00493874" w:rsidRPr="00A83633" w14:paraId="2DF76AC7"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1736D789"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Pepper chat fruit viroid</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rPr>
              <w:t>PCFVD0</w:t>
            </w:r>
            <w:r w:rsidRPr="00A83633">
              <w:rPr>
                <w:rFonts w:ascii="Times New Roman" w:hAnsi="Times New Roman" w:cs="Times New Roman"/>
                <w:sz w:val="24"/>
                <w:szCs w:val="24"/>
                <w:lang w:eastAsia="tr-TR"/>
              </w:rPr>
              <w:t xml:space="preserve">]  </w:t>
            </w:r>
          </w:p>
        </w:tc>
      </w:tr>
      <w:tr w:rsidR="00493874" w:rsidRPr="00A83633" w14:paraId="23121D62"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7C81D21" w14:textId="77777777"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i/>
                <w:iCs/>
                <w:sz w:val="24"/>
                <w:szCs w:val="24"/>
              </w:rPr>
              <w:t xml:space="preserve">Pepper mild tigré virus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PEPMTV</w:t>
            </w:r>
            <w:r w:rsidRPr="00A83633">
              <w:rPr>
                <w:rFonts w:ascii="Times New Roman" w:hAnsi="Times New Roman" w:cs="Times New Roman"/>
                <w:sz w:val="24"/>
                <w:szCs w:val="24"/>
                <w:lang w:eastAsia="tr-TR"/>
              </w:rPr>
              <w:t>]</w:t>
            </w:r>
          </w:p>
        </w:tc>
      </w:tr>
      <w:tr w:rsidR="00493874" w:rsidRPr="00A83633" w14:paraId="127B943D"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8FDFA64" w14:textId="7C7542E2" w:rsidR="00493874" w:rsidRPr="00A83633" w:rsidRDefault="00493874">
            <w:pPr>
              <w:pStyle w:val="AralkYok"/>
              <w:rPr>
                <w:rFonts w:ascii="Times New Roman" w:hAnsi="Times New Roman" w:cs="Times New Roman"/>
                <w:sz w:val="24"/>
                <w:szCs w:val="24"/>
              </w:rPr>
            </w:pPr>
          </w:p>
        </w:tc>
      </w:tr>
      <w:tr w:rsidR="00493874" w:rsidRPr="00A83633" w14:paraId="5DFE4EB8"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29F2ADB2" w14:textId="77777777"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i/>
                <w:sz w:val="24"/>
                <w:szCs w:val="24"/>
              </w:rPr>
              <w:t>Potato mop-top virus</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PMTV00</w:t>
            </w:r>
            <w:r w:rsidRPr="00A83633">
              <w:rPr>
                <w:rFonts w:ascii="Times New Roman" w:hAnsi="Times New Roman" w:cs="Times New Roman"/>
                <w:sz w:val="24"/>
                <w:szCs w:val="24"/>
                <w:lang w:eastAsia="tr-TR"/>
              </w:rPr>
              <w:t>]</w:t>
            </w:r>
          </w:p>
        </w:tc>
      </w:tr>
      <w:tr w:rsidR="00493874" w:rsidRPr="00A83633" w14:paraId="37B21EA7"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01EC682" w14:textId="77777777"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i/>
                <w:iCs/>
                <w:sz w:val="24"/>
                <w:szCs w:val="24"/>
              </w:rPr>
              <w:t>Potato virus T</w:t>
            </w:r>
            <w:r w:rsidRPr="00A83633">
              <w:rPr>
                <w:rFonts w:ascii="Times New Roman" w:hAnsi="Times New Roman" w:cs="Times New Roman"/>
                <w:iCs/>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PVT000</w:t>
            </w:r>
            <w:r w:rsidRPr="00A83633">
              <w:rPr>
                <w:rFonts w:ascii="Times New Roman" w:hAnsi="Times New Roman" w:cs="Times New Roman"/>
                <w:sz w:val="24"/>
                <w:szCs w:val="24"/>
                <w:lang w:eastAsia="tr-TR"/>
              </w:rPr>
              <w:t>]</w:t>
            </w:r>
          </w:p>
        </w:tc>
      </w:tr>
      <w:tr w:rsidR="00493874" w:rsidRPr="00A83633" w14:paraId="3150C9BF"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474EB3B4" w14:textId="77777777"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i/>
                <w:iCs/>
                <w:sz w:val="24"/>
                <w:szCs w:val="24"/>
              </w:rPr>
              <w:t>Potato virus V</w:t>
            </w:r>
            <w:r w:rsidRPr="00A83633">
              <w:rPr>
                <w:rFonts w:ascii="Times New Roman" w:hAnsi="Times New Roman" w:cs="Times New Roman"/>
                <w:iCs/>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PVV000</w:t>
            </w:r>
            <w:r w:rsidRPr="00A83633">
              <w:rPr>
                <w:rFonts w:ascii="Times New Roman" w:hAnsi="Times New Roman" w:cs="Times New Roman"/>
                <w:sz w:val="24"/>
                <w:szCs w:val="24"/>
                <w:lang w:eastAsia="tr-TR"/>
              </w:rPr>
              <w:t>]</w:t>
            </w:r>
          </w:p>
        </w:tc>
      </w:tr>
      <w:tr w:rsidR="00493874" w:rsidRPr="00A83633" w14:paraId="73EF7440"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3587790" w14:textId="225CDA0A" w:rsidR="00493874" w:rsidRPr="00A83633" w:rsidRDefault="00493874">
            <w:pPr>
              <w:pStyle w:val="AralkYok"/>
              <w:rPr>
                <w:rFonts w:ascii="Times New Roman" w:hAnsi="Times New Roman" w:cs="Times New Roman"/>
                <w:iCs/>
                <w:sz w:val="24"/>
                <w:szCs w:val="24"/>
              </w:rPr>
            </w:pPr>
          </w:p>
        </w:tc>
      </w:tr>
      <w:tr w:rsidR="00493874" w:rsidRPr="00A83633" w14:paraId="25CB20B0"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444BAA25" w14:textId="77777777"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i/>
                <w:iCs/>
                <w:sz w:val="24"/>
                <w:szCs w:val="24"/>
              </w:rPr>
              <w:t>Potato yellow vein virus</w:t>
            </w:r>
            <w:r w:rsidRPr="00A83633">
              <w:rPr>
                <w:rFonts w:ascii="Times New Roman" w:hAnsi="Times New Roman" w:cs="Times New Roman"/>
                <w:iCs/>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PYVV00</w:t>
            </w:r>
            <w:r w:rsidRPr="00A83633">
              <w:rPr>
                <w:rFonts w:ascii="Times New Roman" w:hAnsi="Times New Roman" w:cs="Times New Roman"/>
                <w:sz w:val="24"/>
                <w:szCs w:val="24"/>
                <w:lang w:eastAsia="tr-TR"/>
              </w:rPr>
              <w:t>]</w:t>
            </w:r>
          </w:p>
        </w:tc>
      </w:tr>
      <w:tr w:rsidR="00493874" w:rsidRPr="00A83633" w14:paraId="4CDA2607"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7CB1D235" w14:textId="77777777" w:rsidR="00493874" w:rsidRPr="00A83633" w:rsidRDefault="00493874">
            <w:pPr>
              <w:pStyle w:val="AralkYok"/>
              <w:rPr>
                <w:rFonts w:ascii="Times New Roman" w:hAnsi="Times New Roman" w:cs="Times New Roman"/>
                <w:iCs/>
                <w:strike/>
                <w:sz w:val="24"/>
                <w:szCs w:val="24"/>
              </w:rPr>
            </w:pPr>
            <w:r w:rsidRPr="00A83633">
              <w:rPr>
                <w:rFonts w:ascii="Times New Roman" w:hAnsi="Times New Roman" w:cs="Times New Roman"/>
                <w:i/>
                <w:iCs/>
                <w:sz w:val="24"/>
                <w:szCs w:val="24"/>
              </w:rPr>
              <w:t>Potato yellowing virus</w:t>
            </w:r>
            <w:r w:rsidRPr="00A83633">
              <w:rPr>
                <w:rFonts w:ascii="Times New Roman" w:hAnsi="Times New Roman" w:cs="Times New Roman"/>
                <w:iCs/>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 xml:space="preserve"> PYV000</w:t>
            </w:r>
            <w:r w:rsidRPr="00A83633">
              <w:rPr>
                <w:rFonts w:ascii="Times New Roman" w:hAnsi="Times New Roman" w:cs="Times New Roman"/>
                <w:sz w:val="24"/>
                <w:szCs w:val="24"/>
                <w:lang w:eastAsia="tr-TR"/>
              </w:rPr>
              <w:t>]</w:t>
            </w:r>
          </w:p>
        </w:tc>
      </w:tr>
      <w:tr w:rsidR="00493874" w:rsidRPr="00A83633" w14:paraId="3DB62FE1"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67F1AE3C"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Squash leaf curl virus</w:t>
            </w:r>
            <w:r w:rsidRPr="00A83633">
              <w:rPr>
                <w:rFonts w:ascii="Times New Roman" w:hAnsi="Times New Roman" w:cs="Times New Roman"/>
                <w:iCs/>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SLCV00</w:t>
            </w:r>
            <w:r w:rsidRPr="00A83633">
              <w:rPr>
                <w:rFonts w:ascii="Times New Roman" w:hAnsi="Times New Roman" w:cs="Times New Roman"/>
                <w:sz w:val="24"/>
                <w:szCs w:val="24"/>
                <w:lang w:eastAsia="tr-TR"/>
              </w:rPr>
              <w:t>]</w:t>
            </w:r>
          </w:p>
        </w:tc>
      </w:tr>
      <w:tr w:rsidR="00493874" w:rsidRPr="00A83633" w14:paraId="6926A0E3"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11579CCA" w14:textId="77777777"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i/>
                <w:sz w:val="24"/>
                <w:szCs w:val="24"/>
              </w:rPr>
              <w:t>Squash vein yellowing virus</w:t>
            </w:r>
            <w:r w:rsidRPr="00A83633">
              <w:rPr>
                <w:rFonts w:ascii="Times New Roman" w:hAnsi="Times New Roman" w:cs="Times New Roman"/>
                <w:sz w:val="24"/>
                <w:szCs w:val="24"/>
              </w:rPr>
              <w:t xml:space="preserve"> [SQVYVX] </w:t>
            </w:r>
          </w:p>
        </w:tc>
      </w:tr>
      <w:tr w:rsidR="00493874" w:rsidRPr="00A83633" w14:paraId="64727D67"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9F70474"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Tobacco rattle virus</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rPr>
              <w:t>TRV000</w:t>
            </w:r>
            <w:r w:rsidRPr="00A83633">
              <w:rPr>
                <w:rFonts w:ascii="Times New Roman" w:hAnsi="Times New Roman" w:cs="Times New Roman"/>
                <w:sz w:val="24"/>
                <w:szCs w:val="24"/>
                <w:lang w:eastAsia="tr-TR"/>
              </w:rPr>
              <w:t>]</w:t>
            </w:r>
          </w:p>
        </w:tc>
      </w:tr>
      <w:tr w:rsidR="00493874" w:rsidRPr="00A83633" w14:paraId="4F68D3C0"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1741B927"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Tobacco streak virus</w:t>
            </w:r>
            <w:r w:rsidRPr="00A83633">
              <w:rPr>
                <w:rFonts w:ascii="Times New Roman" w:hAnsi="Times New Roman" w:cs="Times New Roman"/>
                <w:sz w:val="24"/>
                <w:szCs w:val="24"/>
              </w:rPr>
              <w:t xml:space="preserve"> [TSV000]</w:t>
            </w:r>
          </w:p>
        </w:tc>
      </w:tr>
      <w:tr w:rsidR="00493874" w:rsidRPr="00A83633" w14:paraId="518C198B"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3904AA4"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Tobacco streak virus black raspberry latent strain</w:t>
            </w:r>
            <w:r w:rsidRPr="00A83633">
              <w:rPr>
                <w:rFonts w:ascii="Times New Roman" w:hAnsi="Times New Roman" w:cs="Times New Roman"/>
                <w:sz w:val="24"/>
                <w:szCs w:val="24"/>
              </w:rPr>
              <w:t xml:space="preserve"> [TSVBL0]</w:t>
            </w:r>
          </w:p>
        </w:tc>
      </w:tr>
      <w:tr w:rsidR="00493874" w:rsidRPr="00A83633" w14:paraId="13B27F80"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6BCCA88"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Tomato apical stunt viroid</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rPr>
              <w:t>TASVD0</w:t>
            </w:r>
            <w:r w:rsidRPr="00A83633">
              <w:rPr>
                <w:rFonts w:ascii="Times New Roman" w:hAnsi="Times New Roman" w:cs="Times New Roman"/>
                <w:sz w:val="24"/>
                <w:szCs w:val="24"/>
                <w:lang w:eastAsia="tr-TR"/>
              </w:rPr>
              <w:t>]</w:t>
            </w:r>
          </w:p>
        </w:tc>
      </w:tr>
      <w:tr w:rsidR="00493874" w:rsidRPr="00A83633" w14:paraId="34F84FBF"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41D21EE7"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Tomato chlorotic dwarf viroid</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rPr>
              <w:t>TCDVD0</w:t>
            </w:r>
            <w:r w:rsidRPr="00A83633">
              <w:rPr>
                <w:rFonts w:ascii="Times New Roman" w:hAnsi="Times New Roman" w:cs="Times New Roman"/>
                <w:sz w:val="24"/>
                <w:szCs w:val="24"/>
                <w:lang w:eastAsia="tr-TR"/>
              </w:rPr>
              <w:t>]</w:t>
            </w:r>
          </w:p>
        </w:tc>
      </w:tr>
      <w:tr w:rsidR="00493874" w:rsidRPr="00A83633" w14:paraId="7A5D0AA3"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3518255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Tomato chocolàte virus</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rPr>
              <w:t>[TOCHV0]</w:t>
            </w:r>
          </w:p>
        </w:tc>
      </w:tr>
      <w:tr w:rsidR="0080481E" w:rsidRPr="00A83633" w14:paraId="2E61F1EA" w14:textId="77777777" w:rsidTr="00806702">
        <w:tc>
          <w:tcPr>
            <w:tcW w:w="10063" w:type="dxa"/>
            <w:tcBorders>
              <w:top w:val="single" w:sz="4" w:space="0" w:color="auto"/>
              <w:left w:val="single" w:sz="4" w:space="0" w:color="auto"/>
              <w:bottom w:val="single" w:sz="4" w:space="0" w:color="auto"/>
              <w:right w:val="single" w:sz="4" w:space="0" w:color="auto"/>
            </w:tcBorders>
          </w:tcPr>
          <w:p w14:paraId="15350733" w14:textId="37A789EE" w:rsidR="0080481E" w:rsidRPr="00A83633" w:rsidRDefault="0080481E" w:rsidP="0080060A">
            <w:pPr>
              <w:pStyle w:val="AralkYok"/>
              <w:rPr>
                <w:rFonts w:ascii="Times New Roman" w:hAnsi="Times New Roman" w:cs="Times New Roman"/>
                <w:bCs/>
                <w:i/>
                <w:iCs/>
                <w:kern w:val="36"/>
                <w:sz w:val="24"/>
                <w:szCs w:val="24"/>
                <w:lang w:eastAsia="tr-TR"/>
              </w:rPr>
            </w:pPr>
            <w:r w:rsidRPr="00A83633">
              <w:rPr>
                <w:rFonts w:ascii="Times New Roman" w:hAnsi="Times New Roman" w:cs="Times New Roman"/>
                <w:bCs/>
                <w:i/>
                <w:iCs/>
                <w:sz w:val="24"/>
                <w:szCs w:val="24"/>
                <w:shd w:val="clear" w:color="auto" w:fill="FFFFFF"/>
              </w:rPr>
              <w:t>Tomato infectious chlorosis vir</w:t>
            </w:r>
            <w:r w:rsidR="0080060A">
              <w:rPr>
                <w:rFonts w:ascii="Times New Roman" w:hAnsi="Times New Roman" w:cs="Times New Roman"/>
                <w:bCs/>
                <w:i/>
                <w:iCs/>
                <w:sz w:val="24"/>
                <w:szCs w:val="24"/>
                <w:shd w:val="clear" w:color="auto" w:fill="FFFFFF"/>
              </w:rPr>
              <w:t>u</w:t>
            </w:r>
            <w:r w:rsidRPr="00A83633">
              <w:rPr>
                <w:rFonts w:ascii="Times New Roman" w:hAnsi="Times New Roman" w:cs="Times New Roman"/>
                <w:bCs/>
                <w:i/>
                <w:iCs/>
                <w:sz w:val="24"/>
                <w:szCs w:val="24"/>
                <w:shd w:val="clear" w:color="auto" w:fill="FFFFFF"/>
              </w:rPr>
              <w:t xml:space="preserve">s </w:t>
            </w:r>
            <w:r w:rsidRPr="00A83633">
              <w:rPr>
                <w:rFonts w:ascii="Times New Roman" w:hAnsi="Times New Roman" w:cs="Times New Roman"/>
                <w:sz w:val="24"/>
                <w:szCs w:val="24"/>
                <w:lang w:eastAsia="tr-TR"/>
              </w:rPr>
              <w:t>[</w:t>
            </w:r>
            <w:r w:rsidRPr="00A83633">
              <w:rPr>
                <w:rFonts w:ascii="Times New Roman" w:hAnsi="Times New Roman" w:cs="Times New Roman"/>
                <w:bCs/>
                <w:sz w:val="24"/>
                <w:szCs w:val="24"/>
                <w:shd w:val="clear" w:color="auto" w:fill="FFFFFF"/>
              </w:rPr>
              <w:t>TICV00</w:t>
            </w:r>
            <w:r w:rsidRPr="00A83633">
              <w:rPr>
                <w:rFonts w:ascii="Times New Roman" w:hAnsi="Times New Roman" w:cs="Times New Roman"/>
                <w:sz w:val="24"/>
                <w:szCs w:val="24"/>
                <w:lang w:eastAsia="tr-TR"/>
              </w:rPr>
              <w:t>]</w:t>
            </w:r>
          </w:p>
        </w:tc>
      </w:tr>
      <w:tr w:rsidR="00493874" w:rsidRPr="00A83633" w14:paraId="3E949627"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5E6E0A78" w14:textId="58AAFC9D" w:rsidR="00493874" w:rsidRPr="00A83633" w:rsidRDefault="00493874">
            <w:pPr>
              <w:pStyle w:val="AralkYok"/>
              <w:rPr>
                <w:rFonts w:ascii="Times New Roman" w:hAnsi="Times New Roman" w:cs="Times New Roman"/>
                <w:sz w:val="24"/>
                <w:szCs w:val="24"/>
                <w:lang w:eastAsia="tr-TR"/>
              </w:rPr>
            </w:pPr>
          </w:p>
        </w:tc>
      </w:tr>
      <w:tr w:rsidR="00493874" w:rsidRPr="00A83633" w14:paraId="7829DD32"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655139F8" w14:textId="3C1C5F7D" w:rsidR="00493874" w:rsidRPr="00A83633" w:rsidRDefault="0086574C">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shd w:val="clear" w:color="auto" w:fill="FFFFFF"/>
              </w:rPr>
              <w:t>Torradovirus marchitezum</w:t>
            </w:r>
            <w:r w:rsidRPr="00A83633">
              <w:rPr>
                <w:rFonts w:ascii="Times New Roman" w:hAnsi="Times New Roman" w:cs="Times New Roman"/>
                <w:sz w:val="24"/>
                <w:szCs w:val="24"/>
              </w:rPr>
              <w:t xml:space="preserve"> </w:t>
            </w:r>
            <w:r w:rsidR="00493874" w:rsidRPr="00A83633">
              <w:rPr>
                <w:rFonts w:ascii="Times New Roman" w:hAnsi="Times New Roman" w:cs="Times New Roman"/>
                <w:sz w:val="24"/>
                <w:szCs w:val="24"/>
              </w:rPr>
              <w:t>[TOANV0</w:t>
            </w:r>
            <w:r w:rsidR="00493874" w:rsidRPr="00A83633">
              <w:rPr>
                <w:rFonts w:ascii="Times New Roman" w:hAnsi="Times New Roman" w:cs="Times New Roman"/>
                <w:sz w:val="24"/>
                <w:szCs w:val="24"/>
                <w:lang w:eastAsia="tr-TR"/>
              </w:rPr>
              <w:t xml:space="preserve">] </w:t>
            </w:r>
          </w:p>
        </w:tc>
      </w:tr>
      <w:tr w:rsidR="00493874" w:rsidRPr="00A83633" w14:paraId="1E9066C2"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7917BBE6" w14:textId="77777777" w:rsidR="00493874" w:rsidRPr="00A83633" w:rsidRDefault="00493874">
            <w:pPr>
              <w:pStyle w:val="AralkYok"/>
              <w:rPr>
                <w:rFonts w:ascii="Times New Roman" w:hAnsi="Times New Roman" w:cs="Times New Roman"/>
                <w:bCs/>
                <w:kern w:val="36"/>
                <w:sz w:val="24"/>
                <w:szCs w:val="24"/>
                <w:lang w:eastAsia="tr-TR"/>
              </w:rPr>
            </w:pPr>
            <w:r w:rsidRPr="00A83633">
              <w:rPr>
                <w:rFonts w:ascii="Times New Roman" w:hAnsi="Times New Roman" w:cs="Times New Roman"/>
                <w:i/>
                <w:sz w:val="24"/>
                <w:szCs w:val="24"/>
              </w:rPr>
              <w:t>Tomato mild mottle virus</w:t>
            </w:r>
            <w:r w:rsidRPr="00A83633">
              <w:rPr>
                <w:rFonts w:ascii="Times New Roman" w:hAnsi="Times New Roman" w:cs="Times New Roman"/>
                <w:sz w:val="24"/>
                <w:szCs w:val="24"/>
              </w:rPr>
              <w:t xml:space="preserve"> [TOMMOV] </w:t>
            </w:r>
          </w:p>
        </w:tc>
      </w:tr>
      <w:tr w:rsidR="00493874" w:rsidRPr="00A83633" w14:paraId="65D35510"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24C2F23A"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shd w:val="clear" w:color="auto" w:fill="FFFFFF"/>
              </w:rPr>
              <w:t>Tomato mottle mosaic virus</w:t>
            </w:r>
            <w:r w:rsidRPr="00A83633">
              <w:rPr>
                <w:rFonts w:ascii="Times New Roman" w:hAnsi="Times New Roman" w:cs="Times New Roman"/>
                <w:sz w:val="24"/>
                <w:szCs w:val="24"/>
                <w:shd w:val="clear" w:color="auto" w:fill="FFFFFF"/>
              </w:rPr>
              <w:t xml:space="preserve"> [TOMMV0] </w:t>
            </w:r>
          </w:p>
        </w:tc>
      </w:tr>
      <w:tr w:rsidR="00493874" w:rsidRPr="00A83633" w14:paraId="1A1C9149"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77733747" w14:textId="77777777"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i/>
                <w:sz w:val="24"/>
                <w:szCs w:val="24"/>
              </w:rPr>
              <w:t>Tomato mottle virus</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rPr>
              <w:t>TOMOV0</w:t>
            </w:r>
            <w:r w:rsidRPr="00A83633">
              <w:rPr>
                <w:rFonts w:ascii="Times New Roman" w:hAnsi="Times New Roman" w:cs="Times New Roman"/>
                <w:sz w:val="24"/>
                <w:szCs w:val="24"/>
                <w:lang w:eastAsia="tr-TR"/>
              </w:rPr>
              <w:t>]</w:t>
            </w:r>
          </w:p>
        </w:tc>
      </w:tr>
      <w:tr w:rsidR="00493874" w:rsidRPr="00A83633" w14:paraId="3E9AF419"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54FE65F9"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Tomato planta macho viroid</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rPr>
              <w:t>TPMVD0</w:t>
            </w:r>
            <w:r w:rsidRPr="00A83633">
              <w:rPr>
                <w:rFonts w:ascii="Times New Roman" w:hAnsi="Times New Roman" w:cs="Times New Roman"/>
                <w:sz w:val="24"/>
                <w:szCs w:val="24"/>
                <w:lang w:eastAsia="tr-TR"/>
              </w:rPr>
              <w:t>]</w:t>
            </w:r>
          </w:p>
        </w:tc>
      </w:tr>
      <w:tr w:rsidR="00F832D8" w:rsidRPr="00A83633" w14:paraId="3ED17713" w14:textId="77777777" w:rsidTr="00806702">
        <w:tc>
          <w:tcPr>
            <w:tcW w:w="10063" w:type="dxa"/>
            <w:tcBorders>
              <w:top w:val="single" w:sz="4" w:space="0" w:color="auto"/>
              <w:left w:val="single" w:sz="4" w:space="0" w:color="auto"/>
              <w:bottom w:val="single" w:sz="4" w:space="0" w:color="auto"/>
              <w:right w:val="single" w:sz="4" w:space="0" w:color="auto"/>
            </w:tcBorders>
          </w:tcPr>
          <w:p w14:paraId="19D5EC28" w14:textId="04D1E4C1" w:rsidR="00F832D8" w:rsidRPr="00A83633" w:rsidRDefault="00F832D8">
            <w:pPr>
              <w:pStyle w:val="AralkYok"/>
              <w:rPr>
                <w:rFonts w:ascii="Times New Roman" w:hAnsi="Times New Roman" w:cs="Times New Roman"/>
                <w:i/>
                <w:sz w:val="24"/>
                <w:szCs w:val="24"/>
                <w:shd w:val="clear" w:color="auto" w:fill="FFFFFF"/>
              </w:rPr>
            </w:pPr>
            <w:r w:rsidRPr="00A83633">
              <w:rPr>
                <w:rFonts w:ascii="Times New Roman" w:hAnsi="Times New Roman" w:cs="Times New Roman"/>
                <w:bCs/>
                <w:i/>
                <w:sz w:val="24"/>
                <w:szCs w:val="24"/>
              </w:rPr>
              <w:t>Tomato severe rugose virus</w:t>
            </w:r>
            <w:r w:rsidRPr="00A83633">
              <w:rPr>
                <w:rFonts w:ascii="Times New Roman" w:hAnsi="Times New Roman" w:cs="Times New Roman"/>
                <w:bCs/>
                <w:sz w:val="24"/>
                <w:szCs w:val="24"/>
              </w:rPr>
              <w:t xml:space="preserve"> [TOSRV0]</w:t>
            </w:r>
          </w:p>
        </w:tc>
      </w:tr>
      <w:tr w:rsidR="00493874" w:rsidRPr="00A83633" w14:paraId="0010C15C"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59933979" w14:textId="2A5C71BC" w:rsidR="00493874" w:rsidRPr="00A83633" w:rsidRDefault="008D3B17">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shd w:val="clear" w:color="auto" w:fill="FFFFFF"/>
              </w:rPr>
              <w:t>Torradovirus lycopersici</w:t>
            </w:r>
            <w:r w:rsidRPr="00A83633">
              <w:rPr>
                <w:rFonts w:ascii="Times New Roman" w:hAnsi="Times New Roman" w:cs="Times New Roman"/>
                <w:sz w:val="24"/>
                <w:szCs w:val="24"/>
                <w:lang w:eastAsia="tr-TR"/>
              </w:rPr>
              <w:t xml:space="preserve"> </w:t>
            </w:r>
            <w:r w:rsidR="00493874" w:rsidRPr="00A83633">
              <w:rPr>
                <w:rFonts w:ascii="Times New Roman" w:hAnsi="Times New Roman" w:cs="Times New Roman"/>
                <w:sz w:val="24"/>
                <w:szCs w:val="24"/>
                <w:lang w:eastAsia="tr-TR"/>
              </w:rPr>
              <w:t>[</w:t>
            </w:r>
            <w:r w:rsidR="00493874" w:rsidRPr="00A83633">
              <w:rPr>
                <w:rFonts w:ascii="Times New Roman" w:hAnsi="Times New Roman" w:cs="Times New Roman"/>
                <w:sz w:val="24"/>
                <w:szCs w:val="24"/>
                <w:shd w:val="clear" w:color="auto" w:fill="FFFFFF"/>
                <w:lang w:eastAsia="tr-TR"/>
              </w:rPr>
              <w:t>TOTV00</w:t>
            </w:r>
            <w:r w:rsidR="00493874" w:rsidRPr="00A83633">
              <w:rPr>
                <w:rFonts w:ascii="Times New Roman" w:hAnsi="Times New Roman" w:cs="Times New Roman"/>
                <w:sz w:val="24"/>
                <w:szCs w:val="24"/>
                <w:lang w:eastAsia="tr-TR"/>
              </w:rPr>
              <w:t>]</w:t>
            </w:r>
            <w:r w:rsidR="00493874" w:rsidRPr="00A83633">
              <w:rPr>
                <w:rFonts w:ascii="Times New Roman" w:hAnsi="Times New Roman" w:cs="Times New Roman"/>
                <w:sz w:val="24"/>
                <w:szCs w:val="24"/>
                <w:shd w:val="clear" w:color="auto" w:fill="FFFFFF"/>
                <w:lang w:eastAsia="tr-TR"/>
              </w:rPr>
              <w:t xml:space="preserve"> </w:t>
            </w:r>
          </w:p>
        </w:tc>
      </w:tr>
      <w:tr w:rsidR="00493874" w:rsidRPr="00A83633" w14:paraId="4C7362E2" w14:textId="77777777" w:rsidTr="00806702">
        <w:tc>
          <w:tcPr>
            <w:tcW w:w="10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D69734" w14:textId="14F75011" w:rsidR="00493874" w:rsidRPr="00A83633" w:rsidRDefault="00493874">
            <w:pPr>
              <w:pStyle w:val="AralkYok"/>
              <w:rPr>
                <w:rFonts w:ascii="Times New Roman" w:hAnsi="Times New Roman" w:cs="Times New Roman"/>
                <w:iCs/>
                <w:sz w:val="24"/>
                <w:szCs w:val="24"/>
              </w:rPr>
            </w:pPr>
          </w:p>
        </w:tc>
      </w:tr>
      <w:tr w:rsidR="00493874" w:rsidRPr="00A83633" w14:paraId="3F7BCE41" w14:textId="77777777" w:rsidTr="00806702">
        <w:tc>
          <w:tcPr>
            <w:tcW w:w="10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A55A09" w14:textId="77777777" w:rsidR="00493874" w:rsidRPr="00A83633" w:rsidRDefault="00493874">
            <w:pPr>
              <w:pStyle w:val="AralkYok"/>
              <w:rPr>
                <w:rFonts w:ascii="Times New Roman" w:hAnsi="Times New Roman" w:cs="Times New Roman"/>
                <w:iCs/>
                <w:sz w:val="24"/>
                <w:szCs w:val="24"/>
              </w:rPr>
            </w:pPr>
            <w:r w:rsidRPr="00A83633">
              <w:rPr>
                <w:rFonts w:ascii="Times New Roman" w:eastAsia="Times New Roman" w:hAnsi="Times New Roman" w:cs="Times New Roman"/>
                <w:i/>
                <w:iCs/>
                <w:sz w:val="24"/>
                <w:szCs w:val="24"/>
                <w:lang w:eastAsia="tr-TR"/>
              </w:rPr>
              <w:t>Zucchini green mottle mosaic virus</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ZGMMV</w:t>
            </w:r>
            <w:r w:rsidRPr="00A83633">
              <w:rPr>
                <w:rFonts w:ascii="Times New Roman" w:hAnsi="Times New Roman" w:cs="Times New Roman"/>
                <w:sz w:val="24"/>
                <w:szCs w:val="24"/>
                <w:lang w:eastAsia="tr-TR"/>
              </w:rPr>
              <w:t>]</w:t>
            </w:r>
          </w:p>
        </w:tc>
      </w:tr>
      <w:tr w:rsidR="00493874" w:rsidRPr="00A83633" w14:paraId="7A54DB4B"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4040FEAC" w14:textId="44A636F3" w:rsidR="00493874" w:rsidRPr="00A83633" w:rsidRDefault="00493874" w:rsidP="0049387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Cydonia</w:t>
            </w:r>
            <w:r w:rsidRPr="00A83633">
              <w:rPr>
                <w:rFonts w:ascii="Times New Roman" w:hAnsi="Times New Roman" w:cs="Times New Roman"/>
                <w:sz w:val="24"/>
                <w:szCs w:val="24"/>
              </w:rPr>
              <w:t xml:space="preserve"> Mill. (ayva</w:t>
            </w:r>
            <w:r w:rsidRPr="00A83633">
              <w:rPr>
                <w:rFonts w:ascii="Times New Roman" w:hAnsi="Times New Roman" w:cs="Times New Roman"/>
                <w:iCs/>
                <w:sz w:val="24"/>
                <w:szCs w:val="24"/>
              </w:rPr>
              <w:t>),</w:t>
            </w:r>
            <w:r w:rsidRPr="00A83633">
              <w:rPr>
                <w:rFonts w:ascii="Times New Roman" w:hAnsi="Times New Roman" w:cs="Times New Roman"/>
                <w:i/>
                <w:iCs/>
                <w:sz w:val="24"/>
                <w:szCs w:val="24"/>
              </w:rPr>
              <w:t xml:space="preserve"> Malus</w:t>
            </w:r>
            <w:r w:rsidRPr="00A83633">
              <w:rPr>
                <w:rFonts w:ascii="Times New Roman" w:hAnsi="Times New Roman" w:cs="Times New Roman"/>
                <w:sz w:val="24"/>
                <w:szCs w:val="24"/>
              </w:rPr>
              <w:t xml:space="preserve"> Mill. (elma), </w:t>
            </w:r>
            <w:r w:rsidRPr="00A83633">
              <w:rPr>
                <w:rFonts w:ascii="Times New Roman" w:hAnsi="Times New Roman" w:cs="Times New Roman"/>
                <w:i/>
                <w:iCs/>
                <w:sz w:val="24"/>
                <w:szCs w:val="24"/>
              </w:rPr>
              <w:t>Fragaria</w:t>
            </w:r>
            <w:r w:rsidRPr="00A83633">
              <w:rPr>
                <w:rFonts w:ascii="Times New Roman" w:hAnsi="Times New Roman" w:cs="Times New Roman"/>
                <w:sz w:val="24"/>
                <w:szCs w:val="24"/>
              </w:rPr>
              <w:t xml:space="preserve"> L. (çilek), </w:t>
            </w:r>
            <w:r w:rsidRPr="00A83633">
              <w:rPr>
                <w:rFonts w:ascii="Times New Roman" w:hAnsi="Times New Roman" w:cs="Times New Roman"/>
                <w:i/>
                <w:iCs/>
                <w:sz w:val="24"/>
                <w:szCs w:val="24"/>
              </w:rPr>
              <w:t xml:space="preserve">Prunus </w:t>
            </w:r>
            <w:r w:rsidRPr="00A83633">
              <w:rPr>
                <w:rFonts w:ascii="Times New Roman" w:hAnsi="Times New Roman" w:cs="Times New Roman"/>
                <w:sz w:val="24"/>
                <w:szCs w:val="24"/>
              </w:rPr>
              <w:t xml:space="preserve">spp. (sert çekirdekli meyveler), </w:t>
            </w:r>
            <w:r w:rsidRPr="00A83633">
              <w:rPr>
                <w:rFonts w:ascii="Times New Roman" w:hAnsi="Times New Roman" w:cs="Times New Roman"/>
                <w:i/>
                <w:iCs/>
                <w:sz w:val="24"/>
                <w:szCs w:val="24"/>
              </w:rPr>
              <w:t>Pyrus</w:t>
            </w:r>
            <w:r w:rsidRPr="00A83633">
              <w:rPr>
                <w:rFonts w:ascii="Times New Roman" w:hAnsi="Times New Roman" w:cs="Times New Roman"/>
                <w:sz w:val="24"/>
                <w:szCs w:val="24"/>
              </w:rPr>
              <w:t xml:space="preserve"> L. (armut), </w:t>
            </w:r>
            <w:r w:rsidRPr="00A83633">
              <w:rPr>
                <w:rFonts w:ascii="Times New Roman" w:hAnsi="Times New Roman" w:cs="Times New Roman"/>
                <w:i/>
                <w:iCs/>
                <w:sz w:val="24"/>
                <w:szCs w:val="24"/>
              </w:rPr>
              <w:t xml:space="preserve">Ribes </w:t>
            </w:r>
            <w:r w:rsidRPr="00A83633">
              <w:rPr>
                <w:rFonts w:ascii="Times New Roman" w:hAnsi="Times New Roman" w:cs="Times New Roman"/>
                <w:sz w:val="24"/>
                <w:szCs w:val="24"/>
              </w:rPr>
              <w:t xml:space="preserve">L. </w:t>
            </w:r>
            <w:r w:rsidRPr="00A83633">
              <w:rPr>
                <w:rFonts w:ascii="Times New Roman" w:hAnsi="Times New Roman" w:cs="Times New Roman"/>
                <w:iCs/>
                <w:sz w:val="24"/>
                <w:szCs w:val="24"/>
              </w:rPr>
              <w:t>(</w:t>
            </w:r>
            <w:r w:rsidRPr="00A83633">
              <w:rPr>
                <w:rFonts w:ascii="Times New Roman" w:hAnsi="Times New Roman" w:cs="Times New Roman"/>
                <w:sz w:val="24"/>
                <w:szCs w:val="24"/>
              </w:rPr>
              <w:t xml:space="preserve">frenk üzümü), </w:t>
            </w:r>
            <w:r w:rsidRPr="00A83633">
              <w:rPr>
                <w:rFonts w:ascii="Times New Roman" w:hAnsi="Times New Roman" w:cs="Times New Roman"/>
                <w:i/>
                <w:iCs/>
                <w:sz w:val="24"/>
                <w:szCs w:val="24"/>
              </w:rPr>
              <w:t>Rubus</w:t>
            </w:r>
            <w:r w:rsidRPr="00A83633">
              <w:rPr>
                <w:rFonts w:ascii="Times New Roman" w:hAnsi="Times New Roman" w:cs="Times New Roman"/>
                <w:sz w:val="24"/>
                <w:szCs w:val="24"/>
              </w:rPr>
              <w:t xml:space="preserve"> L. (ahududu) ve </w:t>
            </w:r>
            <w:r w:rsidRPr="00A83633">
              <w:rPr>
                <w:rFonts w:ascii="Times New Roman" w:hAnsi="Times New Roman" w:cs="Times New Roman"/>
                <w:i/>
                <w:iCs/>
                <w:sz w:val="24"/>
                <w:szCs w:val="24"/>
              </w:rPr>
              <w:t>Vitis</w:t>
            </w:r>
            <w:r w:rsidRPr="00A83633">
              <w:rPr>
                <w:rFonts w:ascii="Times New Roman" w:hAnsi="Times New Roman" w:cs="Times New Roman"/>
                <w:sz w:val="24"/>
                <w:szCs w:val="24"/>
              </w:rPr>
              <w:t xml:space="preserve"> L. (asma)'in aşağıda belirtilen</w:t>
            </w:r>
            <w:r w:rsidR="00DB201B" w:rsidRPr="00A83633">
              <w:rPr>
                <w:rFonts w:ascii="Times New Roman" w:hAnsi="Times New Roman" w:cs="Times New Roman"/>
                <w:sz w:val="24"/>
                <w:szCs w:val="24"/>
              </w:rPr>
              <w:t xml:space="preserve"> virüs, viroid </w:t>
            </w:r>
            <w:r w:rsidRPr="00A83633">
              <w:rPr>
                <w:rFonts w:ascii="Times New Roman" w:hAnsi="Times New Roman" w:cs="Times New Roman"/>
                <w:sz w:val="24"/>
                <w:szCs w:val="24"/>
              </w:rPr>
              <w:t>:</w:t>
            </w:r>
          </w:p>
          <w:tbl>
            <w:tblPr>
              <w:tblStyle w:val="TabloKlavuzu"/>
              <w:tblW w:w="9798" w:type="dxa"/>
              <w:tblLook w:val="04A0" w:firstRow="1" w:lastRow="0" w:firstColumn="1" w:lastColumn="0" w:noHBand="0" w:noVBand="1"/>
            </w:tblPr>
            <w:tblGrid>
              <w:gridCol w:w="528"/>
              <w:gridCol w:w="9270"/>
            </w:tblGrid>
            <w:tr w:rsidR="005D0C6F" w:rsidRPr="00A83633" w14:paraId="2B1DD87D"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1876D385" w14:textId="77777777" w:rsidR="00493874" w:rsidRPr="00A83633" w:rsidRDefault="00493874">
                  <w:pPr>
                    <w:pStyle w:val="AralkYok"/>
                    <w:rPr>
                      <w:rFonts w:ascii="Times New Roman" w:hAnsi="Times New Roman" w:cs="Times New Roman"/>
                      <w:bCs/>
                      <w:i/>
                      <w:sz w:val="24"/>
                      <w:szCs w:val="24"/>
                    </w:rPr>
                  </w:pPr>
                  <w:r w:rsidRPr="00A83633">
                    <w:rPr>
                      <w:rFonts w:ascii="Times New Roman" w:hAnsi="Times New Roman" w:cs="Times New Roman"/>
                      <w:bCs/>
                      <w:i/>
                      <w:sz w:val="24"/>
                      <w:szCs w:val="24"/>
                    </w:rPr>
                    <w:t>1.</w:t>
                  </w:r>
                </w:p>
              </w:tc>
              <w:tc>
                <w:tcPr>
                  <w:tcW w:w="9270" w:type="dxa"/>
                  <w:tcBorders>
                    <w:top w:val="single" w:sz="4" w:space="0" w:color="auto"/>
                    <w:left w:val="single" w:sz="4" w:space="0" w:color="auto"/>
                    <w:bottom w:val="single" w:sz="4" w:space="0" w:color="auto"/>
                    <w:right w:val="single" w:sz="4" w:space="0" w:color="auto"/>
                  </w:tcBorders>
                  <w:hideMark/>
                </w:tcPr>
                <w:p w14:paraId="219D504A"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American plum line pattern virus</w:t>
                  </w:r>
                  <w:r w:rsidRPr="00A83633">
                    <w:rPr>
                      <w:rFonts w:ascii="Times New Roman" w:hAnsi="Times New Roman" w:cs="Times New Roman"/>
                      <w:bCs/>
                      <w:sz w:val="24"/>
                      <w:szCs w:val="24"/>
                    </w:rPr>
                    <w:t xml:space="preserve"> [APLPV0]</w:t>
                  </w:r>
                </w:p>
              </w:tc>
            </w:tr>
            <w:tr w:rsidR="005D0C6F" w:rsidRPr="00A83633" w14:paraId="77BA8A53"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3306F054"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sz w:val="24"/>
                      <w:szCs w:val="24"/>
                    </w:rPr>
                    <w:t>2.</w:t>
                  </w:r>
                </w:p>
              </w:tc>
              <w:tc>
                <w:tcPr>
                  <w:tcW w:w="9270" w:type="dxa"/>
                  <w:tcBorders>
                    <w:top w:val="single" w:sz="4" w:space="0" w:color="auto"/>
                    <w:left w:val="single" w:sz="4" w:space="0" w:color="auto"/>
                    <w:bottom w:val="single" w:sz="4" w:space="0" w:color="auto"/>
                    <w:right w:val="single" w:sz="4" w:space="0" w:color="auto"/>
                  </w:tcBorders>
                  <w:hideMark/>
                </w:tcPr>
                <w:p w14:paraId="2C3E93D8"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Apple fruit crinkle viroid</w:t>
                  </w:r>
                  <w:r w:rsidRPr="00A83633">
                    <w:rPr>
                      <w:rFonts w:ascii="Times New Roman" w:hAnsi="Times New Roman" w:cs="Times New Roman"/>
                      <w:bCs/>
                      <w:sz w:val="24"/>
                      <w:szCs w:val="24"/>
                    </w:rPr>
                    <w:t xml:space="preserve"> [AFCVD0]</w:t>
                  </w:r>
                </w:p>
              </w:tc>
            </w:tr>
            <w:tr w:rsidR="005D0C6F" w:rsidRPr="00A83633" w14:paraId="5FF3171C"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4A598F95"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sz w:val="24"/>
                      <w:szCs w:val="24"/>
                    </w:rPr>
                    <w:t>3.</w:t>
                  </w:r>
                </w:p>
              </w:tc>
              <w:tc>
                <w:tcPr>
                  <w:tcW w:w="9270" w:type="dxa"/>
                  <w:tcBorders>
                    <w:top w:val="single" w:sz="4" w:space="0" w:color="auto"/>
                    <w:left w:val="single" w:sz="4" w:space="0" w:color="auto"/>
                    <w:bottom w:val="single" w:sz="4" w:space="0" w:color="auto"/>
                    <w:right w:val="single" w:sz="4" w:space="0" w:color="auto"/>
                  </w:tcBorders>
                  <w:hideMark/>
                </w:tcPr>
                <w:p w14:paraId="68E623AA"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Apple necrotic mosaic virus</w:t>
                  </w:r>
                  <w:r w:rsidRPr="00A83633">
                    <w:rPr>
                      <w:rFonts w:ascii="Times New Roman" w:hAnsi="Times New Roman" w:cs="Times New Roman"/>
                      <w:bCs/>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APNMV0</w:t>
                  </w:r>
                  <w:r w:rsidRPr="00A83633">
                    <w:rPr>
                      <w:rFonts w:ascii="Times New Roman" w:hAnsi="Times New Roman" w:cs="Times New Roman"/>
                      <w:sz w:val="24"/>
                      <w:szCs w:val="24"/>
                      <w:lang w:eastAsia="tr-TR"/>
                    </w:rPr>
                    <w:t>]</w:t>
                  </w:r>
                </w:p>
              </w:tc>
            </w:tr>
            <w:tr w:rsidR="00B74FC3" w:rsidRPr="00A83633" w14:paraId="0307EF4C"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tcPr>
                <w:p w14:paraId="56B712B2" w14:textId="3CBF18B3" w:rsidR="00B74FC3" w:rsidRPr="00A83633" w:rsidRDefault="002249E6">
                  <w:pPr>
                    <w:pStyle w:val="AralkYok"/>
                    <w:rPr>
                      <w:rFonts w:ascii="Times New Roman" w:hAnsi="Times New Roman" w:cs="Times New Roman"/>
                      <w:bCs/>
                      <w:sz w:val="24"/>
                      <w:szCs w:val="24"/>
                    </w:rPr>
                  </w:pPr>
                  <w:r w:rsidRPr="00A83633">
                    <w:rPr>
                      <w:rFonts w:ascii="Times New Roman" w:hAnsi="Times New Roman" w:cs="Times New Roman"/>
                      <w:bCs/>
                      <w:sz w:val="24"/>
                      <w:szCs w:val="24"/>
                    </w:rPr>
                    <w:t>4</w:t>
                  </w:r>
                </w:p>
              </w:tc>
              <w:tc>
                <w:tcPr>
                  <w:tcW w:w="9270" w:type="dxa"/>
                  <w:tcBorders>
                    <w:top w:val="single" w:sz="4" w:space="0" w:color="auto"/>
                    <w:left w:val="single" w:sz="4" w:space="0" w:color="auto"/>
                    <w:bottom w:val="single" w:sz="4" w:space="0" w:color="auto"/>
                    <w:right w:val="single" w:sz="4" w:space="0" w:color="auto"/>
                  </w:tcBorders>
                </w:tcPr>
                <w:p w14:paraId="485514B3" w14:textId="09C10DEA" w:rsidR="00B74FC3" w:rsidRPr="00A83633" w:rsidRDefault="00B74FC3">
                  <w:pPr>
                    <w:pStyle w:val="AralkYok"/>
                    <w:rPr>
                      <w:rFonts w:ascii="Times New Roman" w:hAnsi="Times New Roman" w:cs="Times New Roman"/>
                      <w:bCs/>
                      <w:i/>
                      <w:sz w:val="24"/>
                      <w:szCs w:val="24"/>
                    </w:rPr>
                  </w:pPr>
                  <w:r w:rsidRPr="00A83633">
                    <w:rPr>
                      <w:rFonts w:ascii="Times New Roman" w:hAnsi="Times New Roman" w:cs="Times New Roman"/>
                      <w:i/>
                      <w:sz w:val="24"/>
                      <w:szCs w:val="24"/>
                      <w:shd w:val="clear" w:color="auto" w:fill="FFFFFF"/>
                    </w:rPr>
                    <w:t>Badnavirus venavitis</w:t>
                  </w:r>
                  <w:r w:rsidRPr="00A83633">
                    <w:rPr>
                      <w:rFonts w:ascii="Times New Roman" w:hAnsi="Times New Roman" w:cs="Times New Roman"/>
                      <w:bCs/>
                      <w:sz w:val="24"/>
                      <w:szCs w:val="24"/>
                    </w:rPr>
                    <w:t xml:space="preserve"> [GVCV00]</w:t>
                  </w:r>
                </w:p>
              </w:tc>
            </w:tr>
            <w:tr w:rsidR="005D0C6F" w:rsidRPr="00A83633" w14:paraId="297824E0"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0990034F"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sz w:val="24"/>
                      <w:szCs w:val="24"/>
                    </w:rPr>
                    <w:t>5.</w:t>
                  </w:r>
                </w:p>
              </w:tc>
              <w:tc>
                <w:tcPr>
                  <w:tcW w:w="9270" w:type="dxa"/>
                  <w:tcBorders>
                    <w:top w:val="single" w:sz="4" w:space="0" w:color="auto"/>
                    <w:left w:val="single" w:sz="4" w:space="0" w:color="auto"/>
                    <w:bottom w:val="single" w:sz="4" w:space="0" w:color="auto"/>
                    <w:right w:val="single" w:sz="4" w:space="0" w:color="auto"/>
                  </w:tcBorders>
                  <w:hideMark/>
                </w:tcPr>
                <w:p w14:paraId="74DBA5E4"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Buckland valley grapevine yellows phytoplasma</w:t>
                  </w:r>
                  <w:r w:rsidRPr="00A83633">
                    <w:rPr>
                      <w:rFonts w:ascii="Times New Roman" w:hAnsi="Times New Roman" w:cs="Times New Roman"/>
                      <w:bCs/>
                      <w:sz w:val="24"/>
                      <w:szCs w:val="24"/>
                    </w:rPr>
                    <w:t xml:space="preserve"> [PHYP77]</w:t>
                  </w:r>
                </w:p>
              </w:tc>
            </w:tr>
            <w:tr w:rsidR="005D0C6F" w:rsidRPr="00A83633" w14:paraId="08385290"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0E2B3ADA" w14:textId="085C066A" w:rsidR="00493874"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6</w:t>
                  </w:r>
                  <w:r w:rsidR="00493874" w:rsidRPr="00A83633">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2B7D7D30" w14:textId="1DE1E5BE" w:rsidR="00493874" w:rsidRPr="00A83633" w:rsidRDefault="004C21FB">
                  <w:pPr>
                    <w:pStyle w:val="AralkYok"/>
                    <w:rPr>
                      <w:rFonts w:ascii="Times New Roman" w:hAnsi="Times New Roman" w:cs="Times New Roman"/>
                      <w:bCs/>
                      <w:sz w:val="24"/>
                      <w:szCs w:val="24"/>
                    </w:rPr>
                  </w:pPr>
                  <w:r w:rsidRPr="00A83633">
                    <w:rPr>
                      <w:rFonts w:ascii="Times New Roman" w:hAnsi="Times New Roman" w:cs="Times New Roman"/>
                      <w:i/>
                      <w:sz w:val="24"/>
                      <w:szCs w:val="24"/>
                      <w:shd w:val="clear" w:color="auto" w:fill="FFFFFF"/>
                    </w:rPr>
                    <w:t>Cheravirus avii</w:t>
                  </w:r>
                  <w:r w:rsidR="00493874" w:rsidRPr="00A83633">
                    <w:rPr>
                      <w:rFonts w:ascii="Times New Roman" w:hAnsi="Times New Roman" w:cs="Times New Roman"/>
                      <w:bCs/>
                      <w:sz w:val="24"/>
                      <w:szCs w:val="24"/>
                    </w:rPr>
                    <w:t xml:space="preserve"> (CRLV) [CRLV00]</w:t>
                  </w:r>
                </w:p>
              </w:tc>
            </w:tr>
            <w:tr w:rsidR="005D0C6F" w:rsidRPr="00A83633" w14:paraId="787EFDD0"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73C413A9" w14:textId="2F72546D" w:rsidR="00493874"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7</w:t>
                  </w:r>
                  <w:r w:rsidR="00493874" w:rsidRPr="00A83633">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443320D2"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Cherry rosette virus</w:t>
                  </w:r>
                  <w:r w:rsidRPr="00A83633">
                    <w:rPr>
                      <w:rFonts w:ascii="Times New Roman" w:hAnsi="Times New Roman" w:cs="Times New Roman"/>
                      <w:bCs/>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CRV000</w:t>
                  </w:r>
                  <w:r w:rsidRPr="00A83633">
                    <w:rPr>
                      <w:rFonts w:ascii="Times New Roman" w:hAnsi="Times New Roman" w:cs="Times New Roman"/>
                      <w:sz w:val="24"/>
                      <w:szCs w:val="24"/>
                      <w:lang w:eastAsia="tr-TR"/>
                    </w:rPr>
                    <w:t>]</w:t>
                  </w:r>
                </w:p>
              </w:tc>
            </w:tr>
            <w:tr w:rsidR="005D0C6F" w:rsidRPr="00A83633" w14:paraId="7D8B5D9D"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3ADC197C" w14:textId="1A0194D5" w:rsidR="00493874"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8</w:t>
                  </w:r>
                  <w:r w:rsidR="00493874" w:rsidRPr="00A83633">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28CA8CE1"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Cherry rusty mottle associated virus</w:t>
                  </w:r>
                  <w:r w:rsidRPr="00A83633">
                    <w:rPr>
                      <w:rFonts w:ascii="Times New Roman" w:hAnsi="Times New Roman" w:cs="Times New Roman"/>
                      <w:bCs/>
                      <w:sz w:val="24"/>
                      <w:szCs w:val="24"/>
                    </w:rPr>
                    <w:t xml:space="preserve"> [CRMAV0]</w:t>
                  </w:r>
                </w:p>
              </w:tc>
            </w:tr>
            <w:tr w:rsidR="005D0C6F" w:rsidRPr="00A83633" w14:paraId="3A02242C"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669353FB" w14:textId="1F9C8C17" w:rsidR="00493874"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9</w:t>
                  </w:r>
                  <w:r w:rsidR="00493874" w:rsidRPr="00A83633">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3D09BF71"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Cherry twisted leaf associated virus</w:t>
                  </w:r>
                  <w:r w:rsidRPr="00A83633">
                    <w:rPr>
                      <w:rFonts w:ascii="Times New Roman" w:hAnsi="Times New Roman" w:cs="Times New Roman"/>
                      <w:bCs/>
                      <w:sz w:val="24"/>
                      <w:szCs w:val="24"/>
                    </w:rPr>
                    <w:t xml:space="preserve"> [CTLAV0]</w:t>
                  </w:r>
                </w:p>
              </w:tc>
            </w:tr>
            <w:tr w:rsidR="005D0C6F" w:rsidRPr="00A83633" w14:paraId="12AD0F8C" w14:textId="77777777" w:rsidTr="00FD2910">
              <w:trPr>
                <w:trHeight w:val="264"/>
              </w:trPr>
              <w:tc>
                <w:tcPr>
                  <w:tcW w:w="528" w:type="dxa"/>
                  <w:tcBorders>
                    <w:top w:val="single" w:sz="4" w:space="0" w:color="auto"/>
                    <w:left w:val="single" w:sz="4" w:space="0" w:color="auto"/>
                    <w:bottom w:val="single" w:sz="4" w:space="0" w:color="auto"/>
                    <w:right w:val="single" w:sz="4" w:space="0" w:color="auto"/>
                  </w:tcBorders>
                </w:tcPr>
                <w:p w14:paraId="053CE7D7" w14:textId="53B70846" w:rsidR="00FD2910"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10.</w:t>
                  </w:r>
                </w:p>
              </w:tc>
              <w:tc>
                <w:tcPr>
                  <w:tcW w:w="9270" w:type="dxa"/>
                  <w:tcBorders>
                    <w:top w:val="single" w:sz="4" w:space="0" w:color="auto"/>
                    <w:left w:val="single" w:sz="4" w:space="0" w:color="auto"/>
                    <w:bottom w:val="single" w:sz="4" w:space="0" w:color="auto"/>
                    <w:right w:val="single" w:sz="4" w:space="0" w:color="auto"/>
                  </w:tcBorders>
                </w:tcPr>
                <w:p w14:paraId="0C96DD1B" w14:textId="7A7E671E" w:rsidR="00FD2910" w:rsidRPr="00A83633" w:rsidRDefault="00FD2910" w:rsidP="00FD2910">
                  <w:pPr>
                    <w:spacing w:before="45" w:after="45"/>
                    <w:outlineLvl w:val="1"/>
                    <w:rPr>
                      <w:rFonts w:ascii="Times New Roman" w:hAnsi="Times New Roman" w:cs="Times New Roman"/>
                      <w:bCs/>
                      <w:i/>
                      <w:sz w:val="24"/>
                      <w:szCs w:val="24"/>
                    </w:rPr>
                  </w:pPr>
                  <w:r w:rsidRPr="00A83633">
                    <w:rPr>
                      <w:rFonts w:ascii="Times New Roman" w:eastAsia="Times New Roman" w:hAnsi="Times New Roman" w:cs="Times New Roman"/>
                      <w:i/>
                      <w:iCs/>
                      <w:sz w:val="24"/>
                      <w:szCs w:val="24"/>
                      <w:shd w:val="clear" w:color="auto" w:fill="FFFFFF"/>
                      <w:lang w:eastAsia="tr-TR"/>
                    </w:rPr>
                    <w:t>Caulimovirus venafragariae</w:t>
                  </w:r>
                  <w:r w:rsidRPr="00A83633">
                    <w:rPr>
                      <w:rFonts w:ascii="Times New Roman" w:eastAsia="Times New Roman" w:hAnsi="Times New Roman" w:cs="Times New Roman"/>
                      <w:sz w:val="24"/>
                      <w:szCs w:val="24"/>
                      <w:shd w:val="clear" w:color="auto" w:fill="FFFFFF"/>
                      <w:lang w:eastAsia="tr-TR"/>
                    </w:rPr>
                    <w:t xml:space="preserve"> </w:t>
                  </w:r>
                  <w:r w:rsidRPr="00A83633">
                    <w:rPr>
                      <w:rFonts w:ascii="Times New Roman" w:hAnsi="Times New Roman" w:cs="Times New Roman"/>
                      <w:bCs/>
                      <w:sz w:val="24"/>
                      <w:szCs w:val="24"/>
                    </w:rPr>
                    <w:t>[</w:t>
                  </w:r>
                  <w:r w:rsidRPr="00A83633">
                    <w:rPr>
                      <w:rFonts w:ascii="Times New Roman" w:eastAsia="Times New Roman" w:hAnsi="Times New Roman" w:cs="Times New Roman"/>
                      <w:sz w:val="24"/>
                      <w:szCs w:val="24"/>
                      <w:shd w:val="clear" w:color="auto" w:fill="FFFFFF"/>
                      <w:lang w:eastAsia="tr-TR"/>
                    </w:rPr>
                    <w:t>SVBV00</w:t>
                  </w:r>
                  <w:r w:rsidRPr="00A83633">
                    <w:rPr>
                      <w:rFonts w:ascii="Times New Roman" w:hAnsi="Times New Roman" w:cs="Times New Roman"/>
                      <w:bCs/>
                      <w:sz w:val="24"/>
                      <w:szCs w:val="24"/>
                    </w:rPr>
                    <w:t>]</w:t>
                  </w:r>
                </w:p>
              </w:tc>
            </w:tr>
            <w:tr w:rsidR="005D0C6F" w:rsidRPr="00A83633" w14:paraId="33B9F252"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7F3288D1" w14:textId="3F71D0B6" w:rsidR="00493874"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11</w:t>
                  </w:r>
                  <w:r w:rsidR="00493874" w:rsidRPr="00A83633">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50B7BC27"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Grapevine berry inner necrosis virus</w:t>
                  </w:r>
                  <w:r w:rsidRPr="00A83633">
                    <w:rPr>
                      <w:rFonts w:ascii="Times New Roman" w:hAnsi="Times New Roman" w:cs="Times New Roman"/>
                      <w:bCs/>
                      <w:sz w:val="24"/>
                      <w:szCs w:val="24"/>
                    </w:rPr>
                    <w:t xml:space="preserve"> [GINV00]</w:t>
                  </w:r>
                </w:p>
              </w:tc>
            </w:tr>
            <w:tr w:rsidR="005D0C6F" w:rsidRPr="00A83633" w14:paraId="1865E216"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7F91F892" w14:textId="71A1DA53" w:rsidR="00493874"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12</w:t>
                  </w:r>
                  <w:r w:rsidR="00493874" w:rsidRPr="00A83633">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1DF9EF81"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Grapevine red blotch virus</w:t>
                  </w:r>
                  <w:r w:rsidRPr="00A83633">
                    <w:rPr>
                      <w:rFonts w:ascii="Times New Roman" w:hAnsi="Times New Roman" w:cs="Times New Roman"/>
                      <w:bCs/>
                      <w:sz w:val="24"/>
                      <w:szCs w:val="24"/>
                    </w:rPr>
                    <w:t xml:space="preserve"> [GRBAV0]</w:t>
                  </w:r>
                </w:p>
              </w:tc>
            </w:tr>
            <w:tr w:rsidR="005D0C6F" w:rsidRPr="00A83633" w14:paraId="5D7AB1A4"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19A818F0" w14:textId="1AF0D5FF" w:rsidR="00493874"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14</w:t>
                  </w:r>
                  <w:r w:rsidR="00493874" w:rsidRPr="00A83633">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60D16E20" w14:textId="52047A2B" w:rsidR="00493874" w:rsidRPr="00A83633" w:rsidRDefault="00B74FC3" w:rsidP="00B74FC3">
                  <w:pPr>
                    <w:pStyle w:val="AralkYok"/>
                    <w:rPr>
                      <w:rFonts w:ascii="Times New Roman" w:hAnsi="Times New Roman" w:cs="Times New Roman"/>
                      <w:bCs/>
                      <w:sz w:val="24"/>
                      <w:szCs w:val="24"/>
                    </w:rPr>
                  </w:pPr>
                  <w:r w:rsidRPr="00A83633">
                    <w:rPr>
                      <w:rFonts w:ascii="Times New Roman" w:hAnsi="Times New Roman" w:cs="Times New Roman"/>
                      <w:i/>
                      <w:sz w:val="24"/>
                      <w:szCs w:val="24"/>
                      <w:shd w:val="clear" w:color="auto" w:fill="FFFFFF"/>
                    </w:rPr>
                    <w:t>Nepovirus myrtilli</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BLSCV0</w:t>
                  </w:r>
                  <w:r w:rsidRPr="00A83633">
                    <w:rPr>
                      <w:rFonts w:ascii="Times New Roman" w:hAnsi="Times New Roman" w:cs="Times New Roman"/>
                      <w:sz w:val="24"/>
                      <w:szCs w:val="24"/>
                      <w:lang w:eastAsia="tr-TR"/>
                    </w:rPr>
                    <w:t>]</w:t>
                  </w:r>
                </w:p>
              </w:tc>
            </w:tr>
            <w:tr w:rsidR="005D0C6F" w:rsidRPr="00A83633" w14:paraId="68FF064A" w14:textId="77777777" w:rsidTr="005D0C6F">
              <w:trPr>
                <w:trHeight w:val="234"/>
              </w:trPr>
              <w:tc>
                <w:tcPr>
                  <w:tcW w:w="528" w:type="dxa"/>
                  <w:tcBorders>
                    <w:top w:val="single" w:sz="4" w:space="0" w:color="auto"/>
                    <w:left w:val="single" w:sz="4" w:space="0" w:color="auto"/>
                    <w:bottom w:val="single" w:sz="4" w:space="0" w:color="auto"/>
                    <w:right w:val="single" w:sz="4" w:space="0" w:color="auto"/>
                  </w:tcBorders>
                </w:tcPr>
                <w:p w14:paraId="61447005" w14:textId="244E62A4" w:rsidR="0055442D"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15</w:t>
                  </w:r>
                </w:p>
              </w:tc>
              <w:tc>
                <w:tcPr>
                  <w:tcW w:w="9270" w:type="dxa"/>
                  <w:tcBorders>
                    <w:top w:val="single" w:sz="4" w:space="0" w:color="auto"/>
                    <w:left w:val="single" w:sz="4" w:space="0" w:color="auto"/>
                    <w:bottom w:val="single" w:sz="4" w:space="0" w:color="auto"/>
                    <w:right w:val="single" w:sz="4" w:space="0" w:color="auto"/>
                  </w:tcBorders>
                </w:tcPr>
                <w:p w14:paraId="198A4829" w14:textId="10CFAE6E" w:rsidR="0055442D" w:rsidRPr="00A83633" w:rsidRDefault="00B74FC3" w:rsidP="009C71EB">
                  <w:pPr>
                    <w:spacing w:before="45" w:after="45"/>
                    <w:outlineLvl w:val="1"/>
                    <w:rPr>
                      <w:rFonts w:ascii="Times New Roman" w:eastAsia="Times New Roman" w:hAnsi="Times New Roman" w:cs="Times New Roman"/>
                      <w:i/>
                      <w:iCs/>
                      <w:sz w:val="24"/>
                      <w:szCs w:val="24"/>
                      <w:shd w:val="clear" w:color="auto" w:fill="FFFFFF"/>
                      <w:lang w:eastAsia="tr-TR"/>
                    </w:rPr>
                  </w:pPr>
                  <w:r w:rsidRPr="00A83633">
                    <w:rPr>
                      <w:rFonts w:ascii="Times New Roman" w:hAnsi="Times New Roman" w:cs="Times New Roman"/>
                      <w:bCs/>
                      <w:i/>
                      <w:sz w:val="24"/>
                      <w:szCs w:val="24"/>
                    </w:rPr>
                    <w:t>Peach mosaic virus</w:t>
                  </w:r>
                  <w:r w:rsidRPr="00A83633">
                    <w:rPr>
                      <w:rFonts w:ascii="Times New Roman" w:hAnsi="Times New Roman" w:cs="Times New Roman"/>
                      <w:bCs/>
                      <w:sz w:val="24"/>
                      <w:szCs w:val="24"/>
                    </w:rPr>
                    <w:t xml:space="preserve"> [PCMV00]</w:t>
                  </w:r>
                </w:p>
              </w:tc>
            </w:tr>
            <w:tr w:rsidR="005D0C6F" w:rsidRPr="00A83633" w14:paraId="53F0F475"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42532113" w14:textId="02C2D151" w:rsidR="00493874"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16</w:t>
                  </w:r>
                  <w:r w:rsidR="00493874" w:rsidRPr="00A83633">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0A28A28F" w14:textId="17047B36"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Raspberry latent</w:t>
                  </w:r>
                  <w:r w:rsidR="0086574C" w:rsidRPr="00A83633">
                    <w:rPr>
                      <w:rFonts w:ascii="Times New Roman" w:hAnsi="Times New Roman" w:cs="Times New Roman"/>
                      <w:bCs/>
                      <w:i/>
                      <w:sz w:val="24"/>
                      <w:szCs w:val="24"/>
                    </w:rPr>
                    <w:t xml:space="preserve"> C</w:t>
                  </w:r>
                  <w:r w:rsidRPr="00A83633">
                    <w:rPr>
                      <w:rFonts w:ascii="Times New Roman" w:hAnsi="Times New Roman" w:cs="Times New Roman"/>
                      <w:bCs/>
                      <w:i/>
                      <w:sz w:val="24"/>
                      <w:szCs w:val="24"/>
                    </w:rPr>
                    <w:t xml:space="preserve"> virus</w:t>
                  </w:r>
                  <w:r w:rsidRPr="00A83633">
                    <w:rPr>
                      <w:rFonts w:ascii="Times New Roman" w:hAnsi="Times New Roman" w:cs="Times New Roman"/>
                      <w:bCs/>
                      <w:sz w:val="24"/>
                      <w:szCs w:val="24"/>
                    </w:rPr>
                    <w:t xml:space="preserve"> [RPLV00]</w:t>
                  </w:r>
                </w:p>
              </w:tc>
            </w:tr>
            <w:tr w:rsidR="005D0C6F" w:rsidRPr="00A83633" w14:paraId="626D29DF"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5DDF024C" w14:textId="0FE3561D" w:rsidR="00493874"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17</w:t>
                  </w:r>
                  <w:r w:rsidR="00493874" w:rsidRPr="00A83633">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4F67F6A0"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bCs/>
                      <w:i/>
                      <w:sz w:val="24"/>
                      <w:szCs w:val="24"/>
                    </w:rPr>
                    <w:t>Raspberry leaf curl virus</w:t>
                  </w:r>
                  <w:r w:rsidRPr="00A83633">
                    <w:rPr>
                      <w:rFonts w:ascii="Times New Roman" w:hAnsi="Times New Roman" w:cs="Times New Roman"/>
                      <w:bCs/>
                      <w:sz w:val="24"/>
                      <w:szCs w:val="24"/>
                    </w:rPr>
                    <w:t xml:space="preserve"> [RLCV00]</w:t>
                  </w:r>
                </w:p>
              </w:tc>
            </w:tr>
            <w:tr w:rsidR="005D0C6F" w:rsidRPr="00A83633" w14:paraId="6FBB5786"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10EC305F" w14:textId="74C30B19" w:rsidR="00493874"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18</w:t>
                  </w:r>
                  <w:r w:rsidR="00493874" w:rsidRPr="00A83633">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5008769D"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Strawberry chlorotic fleck-associated virus</w:t>
                  </w:r>
                  <w:r w:rsidRPr="00A83633">
                    <w:rPr>
                      <w:rFonts w:ascii="Times New Roman" w:hAnsi="Times New Roman" w:cs="Times New Roman"/>
                      <w:bCs/>
                      <w:sz w:val="24"/>
                      <w:szCs w:val="24"/>
                    </w:rPr>
                    <w:t xml:space="preserve"> </w:t>
                  </w:r>
                  <w:r w:rsidRPr="00A83633">
                    <w:rPr>
                      <w:rFonts w:ascii="Times New Roman" w:hAnsi="Times New Roman" w:cs="Times New Roman"/>
                      <w:sz w:val="24"/>
                      <w:szCs w:val="24"/>
                    </w:rPr>
                    <w:t>[</w:t>
                  </w:r>
                  <w:r w:rsidRPr="00A83633">
                    <w:rPr>
                      <w:rFonts w:ascii="Times New Roman" w:hAnsi="Times New Roman" w:cs="Times New Roman"/>
                      <w:sz w:val="24"/>
                      <w:szCs w:val="24"/>
                      <w:shd w:val="clear" w:color="auto" w:fill="FFFFFF"/>
                    </w:rPr>
                    <w:t>SCFAV0</w:t>
                  </w:r>
                  <w:r w:rsidRPr="00A83633">
                    <w:rPr>
                      <w:rFonts w:ascii="Times New Roman" w:hAnsi="Times New Roman" w:cs="Times New Roman"/>
                      <w:sz w:val="24"/>
                      <w:szCs w:val="24"/>
                    </w:rPr>
                    <w:t>]</w:t>
                  </w:r>
                </w:p>
              </w:tc>
            </w:tr>
            <w:tr w:rsidR="005D0C6F" w:rsidRPr="00A83633" w14:paraId="407D4A8B"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tcPr>
                <w:p w14:paraId="7A316F49" w14:textId="798DC630" w:rsidR="00EC3D6B"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19.</w:t>
                  </w:r>
                </w:p>
              </w:tc>
              <w:tc>
                <w:tcPr>
                  <w:tcW w:w="9270" w:type="dxa"/>
                  <w:tcBorders>
                    <w:top w:val="single" w:sz="4" w:space="0" w:color="auto"/>
                    <w:left w:val="single" w:sz="4" w:space="0" w:color="auto"/>
                    <w:bottom w:val="single" w:sz="4" w:space="0" w:color="auto"/>
                    <w:right w:val="single" w:sz="4" w:space="0" w:color="auto"/>
                  </w:tcBorders>
                </w:tcPr>
                <w:p w14:paraId="55873EB3" w14:textId="1A88E566" w:rsidR="00EC3D6B" w:rsidRPr="00A83633" w:rsidRDefault="00EC3D6B" w:rsidP="00EC3D6B">
                  <w:pPr>
                    <w:pStyle w:val="Style60"/>
                    <w:widowControl/>
                    <w:spacing w:line="276" w:lineRule="auto"/>
                    <w:ind w:firstLine="0"/>
                    <w:rPr>
                      <w:bCs/>
                      <w:i/>
                    </w:rPr>
                  </w:pPr>
                  <w:r w:rsidRPr="00A83633">
                    <w:rPr>
                      <w:i/>
                      <w:shd w:val="clear" w:color="auto" w:fill="FFFFFF"/>
                    </w:rPr>
                    <w:t>Cytorhabdovirus fragariarugosus</w:t>
                  </w:r>
                  <w:r w:rsidRPr="00A83633">
                    <w:t xml:space="preserve"> [</w:t>
                  </w:r>
                  <w:r w:rsidRPr="00A83633">
                    <w:rPr>
                      <w:shd w:val="clear" w:color="auto" w:fill="FFFFFF"/>
                    </w:rPr>
                    <w:t>SCRV00</w:t>
                  </w:r>
                  <w:r w:rsidRPr="00A83633">
                    <w:t>]</w:t>
                  </w:r>
                </w:p>
              </w:tc>
            </w:tr>
            <w:tr w:rsidR="005D0C6F" w:rsidRPr="00A83633" w14:paraId="5DAA688E"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01199E81" w14:textId="431ACC89" w:rsidR="00493874"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20</w:t>
                  </w:r>
                  <w:r w:rsidR="00493874" w:rsidRPr="00A83633">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4EE260DA"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Strawberry leaf curl virus</w:t>
                  </w:r>
                  <w:r w:rsidRPr="00A83633">
                    <w:rPr>
                      <w:rFonts w:ascii="Times New Roman" w:hAnsi="Times New Roman" w:cs="Times New Roman"/>
                      <w:bCs/>
                      <w:sz w:val="24"/>
                      <w:szCs w:val="24"/>
                    </w:rPr>
                    <w:t xml:space="preserve"> </w:t>
                  </w:r>
                  <w:r w:rsidRPr="00A83633">
                    <w:rPr>
                      <w:rFonts w:ascii="Times New Roman" w:hAnsi="Times New Roman" w:cs="Times New Roman"/>
                      <w:sz w:val="24"/>
                      <w:szCs w:val="24"/>
                    </w:rPr>
                    <w:t>[</w:t>
                  </w:r>
                  <w:r w:rsidRPr="00A83633">
                    <w:rPr>
                      <w:rFonts w:ascii="Times New Roman" w:hAnsi="Times New Roman" w:cs="Times New Roman"/>
                      <w:sz w:val="24"/>
                      <w:szCs w:val="24"/>
                      <w:shd w:val="clear" w:color="auto" w:fill="FFFFFF"/>
                    </w:rPr>
                    <w:t>STWLCV</w:t>
                  </w:r>
                  <w:r w:rsidRPr="00A83633">
                    <w:rPr>
                      <w:rFonts w:ascii="Times New Roman" w:hAnsi="Times New Roman" w:cs="Times New Roman"/>
                      <w:sz w:val="24"/>
                      <w:szCs w:val="24"/>
                    </w:rPr>
                    <w:t>]</w:t>
                  </w:r>
                </w:p>
              </w:tc>
            </w:tr>
            <w:tr w:rsidR="005D0C6F" w:rsidRPr="00A83633" w14:paraId="2782EC51" w14:textId="77777777" w:rsidTr="00B30087">
              <w:trPr>
                <w:trHeight w:val="224"/>
              </w:trPr>
              <w:tc>
                <w:tcPr>
                  <w:tcW w:w="528" w:type="dxa"/>
                  <w:tcBorders>
                    <w:top w:val="single" w:sz="4" w:space="0" w:color="auto"/>
                    <w:left w:val="single" w:sz="4" w:space="0" w:color="auto"/>
                    <w:bottom w:val="single" w:sz="4" w:space="0" w:color="auto"/>
                    <w:right w:val="single" w:sz="4" w:space="0" w:color="auto"/>
                  </w:tcBorders>
                </w:tcPr>
                <w:p w14:paraId="2CB6BB66" w14:textId="7625871F" w:rsidR="00EC3D6B"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21.</w:t>
                  </w:r>
                </w:p>
              </w:tc>
              <w:tc>
                <w:tcPr>
                  <w:tcW w:w="9270" w:type="dxa"/>
                  <w:tcBorders>
                    <w:top w:val="single" w:sz="4" w:space="0" w:color="auto"/>
                    <w:left w:val="single" w:sz="4" w:space="0" w:color="auto"/>
                    <w:bottom w:val="single" w:sz="4" w:space="0" w:color="auto"/>
                    <w:right w:val="single" w:sz="4" w:space="0" w:color="auto"/>
                  </w:tcBorders>
                </w:tcPr>
                <w:p w14:paraId="79400168" w14:textId="3FDF1A3B" w:rsidR="00EC3D6B" w:rsidRPr="00A83633" w:rsidRDefault="00EC3D6B" w:rsidP="00EC3D6B">
                  <w:pPr>
                    <w:spacing w:line="240" w:lineRule="exact"/>
                    <w:jc w:val="both"/>
                    <w:rPr>
                      <w:rFonts w:ascii="Times New Roman" w:hAnsi="Times New Roman" w:cs="Times New Roman"/>
                      <w:bCs/>
                      <w:i/>
                      <w:sz w:val="24"/>
                      <w:szCs w:val="24"/>
                    </w:rPr>
                  </w:pPr>
                  <w:r w:rsidRPr="00A83633">
                    <w:rPr>
                      <w:rFonts w:ascii="Times New Roman" w:hAnsi="Times New Roman"/>
                      <w:i/>
                      <w:iCs/>
                      <w:sz w:val="24"/>
                      <w:szCs w:val="24"/>
                    </w:rPr>
                    <w:t>Strawberry mild yellow edge virus</w:t>
                  </w:r>
                  <w:r w:rsidRPr="00A83633">
                    <w:rPr>
                      <w:rFonts w:ascii="Times New Roman" w:hAnsi="Times New Roman"/>
                      <w:iCs/>
                      <w:sz w:val="24"/>
                      <w:szCs w:val="24"/>
                    </w:rPr>
                    <w:t xml:space="preserve">  </w:t>
                  </w:r>
                  <w:r w:rsidRPr="00A83633">
                    <w:rPr>
                      <w:rFonts w:ascii="Times New Roman" w:hAnsi="Times New Roman"/>
                      <w:sz w:val="24"/>
                      <w:szCs w:val="24"/>
                      <w:lang w:eastAsia="tr-TR"/>
                    </w:rPr>
                    <w:t>[</w:t>
                  </w:r>
                  <w:r w:rsidRPr="00A83633">
                    <w:rPr>
                      <w:rFonts w:ascii="Times New Roman" w:hAnsi="Times New Roman"/>
                      <w:sz w:val="24"/>
                      <w:szCs w:val="24"/>
                      <w:shd w:val="clear" w:color="auto" w:fill="FFFFFF"/>
                    </w:rPr>
                    <w:t>SMYEV0</w:t>
                  </w:r>
                  <w:r w:rsidRPr="00A83633">
                    <w:rPr>
                      <w:rFonts w:ascii="Times New Roman" w:hAnsi="Times New Roman"/>
                      <w:sz w:val="24"/>
                      <w:szCs w:val="24"/>
                      <w:lang w:eastAsia="tr-TR"/>
                    </w:rPr>
                    <w:t>]</w:t>
                  </w:r>
                </w:p>
              </w:tc>
            </w:tr>
            <w:tr w:rsidR="005D0C6F" w:rsidRPr="00A83633" w14:paraId="7EF33FA6" w14:textId="77777777" w:rsidTr="00B30087">
              <w:trPr>
                <w:trHeight w:val="224"/>
              </w:trPr>
              <w:tc>
                <w:tcPr>
                  <w:tcW w:w="528" w:type="dxa"/>
                  <w:tcBorders>
                    <w:top w:val="single" w:sz="4" w:space="0" w:color="auto"/>
                    <w:left w:val="single" w:sz="4" w:space="0" w:color="auto"/>
                    <w:bottom w:val="single" w:sz="4" w:space="0" w:color="auto"/>
                    <w:right w:val="single" w:sz="4" w:space="0" w:color="auto"/>
                  </w:tcBorders>
                  <w:hideMark/>
                </w:tcPr>
                <w:p w14:paraId="6D7A0153" w14:textId="3F52E08C" w:rsidR="00493874"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22</w:t>
                  </w:r>
                  <w:r w:rsidR="00493874" w:rsidRPr="00A83633">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7C91C303"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Strawberry necrotic shock virus</w:t>
                  </w:r>
                  <w:r w:rsidRPr="00A83633">
                    <w:rPr>
                      <w:rFonts w:ascii="Times New Roman" w:hAnsi="Times New Roman" w:cs="Times New Roman"/>
                      <w:bCs/>
                      <w:sz w:val="24"/>
                      <w:szCs w:val="24"/>
                    </w:rPr>
                    <w:t xml:space="preserve"> [SNSV00]</w:t>
                  </w:r>
                </w:p>
              </w:tc>
            </w:tr>
            <w:tr w:rsidR="005D0C6F" w:rsidRPr="00A83633" w14:paraId="3CBE1409"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54DDC35B" w14:textId="040AE0D0" w:rsidR="00493874"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23</w:t>
                  </w:r>
                  <w:r w:rsidR="00493874" w:rsidRPr="00A83633">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5A9C643B" w14:textId="71112658" w:rsidR="00493874" w:rsidRPr="00A83633" w:rsidRDefault="0055442D">
                  <w:pPr>
                    <w:pStyle w:val="AralkYok"/>
                    <w:rPr>
                      <w:rFonts w:ascii="Times New Roman" w:hAnsi="Times New Roman" w:cs="Times New Roman"/>
                      <w:bCs/>
                      <w:sz w:val="24"/>
                      <w:szCs w:val="24"/>
                    </w:rPr>
                  </w:pPr>
                  <w:r w:rsidRPr="00A83633">
                    <w:rPr>
                      <w:rFonts w:ascii="Times New Roman" w:hAnsi="Times New Roman" w:cs="Times New Roman"/>
                      <w:bCs/>
                      <w:i/>
                      <w:sz w:val="24"/>
                      <w:szCs w:val="24"/>
                    </w:rPr>
                    <w:t>Temfrudevirus temperatum</w:t>
                  </w:r>
                  <w:r w:rsidRPr="00A83633">
                    <w:rPr>
                      <w:bCs/>
                      <w:sz w:val="20"/>
                      <w:szCs w:val="20"/>
                    </w:rPr>
                    <w:t xml:space="preserve"> </w:t>
                  </w:r>
                  <w:r w:rsidR="00493874" w:rsidRPr="00A83633">
                    <w:rPr>
                      <w:rFonts w:ascii="Times New Roman" w:hAnsi="Times New Roman" w:cs="Times New Roman"/>
                      <w:sz w:val="24"/>
                      <w:szCs w:val="24"/>
                    </w:rPr>
                    <w:t>[</w:t>
                  </w:r>
                  <w:r w:rsidR="00493874" w:rsidRPr="00A83633">
                    <w:rPr>
                      <w:rFonts w:ascii="Times New Roman" w:hAnsi="Times New Roman" w:cs="Times New Roman"/>
                      <w:sz w:val="24"/>
                      <w:szCs w:val="24"/>
                      <w:shd w:val="clear" w:color="auto" w:fill="FFFFFF"/>
                    </w:rPr>
                    <w:t>TFDAV0</w:t>
                  </w:r>
                  <w:r w:rsidR="00493874" w:rsidRPr="00A83633">
                    <w:rPr>
                      <w:rFonts w:ascii="Times New Roman" w:hAnsi="Times New Roman" w:cs="Times New Roman"/>
                      <w:sz w:val="24"/>
                      <w:szCs w:val="24"/>
                    </w:rPr>
                    <w:t>]</w:t>
                  </w:r>
                </w:p>
              </w:tc>
            </w:tr>
          </w:tbl>
          <w:p w14:paraId="6313669F" w14:textId="77777777" w:rsidR="00493874" w:rsidRPr="00A83633" w:rsidRDefault="00493874">
            <w:pPr>
              <w:pStyle w:val="AralkYok"/>
              <w:rPr>
                <w:rFonts w:ascii="Times New Roman" w:hAnsi="Times New Roman" w:cs="Times New Roman"/>
                <w:iCs/>
                <w:sz w:val="24"/>
                <w:szCs w:val="24"/>
              </w:rPr>
            </w:pPr>
          </w:p>
        </w:tc>
      </w:tr>
      <w:tr w:rsidR="00493874" w:rsidRPr="00A83633" w14:paraId="5FF2616F"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246DBDEA" w14:textId="538AA009" w:rsidR="00493874" w:rsidRPr="00A83633" w:rsidRDefault="00493874" w:rsidP="00493874">
            <w:pPr>
              <w:pStyle w:val="AralkYok"/>
              <w:jc w:val="both"/>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Solanum tuberosum</w:t>
            </w:r>
            <w:r w:rsidRPr="00A83633">
              <w:rPr>
                <w:rFonts w:ascii="Times New Roman" w:hAnsi="Times New Roman" w:cs="Times New Roman"/>
                <w:sz w:val="24"/>
                <w:szCs w:val="24"/>
                <w:lang w:eastAsia="tr-TR"/>
              </w:rPr>
              <w:t> L. ve diğer yumru oluşturan </w:t>
            </w:r>
            <w:r w:rsidRPr="00A83633">
              <w:rPr>
                <w:rFonts w:ascii="Times New Roman" w:hAnsi="Times New Roman" w:cs="Times New Roman"/>
                <w:i/>
                <w:iCs/>
                <w:sz w:val="24"/>
                <w:szCs w:val="24"/>
                <w:lang w:eastAsia="tr-TR"/>
              </w:rPr>
              <w:t>Solanum</w:t>
            </w:r>
            <w:r w:rsidRPr="00A83633">
              <w:rPr>
                <w:rFonts w:ascii="Times New Roman" w:hAnsi="Times New Roman" w:cs="Times New Roman"/>
                <w:sz w:val="24"/>
                <w:szCs w:val="24"/>
                <w:lang w:eastAsia="tr-TR"/>
              </w:rPr>
              <w:t> spp. virüsle</w:t>
            </w:r>
            <w:r w:rsidR="00DB201B" w:rsidRPr="00A83633">
              <w:rPr>
                <w:rFonts w:ascii="Times New Roman" w:hAnsi="Times New Roman" w:cs="Times New Roman"/>
                <w:sz w:val="24"/>
                <w:szCs w:val="24"/>
                <w:lang w:eastAsia="tr-TR"/>
              </w:rPr>
              <w:t xml:space="preserve">ri, viroidleri </w:t>
            </w:r>
            <w:r w:rsidRPr="00A83633">
              <w:rPr>
                <w:rFonts w:ascii="Times New Roman" w:hAnsi="Times New Roman" w:cs="Times New Roman"/>
                <w:sz w:val="24"/>
                <w:szCs w:val="24"/>
                <w:lang w:eastAsia="tr-TR"/>
              </w:rPr>
              <w:t> :</w:t>
            </w:r>
          </w:p>
          <w:tbl>
            <w:tblPr>
              <w:tblStyle w:val="TabloKlavuzu"/>
              <w:tblW w:w="9798" w:type="dxa"/>
              <w:tblLook w:val="04A0" w:firstRow="1" w:lastRow="0" w:firstColumn="1" w:lastColumn="0" w:noHBand="0" w:noVBand="1"/>
            </w:tblPr>
            <w:tblGrid>
              <w:gridCol w:w="577"/>
              <w:gridCol w:w="9221"/>
            </w:tblGrid>
            <w:tr w:rsidR="005D0C6F" w:rsidRPr="00A83633" w14:paraId="2946B467" w14:textId="77777777" w:rsidTr="00B74FC3">
              <w:trPr>
                <w:trHeight w:val="291"/>
              </w:trPr>
              <w:tc>
                <w:tcPr>
                  <w:tcW w:w="577" w:type="dxa"/>
                  <w:tcBorders>
                    <w:top w:val="single" w:sz="4" w:space="0" w:color="auto"/>
                    <w:left w:val="single" w:sz="4" w:space="0" w:color="auto"/>
                    <w:bottom w:val="single" w:sz="4" w:space="0" w:color="auto"/>
                    <w:right w:val="single" w:sz="4" w:space="0" w:color="auto"/>
                  </w:tcBorders>
                  <w:hideMark/>
                </w:tcPr>
                <w:p w14:paraId="211B829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1.</w:t>
                  </w:r>
                </w:p>
              </w:tc>
              <w:tc>
                <w:tcPr>
                  <w:tcW w:w="9221" w:type="dxa"/>
                  <w:tcBorders>
                    <w:top w:val="single" w:sz="4" w:space="0" w:color="auto"/>
                    <w:left w:val="single" w:sz="4" w:space="0" w:color="auto"/>
                    <w:bottom w:val="single" w:sz="4" w:space="0" w:color="auto"/>
                    <w:right w:val="single" w:sz="4" w:space="0" w:color="auto"/>
                  </w:tcBorders>
                </w:tcPr>
                <w:p w14:paraId="376E9B40" w14:textId="181EC8F5" w:rsidR="00493874" w:rsidRPr="00A83633" w:rsidRDefault="00B74FC3">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Alphanucleorhabdovirus tuberosum</w:t>
                  </w:r>
                  <w:r w:rsidRPr="00A83633">
                    <w:rPr>
                      <w:rFonts w:ascii="Times New Roman" w:hAnsi="Times New Roman" w:cs="Times New Roman"/>
                      <w:bCs/>
                      <w:sz w:val="24"/>
                      <w:szCs w:val="24"/>
                    </w:rPr>
                    <w:t xml:space="preserve"> [PYDV00]</w:t>
                  </w:r>
                </w:p>
              </w:tc>
            </w:tr>
            <w:tr w:rsidR="005D0C6F" w:rsidRPr="00A83633" w14:paraId="4F1C628C" w14:textId="77777777" w:rsidTr="006F0F6F">
              <w:trPr>
                <w:trHeight w:val="271"/>
              </w:trPr>
              <w:tc>
                <w:tcPr>
                  <w:tcW w:w="577" w:type="dxa"/>
                  <w:tcBorders>
                    <w:top w:val="single" w:sz="4" w:space="0" w:color="auto"/>
                    <w:left w:val="single" w:sz="4" w:space="0" w:color="auto"/>
                    <w:bottom w:val="single" w:sz="4" w:space="0" w:color="auto"/>
                    <w:right w:val="single" w:sz="4" w:space="0" w:color="auto"/>
                  </w:tcBorders>
                  <w:hideMark/>
                </w:tcPr>
                <w:p w14:paraId="76BD24E9" w14:textId="07945059" w:rsidR="00493874" w:rsidRPr="00A83633" w:rsidRDefault="002249E6">
                  <w:pPr>
                    <w:pStyle w:val="AralkYok"/>
                    <w:rPr>
                      <w:rFonts w:ascii="Times New Roman" w:hAnsi="Times New Roman" w:cs="Times New Roman"/>
                      <w:sz w:val="24"/>
                      <w:szCs w:val="24"/>
                    </w:rPr>
                  </w:pPr>
                  <w:r w:rsidRPr="00A83633">
                    <w:rPr>
                      <w:rFonts w:ascii="Times New Roman" w:hAnsi="Times New Roman" w:cs="Times New Roman"/>
                      <w:sz w:val="24"/>
                      <w:szCs w:val="24"/>
                    </w:rPr>
                    <w:lastRenderedPageBreak/>
                    <w:t>2</w:t>
                  </w:r>
                  <w:r w:rsidR="00493874" w:rsidRPr="00A83633">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513DE8E4" w14:textId="0B8C60A8" w:rsidR="00493874" w:rsidRPr="00A83633" w:rsidRDefault="00E90F53">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Comovirus andesense</w:t>
                  </w:r>
                  <w:r w:rsidRPr="00A83633">
                    <w:rPr>
                      <w:rFonts w:ascii="Times New Roman" w:hAnsi="Times New Roman" w:cs="Times New Roman"/>
                      <w:sz w:val="24"/>
                      <w:szCs w:val="24"/>
                    </w:rPr>
                    <w:t xml:space="preserve"> </w:t>
                  </w:r>
                  <w:r w:rsidR="00493874" w:rsidRPr="00A83633">
                    <w:rPr>
                      <w:rFonts w:ascii="Times New Roman" w:hAnsi="Times New Roman" w:cs="Times New Roman"/>
                      <w:sz w:val="24"/>
                      <w:szCs w:val="24"/>
                    </w:rPr>
                    <w:t>[APMOV0]</w:t>
                  </w:r>
                </w:p>
              </w:tc>
            </w:tr>
            <w:tr w:rsidR="005D0C6F" w:rsidRPr="00A83633" w14:paraId="672E1FD3" w14:textId="77777777" w:rsidTr="006F0F6F">
              <w:trPr>
                <w:trHeight w:val="272"/>
              </w:trPr>
              <w:tc>
                <w:tcPr>
                  <w:tcW w:w="577" w:type="dxa"/>
                  <w:tcBorders>
                    <w:top w:val="single" w:sz="4" w:space="0" w:color="auto"/>
                    <w:left w:val="single" w:sz="4" w:space="0" w:color="auto"/>
                    <w:bottom w:val="single" w:sz="4" w:space="0" w:color="auto"/>
                    <w:right w:val="single" w:sz="4" w:space="0" w:color="auto"/>
                  </w:tcBorders>
                  <w:hideMark/>
                </w:tcPr>
                <w:p w14:paraId="01C2F663" w14:textId="71018852" w:rsidR="00493874" w:rsidRPr="00A83633" w:rsidRDefault="002249E6">
                  <w:pPr>
                    <w:pStyle w:val="AralkYok"/>
                    <w:rPr>
                      <w:rFonts w:ascii="Times New Roman" w:hAnsi="Times New Roman" w:cs="Times New Roman"/>
                      <w:sz w:val="24"/>
                      <w:szCs w:val="24"/>
                    </w:rPr>
                  </w:pPr>
                  <w:r w:rsidRPr="00A83633">
                    <w:rPr>
                      <w:rFonts w:ascii="Times New Roman" w:hAnsi="Times New Roman" w:cs="Times New Roman"/>
                      <w:sz w:val="24"/>
                      <w:szCs w:val="24"/>
                    </w:rPr>
                    <w:t>3</w:t>
                  </w:r>
                  <w:r w:rsidR="00493874" w:rsidRPr="00A83633">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2F72EE5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Chilli leaf curl virus</w:t>
                  </w:r>
                  <w:r w:rsidRPr="00A83633">
                    <w:rPr>
                      <w:rFonts w:ascii="Times New Roman" w:hAnsi="Times New Roman" w:cs="Times New Roman"/>
                      <w:sz w:val="24"/>
                      <w:szCs w:val="24"/>
                    </w:rPr>
                    <w:t xml:space="preserve"> [CHILCU]</w:t>
                  </w:r>
                </w:p>
              </w:tc>
            </w:tr>
            <w:tr w:rsidR="005D0C6F" w:rsidRPr="00A83633" w14:paraId="77201B68" w14:textId="77777777" w:rsidTr="006F0F6F">
              <w:trPr>
                <w:trHeight w:val="133"/>
              </w:trPr>
              <w:tc>
                <w:tcPr>
                  <w:tcW w:w="577" w:type="dxa"/>
                  <w:tcBorders>
                    <w:top w:val="single" w:sz="4" w:space="0" w:color="auto"/>
                    <w:left w:val="single" w:sz="4" w:space="0" w:color="auto"/>
                    <w:bottom w:val="single" w:sz="4" w:space="0" w:color="auto"/>
                    <w:right w:val="single" w:sz="4" w:space="0" w:color="auto"/>
                  </w:tcBorders>
                  <w:hideMark/>
                </w:tcPr>
                <w:p w14:paraId="6F87D68A" w14:textId="05A6881D" w:rsidR="00493874" w:rsidRPr="00A83633" w:rsidRDefault="002249E6">
                  <w:pPr>
                    <w:pStyle w:val="AralkYok"/>
                    <w:rPr>
                      <w:rFonts w:ascii="Times New Roman" w:hAnsi="Times New Roman" w:cs="Times New Roman"/>
                      <w:sz w:val="24"/>
                      <w:szCs w:val="24"/>
                    </w:rPr>
                  </w:pPr>
                  <w:r w:rsidRPr="00A83633">
                    <w:rPr>
                      <w:rFonts w:ascii="Times New Roman" w:hAnsi="Times New Roman" w:cs="Times New Roman"/>
                      <w:sz w:val="24"/>
                      <w:szCs w:val="24"/>
                    </w:rPr>
                    <w:t>4</w:t>
                  </w:r>
                  <w:r w:rsidR="00493874" w:rsidRPr="00A83633">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493E53C2" w14:textId="3AD3C676" w:rsidR="00493874" w:rsidRPr="00A83633" w:rsidRDefault="00E90F53">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Nepovirus solani</w:t>
                  </w:r>
                  <w:r w:rsidRPr="00A83633">
                    <w:rPr>
                      <w:rFonts w:ascii="Times New Roman" w:hAnsi="Times New Roman" w:cs="Times New Roman"/>
                      <w:sz w:val="24"/>
                      <w:szCs w:val="24"/>
                    </w:rPr>
                    <w:t xml:space="preserve"> </w:t>
                  </w:r>
                  <w:r w:rsidR="00493874" w:rsidRPr="00A83633">
                    <w:rPr>
                      <w:rFonts w:ascii="Times New Roman" w:hAnsi="Times New Roman" w:cs="Times New Roman"/>
                      <w:sz w:val="24"/>
                      <w:szCs w:val="24"/>
                    </w:rPr>
                    <w:t>[PBRSV0]</w:t>
                  </w:r>
                </w:p>
              </w:tc>
            </w:tr>
            <w:tr w:rsidR="005D0C6F" w:rsidRPr="00A83633" w14:paraId="54DF79D2" w14:textId="77777777" w:rsidTr="006F0F6F">
              <w:trPr>
                <w:trHeight w:val="124"/>
              </w:trPr>
              <w:tc>
                <w:tcPr>
                  <w:tcW w:w="577" w:type="dxa"/>
                  <w:tcBorders>
                    <w:top w:val="single" w:sz="4" w:space="0" w:color="auto"/>
                    <w:left w:val="single" w:sz="4" w:space="0" w:color="auto"/>
                    <w:bottom w:val="single" w:sz="4" w:space="0" w:color="auto"/>
                    <w:right w:val="single" w:sz="4" w:space="0" w:color="auto"/>
                  </w:tcBorders>
                  <w:hideMark/>
                </w:tcPr>
                <w:p w14:paraId="25C84E22" w14:textId="523DC81D" w:rsidR="00493874" w:rsidRPr="00A83633" w:rsidRDefault="002249E6">
                  <w:pPr>
                    <w:pStyle w:val="AralkYok"/>
                    <w:rPr>
                      <w:rFonts w:ascii="Times New Roman" w:hAnsi="Times New Roman" w:cs="Times New Roman"/>
                      <w:sz w:val="24"/>
                      <w:szCs w:val="24"/>
                    </w:rPr>
                  </w:pPr>
                  <w:r w:rsidRPr="00A83633">
                    <w:rPr>
                      <w:rFonts w:ascii="Times New Roman" w:hAnsi="Times New Roman" w:cs="Times New Roman"/>
                      <w:sz w:val="24"/>
                      <w:szCs w:val="24"/>
                    </w:rPr>
                    <w:t>5</w:t>
                  </w:r>
                  <w:r w:rsidR="00493874" w:rsidRPr="00A83633">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106A30D1" w14:textId="18BEC321" w:rsidR="00493874" w:rsidRPr="00A83633" w:rsidRDefault="00E90F53">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Nepovirus betasolani</w:t>
                  </w:r>
                  <w:r w:rsidRPr="00A83633">
                    <w:rPr>
                      <w:rFonts w:ascii="Times New Roman" w:hAnsi="Times New Roman" w:cs="Times New Roman"/>
                      <w:bCs/>
                      <w:sz w:val="24"/>
                      <w:szCs w:val="24"/>
                    </w:rPr>
                    <w:t xml:space="preserve"> </w:t>
                  </w:r>
                  <w:r w:rsidR="00493874" w:rsidRPr="00A83633">
                    <w:rPr>
                      <w:rFonts w:ascii="Times New Roman" w:hAnsi="Times New Roman" w:cs="Times New Roman"/>
                      <w:bCs/>
                      <w:sz w:val="24"/>
                      <w:szCs w:val="24"/>
                    </w:rPr>
                    <w:t>[PVB000]</w:t>
                  </w:r>
                </w:p>
              </w:tc>
            </w:tr>
            <w:tr w:rsidR="005D0C6F" w:rsidRPr="00A83633" w14:paraId="6CBE7A93" w14:textId="77777777" w:rsidTr="006F0F6F">
              <w:trPr>
                <w:trHeight w:val="114"/>
              </w:trPr>
              <w:tc>
                <w:tcPr>
                  <w:tcW w:w="577" w:type="dxa"/>
                  <w:tcBorders>
                    <w:top w:val="single" w:sz="4" w:space="0" w:color="auto"/>
                    <w:left w:val="single" w:sz="4" w:space="0" w:color="auto"/>
                    <w:bottom w:val="single" w:sz="4" w:space="0" w:color="auto"/>
                    <w:right w:val="single" w:sz="4" w:space="0" w:color="auto"/>
                  </w:tcBorders>
                  <w:hideMark/>
                </w:tcPr>
                <w:p w14:paraId="1C515A76" w14:textId="678868AC" w:rsidR="00493874" w:rsidRPr="00A83633" w:rsidRDefault="002249E6">
                  <w:pPr>
                    <w:pStyle w:val="AralkYok"/>
                    <w:rPr>
                      <w:rFonts w:ascii="Times New Roman" w:hAnsi="Times New Roman" w:cs="Times New Roman"/>
                      <w:sz w:val="24"/>
                      <w:szCs w:val="24"/>
                    </w:rPr>
                  </w:pPr>
                  <w:r w:rsidRPr="00A83633">
                    <w:rPr>
                      <w:rFonts w:ascii="Times New Roman" w:hAnsi="Times New Roman" w:cs="Times New Roman"/>
                      <w:sz w:val="24"/>
                      <w:szCs w:val="24"/>
                    </w:rPr>
                    <w:t>6</w:t>
                  </w:r>
                  <w:r w:rsidR="00493874" w:rsidRPr="00A83633">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78082D4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bCs/>
                      <w:i/>
                      <w:sz w:val="24"/>
                      <w:szCs w:val="24"/>
                    </w:rPr>
                    <w:t>Potato virus H</w:t>
                  </w:r>
                  <w:r w:rsidRPr="00A83633">
                    <w:rPr>
                      <w:rFonts w:ascii="Times New Roman" w:hAnsi="Times New Roman" w:cs="Times New Roman"/>
                      <w:bCs/>
                      <w:sz w:val="24"/>
                      <w:szCs w:val="24"/>
                    </w:rPr>
                    <w:t xml:space="preserve"> [PVH000]</w:t>
                  </w:r>
                </w:p>
              </w:tc>
            </w:tr>
            <w:tr w:rsidR="005D0C6F" w:rsidRPr="00A83633" w14:paraId="639DC22D" w14:textId="77777777" w:rsidTr="006F0F6F">
              <w:trPr>
                <w:trHeight w:val="118"/>
              </w:trPr>
              <w:tc>
                <w:tcPr>
                  <w:tcW w:w="577" w:type="dxa"/>
                  <w:tcBorders>
                    <w:top w:val="single" w:sz="4" w:space="0" w:color="auto"/>
                    <w:left w:val="single" w:sz="4" w:space="0" w:color="auto"/>
                    <w:bottom w:val="single" w:sz="4" w:space="0" w:color="auto"/>
                    <w:right w:val="single" w:sz="4" w:space="0" w:color="auto"/>
                  </w:tcBorders>
                  <w:hideMark/>
                </w:tcPr>
                <w:p w14:paraId="62713BA2" w14:textId="4BC2DE50" w:rsidR="00493874" w:rsidRPr="00A83633" w:rsidRDefault="002249E6">
                  <w:pPr>
                    <w:pStyle w:val="AralkYok"/>
                    <w:rPr>
                      <w:rFonts w:ascii="Times New Roman" w:hAnsi="Times New Roman" w:cs="Times New Roman"/>
                      <w:sz w:val="24"/>
                      <w:szCs w:val="24"/>
                    </w:rPr>
                  </w:pPr>
                  <w:r w:rsidRPr="00A83633">
                    <w:rPr>
                      <w:rFonts w:ascii="Times New Roman" w:hAnsi="Times New Roman" w:cs="Times New Roman"/>
                      <w:sz w:val="24"/>
                      <w:szCs w:val="24"/>
                    </w:rPr>
                    <w:t>7</w:t>
                  </w:r>
                  <w:r w:rsidR="00493874" w:rsidRPr="00A83633">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2D0994C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bCs/>
                      <w:i/>
                      <w:sz w:val="24"/>
                      <w:szCs w:val="24"/>
                    </w:rPr>
                    <w:t>Potato virus P</w:t>
                  </w:r>
                  <w:r w:rsidRPr="00A83633">
                    <w:rPr>
                      <w:rFonts w:ascii="Times New Roman" w:hAnsi="Times New Roman" w:cs="Times New Roman"/>
                      <w:bCs/>
                      <w:sz w:val="24"/>
                      <w:szCs w:val="24"/>
                    </w:rPr>
                    <w:t xml:space="preserve"> [PVP000]</w:t>
                  </w:r>
                </w:p>
              </w:tc>
            </w:tr>
            <w:tr w:rsidR="005D0C6F" w:rsidRPr="00A83633" w14:paraId="674C0A4B" w14:textId="77777777" w:rsidTr="006F0F6F">
              <w:trPr>
                <w:trHeight w:val="122"/>
              </w:trPr>
              <w:tc>
                <w:tcPr>
                  <w:tcW w:w="577" w:type="dxa"/>
                  <w:tcBorders>
                    <w:top w:val="single" w:sz="4" w:space="0" w:color="auto"/>
                    <w:left w:val="single" w:sz="4" w:space="0" w:color="auto"/>
                    <w:bottom w:val="single" w:sz="4" w:space="0" w:color="auto"/>
                    <w:right w:val="single" w:sz="4" w:space="0" w:color="auto"/>
                  </w:tcBorders>
                  <w:hideMark/>
                </w:tcPr>
                <w:p w14:paraId="362F2C6A" w14:textId="2157DF24" w:rsidR="00493874" w:rsidRPr="00A83633" w:rsidRDefault="002249E6">
                  <w:pPr>
                    <w:pStyle w:val="AralkYok"/>
                    <w:rPr>
                      <w:rFonts w:ascii="Times New Roman" w:hAnsi="Times New Roman" w:cs="Times New Roman"/>
                      <w:sz w:val="24"/>
                      <w:szCs w:val="24"/>
                    </w:rPr>
                  </w:pPr>
                  <w:r w:rsidRPr="00A83633">
                    <w:rPr>
                      <w:rFonts w:ascii="Times New Roman" w:hAnsi="Times New Roman" w:cs="Times New Roman"/>
                      <w:sz w:val="24"/>
                      <w:szCs w:val="24"/>
                    </w:rPr>
                    <w:t>8</w:t>
                  </w:r>
                  <w:r w:rsidR="00493874" w:rsidRPr="00A83633">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4AC79FD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bCs/>
                      <w:i/>
                      <w:sz w:val="24"/>
                      <w:szCs w:val="24"/>
                    </w:rPr>
                    <w:t>Potato virus T</w:t>
                  </w:r>
                  <w:r w:rsidRPr="00A83633">
                    <w:rPr>
                      <w:rFonts w:ascii="Times New Roman" w:hAnsi="Times New Roman" w:cs="Times New Roman"/>
                      <w:bCs/>
                      <w:sz w:val="24"/>
                      <w:szCs w:val="24"/>
                    </w:rPr>
                    <w:t xml:space="preserve"> [PVT000]</w:t>
                  </w:r>
                </w:p>
              </w:tc>
            </w:tr>
            <w:tr w:rsidR="005D0C6F" w:rsidRPr="00A83633" w14:paraId="2DFC320E" w14:textId="77777777" w:rsidTr="006F0F6F">
              <w:trPr>
                <w:trHeight w:val="116"/>
              </w:trPr>
              <w:tc>
                <w:tcPr>
                  <w:tcW w:w="577" w:type="dxa"/>
                  <w:tcBorders>
                    <w:top w:val="single" w:sz="4" w:space="0" w:color="auto"/>
                    <w:left w:val="single" w:sz="4" w:space="0" w:color="auto"/>
                    <w:bottom w:val="single" w:sz="4" w:space="0" w:color="auto"/>
                    <w:right w:val="single" w:sz="4" w:space="0" w:color="auto"/>
                  </w:tcBorders>
                  <w:hideMark/>
                </w:tcPr>
                <w:p w14:paraId="2E8464DD" w14:textId="10F110B9" w:rsidR="00493874" w:rsidRPr="00A83633" w:rsidRDefault="002249E6">
                  <w:pPr>
                    <w:pStyle w:val="AralkYok"/>
                    <w:rPr>
                      <w:rFonts w:ascii="Times New Roman" w:hAnsi="Times New Roman" w:cs="Times New Roman"/>
                      <w:sz w:val="24"/>
                      <w:szCs w:val="24"/>
                    </w:rPr>
                  </w:pPr>
                  <w:r w:rsidRPr="00A83633">
                    <w:rPr>
                      <w:rFonts w:ascii="Times New Roman" w:hAnsi="Times New Roman" w:cs="Times New Roman"/>
                      <w:sz w:val="24"/>
                      <w:szCs w:val="24"/>
                    </w:rPr>
                    <w:t>9</w:t>
                  </w:r>
                  <w:r w:rsidR="00493874" w:rsidRPr="00A83633">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281E5052"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Potato yellow mosaic virus</w:t>
                  </w:r>
                  <w:r w:rsidRPr="00A83633">
                    <w:rPr>
                      <w:rFonts w:ascii="Times New Roman" w:hAnsi="Times New Roman" w:cs="Times New Roman"/>
                      <w:bCs/>
                      <w:sz w:val="24"/>
                      <w:szCs w:val="24"/>
                    </w:rPr>
                    <w:t xml:space="preserve"> [PYMV00]</w:t>
                  </w:r>
                </w:p>
              </w:tc>
            </w:tr>
            <w:tr w:rsidR="005D0C6F" w:rsidRPr="00A83633" w14:paraId="18E0717D" w14:textId="77777777" w:rsidTr="006F0F6F">
              <w:trPr>
                <w:trHeight w:val="106"/>
              </w:trPr>
              <w:tc>
                <w:tcPr>
                  <w:tcW w:w="577" w:type="dxa"/>
                  <w:tcBorders>
                    <w:top w:val="single" w:sz="4" w:space="0" w:color="auto"/>
                    <w:left w:val="single" w:sz="4" w:space="0" w:color="auto"/>
                    <w:bottom w:val="single" w:sz="4" w:space="0" w:color="auto"/>
                    <w:right w:val="single" w:sz="4" w:space="0" w:color="auto"/>
                  </w:tcBorders>
                  <w:hideMark/>
                </w:tcPr>
                <w:p w14:paraId="3F191BE0" w14:textId="3177BA47" w:rsidR="00493874" w:rsidRPr="00A83633" w:rsidRDefault="002249E6">
                  <w:pPr>
                    <w:pStyle w:val="AralkYok"/>
                    <w:rPr>
                      <w:rFonts w:ascii="Times New Roman" w:hAnsi="Times New Roman" w:cs="Times New Roman"/>
                      <w:sz w:val="24"/>
                      <w:szCs w:val="24"/>
                    </w:rPr>
                  </w:pPr>
                  <w:r w:rsidRPr="00A83633">
                    <w:rPr>
                      <w:rFonts w:ascii="Times New Roman" w:hAnsi="Times New Roman" w:cs="Times New Roman"/>
                      <w:sz w:val="24"/>
                      <w:szCs w:val="24"/>
                    </w:rPr>
                    <w:t>10</w:t>
                  </w:r>
                  <w:r w:rsidR="00493874" w:rsidRPr="00A83633">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414F4395"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Potato yellow vein virus</w:t>
                  </w:r>
                  <w:r w:rsidRPr="00A83633">
                    <w:rPr>
                      <w:rFonts w:ascii="Times New Roman" w:hAnsi="Times New Roman" w:cs="Times New Roman"/>
                      <w:bCs/>
                      <w:sz w:val="24"/>
                      <w:szCs w:val="24"/>
                    </w:rPr>
                    <w:t xml:space="preserve"> [PYVV00]</w:t>
                  </w:r>
                </w:p>
              </w:tc>
            </w:tr>
            <w:tr w:rsidR="005D0C6F" w:rsidRPr="00A83633" w14:paraId="19581FCD" w14:textId="77777777" w:rsidTr="006F0F6F">
              <w:trPr>
                <w:trHeight w:val="110"/>
              </w:trPr>
              <w:tc>
                <w:tcPr>
                  <w:tcW w:w="577" w:type="dxa"/>
                  <w:tcBorders>
                    <w:top w:val="single" w:sz="4" w:space="0" w:color="auto"/>
                    <w:left w:val="single" w:sz="4" w:space="0" w:color="auto"/>
                    <w:bottom w:val="single" w:sz="4" w:space="0" w:color="auto"/>
                    <w:right w:val="single" w:sz="4" w:space="0" w:color="auto"/>
                  </w:tcBorders>
                  <w:hideMark/>
                </w:tcPr>
                <w:p w14:paraId="756E9163" w14:textId="7021506F" w:rsidR="00493874" w:rsidRPr="00A83633" w:rsidRDefault="002249E6">
                  <w:pPr>
                    <w:pStyle w:val="AralkYok"/>
                    <w:rPr>
                      <w:rFonts w:ascii="Times New Roman" w:hAnsi="Times New Roman" w:cs="Times New Roman"/>
                      <w:sz w:val="24"/>
                      <w:szCs w:val="24"/>
                    </w:rPr>
                  </w:pPr>
                  <w:r w:rsidRPr="00A83633">
                    <w:rPr>
                      <w:rFonts w:ascii="Times New Roman" w:hAnsi="Times New Roman" w:cs="Times New Roman"/>
                      <w:sz w:val="24"/>
                      <w:szCs w:val="24"/>
                    </w:rPr>
                    <w:t>11</w:t>
                  </w:r>
                  <w:r w:rsidR="00493874" w:rsidRPr="00A83633">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CC8006"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Potato yellowing virus</w:t>
                  </w:r>
                  <w:r w:rsidRPr="00A83633">
                    <w:rPr>
                      <w:rFonts w:ascii="Times New Roman" w:hAnsi="Times New Roman" w:cs="Times New Roman"/>
                      <w:bCs/>
                      <w:sz w:val="24"/>
                      <w:szCs w:val="24"/>
                    </w:rPr>
                    <w:t xml:space="preserve"> [PYV000]</w:t>
                  </w:r>
                </w:p>
              </w:tc>
            </w:tr>
            <w:tr w:rsidR="005D0C6F" w:rsidRPr="00A83633" w14:paraId="3CDAAC82" w14:textId="77777777" w:rsidTr="006F0F6F">
              <w:trPr>
                <w:trHeight w:val="60"/>
              </w:trPr>
              <w:tc>
                <w:tcPr>
                  <w:tcW w:w="577" w:type="dxa"/>
                  <w:tcBorders>
                    <w:top w:val="single" w:sz="4" w:space="0" w:color="auto"/>
                    <w:left w:val="single" w:sz="4" w:space="0" w:color="auto"/>
                    <w:bottom w:val="single" w:sz="4" w:space="0" w:color="auto"/>
                    <w:right w:val="single" w:sz="4" w:space="0" w:color="auto"/>
                  </w:tcBorders>
                  <w:hideMark/>
                </w:tcPr>
                <w:p w14:paraId="64C8C919" w14:textId="2D903223" w:rsidR="00493874" w:rsidRPr="00A83633" w:rsidRDefault="002249E6">
                  <w:pPr>
                    <w:pStyle w:val="AralkYok"/>
                    <w:rPr>
                      <w:rFonts w:ascii="Times New Roman" w:hAnsi="Times New Roman" w:cs="Times New Roman"/>
                      <w:sz w:val="24"/>
                      <w:szCs w:val="24"/>
                    </w:rPr>
                  </w:pPr>
                  <w:r w:rsidRPr="00A83633">
                    <w:rPr>
                      <w:rFonts w:ascii="Times New Roman" w:hAnsi="Times New Roman" w:cs="Times New Roman"/>
                      <w:sz w:val="24"/>
                      <w:szCs w:val="24"/>
                    </w:rPr>
                    <w:t>12.</w:t>
                  </w:r>
                </w:p>
              </w:tc>
              <w:tc>
                <w:tcPr>
                  <w:tcW w:w="92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D7A4D1"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i/>
                      <w:sz w:val="24"/>
                      <w:szCs w:val="24"/>
                      <w:shd w:val="clear" w:color="auto" w:fill="FFFFFF"/>
                    </w:rPr>
                    <w:t>Tomato planta macho viroid</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TPMVD0</w:t>
                  </w:r>
                  <w:r w:rsidRPr="00A83633">
                    <w:rPr>
                      <w:rFonts w:ascii="Times New Roman" w:hAnsi="Times New Roman" w:cs="Times New Roman"/>
                      <w:sz w:val="24"/>
                      <w:szCs w:val="24"/>
                      <w:lang w:eastAsia="tr-TR"/>
                    </w:rPr>
                    <w:t>]</w:t>
                  </w:r>
                </w:p>
              </w:tc>
            </w:tr>
            <w:tr w:rsidR="005D0C6F" w:rsidRPr="00A83633" w14:paraId="5B339651" w14:textId="77777777" w:rsidTr="006F0F6F">
              <w:trPr>
                <w:trHeight w:val="104"/>
              </w:trPr>
              <w:tc>
                <w:tcPr>
                  <w:tcW w:w="577" w:type="dxa"/>
                  <w:tcBorders>
                    <w:top w:val="single" w:sz="4" w:space="0" w:color="auto"/>
                    <w:left w:val="single" w:sz="4" w:space="0" w:color="auto"/>
                    <w:bottom w:val="single" w:sz="4" w:space="0" w:color="auto"/>
                    <w:right w:val="single" w:sz="4" w:space="0" w:color="auto"/>
                  </w:tcBorders>
                  <w:hideMark/>
                </w:tcPr>
                <w:p w14:paraId="2C18D51D" w14:textId="2563E16E" w:rsidR="00493874" w:rsidRPr="00A83633" w:rsidRDefault="002249E6">
                  <w:pPr>
                    <w:pStyle w:val="AralkYok"/>
                    <w:rPr>
                      <w:rFonts w:ascii="Times New Roman" w:hAnsi="Times New Roman" w:cs="Times New Roman"/>
                      <w:sz w:val="24"/>
                      <w:szCs w:val="24"/>
                    </w:rPr>
                  </w:pPr>
                  <w:r w:rsidRPr="00A83633">
                    <w:rPr>
                      <w:rFonts w:ascii="Times New Roman" w:hAnsi="Times New Roman" w:cs="Times New Roman"/>
                      <w:sz w:val="24"/>
                      <w:szCs w:val="24"/>
                    </w:rPr>
                    <w:t>13</w:t>
                  </w:r>
                  <w:r w:rsidR="00493874" w:rsidRPr="00A83633">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B483DD"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Tomato mosaic Havana virus</w:t>
                  </w:r>
                  <w:r w:rsidRPr="00A83633">
                    <w:rPr>
                      <w:rFonts w:ascii="Times New Roman" w:hAnsi="Times New Roman" w:cs="Times New Roman"/>
                      <w:bCs/>
                      <w:sz w:val="24"/>
                      <w:szCs w:val="24"/>
                    </w:rPr>
                    <w:t xml:space="preserve"> [THV000]</w:t>
                  </w:r>
                </w:p>
              </w:tc>
            </w:tr>
            <w:tr w:rsidR="005D0C6F" w:rsidRPr="00A83633" w14:paraId="19FE1AB2" w14:textId="77777777" w:rsidTr="006F0F6F">
              <w:trPr>
                <w:trHeight w:val="60"/>
              </w:trPr>
              <w:tc>
                <w:tcPr>
                  <w:tcW w:w="577" w:type="dxa"/>
                  <w:tcBorders>
                    <w:top w:val="single" w:sz="4" w:space="0" w:color="auto"/>
                    <w:left w:val="single" w:sz="4" w:space="0" w:color="auto"/>
                    <w:bottom w:val="single" w:sz="4" w:space="0" w:color="auto"/>
                    <w:right w:val="single" w:sz="4" w:space="0" w:color="auto"/>
                  </w:tcBorders>
                  <w:hideMark/>
                </w:tcPr>
                <w:p w14:paraId="651A83E1" w14:textId="432B9FFC" w:rsidR="00493874" w:rsidRPr="00A83633" w:rsidRDefault="002249E6">
                  <w:pPr>
                    <w:pStyle w:val="AralkYok"/>
                    <w:rPr>
                      <w:rFonts w:ascii="Times New Roman" w:hAnsi="Times New Roman" w:cs="Times New Roman"/>
                      <w:sz w:val="24"/>
                      <w:szCs w:val="24"/>
                    </w:rPr>
                  </w:pPr>
                  <w:r w:rsidRPr="00A83633">
                    <w:rPr>
                      <w:rFonts w:ascii="Times New Roman" w:hAnsi="Times New Roman" w:cs="Times New Roman"/>
                      <w:sz w:val="24"/>
                      <w:szCs w:val="24"/>
                    </w:rPr>
                    <w:t>14.</w:t>
                  </w:r>
                </w:p>
              </w:tc>
              <w:tc>
                <w:tcPr>
                  <w:tcW w:w="9221" w:type="dxa"/>
                  <w:tcBorders>
                    <w:top w:val="single" w:sz="4" w:space="0" w:color="auto"/>
                    <w:left w:val="single" w:sz="4" w:space="0" w:color="auto"/>
                    <w:bottom w:val="single" w:sz="4" w:space="0" w:color="auto"/>
                    <w:right w:val="single" w:sz="4" w:space="0" w:color="auto"/>
                  </w:tcBorders>
                  <w:hideMark/>
                </w:tcPr>
                <w:p w14:paraId="45424281"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Tomato mottle Taino virus</w:t>
                  </w:r>
                  <w:r w:rsidRPr="00A83633">
                    <w:rPr>
                      <w:rFonts w:ascii="Times New Roman" w:hAnsi="Times New Roman" w:cs="Times New Roman"/>
                      <w:bCs/>
                      <w:sz w:val="24"/>
                      <w:szCs w:val="24"/>
                    </w:rPr>
                    <w:t xml:space="preserve"> [TOMOTV]</w:t>
                  </w:r>
                </w:p>
              </w:tc>
            </w:tr>
            <w:tr w:rsidR="005D0C6F" w:rsidRPr="00A83633" w14:paraId="7B8E1132" w14:textId="77777777" w:rsidTr="006F0F6F">
              <w:trPr>
                <w:trHeight w:val="60"/>
              </w:trPr>
              <w:tc>
                <w:tcPr>
                  <w:tcW w:w="577" w:type="dxa"/>
                  <w:tcBorders>
                    <w:top w:val="single" w:sz="4" w:space="0" w:color="auto"/>
                    <w:left w:val="single" w:sz="4" w:space="0" w:color="auto"/>
                    <w:bottom w:val="single" w:sz="4" w:space="0" w:color="auto"/>
                    <w:right w:val="single" w:sz="4" w:space="0" w:color="auto"/>
                  </w:tcBorders>
                  <w:hideMark/>
                </w:tcPr>
                <w:p w14:paraId="4452CB3F" w14:textId="14C28CDF" w:rsidR="00493874" w:rsidRPr="00A83633" w:rsidRDefault="002249E6">
                  <w:pPr>
                    <w:pStyle w:val="AralkYok"/>
                    <w:rPr>
                      <w:rFonts w:ascii="Times New Roman" w:hAnsi="Times New Roman" w:cs="Times New Roman"/>
                      <w:sz w:val="24"/>
                      <w:szCs w:val="24"/>
                    </w:rPr>
                  </w:pPr>
                  <w:r w:rsidRPr="00A83633">
                    <w:rPr>
                      <w:rFonts w:ascii="Times New Roman" w:hAnsi="Times New Roman" w:cs="Times New Roman"/>
                      <w:sz w:val="24"/>
                      <w:szCs w:val="24"/>
                    </w:rPr>
                    <w:t>15</w:t>
                  </w:r>
                  <w:r w:rsidR="00493874" w:rsidRPr="00A83633">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374C0CA6"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Tomato severe rugose virus</w:t>
                  </w:r>
                  <w:r w:rsidRPr="00A83633">
                    <w:rPr>
                      <w:rFonts w:ascii="Times New Roman" w:hAnsi="Times New Roman" w:cs="Times New Roman"/>
                      <w:bCs/>
                      <w:sz w:val="24"/>
                      <w:szCs w:val="24"/>
                    </w:rPr>
                    <w:t xml:space="preserve"> [TOSRV0]</w:t>
                  </w:r>
                </w:p>
              </w:tc>
            </w:tr>
            <w:tr w:rsidR="005D0C6F" w:rsidRPr="00A83633" w14:paraId="6412E4F0" w14:textId="77777777" w:rsidTr="006F0F6F">
              <w:trPr>
                <w:trHeight w:val="60"/>
              </w:trPr>
              <w:tc>
                <w:tcPr>
                  <w:tcW w:w="577" w:type="dxa"/>
                  <w:tcBorders>
                    <w:top w:val="single" w:sz="4" w:space="0" w:color="auto"/>
                    <w:left w:val="single" w:sz="4" w:space="0" w:color="auto"/>
                    <w:bottom w:val="single" w:sz="4" w:space="0" w:color="auto"/>
                    <w:right w:val="single" w:sz="4" w:space="0" w:color="auto"/>
                  </w:tcBorders>
                  <w:hideMark/>
                </w:tcPr>
                <w:p w14:paraId="1436A3A7" w14:textId="34062F61" w:rsidR="00493874" w:rsidRPr="00A83633" w:rsidRDefault="002249E6">
                  <w:pPr>
                    <w:pStyle w:val="AralkYok"/>
                    <w:rPr>
                      <w:rFonts w:ascii="Times New Roman" w:hAnsi="Times New Roman" w:cs="Times New Roman"/>
                      <w:sz w:val="24"/>
                      <w:szCs w:val="24"/>
                    </w:rPr>
                  </w:pPr>
                  <w:r w:rsidRPr="00A83633">
                    <w:rPr>
                      <w:rFonts w:ascii="Times New Roman" w:hAnsi="Times New Roman" w:cs="Times New Roman"/>
                      <w:sz w:val="24"/>
                      <w:szCs w:val="24"/>
                    </w:rPr>
                    <w:t>16</w:t>
                  </w:r>
                  <w:r w:rsidR="00493874" w:rsidRPr="00A83633">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0F30F425"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Tomato yellow vein streak virus</w:t>
                  </w:r>
                  <w:r w:rsidRPr="00A83633">
                    <w:rPr>
                      <w:rFonts w:ascii="Times New Roman" w:hAnsi="Times New Roman" w:cs="Times New Roman"/>
                      <w:bCs/>
                      <w:sz w:val="24"/>
                      <w:szCs w:val="24"/>
                    </w:rPr>
                    <w:t xml:space="preserve"> [TOYVSV]</w:t>
                  </w:r>
                </w:p>
              </w:tc>
            </w:tr>
            <w:tr w:rsidR="00B74FC3" w:rsidRPr="00A83633" w14:paraId="0D6D74AE" w14:textId="77777777" w:rsidTr="006F0F6F">
              <w:trPr>
                <w:trHeight w:val="60"/>
              </w:trPr>
              <w:tc>
                <w:tcPr>
                  <w:tcW w:w="577" w:type="dxa"/>
                  <w:tcBorders>
                    <w:top w:val="single" w:sz="4" w:space="0" w:color="auto"/>
                    <w:left w:val="single" w:sz="4" w:space="0" w:color="auto"/>
                    <w:bottom w:val="single" w:sz="4" w:space="0" w:color="auto"/>
                    <w:right w:val="single" w:sz="4" w:space="0" w:color="auto"/>
                  </w:tcBorders>
                </w:tcPr>
                <w:p w14:paraId="12C7B0EA" w14:textId="6C5463CB" w:rsidR="00B74FC3" w:rsidRPr="00A83633" w:rsidRDefault="002249E6" w:rsidP="00B74FC3">
                  <w:pPr>
                    <w:pStyle w:val="AralkYok"/>
                    <w:rPr>
                      <w:rFonts w:ascii="Times New Roman" w:hAnsi="Times New Roman" w:cs="Times New Roman"/>
                      <w:sz w:val="24"/>
                      <w:szCs w:val="24"/>
                    </w:rPr>
                  </w:pPr>
                  <w:r w:rsidRPr="00A83633">
                    <w:rPr>
                      <w:rFonts w:ascii="Times New Roman" w:hAnsi="Times New Roman" w:cs="Times New Roman"/>
                      <w:sz w:val="24"/>
                      <w:szCs w:val="24"/>
                    </w:rPr>
                    <w:t>17</w:t>
                  </w:r>
                </w:p>
              </w:tc>
              <w:tc>
                <w:tcPr>
                  <w:tcW w:w="9221" w:type="dxa"/>
                  <w:tcBorders>
                    <w:top w:val="single" w:sz="4" w:space="0" w:color="auto"/>
                    <w:left w:val="single" w:sz="4" w:space="0" w:color="auto"/>
                    <w:bottom w:val="single" w:sz="4" w:space="0" w:color="auto"/>
                    <w:right w:val="single" w:sz="4" w:space="0" w:color="auto"/>
                  </w:tcBorders>
                </w:tcPr>
                <w:p w14:paraId="11DAAEB8" w14:textId="5061D525" w:rsidR="00B74FC3" w:rsidRPr="00A83633" w:rsidRDefault="00B74FC3" w:rsidP="00B74FC3">
                  <w:pPr>
                    <w:pStyle w:val="AralkYok"/>
                    <w:rPr>
                      <w:rFonts w:ascii="Times New Roman" w:hAnsi="Times New Roman" w:cs="Times New Roman"/>
                      <w:bCs/>
                      <w:i/>
                      <w:sz w:val="24"/>
                      <w:szCs w:val="24"/>
                    </w:rPr>
                  </w:pPr>
                  <w:r w:rsidRPr="00A83633">
                    <w:rPr>
                      <w:rFonts w:ascii="Times New Roman" w:hAnsi="Times New Roman" w:cs="Times New Roman"/>
                      <w:i/>
                      <w:sz w:val="24"/>
                      <w:szCs w:val="24"/>
                      <w:shd w:val="clear" w:color="auto" w:fill="FFFFFF"/>
                    </w:rPr>
                    <w:t>Tymovirus latandigenum</w:t>
                  </w:r>
                  <w:r w:rsidRPr="00A83633">
                    <w:rPr>
                      <w:rFonts w:ascii="Times New Roman" w:hAnsi="Times New Roman" w:cs="Times New Roman"/>
                      <w:sz w:val="24"/>
                      <w:szCs w:val="24"/>
                    </w:rPr>
                    <w:t xml:space="preserve"> [APLV00]</w:t>
                  </w:r>
                </w:p>
              </w:tc>
            </w:tr>
            <w:tr w:rsidR="00B74FC3" w:rsidRPr="00A83633" w14:paraId="2C019C77" w14:textId="77777777" w:rsidTr="006F0F6F">
              <w:trPr>
                <w:trHeight w:val="60"/>
              </w:trPr>
              <w:tc>
                <w:tcPr>
                  <w:tcW w:w="577" w:type="dxa"/>
                  <w:tcBorders>
                    <w:top w:val="single" w:sz="4" w:space="0" w:color="auto"/>
                    <w:left w:val="single" w:sz="4" w:space="0" w:color="auto"/>
                    <w:bottom w:val="single" w:sz="4" w:space="0" w:color="auto"/>
                    <w:right w:val="single" w:sz="4" w:space="0" w:color="auto"/>
                  </w:tcBorders>
                </w:tcPr>
                <w:p w14:paraId="219EC486" w14:textId="7C854E7D" w:rsidR="00B74FC3" w:rsidRPr="00A83633" w:rsidRDefault="002249E6" w:rsidP="00B74FC3">
                  <w:pPr>
                    <w:pStyle w:val="AralkYok"/>
                    <w:rPr>
                      <w:rFonts w:ascii="Times New Roman" w:hAnsi="Times New Roman" w:cs="Times New Roman"/>
                      <w:sz w:val="24"/>
                      <w:szCs w:val="24"/>
                    </w:rPr>
                  </w:pPr>
                  <w:r w:rsidRPr="00A83633">
                    <w:rPr>
                      <w:rFonts w:ascii="Times New Roman" w:hAnsi="Times New Roman" w:cs="Times New Roman"/>
                      <w:sz w:val="24"/>
                      <w:szCs w:val="24"/>
                    </w:rPr>
                    <w:t>18</w:t>
                  </w:r>
                </w:p>
              </w:tc>
              <w:tc>
                <w:tcPr>
                  <w:tcW w:w="9221" w:type="dxa"/>
                  <w:tcBorders>
                    <w:top w:val="single" w:sz="4" w:space="0" w:color="auto"/>
                    <w:left w:val="single" w:sz="4" w:space="0" w:color="auto"/>
                    <w:bottom w:val="single" w:sz="4" w:space="0" w:color="auto"/>
                    <w:right w:val="single" w:sz="4" w:space="0" w:color="auto"/>
                  </w:tcBorders>
                </w:tcPr>
                <w:p w14:paraId="62E5FC01" w14:textId="543AC7C7" w:rsidR="00B74FC3" w:rsidRPr="00A83633" w:rsidRDefault="00B74FC3" w:rsidP="00B74FC3">
                  <w:pPr>
                    <w:pStyle w:val="AralkYok"/>
                    <w:rPr>
                      <w:rFonts w:ascii="Times New Roman" w:hAnsi="Times New Roman" w:cs="Times New Roman"/>
                      <w:bCs/>
                      <w:i/>
                      <w:sz w:val="24"/>
                      <w:szCs w:val="24"/>
                    </w:rPr>
                  </w:pPr>
                  <w:r w:rsidRPr="00A83633">
                    <w:rPr>
                      <w:rFonts w:ascii="Times New Roman" w:hAnsi="Times New Roman" w:cs="Times New Roman"/>
                      <w:i/>
                      <w:sz w:val="24"/>
                      <w:szCs w:val="24"/>
                      <w:shd w:val="clear" w:color="auto" w:fill="FFFFFF"/>
                    </w:rPr>
                    <w:t>Tymovirus mosandigenum</w:t>
                  </w:r>
                  <w:r w:rsidRPr="00A83633">
                    <w:rPr>
                      <w:rFonts w:ascii="Times New Roman" w:hAnsi="Times New Roman" w:cs="Times New Roman"/>
                      <w:sz w:val="24"/>
                      <w:szCs w:val="24"/>
                    </w:rPr>
                    <w:t xml:space="preserve"> [APMMV0]</w:t>
                  </w:r>
                </w:p>
              </w:tc>
            </w:tr>
          </w:tbl>
          <w:p w14:paraId="43E5BF8D" w14:textId="77777777" w:rsidR="00493874" w:rsidRPr="00A83633" w:rsidRDefault="00493874">
            <w:pPr>
              <w:pStyle w:val="AralkYok"/>
              <w:rPr>
                <w:rFonts w:ascii="Times New Roman" w:hAnsi="Times New Roman" w:cs="Times New Roman"/>
                <w:iCs/>
                <w:sz w:val="24"/>
                <w:szCs w:val="24"/>
              </w:rPr>
            </w:pPr>
          </w:p>
        </w:tc>
      </w:tr>
    </w:tbl>
    <w:p w14:paraId="7090B7A9" w14:textId="77777777" w:rsidR="00493874" w:rsidRPr="00A83633" w:rsidRDefault="00493874" w:rsidP="00493874">
      <w:pPr>
        <w:pStyle w:val="AralkYok"/>
        <w:rPr>
          <w:rFonts w:ascii="Times New Roman" w:hAnsi="Times New Roman" w:cs="Times New Roman"/>
          <w:sz w:val="24"/>
          <w:szCs w:val="24"/>
        </w:rPr>
      </w:pPr>
    </w:p>
    <w:p w14:paraId="7AE2D483" w14:textId="77777777" w:rsidR="00493874" w:rsidRPr="00A83633" w:rsidRDefault="00493874" w:rsidP="00493874">
      <w:pPr>
        <w:pStyle w:val="AralkYok"/>
        <w:rPr>
          <w:rFonts w:ascii="Times New Roman" w:hAnsi="Times New Roman" w:cs="Times New Roman"/>
          <w:b/>
          <w:sz w:val="24"/>
          <w:szCs w:val="24"/>
        </w:rPr>
      </w:pPr>
      <w:r w:rsidRPr="00A83633">
        <w:rPr>
          <w:rFonts w:ascii="Times New Roman" w:hAnsi="Times New Roman" w:cs="Times New Roman"/>
          <w:b/>
          <w:sz w:val="24"/>
          <w:szCs w:val="24"/>
        </w:rPr>
        <w:t>7) Yabancı otlar</w:t>
      </w:r>
    </w:p>
    <w:p w14:paraId="6AFFAB2F" w14:textId="77777777" w:rsidR="00493874" w:rsidRPr="00A83633" w:rsidRDefault="00493874" w:rsidP="00493874">
      <w:pPr>
        <w:pStyle w:val="AralkYok"/>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9968"/>
      </w:tblGrid>
      <w:tr w:rsidR="00EA16DF" w:rsidRPr="00A83633" w14:paraId="433A4056"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6D57252E" w14:textId="318B1B3C" w:rsidR="00EA16DF" w:rsidRPr="00A83633" w:rsidRDefault="00EA16DF" w:rsidP="005D0C6F">
            <w:pPr>
              <w:pStyle w:val="AralkYok"/>
              <w:rPr>
                <w:rFonts w:ascii="Times New Roman" w:hAnsi="Times New Roman" w:cs="Times New Roman"/>
                <w:sz w:val="24"/>
                <w:szCs w:val="24"/>
                <w:lang w:eastAsia="tr-TR"/>
              </w:rPr>
            </w:pPr>
            <w:r w:rsidRPr="00A83633">
              <w:rPr>
                <w:rFonts w:ascii="Times New Roman" w:hAnsi="Times New Roman" w:cs="Times New Roman"/>
                <w:bCs/>
                <w:i/>
                <w:sz w:val="24"/>
                <w:szCs w:val="24"/>
              </w:rPr>
              <w:t>Acer rufinerve</w:t>
            </w:r>
            <w:r w:rsidR="005D0C6F" w:rsidRPr="00A83633">
              <w:rPr>
                <w:rFonts w:ascii="Times New Roman" w:hAnsi="Times New Roman" w:cs="Times New Roman"/>
                <w:bCs/>
                <w:sz w:val="24"/>
                <w:szCs w:val="24"/>
              </w:rPr>
              <w:t xml:space="preserve"> (Siebold &amp; Zuccarini) [ACRRU]</w:t>
            </w:r>
          </w:p>
        </w:tc>
      </w:tr>
      <w:tr w:rsidR="005D0C6F" w:rsidRPr="00A83633" w14:paraId="277CCE3F" w14:textId="77777777" w:rsidTr="00493874">
        <w:tc>
          <w:tcPr>
            <w:tcW w:w="9968" w:type="dxa"/>
            <w:tcBorders>
              <w:top w:val="single" w:sz="4" w:space="0" w:color="auto"/>
              <w:left w:val="single" w:sz="4" w:space="0" w:color="auto"/>
              <w:bottom w:val="single" w:sz="4" w:space="0" w:color="auto"/>
              <w:right w:val="single" w:sz="4" w:space="0" w:color="auto"/>
            </w:tcBorders>
          </w:tcPr>
          <w:p w14:paraId="599AECD7" w14:textId="52B430B5" w:rsidR="005D0C6F" w:rsidRPr="00A83633" w:rsidRDefault="005D0C6F" w:rsidP="00EA16DF">
            <w:pPr>
              <w:pStyle w:val="AralkYok"/>
              <w:rPr>
                <w:rFonts w:ascii="Times New Roman" w:hAnsi="Times New Roman" w:cs="Times New Roman"/>
                <w:bCs/>
                <w:i/>
                <w:iCs/>
                <w:sz w:val="24"/>
                <w:szCs w:val="24"/>
              </w:rPr>
            </w:pPr>
            <w:r w:rsidRPr="00A83633">
              <w:rPr>
                <w:rFonts w:ascii="Times New Roman" w:hAnsi="Times New Roman" w:cs="Times New Roman"/>
                <w:i/>
                <w:sz w:val="24"/>
                <w:szCs w:val="24"/>
                <w:shd w:val="clear" w:color="auto" w:fill="FFFFFF"/>
              </w:rPr>
              <w:t>Aizoon pubescens</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Cs/>
                <w:sz w:val="24"/>
                <w:szCs w:val="24"/>
                <w:lang w:eastAsia="tr-TR"/>
              </w:rPr>
              <w:t>(Eckler &amp; Zeyher)</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Cs/>
                <w:sz w:val="24"/>
                <w:szCs w:val="24"/>
                <w:lang w:eastAsia="tr-TR"/>
              </w:rPr>
              <w:t>[GAJPU]</w:t>
            </w:r>
          </w:p>
        </w:tc>
      </w:tr>
      <w:tr w:rsidR="00EA16DF" w:rsidRPr="00A83633" w14:paraId="4C7182F6"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2CC2E900" w14:textId="5130C7C1" w:rsidR="00EA16DF" w:rsidRPr="00A83633" w:rsidRDefault="00EA16DF" w:rsidP="00EA16DF">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rPr>
              <w:t>Ageratina adenophora</w:t>
            </w:r>
            <w:r w:rsidRPr="00A83633">
              <w:rPr>
                <w:rFonts w:ascii="Times New Roman" w:hAnsi="Times New Roman" w:cs="Times New Roman"/>
                <w:bCs/>
                <w:sz w:val="24"/>
                <w:szCs w:val="24"/>
              </w:rPr>
              <w:t xml:space="preserve"> </w:t>
            </w:r>
            <w:r w:rsidRPr="00A83633">
              <w:rPr>
                <w:rFonts w:ascii="Times New Roman" w:hAnsi="Times New Roman" w:cs="Times New Roman"/>
                <w:bCs/>
                <w:sz w:val="24"/>
                <w:szCs w:val="24"/>
                <w:shd w:val="clear" w:color="auto" w:fill="FFFFFF"/>
              </w:rPr>
              <w:t>(Sprengel) King &amp; Robinson [EUPAD]</w:t>
            </w:r>
          </w:p>
        </w:tc>
      </w:tr>
      <w:tr w:rsidR="00EA16DF" w:rsidRPr="00A83633" w14:paraId="2C1F9EAC"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39B9E8AA" w14:textId="677A1652" w:rsidR="00EA16DF" w:rsidRPr="00A83633" w:rsidRDefault="00EA16DF" w:rsidP="00EA16DF">
            <w:pPr>
              <w:pStyle w:val="AralkYok"/>
              <w:rPr>
                <w:rFonts w:ascii="Times New Roman" w:hAnsi="Times New Roman" w:cs="Times New Roman"/>
                <w:iCs/>
                <w:sz w:val="24"/>
                <w:szCs w:val="24"/>
                <w:lang w:eastAsia="tr-TR"/>
              </w:rPr>
            </w:pPr>
            <w:r w:rsidRPr="00A83633">
              <w:rPr>
                <w:rFonts w:ascii="Times New Roman" w:hAnsi="Times New Roman" w:cs="Times New Roman"/>
                <w:bCs/>
                <w:i/>
                <w:iCs/>
                <w:sz w:val="24"/>
                <w:szCs w:val="24"/>
              </w:rPr>
              <w:t>Akebia quinata</w:t>
            </w:r>
            <w:r w:rsidRPr="00A83633">
              <w:rPr>
                <w:rFonts w:ascii="Times New Roman" w:hAnsi="Times New Roman" w:cs="Times New Roman"/>
                <w:bCs/>
                <w:sz w:val="24"/>
                <w:szCs w:val="24"/>
              </w:rPr>
              <w:t xml:space="preserve"> </w:t>
            </w:r>
            <w:r w:rsidRPr="00A83633">
              <w:rPr>
                <w:rFonts w:ascii="Times New Roman" w:hAnsi="Times New Roman" w:cs="Times New Roman"/>
                <w:bCs/>
                <w:sz w:val="24"/>
                <w:szCs w:val="24"/>
                <w:shd w:val="clear" w:color="auto" w:fill="FFFFFF"/>
              </w:rPr>
              <w:t>(Houttuyn) Decaisne [AKEQI]</w:t>
            </w:r>
          </w:p>
        </w:tc>
      </w:tr>
      <w:tr w:rsidR="00EA16DF" w:rsidRPr="00A83633" w14:paraId="0DF3A286"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5416E8F3" w14:textId="7B667A14" w:rsidR="00EA16DF" w:rsidRPr="00A83633" w:rsidRDefault="00EA16DF" w:rsidP="00EA16DF">
            <w:pPr>
              <w:pStyle w:val="AralkYok"/>
              <w:rPr>
                <w:rFonts w:ascii="Times New Roman" w:hAnsi="Times New Roman" w:cs="Times New Roman"/>
                <w:iCs/>
                <w:sz w:val="24"/>
                <w:szCs w:val="24"/>
                <w:lang w:eastAsia="tr-TR"/>
              </w:rPr>
            </w:pPr>
            <w:r w:rsidRPr="00A83633">
              <w:rPr>
                <w:rFonts w:ascii="Times New Roman" w:hAnsi="Times New Roman" w:cs="Times New Roman"/>
                <w:bCs/>
                <w:i/>
                <w:iCs/>
                <w:sz w:val="24"/>
                <w:szCs w:val="24"/>
              </w:rPr>
              <w:t>Alternanthera sessilis</w:t>
            </w:r>
            <w:r w:rsidRPr="00A83633">
              <w:rPr>
                <w:rFonts w:ascii="Times New Roman" w:hAnsi="Times New Roman" w:cs="Times New Roman"/>
                <w:bCs/>
                <w:sz w:val="24"/>
                <w:szCs w:val="24"/>
              </w:rPr>
              <w:t xml:space="preserve"> </w:t>
            </w:r>
            <w:r w:rsidRPr="00A83633">
              <w:rPr>
                <w:rFonts w:ascii="Times New Roman" w:hAnsi="Times New Roman" w:cs="Times New Roman"/>
                <w:bCs/>
                <w:sz w:val="24"/>
                <w:szCs w:val="24"/>
                <w:shd w:val="clear" w:color="auto" w:fill="FFFFFF"/>
              </w:rPr>
              <w:t>(Linnaeus) de Candolle [ALRSE]</w:t>
            </w:r>
          </w:p>
        </w:tc>
      </w:tr>
      <w:tr w:rsidR="00EA16DF" w:rsidRPr="00A83633" w14:paraId="051F63BE"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56AEA5E7" w14:textId="5D500E49" w:rsidR="00EA16DF" w:rsidRPr="00A83633" w:rsidRDefault="00EA16DF" w:rsidP="005D0C6F">
            <w:pPr>
              <w:pStyle w:val="AralkYok"/>
              <w:rPr>
                <w:rFonts w:ascii="Times New Roman" w:hAnsi="Times New Roman" w:cs="Times New Roman"/>
                <w:iCs/>
                <w:sz w:val="24"/>
                <w:szCs w:val="24"/>
                <w:lang w:eastAsia="tr-TR"/>
              </w:rPr>
            </w:pPr>
            <w:r w:rsidRPr="00A83633">
              <w:rPr>
                <w:rFonts w:ascii="Times New Roman" w:hAnsi="Times New Roman" w:cs="Times New Roman"/>
                <w:bCs/>
                <w:i/>
                <w:sz w:val="24"/>
                <w:szCs w:val="24"/>
              </w:rPr>
              <w:t>Alternanthera philoxeroides</w:t>
            </w:r>
            <w:r w:rsidRPr="00A83633">
              <w:rPr>
                <w:rFonts w:ascii="Times New Roman" w:hAnsi="Times New Roman" w:cs="Times New Roman"/>
                <w:bCs/>
                <w:sz w:val="24"/>
                <w:szCs w:val="24"/>
              </w:rPr>
              <w:t xml:space="preserve"> (</w:t>
            </w:r>
            <w:r w:rsidR="005D0C6F" w:rsidRPr="00A83633">
              <w:rPr>
                <w:rFonts w:ascii="Times New Roman" w:hAnsi="Times New Roman" w:cs="Times New Roman"/>
                <w:bCs/>
                <w:sz w:val="24"/>
                <w:szCs w:val="24"/>
              </w:rPr>
              <w:t xml:space="preserve">von Martius) Grisebach [ALRPH] </w:t>
            </w:r>
          </w:p>
        </w:tc>
      </w:tr>
      <w:tr w:rsidR="005D0C6F" w:rsidRPr="00A83633" w14:paraId="14D522AF" w14:textId="77777777" w:rsidTr="00493874">
        <w:tc>
          <w:tcPr>
            <w:tcW w:w="9968" w:type="dxa"/>
            <w:tcBorders>
              <w:top w:val="single" w:sz="4" w:space="0" w:color="auto"/>
              <w:left w:val="single" w:sz="4" w:space="0" w:color="auto"/>
              <w:bottom w:val="single" w:sz="4" w:space="0" w:color="auto"/>
              <w:right w:val="single" w:sz="4" w:space="0" w:color="auto"/>
            </w:tcBorders>
          </w:tcPr>
          <w:p w14:paraId="698B01E8" w14:textId="072B05C5" w:rsidR="005D0C6F" w:rsidRPr="00A83633" w:rsidRDefault="005D0C6F" w:rsidP="00EA16DF">
            <w:pPr>
              <w:pStyle w:val="AralkYok"/>
              <w:rPr>
                <w:rFonts w:ascii="Times New Roman" w:hAnsi="Times New Roman" w:cs="Times New Roman"/>
                <w:bCs/>
                <w:i/>
                <w:sz w:val="24"/>
                <w:szCs w:val="24"/>
              </w:rPr>
            </w:pPr>
            <w:r w:rsidRPr="00A83633">
              <w:rPr>
                <w:rFonts w:ascii="Times New Roman" w:hAnsi="Times New Roman" w:cs="Times New Roman"/>
                <w:bCs/>
                <w:i/>
                <w:sz w:val="24"/>
                <w:szCs w:val="24"/>
              </w:rPr>
              <w:t>Amaranthus tuberculatus</w:t>
            </w:r>
            <w:r w:rsidRPr="00A83633">
              <w:rPr>
                <w:rFonts w:ascii="Times New Roman" w:hAnsi="Times New Roman" w:cs="Times New Roman"/>
                <w:bCs/>
                <w:sz w:val="24"/>
                <w:szCs w:val="24"/>
              </w:rPr>
              <w:t xml:space="preserve"> (Moquin-Tandon) Sauer [AMATU]</w:t>
            </w:r>
          </w:p>
        </w:tc>
      </w:tr>
      <w:tr w:rsidR="00EA16DF" w:rsidRPr="00A83633" w14:paraId="22255086"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204214D1" w14:textId="5622ECCE" w:rsidR="00EA16DF" w:rsidRPr="00A83633" w:rsidRDefault="00EA16DF" w:rsidP="00EA16DF">
            <w:pPr>
              <w:pStyle w:val="AralkYok"/>
              <w:rPr>
                <w:rFonts w:ascii="Times New Roman" w:hAnsi="Times New Roman" w:cs="Times New Roman"/>
                <w:i/>
                <w:iCs/>
                <w:sz w:val="24"/>
                <w:szCs w:val="24"/>
                <w:lang w:eastAsia="tr-TR"/>
              </w:rPr>
            </w:pPr>
            <w:r w:rsidRPr="00A83633">
              <w:rPr>
                <w:rFonts w:ascii="Times New Roman" w:hAnsi="Times New Roman" w:cs="Times New Roman"/>
                <w:bCs/>
                <w:i/>
                <w:sz w:val="24"/>
                <w:szCs w:val="24"/>
              </w:rPr>
              <w:t xml:space="preserve">Arceuthobium </w:t>
            </w:r>
            <w:r w:rsidRPr="006451AA">
              <w:rPr>
                <w:rFonts w:ascii="Times New Roman" w:hAnsi="Times New Roman" w:cs="Times New Roman"/>
                <w:bCs/>
                <w:sz w:val="24"/>
                <w:szCs w:val="24"/>
              </w:rPr>
              <w:t>spp.</w:t>
            </w:r>
            <w:r w:rsidRPr="00A83633">
              <w:rPr>
                <w:rFonts w:ascii="Times New Roman" w:hAnsi="Times New Roman" w:cs="Times New Roman"/>
                <w:bCs/>
                <w:sz w:val="24"/>
                <w:szCs w:val="24"/>
              </w:rPr>
              <w:t xml:space="preserve"> (Marschall von Bieberstein)  [ARESS]</w:t>
            </w:r>
          </w:p>
        </w:tc>
      </w:tr>
      <w:tr w:rsidR="00EA16DF" w:rsidRPr="00A83633" w14:paraId="5F46855B"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0C8ED9CF" w14:textId="75D1B913" w:rsidR="00EA16DF" w:rsidRPr="00A83633" w:rsidRDefault="00EA16DF" w:rsidP="00EA16DF">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rPr>
              <w:t>Ambrosia confertiflora</w:t>
            </w:r>
            <w:r w:rsidRPr="00A83633">
              <w:rPr>
                <w:rFonts w:ascii="Times New Roman" w:hAnsi="Times New Roman" w:cs="Times New Roman"/>
                <w:bCs/>
                <w:sz w:val="24"/>
                <w:szCs w:val="24"/>
              </w:rPr>
              <w:t xml:space="preserve"> </w:t>
            </w:r>
            <w:r w:rsidRPr="00A83633">
              <w:rPr>
                <w:rFonts w:ascii="Times New Roman" w:hAnsi="Times New Roman" w:cs="Times New Roman"/>
                <w:bCs/>
                <w:sz w:val="24"/>
                <w:szCs w:val="24"/>
                <w:shd w:val="clear" w:color="auto" w:fill="FFFFFF"/>
              </w:rPr>
              <w:t>de Candolle [FRSCO]</w:t>
            </w:r>
          </w:p>
        </w:tc>
      </w:tr>
      <w:tr w:rsidR="00EA16DF" w:rsidRPr="00A83633" w14:paraId="7F5D98D7"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2F76E5E0" w14:textId="291F89EF" w:rsidR="00EA16DF" w:rsidRPr="00A83633" w:rsidRDefault="00EA16DF" w:rsidP="00EA16DF">
            <w:pPr>
              <w:pStyle w:val="AralkYok"/>
              <w:rPr>
                <w:rFonts w:ascii="Times New Roman" w:hAnsi="Times New Roman" w:cs="Times New Roman"/>
                <w:i/>
                <w:iCs/>
                <w:sz w:val="24"/>
                <w:szCs w:val="24"/>
              </w:rPr>
            </w:pPr>
            <w:r w:rsidRPr="00A83633">
              <w:rPr>
                <w:rFonts w:ascii="Times New Roman" w:hAnsi="Times New Roman" w:cs="Times New Roman"/>
                <w:bCs/>
                <w:i/>
                <w:iCs/>
                <w:sz w:val="24"/>
                <w:szCs w:val="24"/>
              </w:rPr>
              <w:t>Ambrosia trifida</w:t>
            </w:r>
            <w:r w:rsidRPr="00A83633">
              <w:rPr>
                <w:rFonts w:ascii="Times New Roman" w:hAnsi="Times New Roman" w:cs="Times New Roman"/>
                <w:bCs/>
                <w:sz w:val="24"/>
                <w:szCs w:val="24"/>
              </w:rPr>
              <w:t xml:space="preserve"> </w:t>
            </w:r>
            <w:r w:rsidRPr="00A83633">
              <w:rPr>
                <w:rFonts w:ascii="Times New Roman" w:hAnsi="Times New Roman" w:cs="Times New Roman"/>
                <w:bCs/>
                <w:sz w:val="24"/>
                <w:szCs w:val="24"/>
                <w:shd w:val="clear" w:color="auto" w:fill="FFFFFF"/>
              </w:rPr>
              <w:t>Linnaeus [AMBTR]</w:t>
            </w:r>
          </w:p>
        </w:tc>
      </w:tr>
      <w:tr w:rsidR="00EA16DF" w:rsidRPr="00A83633" w14:paraId="3051320E"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44BD6179" w14:textId="79E9ED1D" w:rsidR="00EA16DF" w:rsidRPr="00A83633" w:rsidRDefault="00EA16DF" w:rsidP="00EA16DF">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rPr>
              <w:t>Andropogon virginicus</w:t>
            </w:r>
            <w:r w:rsidRPr="00A83633">
              <w:rPr>
                <w:rFonts w:ascii="Times New Roman" w:hAnsi="Times New Roman" w:cs="Times New Roman"/>
                <w:bCs/>
                <w:sz w:val="24"/>
                <w:szCs w:val="24"/>
              </w:rPr>
              <w:t xml:space="preserve"> </w:t>
            </w:r>
            <w:r w:rsidRPr="00A83633">
              <w:rPr>
                <w:rFonts w:ascii="Times New Roman" w:hAnsi="Times New Roman" w:cs="Times New Roman"/>
                <w:bCs/>
                <w:sz w:val="24"/>
                <w:szCs w:val="24"/>
                <w:shd w:val="clear" w:color="auto" w:fill="FFFFFF"/>
              </w:rPr>
              <w:t>Linnaeus [ANOVI]</w:t>
            </w:r>
          </w:p>
        </w:tc>
      </w:tr>
      <w:tr w:rsidR="00EA16DF" w:rsidRPr="00A83633" w14:paraId="53FB86E3"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35FA076C" w14:textId="41D420B9" w:rsidR="00EA16DF" w:rsidRPr="00A83633" w:rsidRDefault="00EA16DF" w:rsidP="00EA16DF">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rPr>
              <w:t>Alternanthera philoxeroides</w:t>
            </w:r>
            <w:r w:rsidRPr="00A83633">
              <w:rPr>
                <w:rFonts w:ascii="Times New Roman" w:hAnsi="Times New Roman" w:cs="Times New Roman"/>
                <w:bCs/>
                <w:sz w:val="24"/>
                <w:szCs w:val="24"/>
              </w:rPr>
              <w:t xml:space="preserve"> </w:t>
            </w:r>
            <w:r w:rsidRPr="00A83633">
              <w:rPr>
                <w:rFonts w:ascii="Times New Roman" w:hAnsi="Times New Roman" w:cs="Times New Roman"/>
                <w:bCs/>
                <w:sz w:val="24"/>
                <w:szCs w:val="24"/>
                <w:shd w:val="clear" w:color="auto" w:fill="FFFFFF"/>
              </w:rPr>
              <w:t>(von Martius) Grisebach [ALRPH]</w:t>
            </w:r>
          </w:p>
        </w:tc>
      </w:tr>
      <w:tr w:rsidR="00EA16DF" w:rsidRPr="00A83633" w14:paraId="0B720A0A"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73728555" w14:textId="2F436DF6" w:rsidR="00EA16DF" w:rsidRPr="00A83633" w:rsidRDefault="00EA16DF" w:rsidP="005D0C6F">
            <w:pPr>
              <w:pStyle w:val="AralkYok"/>
              <w:rPr>
                <w:rFonts w:ascii="Times New Roman" w:hAnsi="Times New Roman" w:cs="Times New Roman"/>
                <w:i/>
                <w:iCs/>
                <w:sz w:val="24"/>
                <w:szCs w:val="24"/>
                <w:lang w:eastAsia="tr-TR"/>
              </w:rPr>
            </w:pPr>
            <w:r w:rsidRPr="00A83633">
              <w:rPr>
                <w:rFonts w:ascii="Times New Roman" w:hAnsi="Times New Roman" w:cs="Times New Roman"/>
                <w:bCs/>
                <w:i/>
                <w:sz w:val="24"/>
                <w:szCs w:val="24"/>
              </w:rPr>
              <w:t>Alternanthera pungens</w:t>
            </w:r>
            <w:r w:rsidR="005D0C6F" w:rsidRPr="00A83633">
              <w:rPr>
                <w:rFonts w:ascii="Times New Roman" w:hAnsi="Times New Roman" w:cs="Times New Roman"/>
                <w:bCs/>
                <w:sz w:val="24"/>
                <w:szCs w:val="24"/>
              </w:rPr>
              <w:t xml:space="preserve"> (Kunth) [ALRRE]</w:t>
            </w:r>
          </w:p>
        </w:tc>
      </w:tr>
      <w:tr w:rsidR="005D0C6F" w:rsidRPr="00A83633" w14:paraId="6169F726" w14:textId="77777777" w:rsidTr="00493874">
        <w:tc>
          <w:tcPr>
            <w:tcW w:w="9968" w:type="dxa"/>
            <w:tcBorders>
              <w:top w:val="single" w:sz="4" w:space="0" w:color="auto"/>
              <w:left w:val="single" w:sz="4" w:space="0" w:color="auto"/>
              <w:bottom w:val="single" w:sz="4" w:space="0" w:color="auto"/>
              <w:right w:val="single" w:sz="4" w:space="0" w:color="auto"/>
            </w:tcBorders>
          </w:tcPr>
          <w:p w14:paraId="4DFF97A8" w14:textId="565CEC3C" w:rsidR="005D0C6F" w:rsidRPr="00A83633" w:rsidRDefault="005D0C6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Araujia sericifera</w:t>
            </w:r>
            <w:r w:rsidRPr="00A83633">
              <w:rPr>
                <w:rFonts w:ascii="Times New Roman" w:hAnsi="Times New Roman" w:cs="Times New Roman"/>
                <w:bCs/>
                <w:sz w:val="24"/>
                <w:szCs w:val="24"/>
              </w:rPr>
              <w:t xml:space="preserve"> </w:t>
            </w:r>
            <w:r w:rsidRPr="00A83633">
              <w:rPr>
                <w:rFonts w:ascii="Times New Roman" w:hAnsi="Times New Roman" w:cs="Times New Roman"/>
                <w:bCs/>
                <w:sz w:val="24"/>
                <w:szCs w:val="24"/>
                <w:shd w:val="clear" w:color="auto" w:fill="FFFFFF"/>
              </w:rPr>
              <w:t>Brotero [AJASE]</w:t>
            </w:r>
          </w:p>
        </w:tc>
      </w:tr>
      <w:tr w:rsidR="00EA16DF" w:rsidRPr="00A83633" w14:paraId="2E9AA623"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30F7D45C" w14:textId="68EB0A1D" w:rsidR="00EA16DF" w:rsidRPr="00A83633" w:rsidRDefault="00EA16DF" w:rsidP="00EA16DF">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rPr>
              <w:t>Arctotheca calendula</w:t>
            </w:r>
            <w:r w:rsidRPr="00A83633">
              <w:rPr>
                <w:rFonts w:ascii="Times New Roman" w:hAnsi="Times New Roman" w:cs="Times New Roman"/>
                <w:bCs/>
                <w:sz w:val="24"/>
                <w:szCs w:val="24"/>
              </w:rPr>
              <w:t xml:space="preserve"> </w:t>
            </w:r>
            <w:r w:rsidRPr="00A83633">
              <w:rPr>
                <w:rFonts w:ascii="Times New Roman" w:hAnsi="Times New Roman" w:cs="Times New Roman"/>
                <w:bCs/>
                <w:sz w:val="24"/>
                <w:szCs w:val="24"/>
                <w:shd w:val="clear" w:color="auto" w:fill="FFFFFF"/>
              </w:rPr>
              <w:t>(Linnaeus) Levyns [AROCA]</w:t>
            </w:r>
          </w:p>
        </w:tc>
      </w:tr>
      <w:tr w:rsidR="00EA16DF" w:rsidRPr="00A83633" w14:paraId="3E9B231F"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7DE468F3" w14:textId="5B7C6F7E" w:rsidR="00EA16DF" w:rsidRPr="00A83633" w:rsidRDefault="00EA16DF" w:rsidP="00EA16DF">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rPr>
              <w:t>Asparagus asparagoides</w:t>
            </w:r>
            <w:r w:rsidRPr="00A83633">
              <w:rPr>
                <w:rFonts w:ascii="Times New Roman" w:hAnsi="Times New Roman" w:cs="Times New Roman"/>
                <w:bCs/>
                <w:sz w:val="24"/>
                <w:szCs w:val="24"/>
              </w:rPr>
              <w:t xml:space="preserve">  </w:t>
            </w:r>
            <w:r w:rsidRPr="00A83633">
              <w:rPr>
                <w:rFonts w:ascii="Times New Roman" w:hAnsi="Times New Roman" w:cs="Times New Roman"/>
                <w:bCs/>
                <w:sz w:val="24"/>
                <w:szCs w:val="24"/>
                <w:shd w:val="clear" w:color="auto" w:fill="FFFFFF"/>
              </w:rPr>
              <w:t>(Linnaeus) Druce [ASPAS]</w:t>
            </w:r>
          </w:p>
        </w:tc>
      </w:tr>
      <w:tr w:rsidR="00EA16DF" w:rsidRPr="00A83633" w14:paraId="545BF29A"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609F2504" w14:textId="065F2780" w:rsidR="00EA16DF" w:rsidRPr="00A83633" w:rsidRDefault="00EA16DF" w:rsidP="005D0C6F">
            <w:pPr>
              <w:pStyle w:val="AralkYok"/>
              <w:rPr>
                <w:rFonts w:ascii="Times New Roman" w:hAnsi="Times New Roman" w:cs="Times New Roman"/>
                <w:i/>
                <w:iCs/>
                <w:sz w:val="24"/>
                <w:szCs w:val="24"/>
                <w:lang w:eastAsia="tr-TR"/>
              </w:rPr>
            </w:pPr>
            <w:r w:rsidRPr="00A83633">
              <w:rPr>
                <w:rFonts w:ascii="Times New Roman" w:hAnsi="Times New Roman" w:cs="Times New Roman"/>
                <w:bCs/>
                <w:i/>
                <w:sz w:val="24"/>
                <w:szCs w:val="24"/>
              </w:rPr>
              <w:t>Baccharis</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halimifolia</w:t>
            </w:r>
            <w:r w:rsidR="005D0C6F" w:rsidRPr="00A83633">
              <w:rPr>
                <w:rFonts w:ascii="Times New Roman" w:hAnsi="Times New Roman" w:cs="Times New Roman"/>
                <w:bCs/>
                <w:sz w:val="24"/>
                <w:szCs w:val="24"/>
              </w:rPr>
              <w:t xml:space="preserve"> (Linnaeus) [BACHA]</w:t>
            </w:r>
          </w:p>
        </w:tc>
      </w:tr>
      <w:tr w:rsidR="005D0C6F" w:rsidRPr="00A83633" w14:paraId="785E0F08" w14:textId="77777777" w:rsidTr="00493874">
        <w:tc>
          <w:tcPr>
            <w:tcW w:w="9968" w:type="dxa"/>
            <w:tcBorders>
              <w:top w:val="single" w:sz="4" w:space="0" w:color="auto"/>
              <w:left w:val="single" w:sz="4" w:space="0" w:color="auto"/>
              <w:bottom w:val="single" w:sz="4" w:space="0" w:color="auto"/>
              <w:right w:val="single" w:sz="4" w:space="0" w:color="auto"/>
            </w:tcBorders>
          </w:tcPr>
          <w:p w14:paraId="14616B4C" w14:textId="59FAFAD2" w:rsidR="005D0C6F" w:rsidRPr="00A83633" w:rsidRDefault="005D0C6F" w:rsidP="00EA16DF">
            <w:pPr>
              <w:pStyle w:val="AralkYok"/>
              <w:rPr>
                <w:rFonts w:ascii="Times New Roman" w:hAnsi="Times New Roman" w:cs="Times New Roman"/>
                <w:bCs/>
                <w:i/>
                <w:sz w:val="24"/>
                <w:szCs w:val="24"/>
              </w:rPr>
            </w:pPr>
            <w:r w:rsidRPr="00A83633">
              <w:rPr>
                <w:rFonts w:ascii="Times New Roman" w:hAnsi="Times New Roman" w:cs="Times New Roman"/>
                <w:bCs/>
                <w:i/>
                <w:sz w:val="24"/>
                <w:szCs w:val="24"/>
              </w:rPr>
              <w:t>Baccharis</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spicata</w:t>
            </w:r>
            <w:r w:rsidRPr="00A83633">
              <w:rPr>
                <w:rFonts w:ascii="Times New Roman" w:hAnsi="Times New Roman" w:cs="Times New Roman"/>
                <w:bCs/>
                <w:sz w:val="24"/>
                <w:szCs w:val="24"/>
              </w:rPr>
              <w:t xml:space="preserve"> (Lamarck) Baillon [BACSP]</w:t>
            </w:r>
          </w:p>
        </w:tc>
      </w:tr>
      <w:tr w:rsidR="00EA16DF" w:rsidRPr="00A83633" w14:paraId="7B042BE0"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6676EA37" w14:textId="4A5A7324" w:rsidR="00EA16DF" w:rsidRPr="00A83633" w:rsidRDefault="00EA16DF" w:rsidP="005D0C6F">
            <w:pPr>
              <w:pStyle w:val="AralkYok"/>
              <w:rPr>
                <w:rFonts w:ascii="Times New Roman" w:hAnsi="Times New Roman" w:cs="Times New Roman"/>
                <w:i/>
                <w:iCs/>
                <w:sz w:val="24"/>
                <w:szCs w:val="24"/>
                <w:lang w:eastAsia="tr-TR"/>
              </w:rPr>
            </w:pPr>
            <w:r w:rsidRPr="00A83633">
              <w:rPr>
                <w:rFonts w:ascii="Times New Roman" w:hAnsi="Times New Roman" w:cs="Times New Roman"/>
                <w:bCs/>
                <w:i/>
                <w:sz w:val="24"/>
                <w:szCs w:val="24"/>
              </w:rPr>
              <w:t>Bidens</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subalternans</w:t>
            </w:r>
            <w:r w:rsidR="005D0C6F" w:rsidRPr="00A83633">
              <w:rPr>
                <w:rFonts w:ascii="Times New Roman" w:hAnsi="Times New Roman" w:cs="Times New Roman"/>
                <w:bCs/>
                <w:sz w:val="24"/>
                <w:szCs w:val="24"/>
              </w:rPr>
              <w:t xml:space="preserve"> (de Candolle) [BIDSU]</w:t>
            </w:r>
          </w:p>
        </w:tc>
      </w:tr>
      <w:tr w:rsidR="005D0C6F" w:rsidRPr="00A83633" w14:paraId="56A93DC3" w14:textId="77777777" w:rsidTr="00493874">
        <w:tc>
          <w:tcPr>
            <w:tcW w:w="9968" w:type="dxa"/>
            <w:tcBorders>
              <w:top w:val="single" w:sz="4" w:space="0" w:color="auto"/>
              <w:left w:val="single" w:sz="4" w:space="0" w:color="auto"/>
              <w:bottom w:val="single" w:sz="4" w:space="0" w:color="auto"/>
              <w:right w:val="single" w:sz="4" w:space="0" w:color="auto"/>
            </w:tcBorders>
          </w:tcPr>
          <w:p w14:paraId="0826E198" w14:textId="0CA2CEB9" w:rsidR="005D0C6F" w:rsidRPr="00A83633" w:rsidRDefault="005D0C6F" w:rsidP="00FF232E">
            <w:pPr>
              <w:pStyle w:val="AralkYok"/>
              <w:rPr>
                <w:rFonts w:ascii="Times New Roman" w:hAnsi="Times New Roman" w:cs="Times New Roman"/>
                <w:bCs/>
                <w:i/>
                <w:sz w:val="24"/>
                <w:szCs w:val="24"/>
              </w:rPr>
            </w:pPr>
            <w:r w:rsidRPr="00A83633">
              <w:rPr>
                <w:rFonts w:ascii="Times New Roman" w:hAnsi="Times New Roman" w:cs="Times New Roman"/>
                <w:bCs/>
                <w:i/>
                <w:iCs/>
                <w:sz w:val="24"/>
                <w:szCs w:val="24"/>
              </w:rPr>
              <w:t>Broussonetia papyrifera</w:t>
            </w:r>
            <w:r w:rsidRPr="00A83633">
              <w:rPr>
                <w:rFonts w:ascii="Times New Roman" w:hAnsi="Times New Roman" w:cs="Times New Roman"/>
                <w:bCs/>
                <w:sz w:val="24"/>
                <w:szCs w:val="24"/>
              </w:rPr>
              <w:t xml:space="preserve"> </w:t>
            </w:r>
            <w:r w:rsidRPr="00A83633">
              <w:rPr>
                <w:rFonts w:ascii="Times New Roman" w:hAnsi="Times New Roman" w:cs="Times New Roman"/>
                <w:bCs/>
                <w:sz w:val="24"/>
                <w:szCs w:val="24"/>
                <w:shd w:val="clear" w:color="auto" w:fill="FFFFFF"/>
              </w:rPr>
              <w:t>(Linnaeus) Ventenat [BRNPA]</w:t>
            </w:r>
          </w:p>
        </w:tc>
      </w:tr>
      <w:tr w:rsidR="00EA16DF" w:rsidRPr="00A83633" w14:paraId="21148C7C"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6A141FCB" w14:textId="5E5DC483" w:rsidR="00EA16DF" w:rsidRPr="00A83633" w:rsidRDefault="00EA16DF" w:rsidP="005D0C6F">
            <w:pPr>
              <w:pStyle w:val="AralkYok"/>
              <w:rPr>
                <w:rFonts w:ascii="Times New Roman" w:hAnsi="Times New Roman" w:cs="Times New Roman"/>
                <w:i/>
                <w:iCs/>
                <w:sz w:val="24"/>
                <w:szCs w:val="24"/>
                <w:lang w:eastAsia="tr-TR"/>
              </w:rPr>
            </w:pPr>
            <w:r w:rsidRPr="00A83633">
              <w:rPr>
                <w:rFonts w:ascii="Times New Roman" w:hAnsi="Times New Roman" w:cs="Times New Roman"/>
                <w:bCs/>
                <w:i/>
                <w:sz w:val="24"/>
                <w:szCs w:val="24"/>
              </w:rPr>
              <w:t>Cardiospermum</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grandiflorum</w:t>
            </w:r>
            <w:r w:rsidR="005D0C6F" w:rsidRPr="00A83633">
              <w:rPr>
                <w:rFonts w:ascii="Times New Roman" w:hAnsi="Times New Roman" w:cs="Times New Roman"/>
                <w:bCs/>
                <w:sz w:val="24"/>
                <w:szCs w:val="24"/>
              </w:rPr>
              <w:t xml:space="preserve"> (Swartz) [CRIGR]</w:t>
            </w:r>
          </w:p>
        </w:tc>
      </w:tr>
      <w:tr w:rsidR="005D0C6F" w:rsidRPr="00A83633" w14:paraId="4B65F03A" w14:textId="77777777" w:rsidTr="00493874">
        <w:tc>
          <w:tcPr>
            <w:tcW w:w="9968" w:type="dxa"/>
            <w:tcBorders>
              <w:top w:val="single" w:sz="4" w:space="0" w:color="auto"/>
              <w:left w:val="single" w:sz="4" w:space="0" w:color="auto"/>
              <w:bottom w:val="single" w:sz="4" w:space="0" w:color="auto"/>
              <w:right w:val="single" w:sz="4" w:space="0" w:color="auto"/>
            </w:tcBorders>
          </w:tcPr>
          <w:p w14:paraId="1AA51D68" w14:textId="1BDDBD40" w:rsidR="005D0C6F" w:rsidRPr="00A83633" w:rsidRDefault="005D0C6F" w:rsidP="00EA16DF">
            <w:pPr>
              <w:pStyle w:val="AralkYok"/>
              <w:rPr>
                <w:rFonts w:ascii="Times New Roman" w:hAnsi="Times New Roman" w:cs="Times New Roman"/>
                <w:i/>
                <w:iCs/>
                <w:sz w:val="24"/>
                <w:szCs w:val="24"/>
              </w:rPr>
            </w:pPr>
            <w:r w:rsidRPr="00A83633">
              <w:rPr>
                <w:rFonts w:ascii="Times New Roman" w:hAnsi="Times New Roman" w:cs="Times New Roman"/>
                <w:bCs/>
                <w:i/>
                <w:sz w:val="24"/>
                <w:szCs w:val="24"/>
              </w:rPr>
              <w:t>Cenchrus</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longispinus</w:t>
            </w:r>
            <w:r w:rsidRPr="00A83633">
              <w:rPr>
                <w:rFonts w:ascii="Times New Roman" w:hAnsi="Times New Roman" w:cs="Times New Roman"/>
                <w:bCs/>
                <w:sz w:val="24"/>
                <w:szCs w:val="24"/>
              </w:rPr>
              <w:t xml:space="preserve"> (Hackel) Fernald [CCHLO]</w:t>
            </w:r>
          </w:p>
        </w:tc>
      </w:tr>
      <w:tr w:rsidR="00FF232E" w:rsidRPr="00A83633" w14:paraId="00E14520" w14:textId="77777777" w:rsidTr="00493874">
        <w:tc>
          <w:tcPr>
            <w:tcW w:w="9968" w:type="dxa"/>
            <w:tcBorders>
              <w:top w:val="single" w:sz="4" w:space="0" w:color="auto"/>
              <w:left w:val="single" w:sz="4" w:space="0" w:color="auto"/>
              <w:bottom w:val="single" w:sz="4" w:space="0" w:color="auto"/>
              <w:right w:val="single" w:sz="4" w:space="0" w:color="auto"/>
            </w:tcBorders>
          </w:tcPr>
          <w:p w14:paraId="64D60095" w14:textId="6CF52FE2" w:rsidR="00FF232E" w:rsidRPr="00A83633" w:rsidRDefault="00FF232E" w:rsidP="00EA16DF">
            <w:pPr>
              <w:pStyle w:val="AralkYok"/>
              <w:rPr>
                <w:rFonts w:ascii="Times New Roman" w:hAnsi="Times New Roman" w:cs="Times New Roman"/>
                <w:bCs/>
                <w:i/>
                <w:sz w:val="24"/>
                <w:szCs w:val="24"/>
              </w:rPr>
            </w:pPr>
            <w:r w:rsidRPr="00A83633">
              <w:rPr>
                <w:rFonts w:ascii="Times New Roman" w:hAnsi="Times New Roman" w:cs="Times New Roman"/>
                <w:i/>
                <w:iCs/>
                <w:sz w:val="24"/>
                <w:szCs w:val="24"/>
              </w:rPr>
              <w:t>Celastrus orbiculatus</w:t>
            </w:r>
            <w:r w:rsidRPr="00A83633">
              <w:rPr>
                <w:rFonts w:ascii="Times New Roman" w:hAnsi="Times New Roman" w:cs="Times New Roman"/>
                <w:sz w:val="24"/>
                <w:szCs w:val="24"/>
              </w:rPr>
              <w:t xml:space="preserve"> </w:t>
            </w:r>
            <w:r w:rsidRPr="00A83633">
              <w:rPr>
                <w:rFonts w:ascii="Times New Roman" w:hAnsi="Times New Roman" w:cs="Times New Roman"/>
                <w:sz w:val="24"/>
                <w:szCs w:val="24"/>
                <w:shd w:val="clear" w:color="auto" w:fill="FFFFFF"/>
              </w:rPr>
              <w:t>Thunberg [CELOR]</w:t>
            </w:r>
          </w:p>
        </w:tc>
      </w:tr>
      <w:tr w:rsidR="00EA16DF" w:rsidRPr="00A83633" w14:paraId="34020AF6"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2C5E2D71" w14:textId="4E8BF0D4" w:rsidR="00EA16DF" w:rsidRPr="00A83633" w:rsidRDefault="00EA16DF" w:rsidP="00EA16DF">
            <w:pPr>
              <w:pStyle w:val="AralkYok"/>
              <w:rPr>
                <w:rFonts w:ascii="Times New Roman" w:hAnsi="Times New Roman" w:cs="Times New Roman"/>
                <w:i/>
                <w:iCs/>
                <w:sz w:val="24"/>
                <w:szCs w:val="24"/>
                <w:lang w:eastAsia="tr-TR"/>
              </w:rPr>
            </w:pPr>
            <w:r w:rsidRPr="00A83633">
              <w:rPr>
                <w:rFonts w:ascii="Times New Roman" w:hAnsi="Times New Roman" w:cs="Times New Roman"/>
                <w:bCs/>
                <w:i/>
                <w:sz w:val="24"/>
                <w:szCs w:val="24"/>
              </w:rPr>
              <w:t>Cotula</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coronopifolia</w:t>
            </w:r>
            <w:r w:rsidRPr="00A83633">
              <w:rPr>
                <w:rFonts w:ascii="Times New Roman" w:hAnsi="Times New Roman" w:cs="Times New Roman"/>
                <w:bCs/>
                <w:sz w:val="24"/>
                <w:szCs w:val="24"/>
              </w:rPr>
              <w:t xml:space="preserve"> (Linnaeus) [CULCO]</w:t>
            </w:r>
          </w:p>
        </w:tc>
      </w:tr>
      <w:tr w:rsidR="00EA16DF" w:rsidRPr="00A83633" w14:paraId="2B77EA59"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4D6B6113" w14:textId="27F76170" w:rsidR="00EA16DF" w:rsidRPr="00A83633" w:rsidRDefault="00EA16DF" w:rsidP="00EA16DF">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rPr>
              <w:t>Cornus sericea</w:t>
            </w:r>
            <w:r w:rsidRPr="00A83633">
              <w:rPr>
                <w:rFonts w:ascii="Times New Roman" w:hAnsi="Times New Roman" w:cs="Times New Roman"/>
                <w:bCs/>
                <w:sz w:val="24"/>
                <w:szCs w:val="24"/>
              </w:rPr>
              <w:t xml:space="preserve"> </w:t>
            </w:r>
            <w:r w:rsidRPr="00A83633">
              <w:rPr>
                <w:rFonts w:ascii="Times New Roman" w:hAnsi="Times New Roman" w:cs="Times New Roman"/>
                <w:sz w:val="24"/>
                <w:szCs w:val="24"/>
                <w:shd w:val="clear" w:color="auto" w:fill="FFFFFF"/>
              </w:rPr>
              <w:t>Linnaeus [CRWSR]</w:t>
            </w:r>
          </w:p>
        </w:tc>
      </w:tr>
      <w:tr w:rsidR="00EA16DF" w:rsidRPr="00A83633" w14:paraId="13F346EE"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32662702" w14:textId="39510330" w:rsidR="00EA16DF" w:rsidRPr="00A83633" w:rsidRDefault="00EA16DF" w:rsidP="00EA16DF">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rPr>
              <w:t>Cortaderia jubata</w:t>
            </w:r>
            <w:r w:rsidRPr="00A83633">
              <w:rPr>
                <w:rFonts w:ascii="Times New Roman" w:hAnsi="Times New Roman" w:cs="Times New Roman"/>
                <w:bCs/>
                <w:sz w:val="24"/>
                <w:szCs w:val="24"/>
              </w:rPr>
              <w:t xml:space="preserve"> </w:t>
            </w:r>
            <w:r w:rsidRPr="00A83633">
              <w:rPr>
                <w:rFonts w:ascii="Times New Roman" w:hAnsi="Times New Roman" w:cs="Times New Roman"/>
                <w:sz w:val="24"/>
                <w:szCs w:val="24"/>
                <w:shd w:val="clear" w:color="auto" w:fill="FFFFFF"/>
              </w:rPr>
              <w:t>(Lemoine ex Carrière) Stapf [CDTJU]</w:t>
            </w:r>
          </w:p>
        </w:tc>
      </w:tr>
      <w:tr w:rsidR="00EA16DF" w:rsidRPr="00A83633" w14:paraId="2837E840"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76F4CBB5" w14:textId="77F4AC09" w:rsidR="00EA16DF" w:rsidRPr="00A83633" w:rsidRDefault="00EA16DF" w:rsidP="005D0C6F">
            <w:pPr>
              <w:pStyle w:val="AralkYok"/>
              <w:rPr>
                <w:rFonts w:ascii="Times New Roman" w:hAnsi="Times New Roman" w:cs="Times New Roman"/>
                <w:sz w:val="24"/>
                <w:szCs w:val="24"/>
              </w:rPr>
            </w:pPr>
            <w:r w:rsidRPr="00A83633">
              <w:rPr>
                <w:rFonts w:ascii="Times New Roman" w:hAnsi="Times New Roman" w:cs="Times New Roman"/>
                <w:bCs/>
                <w:i/>
                <w:sz w:val="24"/>
                <w:szCs w:val="24"/>
              </w:rPr>
              <w:t>Crassula</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helmsii</w:t>
            </w:r>
            <w:r w:rsidR="005D0C6F" w:rsidRPr="00A83633">
              <w:rPr>
                <w:rFonts w:ascii="Times New Roman" w:hAnsi="Times New Roman" w:cs="Times New Roman"/>
                <w:bCs/>
                <w:sz w:val="24"/>
                <w:szCs w:val="24"/>
              </w:rPr>
              <w:t xml:space="preserve"> (Kirk) Cockayne  [CSBHE]</w:t>
            </w:r>
          </w:p>
        </w:tc>
      </w:tr>
      <w:tr w:rsidR="005D0C6F" w:rsidRPr="00A83633" w14:paraId="4E3CA326" w14:textId="77777777" w:rsidTr="00493874">
        <w:tc>
          <w:tcPr>
            <w:tcW w:w="9968" w:type="dxa"/>
            <w:tcBorders>
              <w:top w:val="single" w:sz="4" w:space="0" w:color="auto"/>
              <w:left w:val="single" w:sz="4" w:space="0" w:color="auto"/>
              <w:bottom w:val="single" w:sz="4" w:space="0" w:color="auto"/>
              <w:right w:val="single" w:sz="4" w:space="0" w:color="auto"/>
            </w:tcBorders>
          </w:tcPr>
          <w:p w14:paraId="559B9F57" w14:textId="2D1F0D1A" w:rsidR="005D0C6F" w:rsidRPr="00A83633" w:rsidRDefault="005D0C6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Delairea odorata</w:t>
            </w:r>
            <w:r w:rsidRPr="00A83633">
              <w:rPr>
                <w:rFonts w:ascii="Times New Roman" w:hAnsi="Times New Roman" w:cs="Times New Roman"/>
                <w:bCs/>
                <w:sz w:val="24"/>
                <w:szCs w:val="24"/>
              </w:rPr>
              <w:t xml:space="preserve"> </w:t>
            </w:r>
            <w:r w:rsidRPr="00A83633">
              <w:rPr>
                <w:rFonts w:ascii="Times New Roman" w:hAnsi="Times New Roman" w:cs="Times New Roman"/>
                <w:bCs/>
                <w:sz w:val="24"/>
                <w:szCs w:val="24"/>
                <w:shd w:val="clear" w:color="auto" w:fill="FFFFFF"/>
              </w:rPr>
              <w:t>Lemaire [SENMI]</w:t>
            </w:r>
          </w:p>
        </w:tc>
      </w:tr>
      <w:tr w:rsidR="00EA16DF" w:rsidRPr="00A83633" w14:paraId="3536A68D"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03D59EB8" w14:textId="35EAC40A" w:rsidR="00EA16DF" w:rsidRPr="00A83633" w:rsidRDefault="00EA16DF" w:rsidP="00EA16DF">
            <w:pPr>
              <w:pStyle w:val="AralkYok"/>
              <w:rPr>
                <w:rFonts w:ascii="Times New Roman" w:hAnsi="Times New Roman" w:cs="Times New Roman"/>
                <w:sz w:val="24"/>
                <w:szCs w:val="24"/>
                <w:lang w:eastAsia="tr-TR"/>
              </w:rPr>
            </w:pPr>
            <w:r w:rsidRPr="00A83633">
              <w:rPr>
                <w:rFonts w:ascii="Times New Roman" w:hAnsi="Times New Roman" w:cs="Times New Roman"/>
                <w:bCs/>
                <w:i/>
                <w:iCs/>
                <w:sz w:val="24"/>
                <w:szCs w:val="24"/>
              </w:rPr>
              <w:t>Ehrharta calycina</w:t>
            </w:r>
            <w:r w:rsidRPr="00A83633">
              <w:rPr>
                <w:rFonts w:ascii="Times New Roman" w:hAnsi="Times New Roman" w:cs="Times New Roman"/>
                <w:bCs/>
                <w:sz w:val="24"/>
                <w:szCs w:val="24"/>
              </w:rPr>
              <w:t xml:space="preserve"> </w:t>
            </w:r>
            <w:r w:rsidRPr="00A83633">
              <w:rPr>
                <w:rFonts w:ascii="Times New Roman" w:hAnsi="Times New Roman" w:cs="Times New Roman"/>
                <w:bCs/>
                <w:sz w:val="24"/>
                <w:szCs w:val="24"/>
                <w:shd w:val="clear" w:color="auto" w:fill="FFFFFF"/>
              </w:rPr>
              <w:t>Smith [EHRCA]</w:t>
            </w:r>
          </w:p>
        </w:tc>
      </w:tr>
      <w:tr w:rsidR="00EA16DF" w:rsidRPr="00A83633" w14:paraId="7AFA89AC"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0CA0416C" w14:textId="72F25F61" w:rsidR="00EA16DF" w:rsidRPr="00A83633" w:rsidRDefault="00EA16DF" w:rsidP="00EA16DF">
            <w:pPr>
              <w:pStyle w:val="AralkYok"/>
              <w:rPr>
                <w:rFonts w:ascii="Times New Roman" w:hAnsi="Times New Roman" w:cs="Times New Roman"/>
                <w:iCs/>
                <w:sz w:val="24"/>
                <w:szCs w:val="24"/>
                <w:lang w:eastAsia="tr-TR"/>
              </w:rPr>
            </w:pPr>
            <w:r w:rsidRPr="00A83633">
              <w:rPr>
                <w:rFonts w:ascii="Times New Roman" w:hAnsi="Times New Roman" w:cs="Times New Roman"/>
                <w:bCs/>
                <w:i/>
                <w:iCs/>
                <w:sz w:val="24"/>
                <w:szCs w:val="24"/>
              </w:rPr>
              <w:t>Eriochloa villosa</w:t>
            </w:r>
            <w:r w:rsidRPr="00A83633">
              <w:rPr>
                <w:rFonts w:ascii="Times New Roman" w:hAnsi="Times New Roman" w:cs="Times New Roman"/>
                <w:bCs/>
                <w:sz w:val="24"/>
                <w:szCs w:val="24"/>
              </w:rPr>
              <w:t xml:space="preserve"> </w:t>
            </w:r>
            <w:r w:rsidRPr="00A83633">
              <w:rPr>
                <w:rFonts w:ascii="Times New Roman" w:hAnsi="Times New Roman" w:cs="Times New Roman"/>
                <w:bCs/>
                <w:sz w:val="24"/>
                <w:szCs w:val="24"/>
                <w:shd w:val="clear" w:color="auto" w:fill="FFFFFF"/>
              </w:rPr>
              <w:t>(Thunberg) Kunth [ERBVI]</w:t>
            </w:r>
          </w:p>
        </w:tc>
      </w:tr>
      <w:tr w:rsidR="00EA16DF" w:rsidRPr="00A83633" w14:paraId="762B344D"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78808996" w14:textId="19631991" w:rsidR="00EA16DF" w:rsidRPr="00A83633" w:rsidRDefault="00EA16DF" w:rsidP="00EA16DF">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rPr>
              <w:t>Fallopia baldschuanica</w:t>
            </w:r>
            <w:r w:rsidRPr="00A83633">
              <w:rPr>
                <w:rFonts w:ascii="Times New Roman" w:hAnsi="Times New Roman" w:cs="Times New Roman"/>
                <w:bCs/>
                <w:sz w:val="24"/>
                <w:szCs w:val="24"/>
              </w:rPr>
              <w:t xml:space="preserve"> </w:t>
            </w:r>
            <w:r w:rsidRPr="00A83633">
              <w:rPr>
                <w:rFonts w:ascii="Times New Roman" w:hAnsi="Times New Roman" w:cs="Times New Roman"/>
                <w:bCs/>
                <w:sz w:val="24"/>
                <w:szCs w:val="24"/>
                <w:shd w:val="clear" w:color="auto" w:fill="FFFFFF"/>
              </w:rPr>
              <w:t>(Regel) Holub [BIKBA]</w:t>
            </w:r>
          </w:p>
        </w:tc>
      </w:tr>
      <w:tr w:rsidR="00EA16DF" w:rsidRPr="00A83633" w14:paraId="11D1FA33"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72827511" w14:textId="1DAD2CCE" w:rsidR="00EA16DF" w:rsidRPr="00A83633" w:rsidRDefault="00EA16DF" w:rsidP="005D0C6F">
            <w:pPr>
              <w:pStyle w:val="AralkYok"/>
              <w:rPr>
                <w:rFonts w:ascii="Times New Roman" w:hAnsi="Times New Roman" w:cs="Times New Roman"/>
                <w:iCs/>
                <w:sz w:val="24"/>
                <w:szCs w:val="24"/>
                <w:lang w:eastAsia="tr-TR"/>
              </w:rPr>
            </w:pPr>
            <w:r w:rsidRPr="00A83633">
              <w:rPr>
                <w:rFonts w:ascii="Times New Roman" w:hAnsi="Times New Roman" w:cs="Times New Roman"/>
                <w:bCs/>
                <w:i/>
                <w:sz w:val="24"/>
                <w:szCs w:val="24"/>
              </w:rPr>
              <w:t>Galenia</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pubescens</w:t>
            </w:r>
            <w:r w:rsidR="005D0C6F" w:rsidRPr="00A83633">
              <w:rPr>
                <w:rFonts w:ascii="Times New Roman" w:hAnsi="Times New Roman" w:cs="Times New Roman"/>
                <w:bCs/>
                <w:sz w:val="24"/>
                <w:szCs w:val="24"/>
              </w:rPr>
              <w:t xml:space="preserve"> (Eckler &amp; Zeyher) [GAJPU]</w:t>
            </w:r>
          </w:p>
        </w:tc>
      </w:tr>
      <w:tr w:rsidR="005D0C6F" w:rsidRPr="00A83633" w14:paraId="3230A83F" w14:textId="77777777" w:rsidTr="00493874">
        <w:tc>
          <w:tcPr>
            <w:tcW w:w="9968" w:type="dxa"/>
            <w:tcBorders>
              <w:top w:val="single" w:sz="4" w:space="0" w:color="auto"/>
              <w:left w:val="single" w:sz="4" w:space="0" w:color="auto"/>
              <w:bottom w:val="single" w:sz="4" w:space="0" w:color="auto"/>
              <w:right w:val="single" w:sz="4" w:space="0" w:color="auto"/>
            </w:tcBorders>
          </w:tcPr>
          <w:p w14:paraId="358E611F" w14:textId="6E0EDC4D" w:rsidR="005D0C6F" w:rsidRPr="00A83633" w:rsidRDefault="005D0C6F" w:rsidP="00EA16DF">
            <w:pPr>
              <w:pStyle w:val="AralkYok"/>
              <w:rPr>
                <w:rFonts w:ascii="Times New Roman" w:hAnsi="Times New Roman" w:cs="Times New Roman"/>
                <w:bCs/>
                <w:i/>
                <w:sz w:val="24"/>
                <w:szCs w:val="24"/>
              </w:rPr>
            </w:pPr>
            <w:r w:rsidRPr="00A83633">
              <w:rPr>
                <w:rFonts w:ascii="Times New Roman" w:hAnsi="Times New Roman" w:cs="Times New Roman"/>
                <w:bCs/>
                <w:i/>
                <w:iCs/>
                <w:sz w:val="24"/>
                <w:szCs w:val="24"/>
              </w:rPr>
              <w:t>Gunnera tinctoria</w:t>
            </w:r>
            <w:r w:rsidRPr="00A83633">
              <w:rPr>
                <w:rFonts w:ascii="Times New Roman" w:hAnsi="Times New Roman" w:cs="Times New Roman"/>
                <w:bCs/>
                <w:sz w:val="24"/>
                <w:szCs w:val="24"/>
              </w:rPr>
              <w:t xml:space="preserve"> </w:t>
            </w:r>
            <w:r w:rsidRPr="00A83633">
              <w:rPr>
                <w:rFonts w:ascii="Times New Roman" w:hAnsi="Times New Roman" w:cs="Times New Roman"/>
                <w:sz w:val="24"/>
                <w:szCs w:val="24"/>
                <w:shd w:val="clear" w:color="auto" w:fill="FFFFFF"/>
              </w:rPr>
              <w:t>(Molina) Mirbel [GUATI]</w:t>
            </w:r>
          </w:p>
        </w:tc>
      </w:tr>
      <w:tr w:rsidR="00EA16DF" w:rsidRPr="00A83633" w14:paraId="0199A6E6"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3F783518" w14:textId="3B5E2D7B" w:rsidR="00EA16DF" w:rsidRPr="00A83633" w:rsidRDefault="00EA16DF" w:rsidP="00EA16DF">
            <w:pPr>
              <w:pStyle w:val="AralkYok"/>
              <w:rPr>
                <w:rFonts w:ascii="Times New Roman" w:hAnsi="Times New Roman" w:cs="Times New Roman"/>
                <w:i/>
                <w:iCs/>
                <w:sz w:val="24"/>
                <w:szCs w:val="24"/>
                <w:lang w:eastAsia="tr-TR"/>
              </w:rPr>
            </w:pPr>
            <w:r w:rsidRPr="00A83633">
              <w:rPr>
                <w:rFonts w:ascii="Times New Roman" w:hAnsi="Times New Roman" w:cs="Times New Roman"/>
                <w:bCs/>
                <w:i/>
                <w:sz w:val="24"/>
                <w:szCs w:val="24"/>
              </w:rPr>
              <w:lastRenderedPageBreak/>
              <w:t>Gymnocoronis</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spilanthoides</w:t>
            </w:r>
            <w:r w:rsidRPr="00A83633">
              <w:rPr>
                <w:rFonts w:ascii="Times New Roman" w:hAnsi="Times New Roman" w:cs="Times New Roman"/>
                <w:bCs/>
                <w:sz w:val="24"/>
                <w:szCs w:val="24"/>
              </w:rPr>
              <w:t xml:space="preserve"> (D. Don ex Hooker) de Candolle  [GYNSP]</w:t>
            </w:r>
          </w:p>
        </w:tc>
      </w:tr>
      <w:tr w:rsidR="00EA16DF" w:rsidRPr="00A83633" w14:paraId="08FAEE2C"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77F18EA9" w14:textId="530A6FD3" w:rsidR="00EA16DF" w:rsidRPr="00A83633" w:rsidRDefault="00EA16DF" w:rsidP="00EA16DF">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rPr>
              <w:t xml:space="preserve">Hakea sericea </w:t>
            </w:r>
            <w:r w:rsidRPr="00A83633">
              <w:rPr>
                <w:rFonts w:ascii="Times New Roman" w:hAnsi="Times New Roman" w:cs="Times New Roman"/>
                <w:sz w:val="24"/>
                <w:szCs w:val="24"/>
                <w:shd w:val="clear" w:color="auto" w:fill="FFFFFF"/>
              </w:rPr>
              <w:t>Schrader [HKASE]</w:t>
            </w:r>
          </w:p>
        </w:tc>
      </w:tr>
      <w:tr w:rsidR="00EA16DF" w:rsidRPr="00A83633" w14:paraId="2E3A2656"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1D8FBC5E" w14:textId="4E5CE630" w:rsidR="00EA16DF" w:rsidRPr="00A83633" w:rsidRDefault="00EA16DF" w:rsidP="005D0C6F">
            <w:pPr>
              <w:pStyle w:val="AralkYok"/>
              <w:rPr>
                <w:rFonts w:ascii="Times New Roman" w:hAnsi="Times New Roman" w:cs="Times New Roman"/>
                <w:i/>
                <w:iCs/>
                <w:sz w:val="24"/>
                <w:szCs w:val="24"/>
                <w:lang w:eastAsia="tr-TR"/>
              </w:rPr>
            </w:pPr>
            <w:r w:rsidRPr="00A83633">
              <w:rPr>
                <w:rFonts w:ascii="Times New Roman" w:hAnsi="Times New Roman" w:cs="Times New Roman"/>
                <w:bCs/>
                <w:i/>
                <w:sz w:val="24"/>
                <w:szCs w:val="24"/>
              </w:rPr>
              <w:t>Heracleum</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sosnowskyi</w:t>
            </w:r>
            <w:r w:rsidR="005D0C6F" w:rsidRPr="00A83633">
              <w:rPr>
                <w:rFonts w:ascii="Times New Roman" w:hAnsi="Times New Roman" w:cs="Times New Roman"/>
                <w:bCs/>
                <w:sz w:val="24"/>
                <w:szCs w:val="24"/>
              </w:rPr>
              <w:t xml:space="preserve"> (Mandenova) [HERSO]</w:t>
            </w:r>
          </w:p>
        </w:tc>
      </w:tr>
      <w:tr w:rsidR="005D0C6F" w:rsidRPr="00A83633" w14:paraId="4DFB9E54" w14:textId="77777777" w:rsidTr="00493874">
        <w:tc>
          <w:tcPr>
            <w:tcW w:w="9968" w:type="dxa"/>
            <w:tcBorders>
              <w:top w:val="single" w:sz="4" w:space="0" w:color="auto"/>
              <w:left w:val="single" w:sz="4" w:space="0" w:color="auto"/>
              <w:bottom w:val="single" w:sz="4" w:space="0" w:color="auto"/>
              <w:right w:val="single" w:sz="4" w:space="0" w:color="auto"/>
            </w:tcBorders>
          </w:tcPr>
          <w:p w14:paraId="6C993E65" w14:textId="5CE71BD3" w:rsidR="005D0C6F" w:rsidRPr="00A83633" w:rsidRDefault="005D0C6F" w:rsidP="00EA16DF">
            <w:pPr>
              <w:pStyle w:val="AralkYok"/>
              <w:rPr>
                <w:rFonts w:ascii="Times New Roman" w:hAnsi="Times New Roman" w:cs="Times New Roman"/>
                <w:bCs/>
                <w:i/>
                <w:iCs/>
                <w:sz w:val="24"/>
                <w:szCs w:val="24"/>
              </w:rPr>
            </w:pPr>
            <w:r w:rsidRPr="00A83633">
              <w:rPr>
                <w:rFonts w:ascii="Times New Roman" w:hAnsi="Times New Roman" w:cs="Times New Roman"/>
                <w:i/>
                <w:iCs/>
                <w:sz w:val="24"/>
                <w:szCs w:val="24"/>
              </w:rPr>
              <w:t xml:space="preserve">Heracleum persicum </w:t>
            </w:r>
            <w:r w:rsidRPr="00A83633">
              <w:rPr>
                <w:rFonts w:ascii="Times New Roman" w:hAnsi="Times New Roman" w:cs="Times New Roman"/>
                <w:sz w:val="24"/>
                <w:szCs w:val="24"/>
                <w:shd w:val="clear" w:color="auto" w:fill="FFFFFF"/>
              </w:rPr>
              <w:t>Fischer [HERPE]</w:t>
            </w:r>
          </w:p>
        </w:tc>
      </w:tr>
      <w:tr w:rsidR="00EA16DF" w:rsidRPr="00A83633" w14:paraId="551CE51E"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07DD6FF6" w14:textId="29BC5CEF" w:rsidR="00EA16DF" w:rsidRPr="00A83633" w:rsidRDefault="00EA16DF" w:rsidP="00EA16DF">
            <w:pPr>
              <w:pStyle w:val="AralkYok"/>
              <w:rPr>
                <w:rFonts w:ascii="Times New Roman" w:hAnsi="Times New Roman" w:cs="Times New Roman"/>
                <w:iCs/>
                <w:sz w:val="24"/>
                <w:szCs w:val="24"/>
                <w:lang w:eastAsia="tr-TR"/>
              </w:rPr>
            </w:pPr>
            <w:r w:rsidRPr="00A83633">
              <w:rPr>
                <w:rFonts w:ascii="Times New Roman" w:hAnsi="Times New Roman" w:cs="Times New Roman"/>
                <w:bCs/>
                <w:i/>
                <w:iCs/>
                <w:sz w:val="24"/>
                <w:szCs w:val="24"/>
              </w:rPr>
              <w:t>Humulus japonicus</w:t>
            </w:r>
            <w:r w:rsidRPr="00A83633">
              <w:rPr>
                <w:rFonts w:ascii="Times New Roman" w:hAnsi="Times New Roman" w:cs="Times New Roman"/>
                <w:bCs/>
                <w:sz w:val="24"/>
                <w:szCs w:val="24"/>
              </w:rPr>
              <w:t xml:space="preserve"> </w:t>
            </w:r>
            <w:r w:rsidRPr="00A83633">
              <w:rPr>
                <w:rFonts w:ascii="Times New Roman" w:hAnsi="Times New Roman" w:cs="Times New Roman"/>
                <w:sz w:val="24"/>
                <w:szCs w:val="24"/>
                <w:shd w:val="clear" w:color="auto" w:fill="FFFFFF"/>
              </w:rPr>
              <w:t>(Loureiro) Merrill [HUMJA]</w:t>
            </w:r>
          </w:p>
        </w:tc>
      </w:tr>
      <w:tr w:rsidR="00EA16DF" w:rsidRPr="00A83633" w14:paraId="068EF19D"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508E84F1" w14:textId="2B53C6CA" w:rsidR="00EA16DF" w:rsidRPr="00A83633" w:rsidRDefault="00EA16DF" w:rsidP="00EA16DF">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rPr>
              <w:t xml:space="preserve">Humulus scandens </w:t>
            </w:r>
            <w:r w:rsidRPr="00A83633">
              <w:rPr>
                <w:rFonts w:ascii="Times New Roman" w:hAnsi="Times New Roman" w:cs="Times New Roman"/>
                <w:sz w:val="24"/>
                <w:szCs w:val="24"/>
                <w:shd w:val="clear" w:color="auto" w:fill="FFFFFF"/>
              </w:rPr>
              <w:t>(Loureiro) Merrill [HUMJA]</w:t>
            </w:r>
          </w:p>
        </w:tc>
      </w:tr>
      <w:tr w:rsidR="00EA16DF" w:rsidRPr="00A83633" w14:paraId="54448750"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34D7C244" w14:textId="74B35EE4" w:rsidR="00EA16DF" w:rsidRPr="00A83633" w:rsidRDefault="00EA16DF" w:rsidP="00EA16DF">
            <w:pPr>
              <w:pStyle w:val="AralkYok"/>
              <w:rPr>
                <w:rFonts w:ascii="Times New Roman" w:hAnsi="Times New Roman" w:cs="Times New Roman"/>
                <w:bCs/>
                <w:sz w:val="24"/>
                <w:szCs w:val="24"/>
              </w:rPr>
            </w:pPr>
            <w:r w:rsidRPr="00A83633">
              <w:rPr>
                <w:rFonts w:ascii="Times New Roman" w:hAnsi="Times New Roman" w:cs="Times New Roman"/>
                <w:bCs/>
                <w:i/>
                <w:iCs/>
                <w:sz w:val="24"/>
                <w:szCs w:val="24"/>
              </w:rPr>
              <w:t xml:space="preserve">Hydrilla verticillata </w:t>
            </w:r>
            <w:r w:rsidRPr="00A83633">
              <w:rPr>
                <w:rFonts w:ascii="Times New Roman" w:hAnsi="Times New Roman" w:cs="Times New Roman"/>
                <w:sz w:val="24"/>
                <w:szCs w:val="24"/>
                <w:shd w:val="clear" w:color="auto" w:fill="FFFFFF"/>
              </w:rPr>
              <w:t>(Linnaeus) Royle [HYLLI]</w:t>
            </w:r>
          </w:p>
        </w:tc>
      </w:tr>
      <w:tr w:rsidR="00EA16DF" w:rsidRPr="00A83633" w14:paraId="205D8AF8"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6407F562" w14:textId="27C274A1" w:rsidR="00EA16DF" w:rsidRPr="00A83633" w:rsidRDefault="00EA16DF" w:rsidP="00EA16DF">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rPr>
              <w:t xml:space="preserve">Hydrocotyle ranunculoides </w:t>
            </w:r>
            <w:r w:rsidRPr="00A83633">
              <w:rPr>
                <w:rFonts w:ascii="Times New Roman" w:hAnsi="Times New Roman" w:cs="Times New Roman"/>
                <w:sz w:val="24"/>
                <w:szCs w:val="24"/>
                <w:shd w:val="clear" w:color="auto" w:fill="FFFFFF"/>
              </w:rPr>
              <w:t>C. Linnaeus [HYDRA]</w:t>
            </w:r>
          </w:p>
        </w:tc>
      </w:tr>
      <w:tr w:rsidR="00EA16DF" w:rsidRPr="00A83633" w14:paraId="51B791D5"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3FA901D1" w14:textId="42C829CF" w:rsidR="00EA16DF" w:rsidRPr="00A83633" w:rsidRDefault="00EA16DF" w:rsidP="00EA16DF">
            <w:pPr>
              <w:pStyle w:val="AralkYok"/>
              <w:rPr>
                <w:rFonts w:ascii="Times New Roman" w:hAnsi="Times New Roman" w:cs="Times New Roman"/>
                <w:sz w:val="24"/>
                <w:szCs w:val="24"/>
                <w:lang w:eastAsia="tr-TR"/>
              </w:rPr>
            </w:pPr>
            <w:r w:rsidRPr="00A83633">
              <w:rPr>
                <w:rFonts w:ascii="Times New Roman" w:hAnsi="Times New Roman" w:cs="Times New Roman"/>
                <w:bCs/>
                <w:i/>
                <w:iCs/>
                <w:sz w:val="24"/>
                <w:szCs w:val="24"/>
              </w:rPr>
              <w:t xml:space="preserve">Hygrophila polysperma </w:t>
            </w:r>
            <w:r w:rsidRPr="00A83633">
              <w:rPr>
                <w:rFonts w:ascii="Times New Roman" w:hAnsi="Times New Roman" w:cs="Times New Roman"/>
                <w:sz w:val="24"/>
                <w:szCs w:val="24"/>
                <w:shd w:val="clear" w:color="auto" w:fill="FFFFFF"/>
              </w:rPr>
              <w:t>(Roxburgh) Anderson [HYGPO]</w:t>
            </w:r>
          </w:p>
        </w:tc>
      </w:tr>
      <w:tr w:rsidR="00EA16DF" w:rsidRPr="00A83633" w14:paraId="4176345F" w14:textId="77777777" w:rsidTr="00493874">
        <w:tc>
          <w:tcPr>
            <w:tcW w:w="9968" w:type="dxa"/>
            <w:tcBorders>
              <w:top w:val="single" w:sz="4" w:space="0" w:color="auto"/>
              <w:left w:val="single" w:sz="4" w:space="0" w:color="auto"/>
              <w:bottom w:val="single" w:sz="4" w:space="0" w:color="auto"/>
              <w:right w:val="single" w:sz="4" w:space="0" w:color="auto"/>
            </w:tcBorders>
          </w:tcPr>
          <w:p w14:paraId="6DB48599" w14:textId="0F25EC2F" w:rsidR="00EA16DF" w:rsidRPr="00A83633" w:rsidRDefault="00EA16DF" w:rsidP="005D0C6F">
            <w:pPr>
              <w:pStyle w:val="AralkYok"/>
              <w:rPr>
                <w:rFonts w:ascii="Times New Roman" w:hAnsi="Times New Roman" w:cs="Times New Roman"/>
                <w:bCs/>
                <w:i/>
                <w:iCs/>
                <w:sz w:val="24"/>
                <w:szCs w:val="24"/>
              </w:rPr>
            </w:pPr>
            <w:r w:rsidRPr="00A83633">
              <w:rPr>
                <w:rFonts w:ascii="Times New Roman" w:hAnsi="Times New Roman" w:cs="Times New Roman"/>
                <w:bCs/>
                <w:i/>
                <w:sz w:val="24"/>
                <w:szCs w:val="24"/>
              </w:rPr>
              <w:t>Impatiens</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edgeworthii</w:t>
            </w:r>
            <w:r w:rsidR="005D0C6F" w:rsidRPr="00A83633">
              <w:rPr>
                <w:rFonts w:ascii="Times New Roman" w:hAnsi="Times New Roman" w:cs="Times New Roman"/>
                <w:bCs/>
                <w:sz w:val="24"/>
                <w:szCs w:val="24"/>
              </w:rPr>
              <w:t xml:space="preserve"> (J.D. Hooker) [IPAED]</w:t>
            </w:r>
          </w:p>
        </w:tc>
      </w:tr>
      <w:tr w:rsidR="005D0C6F" w:rsidRPr="00A83633" w14:paraId="05CE8ED4" w14:textId="77777777" w:rsidTr="00493874">
        <w:tc>
          <w:tcPr>
            <w:tcW w:w="9968" w:type="dxa"/>
            <w:tcBorders>
              <w:top w:val="single" w:sz="4" w:space="0" w:color="auto"/>
              <w:left w:val="single" w:sz="4" w:space="0" w:color="auto"/>
              <w:bottom w:val="single" w:sz="4" w:space="0" w:color="auto"/>
              <w:right w:val="single" w:sz="4" w:space="0" w:color="auto"/>
            </w:tcBorders>
          </w:tcPr>
          <w:p w14:paraId="777CB23C" w14:textId="59F75267" w:rsidR="005D0C6F" w:rsidRPr="00A83633" w:rsidRDefault="005D0C6F" w:rsidP="00EA16DF">
            <w:pPr>
              <w:pStyle w:val="AralkYok"/>
              <w:rPr>
                <w:rFonts w:ascii="Times New Roman" w:hAnsi="Times New Roman" w:cs="Times New Roman"/>
                <w:bCs/>
                <w:i/>
                <w:iCs/>
                <w:sz w:val="24"/>
                <w:szCs w:val="24"/>
              </w:rPr>
            </w:pPr>
            <w:r w:rsidRPr="00A83633">
              <w:rPr>
                <w:rFonts w:ascii="Times New Roman" w:hAnsi="Times New Roman" w:cs="Times New Roman"/>
                <w:bCs/>
                <w:i/>
                <w:sz w:val="24"/>
                <w:szCs w:val="24"/>
              </w:rPr>
              <w:t>Impatiens</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parviflora</w:t>
            </w:r>
            <w:r w:rsidRPr="00A83633">
              <w:rPr>
                <w:rFonts w:ascii="Times New Roman" w:hAnsi="Times New Roman" w:cs="Times New Roman"/>
                <w:bCs/>
                <w:sz w:val="24"/>
                <w:szCs w:val="24"/>
              </w:rPr>
              <w:t xml:space="preserve"> (de Candolle) [IPAPA]</w:t>
            </w:r>
          </w:p>
        </w:tc>
      </w:tr>
      <w:tr w:rsidR="005D0C6F" w:rsidRPr="00A83633" w14:paraId="42FA605C" w14:textId="77777777" w:rsidTr="00493874">
        <w:tc>
          <w:tcPr>
            <w:tcW w:w="9968" w:type="dxa"/>
            <w:tcBorders>
              <w:top w:val="single" w:sz="4" w:space="0" w:color="auto"/>
              <w:left w:val="single" w:sz="4" w:space="0" w:color="auto"/>
              <w:bottom w:val="single" w:sz="4" w:space="0" w:color="auto"/>
              <w:right w:val="single" w:sz="4" w:space="0" w:color="auto"/>
            </w:tcBorders>
          </w:tcPr>
          <w:p w14:paraId="692EC9A3" w14:textId="2E1F7538" w:rsidR="005D0C6F" w:rsidRPr="00A83633" w:rsidRDefault="005D0C6F" w:rsidP="00EA16DF">
            <w:pPr>
              <w:pStyle w:val="AralkYok"/>
              <w:rPr>
                <w:rFonts w:ascii="Times New Roman" w:hAnsi="Times New Roman" w:cs="Times New Roman"/>
                <w:bCs/>
                <w:i/>
                <w:iCs/>
                <w:sz w:val="24"/>
                <w:szCs w:val="24"/>
              </w:rPr>
            </w:pPr>
            <w:r w:rsidRPr="00A83633">
              <w:rPr>
                <w:rFonts w:ascii="Times New Roman" w:hAnsi="Times New Roman" w:cs="Times New Roman"/>
                <w:bCs/>
                <w:i/>
                <w:sz w:val="24"/>
                <w:szCs w:val="24"/>
              </w:rPr>
              <w:t>Iva</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axillaris</w:t>
            </w:r>
            <w:r w:rsidRPr="00A83633">
              <w:rPr>
                <w:rFonts w:ascii="Times New Roman" w:hAnsi="Times New Roman" w:cs="Times New Roman"/>
                <w:bCs/>
                <w:sz w:val="24"/>
                <w:szCs w:val="24"/>
              </w:rPr>
              <w:t xml:space="preserve"> (Pursh) [IVAAX]</w:t>
            </w:r>
          </w:p>
        </w:tc>
      </w:tr>
      <w:tr w:rsidR="00EA16DF" w:rsidRPr="00A83633" w14:paraId="6CC1BEE3" w14:textId="77777777" w:rsidTr="00493874">
        <w:tc>
          <w:tcPr>
            <w:tcW w:w="9968" w:type="dxa"/>
            <w:tcBorders>
              <w:top w:val="single" w:sz="4" w:space="0" w:color="auto"/>
              <w:left w:val="single" w:sz="4" w:space="0" w:color="auto"/>
              <w:bottom w:val="single" w:sz="4" w:space="0" w:color="auto"/>
              <w:right w:val="single" w:sz="4" w:space="0" w:color="auto"/>
            </w:tcBorders>
          </w:tcPr>
          <w:p w14:paraId="6EC3E8AA" w14:textId="4AADC448"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Lespedeza cuneata </w:t>
            </w:r>
            <w:r w:rsidRPr="00A83633">
              <w:rPr>
                <w:rFonts w:ascii="Times New Roman" w:hAnsi="Times New Roman" w:cs="Times New Roman"/>
                <w:sz w:val="24"/>
                <w:szCs w:val="24"/>
                <w:shd w:val="clear" w:color="auto" w:fill="FFFFFF"/>
              </w:rPr>
              <w:t>(Dumont de Courset) G. Don [LESCU]</w:t>
            </w:r>
          </w:p>
        </w:tc>
      </w:tr>
      <w:tr w:rsidR="00EA16DF" w:rsidRPr="00A83633" w14:paraId="21713F53" w14:textId="77777777" w:rsidTr="00493874">
        <w:tc>
          <w:tcPr>
            <w:tcW w:w="9968" w:type="dxa"/>
            <w:tcBorders>
              <w:top w:val="single" w:sz="4" w:space="0" w:color="auto"/>
              <w:left w:val="single" w:sz="4" w:space="0" w:color="auto"/>
              <w:bottom w:val="single" w:sz="4" w:space="0" w:color="auto"/>
              <w:right w:val="single" w:sz="4" w:space="0" w:color="auto"/>
            </w:tcBorders>
          </w:tcPr>
          <w:p w14:paraId="5FC4F17D" w14:textId="074FE3B0"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Limnophila sessiliflora</w:t>
            </w:r>
            <w:r w:rsidRPr="00A83633">
              <w:rPr>
                <w:rFonts w:ascii="Times New Roman" w:hAnsi="Times New Roman" w:cs="Times New Roman"/>
                <w:bCs/>
                <w:sz w:val="24"/>
                <w:szCs w:val="24"/>
              </w:rPr>
              <w:t xml:space="preserve"> </w:t>
            </w:r>
            <w:r w:rsidRPr="00A83633">
              <w:rPr>
                <w:rFonts w:ascii="Times New Roman" w:hAnsi="Times New Roman" w:cs="Times New Roman"/>
                <w:sz w:val="24"/>
                <w:szCs w:val="24"/>
                <w:shd w:val="clear" w:color="auto" w:fill="FFFFFF"/>
              </w:rPr>
              <w:t>(Vahl) von Blume [LIOSE]</w:t>
            </w:r>
          </w:p>
        </w:tc>
      </w:tr>
      <w:tr w:rsidR="00EA16DF" w:rsidRPr="00A83633" w14:paraId="0E6A2EB4" w14:textId="77777777" w:rsidTr="00493874">
        <w:tc>
          <w:tcPr>
            <w:tcW w:w="9968" w:type="dxa"/>
            <w:tcBorders>
              <w:top w:val="single" w:sz="4" w:space="0" w:color="auto"/>
              <w:left w:val="single" w:sz="4" w:space="0" w:color="auto"/>
              <w:bottom w:val="single" w:sz="4" w:space="0" w:color="auto"/>
              <w:right w:val="single" w:sz="4" w:space="0" w:color="auto"/>
            </w:tcBorders>
          </w:tcPr>
          <w:p w14:paraId="109710BF" w14:textId="1EDE8F23"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Lycium ferocissimum </w:t>
            </w:r>
            <w:r w:rsidRPr="00A83633">
              <w:rPr>
                <w:rFonts w:ascii="Times New Roman" w:hAnsi="Times New Roman" w:cs="Times New Roman"/>
                <w:sz w:val="24"/>
                <w:szCs w:val="24"/>
                <w:shd w:val="clear" w:color="auto" w:fill="FFFFFF"/>
              </w:rPr>
              <w:t>Miers [LYUFE]</w:t>
            </w:r>
          </w:p>
        </w:tc>
      </w:tr>
      <w:tr w:rsidR="00EA16DF" w:rsidRPr="00A83633" w14:paraId="663F701E" w14:textId="77777777" w:rsidTr="00493874">
        <w:tc>
          <w:tcPr>
            <w:tcW w:w="9968" w:type="dxa"/>
            <w:tcBorders>
              <w:top w:val="single" w:sz="4" w:space="0" w:color="auto"/>
              <w:left w:val="single" w:sz="4" w:space="0" w:color="auto"/>
              <w:bottom w:val="single" w:sz="4" w:space="0" w:color="auto"/>
              <w:right w:val="single" w:sz="4" w:space="0" w:color="auto"/>
            </w:tcBorders>
          </w:tcPr>
          <w:p w14:paraId="1A8E7587" w14:textId="5B25EE08"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Lygodium japonicum </w:t>
            </w:r>
            <w:r w:rsidRPr="00A83633">
              <w:rPr>
                <w:rFonts w:ascii="Times New Roman" w:hAnsi="Times New Roman" w:cs="Times New Roman"/>
                <w:sz w:val="24"/>
                <w:szCs w:val="24"/>
                <w:shd w:val="clear" w:color="auto" w:fill="FFFFFF"/>
              </w:rPr>
              <w:t>(Thunberg) Swartz [LYFJA]</w:t>
            </w:r>
          </w:p>
        </w:tc>
      </w:tr>
      <w:tr w:rsidR="00EA16DF" w:rsidRPr="00A83633" w14:paraId="32669C6D" w14:textId="77777777" w:rsidTr="00493874">
        <w:tc>
          <w:tcPr>
            <w:tcW w:w="9968" w:type="dxa"/>
            <w:tcBorders>
              <w:top w:val="single" w:sz="4" w:space="0" w:color="auto"/>
              <w:left w:val="single" w:sz="4" w:space="0" w:color="auto"/>
              <w:bottom w:val="single" w:sz="4" w:space="0" w:color="auto"/>
              <w:right w:val="single" w:sz="4" w:space="0" w:color="auto"/>
            </w:tcBorders>
          </w:tcPr>
          <w:p w14:paraId="2ABD11F5" w14:textId="59298B36"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Lysichiton americanus</w:t>
            </w:r>
            <w:r w:rsidRPr="00A83633">
              <w:rPr>
                <w:rFonts w:ascii="Times New Roman" w:hAnsi="Times New Roman" w:cs="Times New Roman"/>
                <w:bCs/>
                <w:sz w:val="24"/>
                <w:szCs w:val="24"/>
              </w:rPr>
              <w:t xml:space="preserve"> </w:t>
            </w:r>
            <w:r w:rsidRPr="00A83633">
              <w:rPr>
                <w:rFonts w:ascii="Times New Roman" w:hAnsi="Times New Roman" w:cs="Times New Roman"/>
                <w:sz w:val="24"/>
                <w:szCs w:val="24"/>
                <w:shd w:val="clear" w:color="auto" w:fill="FFFFFF"/>
              </w:rPr>
              <w:t>Hultén &amp; St-John [LSYAM]</w:t>
            </w:r>
          </w:p>
        </w:tc>
      </w:tr>
      <w:tr w:rsidR="00EA16DF" w:rsidRPr="00A83633" w14:paraId="0023983C" w14:textId="77777777" w:rsidTr="00493874">
        <w:tc>
          <w:tcPr>
            <w:tcW w:w="9968" w:type="dxa"/>
            <w:tcBorders>
              <w:top w:val="single" w:sz="4" w:space="0" w:color="auto"/>
              <w:left w:val="single" w:sz="4" w:space="0" w:color="auto"/>
              <w:bottom w:val="single" w:sz="4" w:space="0" w:color="auto"/>
              <w:right w:val="single" w:sz="4" w:space="0" w:color="auto"/>
            </w:tcBorders>
          </w:tcPr>
          <w:p w14:paraId="258BD2D2" w14:textId="29CE7C72"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Ludwigia peploides </w:t>
            </w:r>
            <w:r w:rsidRPr="00A83633">
              <w:rPr>
                <w:rFonts w:ascii="Times New Roman" w:hAnsi="Times New Roman" w:cs="Times New Roman"/>
                <w:sz w:val="24"/>
                <w:szCs w:val="24"/>
                <w:shd w:val="clear" w:color="auto" w:fill="FFFFFF"/>
              </w:rPr>
              <w:t>(Kunth) Raven [LUDPE]</w:t>
            </w:r>
          </w:p>
        </w:tc>
      </w:tr>
      <w:tr w:rsidR="00EA16DF" w:rsidRPr="00A83633" w14:paraId="775FFD78" w14:textId="77777777" w:rsidTr="00493874">
        <w:tc>
          <w:tcPr>
            <w:tcW w:w="9968" w:type="dxa"/>
            <w:tcBorders>
              <w:top w:val="single" w:sz="4" w:space="0" w:color="auto"/>
              <w:left w:val="single" w:sz="4" w:space="0" w:color="auto"/>
              <w:bottom w:val="single" w:sz="4" w:space="0" w:color="auto"/>
              <w:right w:val="single" w:sz="4" w:space="0" w:color="auto"/>
            </w:tcBorders>
          </w:tcPr>
          <w:p w14:paraId="7093F662" w14:textId="7188F57B"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Ludwigia grandiflora</w:t>
            </w:r>
            <w:r w:rsidRPr="00A83633">
              <w:rPr>
                <w:rFonts w:ascii="Times New Roman" w:hAnsi="Times New Roman" w:cs="Times New Roman"/>
                <w:bCs/>
                <w:sz w:val="24"/>
                <w:szCs w:val="24"/>
              </w:rPr>
              <w:t xml:space="preserve"> </w:t>
            </w:r>
            <w:r w:rsidRPr="00A83633">
              <w:rPr>
                <w:rFonts w:ascii="Times New Roman" w:hAnsi="Times New Roman" w:cs="Times New Roman"/>
                <w:sz w:val="24"/>
                <w:szCs w:val="24"/>
                <w:shd w:val="clear" w:color="auto" w:fill="FFFFFF"/>
              </w:rPr>
              <w:t>(Michaux) Greuter &amp; Burdet [LUDUR]</w:t>
            </w:r>
          </w:p>
        </w:tc>
      </w:tr>
      <w:tr w:rsidR="00EA16DF" w:rsidRPr="00A83633" w14:paraId="67571490" w14:textId="77777777" w:rsidTr="00493874">
        <w:tc>
          <w:tcPr>
            <w:tcW w:w="9968" w:type="dxa"/>
            <w:tcBorders>
              <w:top w:val="single" w:sz="4" w:space="0" w:color="auto"/>
              <w:left w:val="single" w:sz="4" w:space="0" w:color="auto"/>
              <w:bottom w:val="single" w:sz="4" w:space="0" w:color="auto"/>
              <w:right w:val="single" w:sz="4" w:space="0" w:color="auto"/>
            </w:tcBorders>
          </w:tcPr>
          <w:p w14:paraId="388BD42A" w14:textId="2E3E683F"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Microstegium vimineum </w:t>
            </w:r>
            <w:r w:rsidRPr="00A83633">
              <w:rPr>
                <w:rFonts w:ascii="Times New Roman" w:hAnsi="Times New Roman" w:cs="Times New Roman"/>
                <w:sz w:val="24"/>
                <w:szCs w:val="24"/>
                <w:shd w:val="clear" w:color="auto" w:fill="FFFFFF"/>
              </w:rPr>
              <w:t>(Trinius) A.Camus [MCGVI]</w:t>
            </w:r>
          </w:p>
        </w:tc>
      </w:tr>
      <w:tr w:rsidR="00EA16DF" w:rsidRPr="00A83633" w14:paraId="71E4F075" w14:textId="77777777" w:rsidTr="00493874">
        <w:tc>
          <w:tcPr>
            <w:tcW w:w="9968" w:type="dxa"/>
            <w:tcBorders>
              <w:top w:val="single" w:sz="4" w:space="0" w:color="auto"/>
              <w:left w:val="single" w:sz="4" w:space="0" w:color="auto"/>
              <w:bottom w:val="single" w:sz="4" w:space="0" w:color="auto"/>
              <w:right w:val="single" w:sz="4" w:space="0" w:color="auto"/>
            </w:tcBorders>
          </w:tcPr>
          <w:p w14:paraId="12BCD931" w14:textId="298983E3" w:rsidR="00EA16DF" w:rsidRPr="00A83633" w:rsidRDefault="00EA16DF" w:rsidP="00F6233E">
            <w:pPr>
              <w:pStyle w:val="AralkYok"/>
              <w:rPr>
                <w:rFonts w:ascii="Times New Roman" w:hAnsi="Times New Roman" w:cs="Times New Roman"/>
                <w:bCs/>
                <w:i/>
                <w:iCs/>
                <w:sz w:val="24"/>
                <w:szCs w:val="24"/>
              </w:rPr>
            </w:pPr>
            <w:r w:rsidRPr="00A83633">
              <w:rPr>
                <w:rFonts w:ascii="Times New Roman" w:hAnsi="Times New Roman" w:cs="Times New Roman"/>
                <w:bCs/>
                <w:i/>
                <w:sz w:val="24"/>
                <w:szCs w:val="24"/>
              </w:rPr>
              <w:t>Miscanthus</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sinensis</w:t>
            </w:r>
            <w:r w:rsidR="00F6233E" w:rsidRPr="00A83633">
              <w:rPr>
                <w:rFonts w:ascii="Times New Roman" w:hAnsi="Times New Roman" w:cs="Times New Roman"/>
                <w:bCs/>
                <w:sz w:val="24"/>
                <w:szCs w:val="24"/>
              </w:rPr>
              <w:t xml:space="preserve"> (Andersson) [MISSI]</w:t>
            </w:r>
          </w:p>
        </w:tc>
      </w:tr>
      <w:tr w:rsidR="00FF232E" w:rsidRPr="00A83633" w14:paraId="3493F588" w14:textId="77777777" w:rsidTr="00493874">
        <w:tc>
          <w:tcPr>
            <w:tcW w:w="9968" w:type="dxa"/>
            <w:tcBorders>
              <w:top w:val="single" w:sz="4" w:space="0" w:color="auto"/>
              <w:left w:val="single" w:sz="4" w:space="0" w:color="auto"/>
              <w:bottom w:val="single" w:sz="4" w:space="0" w:color="auto"/>
              <w:right w:val="single" w:sz="4" w:space="0" w:color="auto"/>
            </w:tcBorders>
          </w:tcPr>
          <w:p w14:paraId="6C953EB7" w14:textId="3CEB769E" w:rsidR="00FF232E" w:rsidRPr="00A83633" w:rsidRDefault="005D0C6F" w:rsidP="00FF232E">
            <w:pPr>
              <w:pStyle w:val="Style60"/>
              <w:spacing w:line="276" w:lineRule="auto"/>
              <w:ind w:firstLine="0"/>
              <w:rPr>
                <w:bCs/>
                <w:i/>
              </w:rPr>
            </w:pPr>
            <w:r w:rsidRPr="00A83633">
              <w:rPr>
                <w:bCs/>
                <w:i/>
              </w:rPr>
              <w:t>Myriophyllum</w:t>
            </w:r>
            <w:r w:rsidRPr="00A83633">
              <w:rPr>
                <w:bCs/>
              </w:rPr>
              <w:t xml:space="preserve"> </w:t>
            </w:r>
            <w:r w:rsidRPr="00A83633">
              <w:rPr>
                <w:bCs/>
                <w:i/>
              </w:rPr>
              <w:t>heterophyllum</w:t>
            </w:r>
            <w:r w:rsidRPr="00A83633">
              <w:rPr>
                <w:bCs/>
              </w:rPr>
              <w:t xml:space="preserve"> (Michaux)</w:t>
            </w:r>
            <w:r w:rsidR="00F6233E" w:rsidRPr="00A83633">
              <w:rPr>
                <w:bCs/>
              </w:rPr>
              <w:t xml:space="preserve"> [MYPHE]</w:t>
            </w:r>
          </w:p>
        </w:tc>
      </w:tr>
      <w:tr w:rsidR="00FF232E" w:rsidRPr="00A83633" w14:paraId="1881029E" w14:textId="77777777" w:rsidTr="00493874">
        <w:tc>
          <w:tcPr>
            <w:tcW w:w="9968" w:type="dxa"/>
            <w:tcBorders>
              <w:top w:val="single" w:sz="4" w:space="0" w:color="auto"/>
              <w:left w:val="single" w:sz="4" w:space="0" w:color="auto"/>
              <w:bottom w:val="single" w:sz="4" w:space="0" w:color="auto"/>
              <w:right w:val="single" w:sz="4" w:space="0" w:color="auto"/>
            </w:tcBorders>
          </w:tcPr>
          <w:p w14:paraId="3230E2FE" w14:textId="239CEA3B" w:rsidR="00FF232E" w:rsidRPr="00A83633" w:rsidRDefault="00FF232E" w:rsidP="00EA16DF">
            <w:pPr>
              <w:pStyle w:val="AralkYok"/>
              <w:rPr>
                <w:rFonts w:ascii="Times New Roman" w:hAnsi="Times New Roman" w:cs="Times New Roman"/>
                <w:bCs/>
                <w:i/>
                <w:sz w:val="24"/>
                <w:szCs w:val="24"/>
              </w:rPr>
            </w:pPr>
            <w:r w:rsidRPr="00A83633">
              <w:rPr>
                <w:rFonts w:ascii="Times New Roman" w:hAnsi="Times New Roman" w:cs="Times New Roman"/>
                <w:i/>
                <w:iCs/>
                <w:sz w:val="24"/>
                <w:szCs w:val="24"/>
                <w:lang w:eastAsia="tr-TR"/>
              </w:rPr>
              <w:t xml:space="preserve">Myriophyllum aquaticum </w:t>
            </w:r>
            <w:r w:rsidRPr="00A83633">
              <w:rPr>
                <w:rFonts w:ascii="Times New Roman" w:hAnsi="Times New Roman" w:cs="Times New Roman"/>
                <w:iCs/>
                <w:sz w:val="24"/>
                <w:szCs w:val="24"/>
                <w:lang w:eastAsia="tr-TR"/>
              </w:rPr>
              <w:t>(Vellozo) Verdcourt</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Cs/>
                <w:sz w:val="24"/>
                <w:szCs w:val="24"/>
                <w:lang w:eastAsia="tr-TR"/>
              </w:rPr>
              <w:t>[MYPBR]</w:t>
            </w:r>
          </w:p>
        </w:tc>
      </w:tr>
      <w:tr w:rsidR="00FF232E" w:rsidRPr="00A83633" w14:paraId="19D9B41D" w14:textId="77777777" w:rsidTr="00493874">
        <w:tc>
          <w:tcPr>
            <w:tcW w:w="9968" w:type="dxa"/>
            <w:tcBorders>
              <w:top w:val="single" w:sz="4" w:space="0" w:color="auto"/>
              <w:left w:val="single" w:sz="4" w:space="0" w:color="auto"/>
              <w:bottom w:val="single" w:sz="4" w:space="0" w:color="auto"/>
              <w:right w:val="single" w:sz="4" w:space="0" w:color="auto"/>
            </w:tcBorders>
          </w:tcPr>
          <w:p w14:paraId="584CEAD4" w14:textId="5050F2F1" w:rsidR="00FF232E" w:rsidRPr="00A83633" w:rsidRDefault="005D0C6F" w:rsidP="00EA16DF">
            <w:pPr>
              <w:pStyle w:val="AralkYok"/>
              <w:rPr>
                <w:rFonts w:ascii="Times New Roman" w:hAnsi="Times New Roman" w:cs="Times New Roman"/>
                <w:bCs/>
                <w:i/>
                <w:sz w:val="24"/>
                <w:szCs w:val="24"/>
              </w:rPr>
            </w:pPr>
            <w:r w:rsidRPr="00A83633">
              <w:rPr>
                <w:rFonts w:ascii="Times New Roman" w:hAnsi="Times New Roman" w:cs="Times New Roman"/>
                <w:i/>
                <w:sz w:val="24"/>
                <w:szCs w:val="24"/>
              </w:rPr>
              <w:t>Neltuma juliflora</w:t>
            </w:r>
            <w:r w:rsidRPr="00A83633">
              <w:rPr>
                <w:rFonts w:ascii="Times New Roman" w:hAnsi="Times New Roman" w:cs="Times New Roman"/>
                <w:sz w:val="24"/>
                <w:szCs w:val="24"/>
              </w:rPr>
              <w:t xml:space="preserve"> (Swartz) Rafinesque [PRCJU]</w:t>
            </w:r>
          </w:p>
        </w:tc>
      </w:tr>
      <w:tr w:rsidR="005D0C6F" w:rsidRPr="00A83633" w14:paraId="6DFE2E41" w14:textId="77777777" w:rsidTr="00493874">
        <w:tc>
          <w:tcPr>
            <w:tcW w:w="9968" w:type="dxa"/>
            <w:tcBorders>
              <w:top w:val="single" w:sz="4" w:space="0" w:color="auto"/>
              <w:left w:val="single" w:sz="4" w:space="0" w:color="auto"/>
              <w:bottom w:val="single" w:sz="4" w:space="0" w:color="auto"/>
              <w:right w:val="single" w:sz="4" w:space="0" w:color="auto"/>
            </w:tcBorders>
          </w:tcPr>
          <w:p w14:paraId="22A6A46A" w14:textId="0689D456" w:rsidR="005D0C6F" w:rsidRPr="00A83633" w:rsidRDefault="005D0C6F" w:rsidP="00EA16DF">
            <w:pPr>
              <w:pStyle w:val="AralkYok"/>
              <w:rPr>
                <w:rFonts w:ascii="Times New Roman" w:hAnsi="Times New Roman" w:cs="Times New Roman"/>
                <w:bCs/>
                <w:i/>
                <w:iCs/>
                <w:sz w:val="24"/>
                <w:szCs w:val="24"/>
              </w:rPr>
            </w:pPr>
            <w:r w:rsidRPr="00A83633">
              <w:rPr>
                <w:rFonts w:ascii="Times New Roman" w:hAnsi="Times New Roman" w:cs="Times New Roman"/>
                <w:bCs/>
                <w:i/>
                <w:sz w:val="24"/>
                <w:szCs w:val="24"/>
              </w:rPr>
              <w:t>Parthenium</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hysterophorus</w:t>
            </w:r>
            <w:r w:rsidRPr="00A83633">
              <w:rPr>
                <w:rFonts w:ascii="Times New Roman" w:hAnsi="Times New Roman" w:cs="Times New Roman"/>
                <w:bCs/>
                <w:sz w:val="24"/>
                <w:szCs w:val="24"/>
              </w:rPr>
              <w:t xml:space="preserve"> (Linnaeus</w:t>
            </w:r>
            <w:r w:rsidR="00F6233E" w:rsidRPr="00A83633">
              <w:rPr>
                <w:rFonts w:ascii="Times New Roman" w:hAnsi="Times New Roman" w:cs="Times New Roman"/>
                <w:bCs/>
                <w:sz w:val="24"/>
                <w:szCs w:val="24"/>
              </w:rPr>
              <w:t>) [PTNHY]</w:t>
            </w:r>
          </w:p>
        </w:tc>
      </w:tr>
      <w:tr w:rsidR="00EA16DF" w:rsidRPr="00A83633" w14:paraId="7F7F6826" w14:textId="77777777" w:rsidTr="00493874">
        <w:tc>
          <w:tcPr>
            <w:tcW w:w="9968" w:type="dxa"/>
            <w:tcBorders>
              <w:top w:val="single" w:sz="4" w:space="0" w:color="auto"/>
              <w:left w:val="single" w:sz="4" w:space="0" w:color="auto"/>
              <w:bottom w:val="single" w:sz="4" w:space="0" w:color="auto"/>
              <w:right w:val="single" w:sz="4" w:space="0" w:color="auto"/>
            </w:tcBorders>
          </w:tcPr>
          <w:p w14:paraId="76E9B987" w14:textId="36C6AC21"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Pennisetum setaceum</w:t>
            </w:r>
            <w:r w:rsidRPr="00A83633">
              <w:rPr>
                <w:rFonts w:ascii="Times New Roman" w:hAnsi="Times New Roman" w:cs="Times New Roman"/>
                <w:bCs/>
                <w:sz w:val="24"/>
                <w:szCs w:val="24"/>
              </w:rPr>
              <w:t xml:space="preserve"> </w:t>
            </w:r>
            <w:r w:rsidRPr="00A83633">
              <w:rPr>
                <w:rFonts w:ascii="Times New Roman" w:hAnsi="Times New Roman" w:cs="Times New Roman"/>
                <w:sz w:val="24"/>
                <w:szCs w:val="24"/>
                <w:shd w:val="clear" w:color="auto" w:fill="FFFFFF"/>
              </w:rPr>
              <w:t>(Forsskål) Morrone [PESSA]</w:t>
            </w:r>
          </w:p>
        </w:tc>
      </w:tr>
      <w:tr w:rsidR="005D0C6F" w:rsidRPr="00A83633" w14:paraId="0FF0E600" w14:textId="77777777" w:rsidTr="00493874">
        <w:tc>
          <w:tcPr>
            <w:tcW w:w="9968" w:type="dxa"/>
            <w:tcBorders>
              <w:top w:val="single" w:sz="4" w:space="0" w:color="auto"/>
              <w:left w:val="single" w:sz="4" w:space="0" w:color="auto"/>
              <w:bottom w:val="single" w:sz="4" w:space="0" w:color="auto"/>
              <w:right w:val="single" w:sz="4" w:space="0" w:color="auto"/>
            </w:tcBorders>
          </w:tcPr>
          <w:p w14:paraId="21749124" w14:textId="13EE6B89" w:rsidR="005D0C6F" w:rsidRPr="00A83633" w:rsidRDefault="005D0C6F" w:rsidP="00EA16DF">
            <w:pPr>
              <w:pStyle w:val="AralkYok"/>
              <w:rPr>
                <w:rFonts w:ascii="Times New Roman" w:hAnsi="Times New Roman" w:cs="Times New Roman"/>
                <w:bCs/>
                <w:i/>
                <w:iCs/>
                <w:sz w:val="24"/>
                <w:szCs w:val="24"/>
              </w:rPr>
            </w:pPr>
            <w:r w:rsidRPr="00A83633">
              <w:rPr>
                <w:rFonts w:ascii="Times New Roman" w:hAnsi="Times New Roman" w:cs="Times New Roman"/>
                <w:bCs/>
                <w:i/>
                <w:sz w:val="24"/>
                <w:szCs w:val="24"/>
              </w:rPr>
              <w:t>Pistia</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stratiotes</w:t>
            </w:r>
            <w:r w:rsidRPr="00A83633">
              <w:rPr>
                <w:rFonts w:ascii="Times New Roman" w:hAnsi="Times New Roman" w:cs="Times New Roman"/>
                <w:bCs/>
                <w:sz w:val="24"/>
                <w:szCs w:val="24"/>
              </w:rPr>
              <w:t xml:space="preserve"> (Linnaeus) [PIIST]</w:t>
            </w:r>
          </w:p>
        </w:tc>
      </w:tr>
      <w:tr w:rsidR="00EA16DF" w:rsidRPr="00A83633" w14:paraId="7B116517" w14:textId="77777777" w:rsidTr="00493874">
        <w:tc>
          <w:tcPr>
            <w:tcW w:w="9968" w:type="dxa"/>
            <w:tcBorders>
              <w:top w:val="single" w:sz="4" w:space="0" w:color="auto"/>
              <w:left w:val="single" w:sz="4" w:space="0" w:color="auto"/>
              <w:bottom w:val="single" w:sz="4" w:space="0" w:color="auto"/>
              <w:right w:val="single" w:sz="4" w:space="0" w:color="auto"/>
            </w:tcBorders>
          </w:tcPr>
          <w:p w14:paraId="55CB809A" w14:textId="7EC6383D"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Prosopis chilensis </w:t>
            </w:r>
            <w:r w:rsidRPr="00A83633">
              <w:rPr>
                <w:rFonts w:ascii="Times New Roman" w:hAnsi="Times New Roman" w:cs="Times New Roman"/>
                <w:sz w:val="24"/>
                <w:szCs w:val="24"/>
                <w:shd w:val="clear" w:color="auto" w:fill="FFFFFF"/>
              </w:rPr>
              <w:t>(Molina) C.E. Hughes &amp; G.P. Lewis [PRCCH]</w:t>
            </w:r>
          </w:p>
        </w:tc>
      </w:tr>
      <w:tr w:rsidR="00EA16DF" w:rsidRPr="00A83633" w14:paraId="32A02986" w14:textId="77777777" w:rsidTr="00493874">
        <w:tc>
          <w:tcPr>
            <w:tcW w:w="9968" w:type="dxa"/>
            <w:tcBorders>
              <w:top w:val="single" w:sz="4" w:space="0" w:color="auto"/>
              <w:left w:val="single" w:sz="4" w:space="0" w:color="auto"/>
              <w:bottom w:val="single" w:sz="4" w:space="0" w:color="auto"/>
              <w:right w:val="single" w:sz="4" w:space="0" w:color="auto"/>
            </w:tcBorders>
          </w:tcPr>
          <w:p w14:paraId="656018B1" w14:textId="15687C97"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Prosopis glandulosa </w:t>
            </w:r>
            <w:r w:rsidRPr="00A83633">
              <w:rPr>
                <w:rFonts w:ascii="Times New Roman" w:hAnsi="Times New Roman" w:cs="Times New Roman"/>
                <w:sz w:val="24"/>
                <w:szCs w:val="24"/>
                <w:shd w:val="clear" w:color="auto" w:fill="FFFFFF"/>
              </w:rPr>
              <w:t> (Torrey) Britton &amp; Rose [PRCJG]</w:t>
            </w:r>
          </w:p>
        </w:tc>
      </w:tr>
      <w:tr w:rsidR="00EA16DF" w:rsidRPr="00A83633" w14:paraId="6E060BC5" w14:textId="77777777" w:rsidTr="005D0C6F">
        <w:trPr>
          <w:trHeight w:val="345"/>
        </w:trPr>
        <w:tc>
          <w:tcPr>
            <w:tcW w:w="9968" w:type="dxa"/>
            <w:tcBorders>
              <w:top w:val="single" w:sz="4" w:space="0" w:color="auto"/>
              <w:left w:val="single" w:sz="4" w:space="0" w:color="auto"/>
              <w:bottom w:val="single" w:sz="4" w:space="0" w:color="auto"/>
              <w:right w:val="single" w:sz="4" w:space="0" w:color="auto"/>
            </w:tcBorders>
          </w:tcPr>
          <w:p w14:paraId="4565D0BF" w14:textId="64806D38"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Prosopis velutina </w:t>
            </w:r>
            <w:r w:rsidRPr="00A83633">
              <w:rPr>
                <w:rFonts w:ascii="Times New Roman" w:hAnsi="Times New Roman" w:cs="Times New Roman"/>
                <w:sz w:val="24"/>
                <w:szCs w:val="24"/>
                <w:shd w:val="clear" w:color="auto" w:fill="FFFFFF"/>
              </w:rPr>
              <w:t>(Wooton) Britton &amp; Rose [PRCJV]</w:t>
            </w:r>
          </w:p>
        </w:tc>
      </w:tr>
      <w:tr w:rsidR="00EA16DF" w:rsidRPr="00A83633" w14:paraId="5701ADB2" w14:textId="77777777" w:rsidTr="00493874">
        <w:tc>
          <w:tcPr>
            <w:tcW w:w="9968" w:type="dxa"/>
            <w:tcBorders>
              <w:top w:val="single" w:sz="4" w:space="0" w:color="auto"/>
              <w:left w:val="single" w:sz="4" w:space="0" w:color="auto"/>
              <w:bottom w:val="single" w:sz="4" w:space="0" w:color="auto"/>
              <w:right w:val="single" w:sz="4" w:space="0" w:color="auto"/>
            </w:tcBorders>
          </w:tcPr>
          <w:p w14:paraId="78FE8358" w14:textId="2DEAD84F"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Prosopis juliflora</w:t>
            </w:r>
            <w:r w:rsidRPr="00A83633">
              <w:rPr>
                <w:rFonts w:ascii="Times New Roman" w:hAnsi="Times New Roman" w:cs="Times New Roman"/>
                <w:bCs/>
                <w:sz w:val="24"/>
                <w:szCs w:val="24"/>
              </w:rPr>
              <w:t xml:space="preserve"> </w:t>
            </w:r>
            <w:r w:rsidRPr="00A83633">
              <w:rPr>
                <w:rFonts w:ascii="Times New Roman" w:hAnsi="Times New Roman" w:cs="Times New Roman"/>
                <w:sz w:val="24"/>
                <w:szCs w:val="24"/>
                <w:shd w:val="clear" w:color="auto" w:fill="FFFFFF"/>
              </w:rPr>
              <w:t>(Swartz) Rafinesque [PRCJU]</w:t>
            </w:r>
          </w:p>
        </w:tc>
      </w:tr>
      <w:tr w:rsidR="00EA16DF" w:rsidRPr="00A83633" w14:paraId="7697A777" w14:textId="77777777" w:rsidTr="00493874">
        <w:tc>
          <w:tcPr>
            <w:tcW w:w="9968" w:type="dxa"/>
            <w:tcBorders>
              <w:top w:val="single" w:sz="4" w:space="0" w:color="auto"/>
              <w:left w:val="single" w:sz="4" w:space="0" w:color="auto"/>
              <w:bottom w:val="single" w:sz="4" w:space="0" w:color="auto"/>
              <w:right w:val="single" w:sz="4" w:space="0" w:color="auto"/>
            </w:tcBorders>
          </w:tcPr>
          <w:p w14:paraId="767160B3" w14:textId="257915CF"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sz w:val="24"/>
                <w:szCs w:val="24"/>
              </w:rPr>
              <w:t>Pueraria</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montana</w:t>
            </w:r>
            <w:r w:rsidRPr="00A83633">
              <w:rPr>
                <w:rFonts w:ascii="Times New Roman" w:hAnsi="Times New Roman" w:cs="Times New Roman"/>
                <w:bCs/>
                <w:sz w:val="24"/>
                <w:szCs w:val="24"/>
              </w:rPr>
              <w:t xml:space="preserve"> var. lobata (Willdenow) Sanjappa &amp; Pradeep [PUELO]</w:t>
            </w:r>
          </w:p>
        </w:tc>
      </w:tr>
      <w:tr w:rsidR="00EA16DF" w:rsidRPr="00A83633" w14:paraId="311EA42E" w14:textId="77777777" w:rsidTr="00493874">
        <w:tc>
          <w:tcPr>
            <w:tcW w:w="9968" w:type="dxa"/>
            <w:tcBorders>
              <w:top w:val="single" w:sz="4" w:space="0" w:color="auto"/>
              <w:left w:val="single" w:sz="4" w:space="0" w:color="auto"/>
              <w:bottom w:val="single" w:sz="4" w:space="0" w:color="auto"/>
              <w:right w:val="single" w:sz="4" w:space="0" w:color="auto"/>
            </w:tcBorders>
          </w:tcPr>
          <w:p w14:paraId="33006490" w14:textId="31466823"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i/>
                <w:iCs/>
                <w:sz w:val="24"/>
                <w:szCs w:val="24"/>
              </w:rPr>
              <w:t xml:space="preserve">Pistia stratiotes </w:t>
            </w:r>
            <w:r w:rsidRPr="00A83633">
              <w:rPr>
                <w:rFonts w:ascii="Times New Roman" w:hAnsi="Times New Roman" w:cs="Times New Roman"/>
                <w:sz w:val="24"/>
                <w:szCs w:val="24"/>
                <w:shd w:val="clear" w:color="auto" w:fill="FFFFFF"/>
              </w:rPr>
              <w:t>Linnaeus [PIIST]</w:t>
            </w:r>
          </w:p>
        </w:tc>
      </w:tr>
      <w:tr w:rsidR="00EA16DF" w:rsidRPr="00A83633" w14:paraId="6C65543A" w14:textId="77777777" w:rsidTr="00493874">
        <w:tc>
          <w:tcPr>
            <w:tcW w:w="9968" w:type="dxa"/>
            <w:tcBorders>
              <w:top w:val="single" w:sz="4" w:space="0" w:color="auto"/>
              <w:left w:val="single" w:sz="4" w:space="0" w:color="auto"/>
              <w:bottom w:val="single" w:sz="4" w:space="0" w:color="auto"/>
              <w:right w:val="single" w:sz="4" w:space="0" w:color="auto"/>
            </w:tcBorders>
          </w:tcPr>
          <w:p w14:paraId="7F8D5791" w14:textId="7515DA8F"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i/>
                <w:iCs/>
                <w:sz w:val="24"/>
                <w:szCs w:val="24"/>
              </w:rPr>
              <w:t>Senecio brasiliensis</w:t>
            </w:r>
            <w:r w:rsidRPr="00A83633">
              <w:rPr>
                <w:rFonts w:ascii="Times New Roman" w:hAnsi="Times New Roman" w:cs="Times New Roman"/>
                <w:sz w:val="24"/>
                <w:szCs w:val="24"/>
              </w:rPr>
              <w:t xml:space="preserve"> </w:t>
            </w:r>
            <w:r w:rsidRPr="00A83633">
              <w:rPr>
                <w:rFonts w:ascii="Times New Roman" w:hAnsi="Times New Roman" w:cs="Times New Roman"/>
                <w:sz w:val="24"/>
                <w:szCs w:val="24"/>
                <w:shd w:val="clear" w:color="auto" w:fill="FFFFFF"/>
              </w:rPr>
              <w:t>(Sprengel) Lessing [SENBR]</w:t>
            </w:r>
          </w:p>
        </w:tc>
      </w:tr>
      <w:tr w:rsidR="00EA16DF" w:rsidRPr="00A83633" w14:paraId="3FA0DDE3" w14:textId="77777777" w:rsidTr="00493874">
        <w:tc>
          <w:tcPr>
            <w:tcW w:w="9968" w:type="dxa"/>
            <w:tcBorders>
              <w:top w:val="single" w:sz="4" w:space="0" w:color="auto"/>
              <w:left w:val="single" w:sz="4" w:space="0" w:color="auto"/>
              <w:bottom w:val="single" w:sz="4" w:space="0" w:color="auto"/>
              <w:right w:val="single" w:sz="4" w:space="0" w:color="auto"/>
            </w:tcBorders>
          </w:tcPr>
          <w:p w14:paraId="065D2D56" w14:textId="626E839A"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Sesbania punicea </w:t>
            </w:r>
            <w:r w:rsidRPr="00A83633">
              <w:rPr>
                <w:rFonts w:ascii="Times New Roman" w:hAnsi="Times New Roman" w:cs="Times New Roman"/>
                <w:sz w:val="24"/>
                <w:szCs w:val="24"/>
                <w:shd w:val="clear" w:color="auto" w:fill="FFFFFF"/>
              </w:rPr>
              <w:t>(Cavanilles) Bentham [SEBPU]</w:t>
            </w:r>
          </w:p>
        </w:tc>
      </w:tr>
      <w:tr w:rsidR="00EA16DF" w:rsidRPr="00A83633" w14:paraId="3CA2D219" w14:textId="77777777" w:rsidTr="00493874">
        <w:tc>
          <w:tcPr>
            <w:tcW w:w="9968" w:type="dxa"/>
            <w:tcBorders>
              <w:top w:val="single" w:sz="4" w:space="0" w:color="auto"/>
              <w:left w:val="single" w:sz="4" w:space="0" w:color="auto"/>
              <w:bottom w:val="single" w:sz="4" w:space="0" w:color="auto"/>
              <w:right w:val="single" w:sz="4" w:space="0" w:color="auto"/>
            </w:tcBorders>
          </w:tcPr>
          <w:p w14:paraId="734F19EF" w14:textId="1EC1A505" w:rsidR="00EA16DF" w:rsidRPr="00A83633" w:rsidRDefault="00EA16DF" w:rsidP="00F6233E">
            <w:pPr>
              <w:pStyle w:val="AralkYok"/>
              <w:rPr>
                <w:rFonts w:ascii="Times New Roman" w:hAnsi="Times New Roman" w:cs="Times New Roman"/>
                <w:bCs/>
                <w:i/>
                <w:iCs/>
                <w:sz w:val="24"/>
                <w:szCs w:val="24"/>
              </w:rPr>
            </w:pPr>
            <w:r w:rsidRPr="00A83633">
              <w:rPr>
                <w:rFonts w:ascii="Times New Roman" w:hAnsi="Times New Roman" w:cs="Times New Roman"/>
                <w:bCs/>
                <w:i/>
                <w:sz w:val="24"/>
                <w:szCs w:val="24"/>
              </w:rPr>
              <w:t>Solanum</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carolinense</w:t>
            </w:r>
            <w:r w:rsidR="00F6233E" w:rsidRPr="00A83633">
              <w:rPr>
                <w:rFonts w:ascii="Times New Roman" w:hAnsi="Times New Roman" w:cs="Times New Roman"/>
                <w:bCs/>
                <w:sz w:val="24"/>
                <w:szCs w:val="24"/>
              </w:rPr>
              <w:t xml:space="preserve"> (Linnaeus)  [SOLCA]</w:t>
            </w:r>
          </w:p>
        </w:tc>
      </w:tr>
      <w:tr w:rsidR="00F6233E" w:rsidRPr="00A83633" w14:paraId="6176B18B" w14:textId="77777777" w:rsidTr="00493874">
        <w:tc>
          <w:tcPr>
            <w:tcW w:w="9968" w:type="dxa"/>
            <w:tcBorders>
              <w:top w:val="single" w:sz="4" w:space="0" w:color="auto"/>
              <w:left w:val="single" w:sz="4" w:space="0" w:color="auto"/>
              <w:bottom w:val="single" w:sz="4" w:space="0" w:color="auto"/>
              <w:right w:val="single" w:sz="4" w:space="0" w:color="auto"/>
            </w:tcBorders>
          </w:tcPr>
          <w:p w14:paraId="4CD6A4A2" w14:textId="653AD4EC" w:rsidR="00F6233E" w:rsidRPr="00A83633" w:rsidRDefault="00F6233E" w:rsidP="00EA16DF">
            <w:pPr>
              <w:pStyle w:val="AralkYok"/>
              <w:rPr>
                <w:rFonts w:ascii="Times New Roman" w:hAnsi="Times New Roman" w:cs="Times New Roman"/>
                <w:bCs/>
                <w:i/>
                <w:sz w:val="24"/>
                <w:szCs w:val="24"/>
              </w:rPr>
            </w:pPr>
            <w:r w:rsidRPr="00A83633">
              <w:rPr>
                <w:rFonts w:ascii="Times New Roman" w:hAnsi="Times New Roman" w:cs="Times New Roman"/>
                <w:bCs/>
                <w:i/>
                <w:sz w:val="24"/>
                <w:szCs w:val="24"/>
              </w:rPr>
              <w:t>Solanum</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rostratum</w:t>
            </w:r>
            <w:r w:rsidRPr="00A83633">
              <w:rPr>
                <w:rFonts w:ascii="Times New Roman" w:hAnsi="Times New Roman" w:cs="Times New Roman"/>
                <w:bCs/>
                <w:sz w:val="24"/>
                <w:szCs w:val="24"/>
              </w:rPr>
              <w:t xml:space="preserve"> (Dunal) [SOLRS]</w:t>
            </w:r>
          </w:p>
        </w:tc>
      </w:tr>
      <w:tr w:rsidR="00F6233E" w:rsidRPr="00A83633" w14:paraId="2A06E28B" w14:textId="77777777" w:rsidTr="00493874">
        <w:tc>
          <w:tcPr>
            <w:tcW w:w="9968" w:type="dxa"/>
            <w:tcBorders>
              <w:top w:val="single" w:sz="4" w:space="0" w:color="auto"/>
              <w:left w:val="single" w:sz="4" w:space="0" w:color="auto"/>
              <w:bottom w:val="single" w:sz="4" w:space="0" w:color="auto"/>
              <w:right w:val="single" w:sz="4" w:space="0" w:color="auto"/>
            </w:tcBorders>
          </w:tcPr>
          <w:p w14:paraId="2CF0B971" w14:textId="0D8F01BA" w:rsidR="00F6233E" w:rsidRPr="00A83633" w:rsidRDefault="00F6233E" w:rsidP="00EA16DF">
            <w:pPr>
              <w:pStyle w:val="AralkYok"/>
              <w:rPr>
                <w:rFonts w:ascii="Times New Roman" w:hAnsi="Times New Roman" w:cs="Times New Roman"/>
                <w:bCs/>
                <w:i/>
                <w:sz w:val="24"/>
                <w:szCs w:val="24"/>
              </w:rPr>
            </w:pPr>
            <w:r w:rsidRPr="00A83633">
              <w:rPr>
                <w:rFonts w:ascii="Times New Roman" w:hAnsi="Times New Roman" w:cs="Times New Roman"/>
                <w:bCs/>
                <w:i/>
                <w:sz w:val="24"/>
                <w:szCs w:val="24"/>
              </w:rPr>
              <w:t>Solanum</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triflorum</w:t>
            </w:r>
            <w:r w:rsidRPr="00A83633">
              <w:rPr>
                <w:rFonts w:ascii="Times New Roman" w:hAnsi="Times New Roman" w:cs="Times New Roman"/>
                <w:bCs/>
                <w:sz w:val="24"/>
                <w:szCs w:val="24"/>
              </w:rPr>
              <w:t xml:space="preserve"> (Nuttall) [SOLTR]</w:t>
            </w:r>
          </w:p>
        </w:tc>
      </w:tr>
      <w:tr w:rsidR="00EA16DF" w:rsidRPr="00A83633" w14:paraId="62A02C53" w14:textId="77777777" w:rsidTr="00493874">
        <w:tc>
          <w:tcPr>
            <w:tcW w:w="9968" w:type="dxa"/>
            <w:tcBorders>
              <w:top w:val="single" w:sz="4" w:space="0" w:color="auto"/>
              <w:left w:val="single" w:sz="4" w:space="0" w:color="auto"/>
              <w:bottom w:val="single" w:sz="4" w:space="0" w:color="auto"/>
              <w:right w:val="single" w:sz="4" w:space="0" w:color="auto"/>
            </w:tcBorders>
          </w:tcPr>
          <w:p w14:paraId="4D62CEB1" w14:textId="77934AE3"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Solidago nemoralis</w:t>
            </w:r>
            <w:r w:rsidRPr="00A83633">
              <w:rPr>
                <w:rFonts w:ascii="Times New Roman" w:hAnsi="Times New Roman" w:cs="Times New Roman"/>
                <w:bCs/>
                <w:sz w:val="24"/>
                <w:szCs w:val="24"/>
              </w:rPr>
              <w:t xml:space="preserve"> </w:t>
            </w:r>
            <w:r w:rsidRPr="00A83633">
              <w:rPr>
                <w:rFonts w:ascii="Times New Roman" w:hAnsi="Times New Roman" w:cs="Times New Roman"/>
                <w:sz w:val="24"/>
                <w:szCs w:val="24"/>
                <w:shd w:val="clear" w:color="auto" w:fill="FFFFFF"/>
              </w:rPr>
              <w:t>Aiton [SOONE]</w:t>
            </w:r>
          </w:p>
        </w:tc>
      </w:tr>
      <w:tr w:rsidR="00EA16DF" w:rsidRPr="00A83633" w14:paraId="386B7377" w14:textId="77777777" w:rsidTr="00493874">
        <w:tc>
          <w:tcPr>
            <w:tcW w:w="9968" w:type="dxa"/>
            <w:tcBorders>
              <w:top w:val="single" w:sz="4" w:space="0" w:color="auto"/>
              <w:left w:val="single" w:sz="4" w:space="0" w:color="auto"/>
              <w:bottom w:val="single" w:sz="4" w:space="0" w:color="auto"/>
              <w:right w:val="single" w:sz="4" w:space="0" w:color="auto"/>
            </w:tcBorders>
          </w:tcPr>
          <w:p w14:paraId="35D145B1" w14:textId="68ACD86E"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Stipa trichotoma</w:t>
            </w:r>
            <w:r w:rsidRPr="00A83633">
              <w:rPr>
                <w:rFonts w:ascii="Times New Roman" w:hAnsi="Times New Roman" w:cs="Times New Roman"/>
                <w:bCs/>
                <w:sz w:val="24"/>
                <w:szCs w:val="24"/>
              </w:rPr>
              <w:t xml:space="preserve"> </w:t>
            </w:r>
            <w:r w:rsidRPr="00A83633">
              <w:rPr>
                <w:rFonts w:ascii="Times New Roman" w:hAnsi="Times New Roman" w:cs="Times New Roman"/>
                <w:sz w:val="24"/>
                <w:szCs w:val="24"/>
                <w:shd w:val="clear" w:color="auto" w:fill="FFFFFF"/>
              </w:rPr>
              <w:t>(Nees) Arechavaleta [STDTR]</w:t>
            </w:r>
          </w:p>
        </w:tc>
      </w:tr>
      <w:tr w:rsidR="00EA16DF" w:rsidRPr="00A83633" w14:paraId="6D1AC8BF" w14:textId="77777777" w:rsidTr="00493874">
        <w:tc>
          <w:tcPr>
            <w:tcW w:w="9968" w:type="dxa"/>
            <w:tcBorders>
              <w:top w:val="single" w:sz="4" w:space="0" w:color="auto"/>
              <w:left w:val="single" w:sz="4" w:space="0" w:color="auto"/>
              <w:bottom w:val="single" w:sz="4" w:space="0" w:color="auto"/>
              <w:right w:val="single" w:sz="4" w:space="0" w:color="auto"/>
            </w:tcBorders>
          </w:tcPr>
          <w:p w14:paraId="0D395FBF" w14:textId="49F7D871"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Stipa neesiana </w:t>
            </w:r>
            <w:r w:rsidRPr="00A83633">
              <w:rPr>
                <w:rFonts w:ascii="Times New Roman" w:hAnsi="Times New Roman" w:cs="Times New Roman"/>
                <w:sz w:val="24"/>
                <w:szCs w:val="24"/>
                <w:shd w:val="clear" w:color="auto" w:fill="FFFFFF"/>
              </w:rPr>
              <w:t>(Trinius &amp; Ruprecht) Barkworth [STDNE]</w:t>
            </w:r>
          </w:p>
        </w:tc>
      </w:tr>
      <w:tr w:rsidR="00EA16DF" w:rsidRPr="00A83633" w14:paraId="4E8B3D9A" w14:textId="77777777" w:rsidTr="00493874">
        <w:tc>
          <w:tcPr>
            <w:tcW w:w="9968" w:type="dxa"/>
            <w:tcBorders>
              <w:top w:val="single" w:sz="4" w:space="0" w:color="auto"/>
              <w:left w:val="single" w:sz="4" w:space="0" w:color="auto"/>
              <w:bottom w:val="single" w:sz="4" w:space="0" w:color="auto"/>
              <w:right w:val="single" w:sz="4" w:space="0" w:color="auto"/>
            </w:tcBorders>
          </w:tcPr>
          <w:p w14:paraId="37944797" w14:textId="443730C8"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Stipa tenuissima </w:t>
            </w:r>
            <w:r w:rsidRPr="00A83633">
              <w:rPr>
                <w:rFonts w:ascii="Times New Roman" w:hAnsi="Times New Roman" w:cs="Times New Roman"/>
                <w:sz w:val="24"/>
                <w:szCs w:val="24"/>
                <w:shd w:val="clear" w:color="auto" w:fill="FFFFFF"/>
              </w:rPr>
              <w:t>(Trinius) Barkworth [STDTN]</w:t>
            </w:r>
          </w:p>
        </w:tc>
      </w:tr>
      <w:tr w:rsidR="00EA16DF" w:rsidRPr="00A83633" w14:paraId="47BC0371" w14:textId="77777777" w:rsidTr="00493874">
        <w:tc>
          <w:tcPr>
            <w:tcW w:w="9968" w:type="dxa"/>
            <w:tcBorders>
              <w:top w:val="single" w:sz="4" w:space="0" w:color="auto"/>
              <w:left w:val="single" w:sz="4" w:space="0" w:color="auto"/>
              <w:bottom w:val="single" w:sz="4" w:space="0" w:color="auto"/>
              <w:right w:val="single" w:sz="4" w:space="0" w:color="auto"/>
            </w:tcBorders>
          </w:tcPr>
          <w:p w14:paraId="4EC71D4D" w14:textId="1457384F"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Striga lutea </w:t>
            </w:r>
            <w:r w:rsidRPr="00A83633">
              <w:rPr>
                <w:rFonts w:ascii="Times New Roman" w:hAnsi="Times New Roman" w:cs="Times New Roman"/>
                <w:sz w:val="24"/>
                <w:szCs w:val="24"/>
                <w:shd w:val="clear" w:color="auto" w:fill="FFFFFF"/>
              </w:rPr>
              <w:t>(Linnaeus) Kuntze [STRLU]</w:t>
            </w:r>
          </w:p>
        </w:tc>
      </w:tr>
      <w:tr w:rsidR="00EA16DF" w:rsidRPr="00A83633" w14:paraId="3C77F72B" w14:textId="77777777" w:rsidTr="00493874">
        <w:tc>
          <w:tcPr>
            <w:tcW w:w="9968" w:type="dxa"/>
            <w:tcBorders>
              <w:top w:val="single" w:sz="4" w:space="0" w:color="auto"/>
              <w:left w:val="single" w:sz="4" w:space="0" w:color="auto"/>
              <w:bottom w:val="single" w:sz="4" w:space="0" w:color="auto"/>
              <w:right w:val="single" w:sz="4" w:space="0" w:color="auto"/>
            </w:tcBorders>
          </w:tcPr>
          <w:p w14:paraId="12DCD22E" w14:textId="7117E565"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Striga hermonthica </w:t>
            </w:r>
            <w:r w:rsidRPr="00A83633">
              <w:rPr>
                <w:rFonts w:ascii="Times New Roman" w:hAnsi="Times New Roman" w:cs="Times New Roman"/>
                <w:sz w:val="24"/>
                <w:szCs w:val="24"/>
                <w:shd w:val="clear" w:color="auto" w:fill="FFFFFF"/>
              </w:rPr>
              <w:t>(Delile) Bentham [STRHE]</w:t>
            </w:r>
          </w:p>
        </w:tc>
      </w:tr>
      <w:tr w:rsidR="00EA16DF" w:rsidRPr="00A83633" w14:paraId="20C665F3" w14:textId="77777777" w:rsidTr="00493874">
        <w:tc>
          <w:tcPr>
            <w:tcW w:w="9968" w:type="dxa"/>
            <w:tcBorders>
              <w:top w:val="single" w:sz="4" w:space="0" w:color="auto"/>
              <w:left w:val="single" w:sz="4" w:space="0" w:color="auto"/>
              <w:bottom w:val="single" w:sz="4" w:space="0" w:color="auto"/>
              <w:right w:val="single" w:sz="4" w:space="0" w:color="auto"/>
            </w:tcBorders>
          </w:tcPr>
          <w:p w14:paraId="6151F8E5" w14:textId="3CC84476"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Striga gesnerioides </w:t>
            </w:r>
            <w:r w:rsidRPr="00A83633">
              <w:rPr>
                <w:rFonts w:ascii="Times New Roman" w:hAnsi="Times New Roman" w:cs="Times New Roman"/>
                <w:sz w:val="24"/>
                <w:szCs w:val="24"/>
                <w:shd w:val="clear" w:color="auto" w:fill="FFFFFF"/>
              </w:rPr>
              <w:t>(Willdenow) Engler [STRGE]</w:t>
            </w:r>
          </w:p>
        </w:tc>
      </w:tr>
      <w:tr w:rsidR="001322F8" w:rsidRPr="00A83633" w14:paraId="5820D734" w14:textId="77777777" w:rsidTr="00493874">
        <w:tc>
          <w:tcPr>
            <w:tcW w:w="9968" w:type="dxa"/>
            <w:tcBorders>
              <w:top w:val="single" w:sz="4" w:space="0" w:color="auto"/>
              <w:left w:val="single" w:sz="4" w:space="0" w:color="auto"/>
              <w:bottom w:val="single" w:sz="4" w:space="0" w:color="auto"/>
              <w:right w:val="single" w:sz="4" w:space="0" w:color="auto"/>
            </w:tcBorders>
          </w:tcPr>
          <w:p w14:paraId="7641DF4F" w14:textId="69F72494"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sz w:val="24"/>
                <w:szCs w:val="24"/>
              </w:rPr>
              <w:t>Spiraea</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alba</w:t>
            </w:r>
            <w:r w:rsidRPr="00A83633">
              <w:rPr>
                <w:rFonts w:ascii="Times New Roman" w:hAnsi="Times New Roman" w:cs="Times New Roman"/>
                <w:bCs/>
                <w:sz w:val="24"/>
                <w:szCs w:val="24"/>
              </w:rPr>
              <w:t xml:space="preserve"> (Duroi) [SPVAB]</w:t>
            </w:r>
          </w:p>
        </w:tc>
      </w:tr>
      <w:tr w:rsidR="001322F8" w:rsidRPr="00A83633" w14:paraId="5CF42A0D" w14:textId="77777777" w:rsidTr="00493874">
        <w:tc>
          <w:tcPr>
            <w:tcW w:w="9968" w:type="dxa"/>
            <w:tcBorders>
              <w:top w:val="single" w:sz="4" w:space="0" w:color="auto"/>
              <w:left w:val="single" w:sz="4" w:space="0" w:color="auto"/>
              <w:bottom w:val="single" w:sz="4" w:space="0" w:color="auto"/>
              <w:right w:val="single" w:sz="4" w:space="0" w:color="auto"/>
            </w:tcBorders>
          </w:tcPr>
          <w:p w14:paraId="7EECC951" w14:textId="49432712"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sz w:val="24"/>
                <w:szCs w:val="24"/>
              </w:rPr>
              <w:t>Spiraea</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douglasii</w:t>
            </w:r>
            <w:r w:rsidRPr="00A83633">
              <w:rPr>
                <w:rFonts w:ascii="Times New Roman" w:hAnsi="Times New Roman" w:cs="Times New Roman"/>
                <w:bCs/>
                <w:sz w:val="24"/>
                <w:szCs w:val="24"/>
              </w:rPr>
              <w:t xml:space="preserve"> (Hooker) [SPVDO] </w:t>
            </w:r>
          </w:p>
        </w:tc>
      </w:tr>
      <w:tr w:rsidR="001322F8" w:rsidRPr="00A83633" w14:paraId="37E5EBF3" w14:textId="77777777" w:rsidTr="00493874">
        <w:tc>
          <w:tcPr>
            <w:tcW w:w="9968" w:type="dxa"/>
            <w:tcBorders>
              <w:top w:val="single" w:sz="4" w:space="0" w:color="auto"/>
              <w:left w:val="single" w:sz="4" w:space="0" w:color="auto"/>
              <w:bottom w:val="single" w:sz="4" w:space="0" w:color="auto"/>
              <w:right w:val="single" w:sz="4" w:space="0" w:color="auto"/>
            </w:tcBorders>
          </w:tcPr>
          <w:p w14:paraId="1DFE17DB" w14:textId="303EA732"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sz w:val="24"/>
                <w:szCs w:val="24"/>
              </w:rPr>
              <w:t>Spiraea tomentosa (Linnaeus) [SPVTO]</w:t>
            </w:r>
          </w:p>
        </w:tc>
      </w:tr>
      <w:tr w:rsidR="001322F8" w:rsidRPr="00A83633" w14:paraId="412ADD8E" w14:textId="77777777" w:rsidTr="00493874">
        <w:tc>
          <w:tcPr>
            <w:tcW w:w="9968" w:type="dxa"/>
            <w:tcBorders>
              <w:top w:val="single" w:sz="4" w:space="0" w:color="auto"/>
              <w:left w:val="single" w:sz="4" w:space="0" w:color="auto"/>
              <w:bottom w:val="single" w:sz="4" w:space="0" w:color="auto"/>
              <w:right w:val="single" w:sz="4" w:space="0" w:color="auto"/>
            </w:tcBorders>
          </w:tcPr>
          <w:p w14:paraId="0A999662" w14:textId="6EA0F1D8"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Triadica sebifera </w:t>
            </w:r>
            <w:r w:rsidRPr="00A83633">
              <w:rPr>
                <w:rFonts w:ascii="Times New Roman" w:hAnsi="Times New Roman" w:cs="Times New Roman"/>
                <w:sz w:val="24"/>
                <w:szCs w:val="24"/>
                <w:shd w:val="clear" w:color="auto" w:fill="FFFFFF"/>
              </w:rPr>
              <w:t>(Linnaeus) Small [SAQSE]</w:t>
            </w:r>
          </w:p>
        </w:tc>
      </w:tr>
    </w:tbl>
    <w:p w14:paraId="0A62693B" w14:textId="77777777" w:rsidR="00493874" w:rsidRPr="00A83633" w:rsidRDefault="00493874" w:rsidP="00493874">
      <w:pPr>
        <w:pStyle w:val="AralkYok"/>
        <w:rPr>
          <w:rFonts w:ascii="Times New Roman" w:hAnsi="Times New Roman" w:cs="Times New Roman"/>
          <w:b/>
          <w:sz w:val="24"/>
          <w:szCs w:val="24"/>
        </w:rPr>
      </w:pPr>
    </w:p>
    <w:p w14:paraId="01DF88B3" w14:textId="77777777" w:rsidR="00972983" w:rsidRPr="00A83633" w:rsidRDefault="00972983" w:rsidP="00493874">
      <w:pPr>
        <w:pStyle w:val="AralkYok"/>
        <w:rPr>
          <w:rFonts w:ascii="Times New Roman" w:hAnsi="Times New Roman" w:cs="Times New Roman"/>
          <w:b/>
          <w:sz w:val="24"/>
          <w:szCs w:val="24"/>
        </w:rPr>
      </w:pPr>
    </w:p>
    <w:p w14:paraId="778BEC41" w14:textId="77777777" w:rsidR="00972983" w:rsidRPr="00A83633" w:rsidRDefault="00972983" w:rsidP="00493874">
      <w:pPr>
        <w:pStyle w:val="AralkYok"/>
        <w:rPr>
          <w:rFonts w:ascii="Times New Roman" w:hAnsi="Times New Roman" w:cs="Times New Roman"/>
          <w:b/>
          <w:sz w:val="24"/>
          <w:szCs w:val="24"/>
        </w:rPr>
      </w:pPr>
    </w:p>
    <w:p w14:paraId="501150A5" w14:textId="543E17D5" w:rsidR="007059A8" w:rsidRPr="00A83633" w:rsidRDefault="007059A8" w:rsidP="007059A8">
      <w:pPr>
        <w:pStyle w:val="AralkYok"/>
        <w:jc w:val="center"/>
        <w:rPr>
          <w:rFonts w:ascii="Times New Roman" w:hAnsi="Times New Roman" w:cs="Times New Roman"/>
          <w:b/>
          <w:sz w:val="24"/>
          <w:szCs w:val="24"/>
        </w:rPr>
      </w:pPr>
      <w:r w:rsidRPr="00A83633">
        <w:rPr>
          <w:rFonts w:ascii="Times New Roman" w:hAnsi="Times New Roman" w:cs="Times New Roman"/>
          <w:b/>
          <w:sz w:val="24"/>
          <w:szCs w:val="24"/>
        </w:rPr>
        <w:t>EK 2</w:t>
      </w:r>
    </w:p>
    <w:p w14:paraId="4A39EFF6" w14:textId="741E78E8" w:rsidR="00493874" w:rsidRPr="00A83633" w:rsidRDefault="00493874" w:rsidP="00493874">
      <w:pPr>
        <w:pStyle w:val="AralkYok"/>
        <w:jc w:val="both"/>
        <w:rPr>
          <w:rFonts w:ascii="Times New Roman" w:hAnsi="Times New Roman" w:cs="Times New Roman"/>
          <w:b/>
          <w:sz w:val="24"/>
          <w:szCs w:val="24"/>
        </w:rPr>
      </w:pPr>
      <w:r w:rsidRPr="00A83633">
        <w:rPr>
          <w:rFonts w:ascii="Times New Roman" w:hAnsi="Times New Roman" w:cs="Times New Roman"/>
          <w:b/>
          <w:sz w:val="24"/>
          <w:szCs w:val="24"/>
        </w:rPr>
        <w:lastRenderedPageBreak/>
        <w:t>TÜRKİYE’DE SINIRLI OLARAK BULUNAN VE İTHALE MANİ TEŞKİL EDEN KARANTİNAYA TABİ ZARARLI ORGANİZMALAR</w:t>
      </w:r>
    </w:p>
    <w:p w14:paraId="2BB79E70" w14:textId="77777777" w:rsidR="00493874" w:rsidRPr="00A83633" w:rsidRDefault="00493874" w:rsidP="00493874">
      <w:pPr>
        <w:pStyle w:val="AralkYok"/>
        <w:rPr>
          <w:rFonts w:ascii="Times New Roman" w:hAnsi="Times New Roman" w:cs="Times New Roman"/>
          <w:b/>
          <w:sz w:val="24"/>
          <w:szCs w:val="24"/>
        </w:rPr>
      </w:pPr>
    </w:p>
    <w:p w14:paraId="3E460202" w14:textId="77777777" w:rsidR="00493874" w:rsidRPr="00A83633" w:rsidRDefault="00493874" w:rsidP="00493874">
      <w:pPr>
        <w:pStyle w:val="AralkYok"/>
        <w:rPr>
          <w:rFonts w:ascii="Times New Roman" w:hAnsi="Times New Roman" w:cs="Times New Roman"/>
          <w:b/>
          <w:sz w:val="24"/>
          <w:szCs w:val="24"/>
        </w:rPr>
      </w:pPr>
      <w:r w:rsidRPr="00A83633">
        <w:rPr>
          <w:rFonts w:ascii="Times New Roman" w:hAnsi="Times New Roman" w:cs="Times New Roman"/>
          <w:b/>
          <w:sz w:val="24"/>
          <w:szCs w:val="24"/>
        </w:rPr>
        <w:t>1) Böcekler</w:t>
      </w:r>
    </w:p>
    <w:p w14:paraId="1EC7DFF8" w14:textId="77777777" w:rsidR="00493874" w:rsidRPr="00A83633" w:rsidRDefault="00493874" w:rsidP="00493874">
      <w:pPr>
        <w:pStyle w:val="AralkYok"/>
        <w:rPr>
          <w:rFonts w:ascii="Times New Roman" w:hAnsi="Times New Roman" w:cs="Times New Roman"/>
          <w:b/>
          <w:sz w:val="24"/>
          <w:szCs w:val="24"/>
        </w:rPr>
      </w:pPr>
    </w:p>
    <w:tbl>
      <w:tblPr>
        <w:tblStyle w:val="TabloKlavuzu3"/>
        <w:tblW w:w="0" w:type="auto"/>
        <w:tblLook w:val="04A0" w:firstRow="1" w:lastRow="0" w:firstColumn="1" w:lastColumn="0" w:noHBand="0" w:noVBand="1"/>
      </w:tblPr>
      <w:tblGrid>
        <w:gridCol w:w="10060"/>
      </w:tblGrid>
      <w:tr w:rsidR="00493874" w:rsidRPr="00A83633" w14:paraId="6A7920F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A664E2"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Agrilus bilineatus </w:t>
            </w:r>
            <w:r w:rsidRPr="00A83633">
              <w:rPr>
                <w:rFonts w:ascii="Times New Roman" w:hAnsi="Times New Roman" w:cs="Times New Roman"/>
                <w:sz w:val="24"/>
                <w:szCs w:val="24"/>
                <w:lang w:eastAsia="tr-TR"/>
              </w:rPr>
              <w:t>(Weber) [AGRLBL]</w:t>
            </w:r>
          </w:p>
        </w:tc>
      </w:tr>
      <w:tr w:rsidR="00493874" w:rsidRPr="00A83633" w14:paraId="7780E19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3F3B559"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lang w:eastAsia="tr-TR"/>
              </w:rPr>
              <w:t>Aleurocanthus spiniferus</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(Quaintance) [ALECSN]</w:t>
            </w:r>
          </w:p>
        </w:tc>
      </w:tr>
      <w:tr w:rsidR="00F32EE3" w:rsidRPr="00A83633" w14:paraId="716DB9AA" w14:textId="77777777" w:rsidTr="00493874">
        <w:tc>
          <w:tcPr>
            <w:tcW w:w="10060" w:type="dxa"/>
            <w:tcBorders>
              <w:top w:val="single" w:sz="4" w:space="0" w:color="auto"/>
              <w:left w:val="single" w:sz="4" w:space="0" w:color="auto"/>
              <w:bottom w:val="single" w:sz="4" w:space="0" w:color="auto"/>
              <w:right w:val="single" w:sz="4" w:space="0" w:color="auto"/>
            </w:tcBorders>
          </w:tcPr>
          <w:p w14:paraId="7851B3DA" w14:textId="510699AA" w:rsidR="00F32EE3" w:rsidRPr="00A83633" w:rsidRDefault="00F32EE3" w:rsidP="00F32EE3">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Aleurothrixus floccosus</w:t>
            </w:r>
            <w:r w:rsidRPr="00A83633">
              <w:rPr>
                <w:rFonts w:ascii="Times New Roman" w:eastAsia="Times New Roman" w:hAnsi="Times New Roman" w:cs="Times New Roman"/>
                <w:sz w:val="24"/>
                <w:szCs w:val="24"/>
                <w:lang w:eastAsia="tr-TR"/>
              </w:rPr>
              <w:t> Maskell [ALTHFL]</w:t>
            </w:r>
          </w:p>
        </w:tc>
      </w:tr>
      <w:tr w:rsidR="00493874" w:rsidRPr="00A83633" w14:paraId="0EBD5B5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65B118F"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Anoplophora chinensis </w:t>
            </w:r>
            <w:r w:rsidRPr="00A83633">
              <w:rPr>
                <w:rFonts w:ascii="Times New Roman" w:hAnsi="Times New Roman" w:cs="Times New Roman"/>
                <w:sz w:val="24"/>
                <w:szCs w:val="24"/>
                <w:lang w:eastAsia="tr-TR"/>
              </w:rPr>
              <w:t>(Forster) [ANOLCN]</w:t>
            </w:r>
          </w:p>
        </w:tc>
      </w:tr>
      <w:tr w:rsidR="00493874" w:rsidRPr="00A83633" w14:paraId="66FFBEA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164E707"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Aonidiella citrina </w:t>
            </w:r>
            <w:r w:rsidRPr="00A83633">
              <w:rPr>
                <w:rFonts w:ascii="Times New Roman" w:hAnsi="Times New Roman" w:cs="Times New Roman"/>
                <w:sz w:val="24"/>
                <w:szCs w:val="24"/>
                <w:lang w:eastAsia="tr-TR"/>
              </w:rPr>
              <w:t>(Coquillett) [AONDCI]</w:t>
            </w:r>
          </w:p>
        </w:tc>
      </w:tr>
      <w:tr w:rsidR="00493874" w:rsidRPr="00A83633" w14:paraId="039FE42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C41CE9A"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Aulacaspis tubercularis</w:t>
            </w:r>
            <w:r w:rsidRPr="00A83633">
              <w:rPr>
                <w:rFonts w:ascii="Times New Roman" w:hAnsi="Times New Roman" w:cs="Times New Roman"/>
                <w:sz w:val="24"/>
                <w:szCs w:val="24"/>
                <w:lang w:eastAsia="tr-TR"/>
              </w:rPr>
              <w:t xml:space="preserve"> (Newstead) [AULSTU]</w:t>
            </w:r>
          </w:p>
        </w:tc>
      </w:tr>
      <w:tr w:rsidR="009F7D46" w:rsidRPr="00A83633" w14:paraId="668B727D" w14:textId="77777777" w:rsidTr="00493874">
        <w:tc>
          <w:tcPr>
            <w:tcW w:w="10060" w:type="dxa"/>
            <w:tcBorders>
              <w:top w:val="single" w:sz="4" w:space="0" w:color="auto"/>
              <w:left w:val="single" w:sz="4" w:space="0" w:color="auto"/>
              <w:bottom w:val="single" w:sz="4" w:space="0" w:color="auto"/>
              <w:right w:val="single" w:sz="4" w:space="0" w:color="auto"/>
            </w:tcBorders>
          </w:tcPr>
          <w:p w14:paraId="2CF8F994" w14:textId="6353EF76" w:rsidR="009F7D46" w:rsidRPr="00A83633" w:rsidRDefault="009F7D46">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shd w:val="clear" w:color="auto" w:fill="FFFFFF"/>
              </w:rPr>
              <w:t>Bactorecera dorsalis</w:t>
            </w:r>
            <w:r w:rsidRPr="00A83633">
              <w:rPr>
                <w:rFonts w:ascii="Calibri" w:hAnsi="Calibri" w:cs="Calibri"/>
                <w:shd w:val="clear" w:color="auto" w:fill="FFFFFF"/>
              </w:rPr>
              <w:t xml:space="preserve"> </w:t>
            </w:r>
            <w:r w:rsidRPr="00A83633">
              <w:rPr>
                <w:rFonts w:ascii="Times New Roman" w:hAnsi="Times New Roman" w:cs="Times New Roman"/>
                <w:sz w:val="24"/>
                <w:szCs w:val="24"/>
                <w:shd w:val="clear" w:color="auto" w:fill="FFFFFF"/>
              </w:rPr>
              <w:t xml:space="preserve">(Hendel)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DACUDO</w:t>
            </w:r>
            <w:r w:rsidRPr="00A83633">
              <w:rPr>
                <w:rFonts w:ascii="Times New Roman" w:hAnsi="Times New Roman" w:cs="Times New Roman"/>
                <w:sz w:val="24"/>
                <w:szCs w:val="24"/>
                <w:lang w:eastAsia="tr-TR"/>
              </w:rPr>
              <w:t>]</w:t>
            </w:r>
          </w:p>
        </w:tc>
      </w:tr>
      <w:tr w:rsidR="00493874" w:rsidRPr="00A83633" w14:paraId="389D3B5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8008FE6"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Bemisia tabaci </w:t>
            </w:r>
            <w:r w:rsidRPr="00A83633">
              <w:rPr>
                <w:rFonts w:ascii="Times New Roman" w:hAnsi="Times New Roman" w:cs="Times New Roman"/>
                <w:sz w:val="24"/>
                <w:szCs w:val="24"/>
                <w:lang w:eastAsia="tr-TR"/>
              </w:rPr>
              <w:t>(Gennadius) [BEMITA]</w:t>
            </w:r>
          </w:p>
        </w:tc>
      </w:tr>
      <w:tr w:rsidR="00F31500" w:rsidRPr="00A83633" w14:paraId="35AAABB9" w14:textId="77777777" w:rsidTr="00493874">
        <w:tc>
          <w:tcPr>
            <w:tcW w:w="10060" w:type="dxa"/>
            <w:tcBorders>
              <w:top w:val="single" w:sz="4" w:space="0" w:color="auto"/>
              <w:left w:val="single" w:sz="4" w:space="0" w:color="auto"/>
              <w:bottom w:val="single" w:sz="4" w:space="0" w:color="auto"/>
              <w:right w:val="single" w:sz="4" w:space="0" w:color="auto"/>
            </w:tcBorders>
          </w:tcPr>
          <w:p w14:paraId="3C737DB7" w14:textId="3DDC7A86" w:rsidR="00F31500" w:rsidRPr="00A83633" w:rsidRDefault="00F31500" w:rsidP="00F31500">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Cacyreus marshalli </w:t>
            </w:r>
            <w:r w:rsidRPr="00A83633">
              <w:rPr>
                <w:rFonts w:ascii="Times New Roman" w:hAnsi="Times New Roman" w:cs="Times New Roman"/>
                <w:iCs/>
                <w:sz w:val="24"/>
                <w:szCs w:val="24"/>
                <w:lang w:eastAsia="tr-TR"/>
              </w:rPr>
              <w:t>(Butler) [CACYMA]</w:t>
            </w:r>
          </w:p>
        </w:tc>
      </w:tr>
      <w:tr w:rsidR="00493874" w:rsidRPr="00A83633" w14:paraId="45E0C46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2F9D804"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Cacoecimorpha pronubana</w:t>
            </w:r>
            <w:r w:rsidRPr="00A83633">
              <w:rPr>
                <w:rFonts w:ascii="Times New Roman" w:hAnsi="Times New Roman" w:cs="Times New Roman"/>
                <w:sz w:val="24"/>
                <w:szCs w:val="24"/>
                <w:lang w:eastAsia="tr-TR"/>
              </w:rPr>
              <w:t xml:space="preserve"> (Hübner) [TORTPR]</w:t>
            </w:r>
          </w:p>
        </w:tc>
      </w:tr>
      <w:tr w:rsidR="00493874" w:rsidRPr="00A83633" w14:paraId="34581383"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5ADB910A"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Ceratitis capitata</w:t>
            </w:r>
            <w:r w:rsidRPr="00A83633">
              <w:rPr>
                <w:rFonts w:ascii="Times New Roman" w:hAnsi="Times New Roman" w:cs="Times New Roman"/>
                <w:sz w:val="24"/>
                <w:szCs w:val="24"/>
                <w:lang w:eastAsia="tr-TR"/>
              </w:rPr>
              <w:t xml:space="preserve"> (Wiedemann) [CERTCA] </w:t>
            </w:r>
          </w:p>
        </w:tc>
      </w:tr>
      <w:tr w:rsidR="00493874" w:rsidRPr="00A83633" w14:paraId="10DBEFD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1F14B21"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Ceroplastes japonicus </w:t>
            </w:r>
            <w:r w:rsidRPr="00A83633">
              <w:rPr>
                <w:rFonts w:ascii="Times New Roman" w:hAnsi="Times New Roman" w:cs="Times New Roman"/>
                <w:sz w:val="24"/>
                <w:szCs w:val="24"/>
                <w:lang w:eastAsia="tr-TR"/>
              </w:rPr>
              <w:t>(Green) [CERPJA]</w:t>
            </w:r>
          </w:p>
        </w:tc>
      </w:tr>
      <w:tr w:rsidR="00F32EE3" w:rsidRPr="00A83633" w14:paraId="71945642" w14:textId="77777777" w:rsidTr="00493874">
        <w:tc>
          <w:tcPr>
            <w:tcW w:w="10060" w:type="dxa"/>
            <w:tcBorders>
              <w:top w:val="single" w:sz="4" w:space="0" w:color="auto"/>
              <w:left w:val="single" w:sz="4" w:space="0" w:color="auto"/>
              <w:bottom w:val="single" w:sz="4" w:space="0" w:color="auto"/>
              <w:right w:val="single" w:sz="4" w:space="0" w:color="auto"/>
            </w:tcBorders>
          </w:tcPr>
          <w:p w14:paraId="4104D60C" w14:textId="33FD9C7B" w:rsidR="00F32EE3" w:rsidRPr="00A83633" w:rsidRDefault="00F32EE3" w:rsidP="00F32EE3">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Ceroplastes rusci</w:t>
            </w:r>
            <w:r w:rsidRPr="00A83633">
              <w:rPr>
                <w:rFonts w:ascii="Times New Roman" w:eastAsia="Times New Roman" w:hAnsi="Times New Roman" w:cs="Times New Roman"/>
                <w:sz w:val="24"/>
                <w:szCs w:val="24"/>
                <w:lang w:eastAsia="tr-TR"/>
              </w:rPr>
              <w:t> Linnaeus [CERPRU]</w:t>
            </w:r>
          </w:p>
        </w:tc>
      </w:tr>
      <w:tr w:rsidR="00FD0296" w:rsidRPr="00A83633" w14:paraId="25C14537" w14:textId="77777777" w:rsidTr="00493874">
        <w:tc>
          <w:tcPr>
            <w:tcW w:w="10060" w:type="dxa"/>
            <w:tcBorders>
              <w:top w:val="single" w:sz="4" w:space="0" w:color="auto"/>
              <w:left w:val="single" w:sz="4" w:space="0" w:color="auto"/>
              <w:bottom w:val="single" w:sz="4" w:space="0" w:color="auto"/>
              <w:right w:val="single" w:sz="4" w:space="0" w:color="auto"/>
            </w:tcBorders>
          </w:tcPr>
          <w:p w14:paraId="0B64669D" w14:textId="069D3E72" w:rsidR="00FD0296" w:rsidRPr="00A83633" w:rsidRDefault="00FD0296" w:rsidP="00FD0296">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Chaetosiphon fragaefolii</w:t>
            </w:r>
            <w:r w:rsidRPr="00A83633">
              <w:rPr>
                <w:rFonts w:ascii="Times New Roman" w:eastAsia="Times New Roman" w:hAnsi="Times New Roman" w:cs="Times New Roman"/>
                <w:sz w:val="24"/>
                <w:szCs w:val="24"/>
                <w:lang w:eastAsia="tr-TR"/>
              </w:rPr>
              <w:t> Cockerell [CHTSFR]</w:t>
            </w:r>
          </w:p>
        </w:tc>
      </w:tr>
      <w:tr w:rsidR="00493874" w:rsidRPr="00A83633" w14:paraId="2BBEA8B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8D673E"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Chrysodeixis</w:t>
            </w:r>
            <w:r w:rsidRPr="00A83633">
              <w:rPr>
                <w:rFonts w:ascii="Times New Roman" w:hAnsi="Times New Roman" w:cs="Times New Roman"/>
                <w:sz w:val="24"/>
                <w:szCs w:val="24"/>
                <w:lang w:eastAsia="tr-TR"/>
              </w:rPr>
              <w:t xml:space="preserve"> </w:t>
            </w:r>
            <w:r w:rsidRPr="00A83633">
              <w:rPr>
                <w:rFonts w:ascii="Times New Roman" w:hAnsi="Times New Roman" w:cs="Times New Roman"/>
                <w:i/>
                <w:iCs/>
                <w:sz w:val="24"/>
                <w:szCs w:val="24"/>
                <w:lang w:eastAsia="tr-TR"/>
              </w:rPr>
              <w:t xml:space="preserve">chalcites </w:t>
            </w:r>
            <w:r w:rsidRPr="00A83633">
              <w:rPr>
                <w:rFonts w:ascii="Times New Roman" w:hAnsi="Times New Roman" w:cs="Times New Roman"/>
                <w:sz w:val="24"/>
                <w:szCs w:val="24"/>
                <w:lang w:eastAsia="tr-TR"/>
              </w:rPr>
              <w:t>(Esper) [PLUSCH]</w:t>
            </w:r>
          </w:p>
        </w:tc>
      </w:tr>
      <w:tr w:rsidR="00493874" w:rsidRPr="00A83633" w14:paraId="3EA594F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C5A48BF"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Chrysomphalus aonidum </w:t>
            </w:r>
            <w:r w:rsidRPr="00A83633">
              <w:rPr>
                <w:rFonts w:ascii="Times New Roman" w:hAnsi="Times New Roman" w:cs="Times New Roman"/>
                <w:sz w:val="24"/>
                <w:szCs w:val="24"/>
                <w:lang w:eastAsia="tr-TR"/>
              </w:rPr>
              <w:t>(Linnaeus) [CHRYFI]</w:t>
            </w:r>
          </w:p>
        </w:tc>
      </w:tr>
      <w:tr w:rsidR="00493874" w:rsidRPr="00A83633" w14:paraId="15121F5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14F94F3"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sz w:val="24"/>
                <w:szCs w:val="24"/>
                <w:lang w:eastAsia="tr-TR"/>
              </w:rPr>
              <w:t>Circulifer tenellus</w:t>
            </w:r>
            <w:r w:rsidRPr="00A83633">
              <w:rPr>
                <w:rFonts w:ascii="Times New Roman" w:hAnsi="Times New Roman" w:cs="Times New Roman"/>
                <w:sz w:val="24"/>
                <w:szCs w:val="24"/>
                <w:lang w:eastAsia="tr-TR"/>
              </w:rPr>
              <w:t xml:space="preserve"> (Baker) [CIRCTE]</w:t>
            </w:r>
          </w:p>
        </w:tc>
      </w:tr>
      <w:tr w:rsidR="00493874" w:rsidRPr="00A83633" w14:paraId="5EA42C6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349508D"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shd w:val="clear" w:color="auto" w:fill="FFFFFF"/>
              </w:rPr>
              <w:t>Comstockaspis perniciosa</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(Comstock) [QUADPE]</w:t>
            </w:r>
          </w:p>
        </w:tc>
      </w:tr>
      <w:tr w:rsidR="00493874" w:rsidRPr="00A83633" w14:paraId="02221DC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B485CEF"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Curculio glandium </w:t>
            </w:r>
            <w:r w:rsidRPr="00A83633">
              <w:rPr>
                <w:rFonts w:ascii="Times New Roman" w:hAnsi="Times New Roman" w:cs="Times New Roman"/>
                <w:sz w:val="24"/>
                <w:szCs w:val="24"/>
                <w:lang w:eastAsia="tr-TR"/>
              </w:rPr>
              <w:t>(Marsham)</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sz w:val="24"/>
                <w:szCs w:val="24"/>
                <w:lang w:eastAsia="tr-TR"/>
              </w:rPr>
              <w:t>[CURCGL]</w:t>
            </w:r>
          </w:p>
        </w:tc>
      </w:tr>
      <w:tr w:rsidR="00493874" w:rsidRPr="00A83633" w14:paraId="544B25F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1DD5D24"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sz w:val="24"/>
                <w:szCs w:val="24"/>
                <w:lang w:eastAsia="tr-TR"/>
              </w:rPr>
              <w:t>Dacus ciliatus</w:t>
            </w:r>
            <w:r w:rsidRPr="00A83633">
              <w:rPr>
                <w:rFonts w:ascii="Times New Roman" w:hAnsi="Times New Roman" w:cs="Times New Roman"/>
                <w:sz w:val="24"/>
                <w:szCs w:val="24"/>
                <w:lang w:eastAsia="tr-TR"/>
              </w:rPr>
              <w:t xml:space="preserve"> (Loew) [DACUCI]</w:t>
            </w:r>
          </w:p>
        </w:tc>
      </w:tr>
      <w:tr w:rsidR="00493874" w:rsidRPr="00A83633" w14:paraId="28AC79B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1FC5742"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shd w:val="clear" w:color="auto" w:fill="FFFFFF"/>
              </w:rPr>
              <w:t>Daktulosphaira vitifoliae</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sz w:val="24"/>
                <w:szCs w:val="24"/>
                <w:lang w:eastAsia="tr-TR"/>
              </w:rPr>
              <w:t>(Fitch) [VITEVI]</w:t>
            </w:r>
          </w:p>
        </w:tc>
      </w:tr>
      <w:tr w:rsidR="00493874" w:rsidRPr="00A83633" w14:paraId="76672BF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BC602D2"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Dendroctonus micans </w:t>
            </w:r>
            <w:r w:rsidRPr="00A83633">
              <w:rPr>
                <w:rFonts w:ascii="Times New Roman" w:hAnsi="Times New Roman" w:cs="Times New Roman"/>
                <w:sz w:val="24"/>
                <w:szCs w:val="24"/>
                <w:lang w:eastAsia="tr-TR"/>
              </w:rPr>
              <w:t>(Kugelann) [DENCMI]</w:t>
            </w:r>
          </w:p>
        </w:tc>
      </w:tr>
      <w:tr w:rsidR="00493874" w:rsidRPr="00A83633" w14:paraId="25363B6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F0EC8B2"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Deudorix</w:t>
            </w:r>
            <w:r w:rsidRPr="00A83633">
              <w:rPr>
                <w:rFonts w:ascii="Times New Roman" w:hAnsi="Times New Roman" w:cs="Times New Roman"/>
                <w:sz w:val="24"/>
                <w:szCs w:val="24"/>
                <w:lang w:eastAsia="tr-TR"/>
              </w:rPr>
              <w:t xml:space="preserve"> </w:t>
            </w:r>
            <w:r w:rsidRPr="00A83633">
              <w:rPr>
                <w:rFonts w:ascii="Times New Roman" w:hAnsi="Times New Roman" w:cs="Times New Roman"/>
                <w:i/>
                <w:iCs/>
                <w:sz w:val="24"/>
                <w:szCs w:val="24"/>
                <w:lang w:eastAsia="tr-TR"/>
              </w:rPr>
              <w:t xml:space="preserve">isocrates </w:t>
            </w:r>
            <w:r w:rsidRPr="00A83633">
              <w:rPr>
                <w:rFonts w:ascii="Times New Roman" w:hAnsi="Times New Roman" w:cs="Times New Roman"/>
                <w:sz w:val="24"/>
                <w:szCs w:val="24"/>
                <w:lang w:eastAsia="tr-TR"/>
              </w:rPr>
              <w:t>(Fabricius) [VIRAIS]</w:t>
            </w:r>
          </w:p>
        </w:tc>
      </w:tr>
      <w:tr w:rsidR="00493874" w:rsidRPr="00A83633" w14:paraId="5C45523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C91465E"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Diabrotica virgifera virgifera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shd w:val="clear" w:color="auto" w:fill="FFFFFF"/>
              </w:rPr>
              <w:t>Leconte</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DIABVI</w:t>
            </w:r>
            <w:r w:rsidRPr="00A83633">
              <w:rPr>
                <w:rFonts w:ascii="Times New Roman" w:hAnsi="Times New Roman" w:cs="Times New Roman"/>
                <w:sz w:val="24"/>
                <w:szCs w:val="24"/>
                <w:lang w:eastAsia="tr-TR"/>
              </w:rPr>
              <w:t>]</w:t>
            </w:r>
          </w:p>
        </w:tc>
      </w:tr>
      <w:tr w:rsidR="00493874" w:rsidRPr="00A83633" w14:paraId="6E4330A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A7038E2"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Drosophila suzukii</w:t>
            </w:r>
            <w:r w:rsidRPr="00A83633">
              <w:rPr>
                <w:rFonts w:ascii="Times New Roman" w:hAnsi="Times New Roman" w:cs="Times New Roman"/>
                <w:sz w:val="24"/>
                <w:szCs w:val="24"/>
                <w:lang w:eastAsia="tr-TR"/>
              </w:rPr>
              <w:t xml:space="preserve"> (Matsumura) [DROSSU]</w:t>
            </w:r>
          </w:p>
        </w:tc>
      </w:tr>
      <w:tr w:rsidR="00493874" w:rsidRPr="00A83633" w14:paraId="4342C06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2AF89B6"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Dryocosmus kuriphilus</w:t>
            </w:r>
            <w:r w:rsidRPr="00A83633">
              <w:rPr>
                <w:rFonts w:ascii="Times New Roman" w:hAnsi="Times New Roman" w:cs="Times New Roman"/>
                <w:sz w:val="24"/>
                <w:szCs w:val="24"/>
                <w:lang w:eastAsia="tr-TR"/>
              </w:rPr>
              <w:t xml:space="preserve"> (Yasumatsu) [DRYCKU]</w:t>
            </w:r>
          </w:p>
        </w:tc>
      </w:tr>
      <w:tr w:rsidR="00FD0296" w:rsidRPr="00A83633" w14:paraId="0EFACE2C" w14:textId="77777777" w:rsidTr="00493874">
        <w:tc>
          <w:tcPr>
            <w:tcW w:w="10060" w:type="dxa"/>
            <w:tcBorders>
              <w:top w:val="single" w:sz="4" w:space="0" w:color="auto"/>
              <w:left w:val="single" w:sz="4" w:space="0" w:color="auto"/>
              <w:bottom w:val="single" w:sz="4" w:space="0" w:color="auto"/>
              <w:right w:val="single" w:sz="4" w:space="0" w:color="auto"/>
            </w:tcBorders>
          </w:tcPr>
          <w:p w14:paraId="1057AFAA" w14:textId="10C6660F" w:rsidR="00FD0296" w:rsidRPr="00A83633" w:rsidRDefault="00FD0296" w:rsidP="00FD0296">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Epidiaspis leperii</w:t>
            </w:r>
            <w:r w:rsidRPr="00A83633">
              <w:rPr>
                <w:rFonts w:ascii="Times New Roman" w:eastAsia="Times New Roman" w:hAnsi="Times New Roman" w:cs="Times New Roman"/>
                <w:sz w:val="24"/>
                <w:szCs w:val="24"/>
                <w:lang w:eastAsia="tr-TR"/>
              </w:rPr>
              <w:t> Signoret [EPIDBE]</w:t>
            </w:r>
          </w:p>
        </w:tc>
      </w:tr>
      <w:tr w:rsidR="00FD0296" w:rsidRPr="00A83633" w14:paraId="6FC250E7" w14:textId="77777777" w:rsidTr="00493874">
        <w:tc>
          <w:tcPr>
            <w:tcW w:w="10060" w:type="dxa"/>
            <w:tcBorders>
              <w:top w:val="single" w:sz="4" w:space="0" w:color="auto"/>
              <w:left w:val="single" w:sz="4" w:space="0" w:color="auto"/>
              <w:bottom w:val="single" w:sz="4" w:space="0" w:color="auto"/>
              <w:right w:val="single" w:sz="4" w:space="0" w:color="auto"/>
            </w:tcBorders>
          </w:tcPr>
          <w:p w14:paraId="17D2097A" w14:textId="04D61B0E" w:rsidR="00FD0296" w:rsidRPr="00A83633" w:rsidRDefault="00FD0296">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Eriosoma lanigerum</w:t>
            </w:r>
            <w:r w:rsidRPr="00A83633">
              <w:rPr>
                <w:rFonts w:ascii="Times New Roman" w:eastAsia="Times New Roman" w:hAnsi="Times New Roman" w:cs="Times New Roman"/>
                <w:sz w:val="24"/>
                <w:szCs w:val="24"/>
                <w:lang w:eastAsia="tr-TR"/>
              </w:rPr>
              <w:t> Hausmann [ERISLA]</w:t>
            </w:r>
          </w:p>
        </w:tc>
      </w:tr>
      <w:tr w:rsidR="00493874" w:rsidRPr="00A83633" w14:paraId="6DF4579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2DB9BC9"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Frankliniella occidentalis</w:t>
            </w:r>
            <w:r w:rsidRPr="00A83633">
              <w:rPr>
                <w:rFonts w:ascii="Times New Roman" w:hAnsi="Times New Roman" w:cs="Times New Roman"/>
                <w:sz w:val="24"/>
                <w:szCs w:val="24"/>
                <w:lang w:eastAsia="tr-TR"/>
              </w:rPr>
              <w:t xml:space="preserve"> (Pergande) [FRANOC]</w:t>
            </w:r>
          </w:p>
        </w:tc>
      </w:tr>
      <w:tr w:rsidR="00493874" w:rsidRPr="00A83633" w14:paraId="6298219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1D13982"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Garella musculana</w:t>
            </w:r>
            <w:r w:rsidRPr="00A83633">
              <w:rPr>
                <w:rFonts w:ascii="Times New Roman" w:hAnsi="Times New Roman" w:cs="Times New Roman"/>
                <w:sz w:val="24"/>
                <w:szCs w:val="24"/>
                <w:lang w:eastAsia="tr-TR"/>
              </w:rPr>
              <w:t xml:space="preserve"> (Erschov) [ERSHMU]</w:t>
            </w:r>
          </w:p>
        </w:tc>
      </w:tr>
      <w:tr w:rsidR="00493874" w:rsidRPr="00A83633" w14:paraId="18AFE2E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14D973E"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Halyomorpha halys</w:t>
            </w:r>
            <w:r w:rsidRPr="00A83633">
              <w:rPr>
                <w:rFonts w:ascii="Times New Roman" w:hAnsi="Times New Roman" w:cs="Times New Roman"/>
                <w:sz w:val="24"/>
                <w:szCs w:val="24"/>
                <w:lang w:eastAsia="tr-TR"/>
              </w:rPr>
              <w:t xml:space="preserve"> (Stål) [HALYHA]</w:t>
            </w:r>
          </w:p>
        </w:tc>
      </w:tr>
      <w:tr w:rsidR="00493874" w:rsidRPr="00A83633" w14:paraId="4E6992F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EA0159A"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Helicoverpa armigera</w:t>
            </w:r>
            <w:r w:rsidRPr="00A83633">
              <w:rPr>
                <w:rFonts w:ascii="Times New Roman" w:hAnsi="Times New Roman" w:cs="Times New Roman"/>
                <w:sz w:val="24"/>
                <w:szCs w:val="24"/>
                <w:lang w:eastAsia="tr-TR"/>
              </w:rPr>
              <w:t xml:space="preserve"> (Hübner) [HELIAR]</w:t>
            </w:r>
          </w:p>
        </w:tc>
      </w:tr>
      <w:tr w:rsidR="00493874" w:rsidRPr="00A83633" w14:paraId="325B029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3370F84"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Ips acuminatus</w:t>
            </w:r>
            <w:r w:rsidRPr="00A83633">
              <w:rPr>
                <w:rFonts w:ascii="Times New Roman" w:hAnsi="Times New Roman" w:cs="Times New Roman"/>
                <w:sz w:val="24"/>
                <w:szCs w:val="24"/>
                <w:lang w:eastAsia="tr-TR"/>
              </w:rPr>
              <w:t xml:space="preserve"> (Gyllenhal) [IPSXAC]</w:t>
            </w:r>
          </w:p>
        </w:tc>
      </w:tr>
      <w:tr w:rsidR="00493874" w:rsidRPr="00A83633" w14:paraId="6B503BD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87F00D8"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Ips amitinus </w:t>
            </w:r>
            <w:r w:rsidRPr="00A83633">
              <w:rPr>
                <w:rFonts w:ascii="Times New Roman" w:hAnsi="Times New Roman" w:cs="Times New Roman"/>
                <w:sz w:val="24"/>
                <w:szCs w:val="24"/>
                <w:lang w:eastAsia="tr-TR"/>
              </w:rPr>
              <w:t>(Eichhoff) [IPSXAM]</w:t>
            </w:r>
          </w:p>
        </w:tc>
      </w:tr>
      <w:tr w:rsidR="00493874" w:rsidRPr="00A83633" w14:paraId="1E4186D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0141A4C"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Ips cembrae </w:t>
            </w:r>
            <w:r w:rsidRPr="00A83633">
              <w:rPr>
                <w:rFonts w:ascii="Times New Roman" w:hAnsi="Times New Roman" w:cs="Times New Roman"/>
                <w:sz w:val="24"/>
                <w:szCs w:val="24"/>
                <w:lang w:eastAsia="tr-TR"/>
              </w:rPr>
              <w:t>(Heer) [IPSXCE]</w:t>
            </w:r>
          </w:p>
        </w:tc>
      </w:tr>
      <w:tr w:rsidR="00493874" w:rsidRPr="00A83633" w14:paraId="42A8121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2DEA68B"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Ips duplicatus </w:t>
            </w:r>
            <w:r w:rsidRPr="00A83633">
              <w:rPr>
                <w:rFonts w:ascii="Times New Roman" w:hAnsi="Times New Roman" w:cs="Times New Roman"/>
                <w:sz w:val="24"/>
                <w:szCs w:val="24"/>
                <w:lang w:eastAsia="tr-TR"/>
              </w:rPr>
              <w:t xml:space="preserve">(Sahlberg) [IPSXDU]   </w:t>
            </w:r>
          </w:p>
        </w:tc>
      </w:tr>
      <w:tr w:rsidR="00493874" w:rsidRPr="00A83633" w14:paraId="0EF31EB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4C9DB69"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Ips sexdentatus</w:t>
            </w:r>
            <w:r w:rsidRPr="00A83633">
              <w:rPr>
                <w:rFonts w:ascii="Times New Roman" w:hAnsi="Times New Roman" w:cs="Times New Roman"/>
                <w:sz w:val="24"/>
                <w:szCs w:val="24"/>
                <w:lang w:eastAsia="tr-TR"/>
              </w:rPr>
              <w:t xml:space="preserve"> (Börner) IPSXSE]</w:t>
            </w:r>
          </w:p>
        </w:tc>
      </w:tr>
      <w:tr w:rsidR="00493874" w:rsidRPr="00A83633" w14:paraId="69F3E3E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FED3416"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Ips typographus</w:t>
            </w:r>
            <w:r w:rsidRPr="00A83633">
              <w:rPr>
                <w:rFonts w:ascii="Times New Roman" w:hAnsi="Times New Roman" w:cs="Times New Roman"/>
                <w:sz w:val="24"/>
                <w:szCs w:val="24"/>
                <w:lang w:eastAsia="tr-TR"/>
              </w:rPr>
              <w:t xml:space="preserve"> (Linnaeus) [IPSXTY]</w:t>
            </w:r>
          </w:p>
        </w:tc>
      </w:tr>
      <w:tr w:rsidR="00493874" w:rsidRPr="00A83633" w14:paraId="3970397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C7B837D"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Liriomyza bryoniae</w:t>
            </w:r>
            <w:r w:rsidRPr="00A83633">
              <w:rPr>
                <w:rFonts w:ascii="Times New Roman" w:hAnsi="Times New Roman" w:cs="Times New Roman"/>
                <w:sz w:val="24"/>
                <w:szCs w:val="24"/>
                <w:lang w:eastAsia="tr-TR"/>
              </w:rPr>
              <w:t xml:space="preserve"> (Kaltenbach) [LIRIBO]</w:t>
            </w:r>
          </w:p>
        </w:tc>
      </w:tr>
      <w:tr w:rsidR="00493874" w:rsidRPr="00A83633" w14:paraId="53BB57E1" w14:textId="77777777" w:rsidTr="00092F4C">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584E2A"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Liriomyza huidobrensis</w:t>
            </w:r>
            <w:r w:rsidRPr="00A83633">
              <w:rPr>
                <w:rFonts w:ascii="Times New Roman" w:hAnsi="Times New Roman" w:cs="Times New Roman"/>
                <w:sz w:val="24"/>
                <w:szCs w:val="24"/>
                <w:lang w:eastAsia="tr-TR"/>
              </w:rPr>
              <w:t xml:space="preserve"> (Blanchard) [LIRIHU]</w:t>
            </w:r>
          </w:p>
        </w:tc>
      </w:tr>
      <w:tr w:rsidR="00493874" w:rsidRPr="00A83633" w14:paraId="5D4A3FE4" w14:textId="77777777" w:rsidTr="00092F4C">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273C89"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Liriomyza sativae </w:t>
            </w:r>
            <w:r w:rsidRPr="00A83633">
              <w:rPr>
                <w:rFonts w:ascii="Times New Roman" w:hAnsi="Times New Roman" w:cs="Times New Roman"/>
                <w:sz w:val="24"/>
                <w:szCs w:val="24"/>
                <w:lang w:eastAsia="tr-TR"/>
              </w:rPr>
              <w:t>(Blanchard) [LIRISA]</w:t>
            </w:r>
          </w:p>
        </w:tc>
      </w:tr>
      <w:tr w:rsidR="00493874" w:rsidRPr="00A83633" w14:paraId="073F75AF" w14:textId="77777777" w:rsidTr="00092F4C">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81EBCB"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Liriomyza trifolii</w:t>
            </w:r>
            <w:r w:rsidRPr="00A83633">
              <w:rPr>
                <w:rFonts w:ascii="Times New Roman" w:hAnsi="Times New Roman" w:cs="Times New Roman"/>
                <w:sz w:val="24"/>
                <w:szCs w:val="24"/>
                <w:lang w:eastAsia="tr-TR"/>
              </w:rPr>
              <w:t xml:space="preserve"> (Burgess) [LIRITR]</w:t>
            </w:r>
          </w:p>
        </w:tc>
      </w:tr>
      <w:tr w:rsidR="00493874" w:rsidRPr="00A83633" w14:paraId="150A951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8927120"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Lopholeucaspis japonica</w:t>
            </w:r>
            <w:r w:rsidRPr="00A83633">
              <w:rPr>
                <w:rFonts w:ascii="Times New Roman" w:hAnsi="Times New Roman" w:cs="Times New Roman"/>
                <w:sz w:val="24"/>
                <w:szCs w:val="24"/>
                <w:lang w:eastAsia="tr-TR"/>
              </w:rPr>
              <w:t xml:space="preserve"> (Cockerell) [LOPLJA]</w:t>
            </w:r>
          </w:p>
        </w:tc>
      </w:tr>
      <w:tr w:rsidR="00493874" w:rsidRPr="00A83633" w14:paraId="5EF3622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2068399"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Lymantria monacha</w:t>
            </w:r>
            <w:r w:rsidRPr="00A83633">
              <w:rPr>
                <w:rFonts w:ascii="Times New Roman" w:hAnsi="Times New Roman" w:cs="Times New Roman"/>
                <w:sz w:val="24"/>
                <w:szCs w:val="24"/>
                <w:lang w:eastAsia="tr-TR"/>
              </w:rPr>
              <w:t xml:space="preserve"> (Linnaeus) [LYMAMO]</w:t>
            </w:r>
          </w:p>
        </w:tc>
      </w:tr>
      <w:tr w:rsidR="00493874" w:rsidRPr="00A83633" w14:paraId="27F41A3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A09E071"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Merodon equestris</w:t>
            </w:r>
            <w:r w:rsidRPr="00A83633">
              <w:rPr>
                <w:rFonts w:ascii="Times New Roman" w:hAnsi="Times New Roman" w:cs="Times New Roman"/>
                <w:sz w:val="24"/>
                <w:szCs w:val="24"/>
                <w:lang w:eastAsia="tr-TR"/>
              </w:rPr>
              <w:t xml:space="preserve"> (Fabricius) [ LAMTEQ]</w:t>
            </w:r>
          </w:p>
        </w:tc>
      </w:tr>
      <w:tr w:rsidR="00493874" w:rsidRPr="00A83633" w14:paraId="7EEBE95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A9E1DD9"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Myiopardalis pardalina</w:t>
            </w:r>
            <w:r w:rsidRPr="00A83633">
              <w:rPr>
                <w:rFonts w:ascii="Times New Roman" w:hAnsi="Times New Roman" w:cs="Times New Roman"/>
                <w:sz w:val="24"/>
                <w:szCs w:val="24"/>
                <w:lang w:eastAsia="tr-TR"/>
              </w:rPr>
              <w:t xml:space="preserve"> (Bigot) [CARYPA]</w:t>
            </w:r>
          </w:p>
        </w:tc>
      </w:tr>
      <w:tr w:rsidR="00493874" w:rsidRPr="00A83633" w14:paraId="5678888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B62C050"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Neoaliturus haematoceps</w:t>
            </w:r>
            <w:r w:rsidRPr="00A83633">
              <w:rPr>
                <w:rFonts w:ascii="Times New Roman" w:hAnsi="Times New Roman" w:cs="Times New Roman"/>
                <w:sz w:val="24"/>
                <w:szCs w:val="24"/>
                <w:lang w:eastAsia="tr-TR"/>
              </w:rPr>
              <w:t xml:space="preserve"> (Mulsant &amp; Rey) [NEOAHA]</w:t>
            </w:r>
          </w:p>
        </w:tc>
      </w:tr>
      <w:tr w:rsidR="00493874" w:rsidRPr="00A83633" w14:paraId="2675283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91A066B"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Pammene fasciana</w:t>
            </w:r>
            <w:r w:rsidRPr="00A83633">
              <w:rPr>
                <w:rFonts w:ascii="Times New Roman" w:hAnsi="Times New Roman" w:cs="Times New Roman"/>
                <w:sz w:val="24"/>
                <w:szCs w:val="24"/>
                <w:lang w:eastAsia="tr-TR"/>
              </w:rPr>
              <w:t xml:space="preserve"> (Linnaeus) [PAMMFA]</w:t>
            </w:r>
          </w:p>
        </w:tc>
      </w:tr>
      <w:tr w:rsidR="00AB0EC5" w:rsidRPr="00A83633" w14:paraId="40C6921F" w14:textId="77777777" w:rsidTr="00493874">
        <w:tc>
          <w:tcPr>
            <w:tcW w:w="10060" w:type="dxa"/>
            <w:tcBorders>
              <w:top w:val="single" w:sz="4" w:space="0" w:color="auto"/>
              <w:left w:val="single" w:sz="4" w:space="0" w:color="auto"/>
              <w:bottom w:val="single" w:sz="4" w:space="0" w:color="auto"/>
              <w:right w:val="single" w:sz="4" w:space="0" w:color="auto"/>
            </w:tcBorders>
          </w:tcPr>
          <w:p w14:paraId="5E320A6B" w14:textId="431B5A9E" w:rsidR="00AB0EC5" w:rsidRPr="00A83633" w:rsidRDefault="00AB0EC5" w:rsidP="00AB0EC5">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Parabemisia myricae</w:t>
            </w:r>
            <w:r w:rsidRPr="00A83633">
              <w:rPr>
                <w:rFonts w:ascii="Times New Roman" w:eastAsia="Times New Roman" w:hAnsi="Times New Roman" w:cs="Times New Roman"/>
                <w:sz w:val="24"/>
                <w:szCs w:val="24"/>
                <w:lang w:eastAsia="tr-TR"/>
              </w:rPr>
              <w:t> Kuwana [PRABMY]</w:t>
            </w:r>
          </w:p>
        </w:tc>
      </w:tr>
      <w:tr w:rsidR="00B96039" w:rsidRPr="00A83633" w14:paraId="7236E5BB" w14:textId="77777777" w:rsidTr="00493874">
        <w:tc>
          <w:tcPr>
            <w:tcW w:w="10060" w:type="dxa"/>
            <w:tcBorders>
              <w:top w:val="single" w:sz="4" w:space="0" w:color="auto"/>
              <w:left w:val="single" w:sz="4" w:space="0" w:color="auto"/>
              <w:bottom w:val="single" w:sz="4" w:space="0" w:color="auto"/>
              <w:right w:val="single" w:sz="4" w:space="0" w:color="auto"/>
            </w:tcBorders>
          </w:tcPr>
          <w:p w14:paraId="58CAAC0A" w14:textId="5D523FEC" w:rsidR="00B96039" w:rsidRPr="00A83633" w:rsidRDefault="00B96039" w:rsidP="00B96039">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lastRenderedPageBreak/>
              <w:t xml:space="preserve">Parasaissetia nigra </w:t>
            </w:r>
            <w:r w:rsidRPr="00A83633">
              <w:rPr>
                <w:rFonts w:ascii="Times New Roman" w:hAnsi="Times New Roman" w:cs="Times New Roman"/>
                <w:sz w:val="24"/>
                <w:szCs w:val="24"/>
                <w:lang w:eastAsia="tr-TR"/>
              </w:rPr>
              <w:t>(Nietner) [SAISNI]</w:t>
            </w:r>
          </w:p>
        </w:tc>
      </w:tr>
      <w:tr w:rsidR="00493874" w:rsidRPr="00A83633" w14:paraId="3D3CEB7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7957F2D"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Pectinophora gossypiella </w:t>
            </w:r>
            <w:r w:rsidRPr="00A83633">
              <w:rPr>
                <w:rFonts w:ascii="Times New Roman" w:hAnsi="Times New Roman" w:cs="Times New Roman"/>
                <w:sz w:val="24"/>
                <w:szCs w:val="24"/>
                <w:lang w:eastAsia="tr-TR"/>
              </w:rPr>
              <w:t>(Saunders)  [PECTGO]</w:t>
            </w:r>
          </w:p>
        </w:tc>
      </w:tr>
      <w:tr w:rsidR="00493874" w:rsidRPr="00A83633" w14:paraId="42AB370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5211EE5"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Pentalonia nigronervosa </w:t>
            </w:r>
            <w:r w:rsidRPr="00A83633">
              <w:rPr>
                <w:rFonts w:ascii="Times New Roman" w:hAnsi="Times New Roman" w:cs="Times New Roman"/>
                <w:sz w:val="24"/>
                <w:szCs w:val="24"/>
                <w:lang w:eastAsia="tr-TR"/>
              </w:rPr>
              <w:t>(Coquerel) [PENLNI]</w:t>
            </w:r>
          </w:p>
        </w:tc>
      </w:tr>
      <w:tr w:rsidR="00493874" w:rsidRPr="00A83633" w14:paraId="3C238AB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D6A9003"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Phthorimaea operculella</w:t>
            </w:r>
            <w:r w:rsidRPr="00A83633">
              <w:rPr>
                <w:rFonts w:ascii="Times New Roman" w:hAnsi="Times New Roman" w:cs="Times New Roman"/>
                <w:sz w:val="24"/>
                <w:szCs w:val="24"/>
                <w:lang w:eastAsia="tr-TR"/>
              </w:rPr>
              <w:t xml:space="preserve"> (Zeller) [PHTOOP]</w:t>
            </w:r>
          </w:p>
        </w:tc>
      </w:tr>
      <w:tr w:rsidR="00493874" w:rsidRPr="00A83633" w14:paraId="6761F64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A8DA78F"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Pissodes castaneus</w:t>
            </w:r>
            <w:r w:rsidRPr="00A83633">
              <w:rPr>
                <w:rFonts w:ascii="Times New Roman" w:hAnsi="Times New Roman" w:cs="Times New Roman"/>
                <w:sz w:val="24"/>
                <w:szCs w:val="24"/>
                <w:lang w:eastAsia="tr-TR"/>
              </w:rPr>
              <w:t xml:space="preserve"> (DeGeer) [PISONO]</w:t>
            </w:r>
          </w:p>
        </w:tc>
      </w:tr>
      <w:tr w:rsidR="00493874" w:rsidRPr="00A83633" w14:paraId="279EC05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4331AFA"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Pityokteines curvidens </w:t>
            </w:r>
            <w:r w:rsidRPr="00A83633">
              <w:rPr>
                <w:rFonts w:ascii="Times New Roman" w:hAnsi="Times New Roman" w:cs="Times New Roman"/>
                <w:sz w:val="24"/>
                <w:szCs w:val="24"/>
                <w:lang w:eastAsia="tr-TR"/>
              </w:rPr>
              <w:t>(Germar) [PITKCU]</w:t>
            </w:r>
          </w:p>
        </w:tc>
      </w:tr>
      <w:tr w:rsidR="00493874" w:rsidRPr="00A83633" w14:paraId="55C255F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0458314"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sz w:val="24"/>
                <w:szCs w:val="24"/>
                <w:lang w:eastAsia="tr-TR"/>
              </w:rPr>
              <w:t>Pochazia shantungensis</w:t>
            </w:r>
            <w:r w:rsidRPr="00A83633">
              <w:rPr>
                <w:rFonts w:ascii="Times New Roman" w:hAnsi="Times New Roman" w:cs="Times New Roman"/>
                <w:sz w:val="24"/>
                <w:szCs w:val="24"/>
                <w:lang w:eastAsia="tr-TR"/>
              </w:rPr>
              <w:t xml:space="preserve"> (Chou &amp; Lu) [POCZSH]</w:t>
            </w:r>
          </w:p>
        </w:tc>
      </w:tr>
      <w:tr w:rsidR="00AB0EC5" w:rsidRPr="00A83633" w14:paraId="450C0929" w14:textId="77777777" w:rsidTr="00493874">
        <w:tc>
          <w:tcPr>
            <w:tcW w:w="10060" w:type="dxa"/>
            <w:tcBorders>
              <w:top w:val="single" w:sz="4" w:space="0" w:color="auto"/>
              <w:left w:val="single" w:sz="4" w:space="0" w:color="auto"/>
              <w:bottom w:val="single" w:sz="4" w:space="0" w:color="auto"/>
              <w:right w:val="single" w:sz="4" w:space="0" w:color="auto"/>
            </w:tcBorders>
          </w:tcPr>
          <w:p w14:paraId="16869B99" w14:textId="70AF5AF4" w:rsidR="00AB0EC5" w:rsidRPr="00A83633" w:rsidRDefault="00AB0EC5" w:rsidP="00AB0EC5">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Pseudaulacaspis pentagona</w:t>
            </w:r>
            <w:r w:rsidRPr="00A83633">
              <w:rPr>
                <w:rFonts w:ascii="Times New Roman" w:eastAsia="Times New Roman" w:hAnsi="Times New Roman" w:cs="Times New Roman"/>
                <w:sz w:val="24"/>
                <w:szCs w:val="24"/>
                <w:lang w:eastAsia="tr-TR"/>
              </w:rPr>
              <w:t> Targioni-Tozzetti [PSEAPE]</w:t>
            </w:r>
          </w:p>
        </w:tc>
      </w:tr>
      <w:tr w:rsidR="00AB0EC5" w:rsidRPr="00A83633" w14:paraId="3CC12185" w14:textId="77777777" w:rsidTr="00493874">
        <w:tc>
          <w:tcPr>
            <w:tcW w:w="10060" w:type="dxa"/>
            <w:tcBorders>
              <w:top w:val="single" w:sz="4" w:space="0" w:color="auto"/>
              <w:left w:val="single" w:sz="4" w:space="0" w:color="auto"/>
              <w:bottom w:val="single" w:sz="4" w:space="0" w:color="auto"/>
              <w:right w:val="single" w:sz="4" w:space="0" w:color="auto"/>
            </w:tcBorders>
          </w:tcPr>
          <w:p w14:paraId="13DA677F" w14:textId="4DDF904F" w:rsidR="00AB0EC5" w:rsidRPr="00A83633" w:rsidRDefault="00AB0EC5" w:rsidP="00AB0EC5">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Psylla</w:t>
            </w:r>
            <w:r w:rsidRPr="00A83633">
              <w:rPr>
                <w:rFonts w:ascii="Times New Roman" w:eastAsia="Times New Roman" w:hAnsi="Times New Roman" w:cs="Times New Roman"/>
                <w:sz w:val="24"/>
                <w:szCs w:val="24"/>
                <w:lang w:eastAsia="tr-TR"/>
              </w:rPr>
              <w:t> spp. Geoffroy [1PSYLG]</w:t>
            </w:r>
          </w:p>
        </w:tc>
      </w:tr>
      <w:tr w:rsidR="00493874" w:rsidRPr="00A83633" w14:paraId="0D69253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B685A9E"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Rhagoletis cerasi</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rPr>
              <w:t>Linnaeus)</w:t>
            </w:r>
            <w:r w:rsidRPr="00A83633">
              <w:rPr>
                <w:rFonts w:ascii="Times New Roman" w:hAnsi="Times New Roman" w:cs="Times New Roman"/>
                <w:sz w:val="24"/>
                <w:szCs w:val="24"/>
                <w:lang w:eastAsia="tr-TR"/>
              </w:rPr>
              <w:t xml:space="preserve"> [RHAGCE]</w:t>
            </w:r>
          </w:p>
        </w:tc>
      </w:tr>
      <w:tr w:rsidR="00493874" w:rsidRPr="00A83633" w14:paraId="6EC715F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5C62D5D"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Rhynchophorus ferrugineus</w:t>
            </w:r>
            <w:r w:rsidRPr="00A83633">
              <w:rPr>
                <w:rFonts w:ascii="Times New Roman" w:hAnsi="Times New Roman" w:cs="Times New Roman"/>
                <w:sz w:val="24"/>
                <w:szCs w:val="24"/>
                <w:lang w:eastAsia="tr-TR"/>
              </w:rPr>
              <w:t xml:space="preserve"> (Olivier) [RHYCFE]</w:t>
            </w:r>
          </w:p>
        </w:tc>
      </w:tr>
      <w:tr w:rsidR="00B96039" w:rsidRPr="00A83633" w14:paraId="12EBF23C" w14:textId="77777777" w:rsidTr="00493874">
        <w:tc>
          <w:tcPr>
            <w:tcW w:w="10060" w:type="dxa"/>
            <w:tcBorders>
              <w:top w:val="single" w:sz="4" w:space="0" w:color="auto"/>
              <w:left w:val="single" w:sz="4" w:space="0" w:color="auto"/>
              <w:bottom w:val="single" w:sz="4" w:space="0" w:color="auto"/>
              <w:right w:val="single" w:sz="4" w:space="0" w:color="auto"/>
            </w:tcBorders>
          </w:tcPr>
          <w:p w14:paraId="5AD405B6" w14:textId="3652B79E" w:rsidR="00B96039" w:rsidRPr="00A83633" w:rsidRDefault="00B96039" w:rsidP="00B96039">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Scirtothrips dorsalis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Hood) [SCITDO]</w:t>
            </w:r>
          </w:p>
        </w:tc>
      </w:tr>
      <w:tr w:rsidR="00493874" w:rsidRPr="00A83633" w14:paraId="7DA2F50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6A25BA7"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Singhiella simplex </w:t>
            </w:r>
            <w:r w:rsidRPr="00A83633">
              <w:rPr>
                <w:rFonts w:ascii="Times New Roman" w:hAnsi="Times New Roman" w:cs="Times New Roman"/>
                <w:sz w:val="24"/>
                <w:szCs w:val="24"/>
                <w:lang w:eastAsia="tr-TR"/>
              </w:rPr>
              <w:t>(Singh) [SINLSI]</w:t>
            </w:r>
          </w:p>
        </w:tc>
      </w:tr>
      <w:tr w:rsidR="00493874" w:rsidRPr="00A83633" w14:paraId="61EE2FDA" w14:textId="77777777" w:rsidTr="00092F4C">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9FD653"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Spodoptera littoralis </w:t>
            </w:r>
            <w:r w:rsidRPr="00A83633">
              <w:rPr>
                <w:rFonts w:ascii="Times New Roman" w:hAnsi="Times New Roman" w:cs="Times New Roman"/>
                <w:sz w:val="24"/>
                <w:szCs w:val="24"/>
                <w:lang w:eastAsia="tr-TR"/>
              </w:rPr>
              <w:t>(Boisduval) [SPODLI]</w:t>
            </w:r>
          </w:p>
        </w:tc>
      </w:tr>
      <w:tr w:rsidR="00493874" w:rsidRPr="00A83633" w14:paraId="0C784703" w14:textId="77777777" w:rsidTr="00092F4C">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AEA839"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Spodoptera frugiperda </w:t>
            </w:r>
            <w:r w:rsidRPr="00A83633">
              <w:rPr>
                <w:rFonts w:ascii="Times New Roman" w:hAnsi="Times New Roman" w:cs="Times New Roman"/>
                <w:sz w:val="24"/>
                <w:szCs w:val="24"/>
                <w:lang w:eastAsia="tr-TR"/>
              </w:rPr>
              <w:t>(Smith) [LAPHFR]</w:t>
            </w:r>
          </w:p>
        </w:tc>
      </w:tr>
      <w:tr w:rsidR="00493874" w:rsidRPr="00A83633" w14:paraId="712BE79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D48E952"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Thaumetopoea processionea </w:t>
            </w:r>
            <w:r w:rsidRPr="00A83633">
              <w:rPr>
                <w:rFonts w:ascii="Times New Roman" w:hAnsi="Times New Roman" w:cs="Times New Roman"/>
                <w:sz w:val="24"/>
                <w:szCs w:val="24"/>
                <w:lang w:eastAsia="tr-TR"/>
              </w:rPr>
              <w:t>(Linnaeus)</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sz w:val="24"/>
                <w:szCs w:val="24"/>
                <w:lang w:eastAsia="tr-TR"/>
              </w:rPr>
              <w:t>[THAUPR]</w:t>
            </w:r>
          </w:p>
        </w:tc>
      </w:tr>
      <w:tr w:rsidR="00493874" w:rsidRPr="00A83633" w14:paraId="410BC53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C5FC4C0"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Tuta absoluta</w:t>
            </w:r>
            <w:r w:rsidRPr="00A83633">
              <w:rPr>
                <w:rFonts w:ascii="Times New Roman" w:hAnsi="Times New Roman" w:cs="Times New Roman"/>
                <w:sz w:val="24"/>
                <w:szCs w:val="24"/>
                <w:lang w:eastAsia="tr-TR"/>
              </w:rPr>
              <w:t xml:space="preserve"> (Meyrick) [GNORAB]</w:t>
            </w:r>
          </w:p>
        </w:tc>
      </w:tr>
      <w:tr w:rsidR="00B96039" w:rsidRPr="00A83633" w14:paraId="5E7A3A49" w14:textId="77777777" w:rsidTr="00493874">
        <w:tc>
          <w:tcPr>
            <w:tcW w:w="10060" w:type="dxa"/>
            <w:tcBorders>
              <w:top w:val="single" w:sz="4" w:space="0" w:color="auto"/>
              <w:left w:val="single" w:sz="4" w:space="0" w:color="auto"/>
              <w:bottom w:val="single" w:sz="4" w:space="0" w:color="auto"/>
              <w:right w:val="single" w:sz="4" w:space="0" w:color="auto"/>
            </w:tcBorders>
          </w:tcPr>
          <w:p w14:paraId="76FCE215" w14:textId="5E873D19" w:rsidR="00B96039" w:rsidRPr="00A83633" w:rsidRDefault="00B96039" w:rsidP="00B96039">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Xylosandrus crassiusculus </w:t>
            </w:r>
            <w:r w:rsidRPr="00A83633">
              <w:rPr>
                <w:rFonts w:ascii="Times New Roman" w:hAnsi="Times New Roman" w:cs="Times New Roman"/>
                <w:sz w:val="24"/>
                <w:szCs w:val="24"/>
                <w:shd w:val="clear" w:color="auto" w:fill="FFFFFF"/>
              </w:rPr>
              <w:t>(Motschulsky)</w:t>
            </w:r>
            <w:r w:rsidRPr="00A83633">
              <w:rPr>
                <w:rFonts w:ascii="Times New Roman" w:hAnsi="Times New Roman" w:cs="Times New Roman"/>
                <w:sz w:val="24"/>
                <w:szCs w:val="24"/>
                <w:lang w:eastAsia="tr-TR"/>
              </w:rPr>
              <w:t xml:space="preserve"> [XYLBCR]</w:t>
            </w:r>
          </w:p>
        </w:tc>
      </w:tr>
    </w:tbl>
    <w:p w14:paraId="0DE7F7A8" w14:textId="77777777" w:rsidR="00493874" w:rsidRPr="00A83633" w:rsidRDefault="00493874" w:rsidP="00493874">
      <w:pPr>
        <w:pStyle w:val="AralkYok"/>
        <w:rPr>
          <w:rFonts w:ascii="Times New Roman" w:hAnsi="Times New Roman" w:cs="Times New Roman"/>
          <w:b/>
          <w:bCs/>
          <w:sz w:val="24"/>
          <w:szCs w:val="24"/>
        </w:rPr>
      </w:pPr>
    </w:p>
    <w:p w14:paraId="1714949E" w14:textId="77777777" w:rsidR="00493874" w:rsidRPr="00A83633" w:rsidRDefault="00493874" w:rsidP="00493874">
      <w:pPr>
        <w:pStyle w:val="AralkYok"/>
        <w:rPr>
          <w:rFonts w:ascii="Times New Roman" w:hAnsi="Times New Roman" w:cs="Times New Roman"/>
          <w:b/>
          <w:bCs/>
          <w:sz w:val="24"/>
          <w:szCs w:val="24"/>
        </w:rPr>
      </w:pPr>
      <w:r w:rsidRPr="00A83633">
        <w:rPr>
          <w:rFonts w:ascii="Times New Roman" w:hAnsi="Times New Roman" w:cs="Times New Roman"/>
          <w:b/>
          <w:bCs/>
          <w:sz w:val="24"/>
          <w:szCs w:val="24"/>
        </w:rPr>
        <w:t>2) Akarlar</w:t>
      </w:r>
    </w:p>
    <w:p w14:paraId="0B9627CD" w14:textId="77777777" w:rsidR="00493874" w:rsidRPr="00A83633" w:rsidRDefault="00493874" w:rsidP="00493874">
      <w:pPr>
        <w:pStyle w:val="AralkYok"/>
        <w:rPr>
          <w:rFonts w:ascii="Times New Roman" w:hAnsi="Times New Roman" w:cs="Times New Roman"/>
          <w:b/>
          <w:bCs/>
          <w:sz w:val="24"/>
          <w:szCs w:val="24"/>
        </w:rPr>
      </w:pPr>
    </w:p>
    <w:tbl>
      <w:tblPr>
        <w:tblStyle w:val="TabloKlavuzu4"/>
        <w:tblW w:w="0" w:type="auto"/>
        <w:tblLook w:val="04A0" w:firstRow="1" w:lastRow="0" w:firstColumn="1" w:lastColumn="0" w:noHBand="0" w:noVBand="1"/>
      </w:tblPr>
      <w:tblGrid>
        <w:gridCol w:w="10060"/>
      </w:tblGrid>
      <w:tr w:rsidR="00493874" w:rsidRPr="00A83633" w14:paraId="77CB027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A819201"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Eutetranychus orientalis</w:t>
            </w:r>
            <w:r w:rsidRPr="00A83633">
              <w:rPr>
                <w:rFonts w:ascii="Times New Roman" w:hAnsi="Times New Roman" w:cs="Times New Roman"/>
                <w:sz w:val="24"/>
                <w:szCs w:val="24"/>
                <w:lang w:eastAsia="tr-TR"/>
              </w:rPr>
              <w:t xml:space="preserve"> (Klein) [EUTEOR]</w:t>
            </w:r>
          </w:p>
        </w:tc>
      </w:tr>
      <w:tr w:rsidR="00493874" w:rsidRPr="00A83633" w14:paraId="0D3F590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22B2BE2"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Phytonemus pallidus</w:t>
            </w:r>
            <w:r w:rsidRPr="00A83633">
              <w:rPr>
                <w:rFonts w:ascii="Times New Roman" w:hAnsi="Times New Roman" w:cs="Times New Roman"/>
                <w:sz w:val="24"/>
                <w:szCs w:val="24"/>
                <w:lang w:eastAsia="tr-TR"/>
              </w:rPr>
              <w:t xml:space="preserve"> (Banks) [TARSPA]</w:t>
            </w:r>
          </w:p>
        </w:tc>
      </w:tr>
      <w:tr w:rsidR="00AB0EC5" w:rsidRPr="00A83633" w14:paraId="24F9AE19" w14:textId="77777777" w:rsidTr="00493874">
        <w:tc>
          <w:tcPr>
            <w:tcW w:w="10060" w:type="dxa"/>
            <w:tcBorders>
              <w:top w:val="single" w:sz="4" w:space="0" w:color="auto"/>
              <w:left w:val="single" w:sz="4" w:space="0" w:color="auto"/>
              <w:bottom w:val="single" w:sz="4" w:space="0" w:color="auto"/>
              <w:right w:val="single" w:sz="4" w:space="0" w:color="auto"/>
            </w:tcBorders>
          </w:tcPr>
          <w:p w14:paraId="70A92B94" w14:textId="5AF7107A" w:rsidR="00AB0EC5" w:rsidRPr="00A83633" w:rsidRDefault="00AB0EC5" w:rsidP="00AB0EC5">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Phytoptus avellanae</w:t>
            </w:r>
            <w:r w:rsidRPr="00A83633">
              <w:rPr>
                <w:rFonts w:ascii="Times New Roman" w:eastAsia="Times New Roman" w:hAnsi="Times New Roman" w:cs="Times New Roman"/>
                <w:sz w:val="24"/>
                <w:szCs w:val="24"/>
                <w:lang w:eastAsia="tr-TR"/>
              </w:rPr>
              <w:t> Nalepa [ERPHAV]</w:t>
            </w:r>
          </w:p>
        </w:tc>
      </w:tr>
      <w:tr w:rsidR="00493874" w:rsidRPr="00A83633" w14:paraId="2242520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247A99A"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Tetranychus evansi</w:t>
            </w:r>
            <w:r w:rsidRPr="00A83633">
              <w:rPr>
                <w:rFonts w:ascii="Times New Roman" w:hAnsi="Times New Roman" w:cs="Times New Roman"/>
                <w:sz w:val="24"/>
                <w:szCs w:val="24"/>
                <w:lang w:eastAsia="tr-TR"/>
              </w:rPr>
              <w:t xml:space="preserve"> (Baker &amp; Pritchard) [TETREV]</w:t>
            </w:r>
          </w:p>
        </w:tc>
      </w:tr>
      <w:tr w:rsidR="0028787F" w:rsidRPr="00A83633" w14:paraId="3F54B843" w14:textId="77777777" w:rsidTr="00493874">
        <w:tc>
          <w:tcPr>
            <w:tcW w:w="10060" w:type="dxa"/>
            <w:tcBorders>
              <w:top w:val="single" w:sz="4" w:space="0" w:color="auto"/>
              <w:left w:val="single" w:sz="4" w:space="0" w:color="auto"/>
              <w:bottom w:val="single" w:sz="4" w:space="0" w:color="auto"/>
              <w:right w:val="single" w:sz="4" w:space="0" w:color="auto"/>
            </w:tcBorders>
          </w:tcPr>
          <w:p w14:paraId="44B7195C" w14:textId="302DB403" w:rsidR="0028787F" w:rsidRPr="00A83633" w:rsidRDefault="0028787F">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Tetranychus urticae</w:t>
            </w:r>
            <w:r w:rsidRPr="00A83633">
              <w:rPr>
                <w:rFonts w:ascii="Times New Roman" w:eastAsia="Times New Roman" w:hAnsi="Times New Roman" w:cs="Times New Roman"/>
                <w:sz w:val="24"/>
                <w:szCs w:val="24"/>
                <w:lang w:eastAsia="tr-TR"/>
              </w:rPr>
              <w:t> Koch [TETRUR]</w:t>
            </w:r>
          </w:p>
        </w:tc>
      </w:tr>
    </w:tbl>
    <w:p w14:paraId="6551FBFC" w14:textId="77777777" w:rsidR="00493874" w:rsidRPr="00A83633" w:rsidRDefault="00493874" w:rsidP="00493874">
      <w:pPr>
        <w:pStyle w:val="AralkYok"/>
        <w:rPr>
          <w:rFonts w:ascii="Times New Roman" w:hAnsi="Times New Roman" w:cs="Times New Roman"/>
          <w:b/>
          <w:sz w:val="24"/>
          <w:szCs w:val="24"/>
        </w:rPr>
      </w:pPr>
    </w:p>
    <w:p w14:paraId="153CCEC9" w14:textId="77777777" w:rsidR="00493874" w:rsidRPr="00A83633" w:rsidRDefault="00493874" w:rsidP="00493874">
      <w:pPr>
        <w:pStyle w:val="AralkYok"/>
        <w:rPr>
          <w:rFonts w:ascii="Times New Roman" w:hAnsi="Times New Roman" w:cs="Times New Roman"/>
          <w:b/>
          <w:sz w:val="24"/>
          <w:szCs w:val="24"/>
        </w:rPr>
      </w:pPr>
      <w:r w:rsidRPr="00A83633">
        <w:rPr>
          <w:rFonts w:ascii="Times New Roman" w:hAnsi="Times New Roman" w:cs="Times New Roman"/>
          <w:b/>
          <w:sz w:val="24"/>
          <w:szCs w:val="24"/>
        </w:rPr>
        <w:t>3) Nematodlar</w:t>
      </w:r>
    </w:p>
    <w:p w14:paraId="58D5BF7F" w14:textId="77777777" w:rsidR="00493874" w:rsidRPr="00A83633" w:rsidRDefault="00493874" w:rsidP="00493874">
      <w:pPr>
        <w:pStyle w:val="AralkYok"/>
        <w:rPr>
          <w:rFonts w:ascii="Times New Roman" w:hAnsi="Times New Roman" w:cs="Times New Roman"/>
          <w:b/>
          <w:sz w:val="24"/>
          <w:szCs w:val="24"/>
        </w:rPr>
      </w:pPr>
    </w:p>
    <w:tbl>
      <w:tblPr>
        <w:tblStyle w:val="TabloKlavuzu5"/>
        <w:tblW w:w="0" w:type="auto"/>
        <w:tblLook w:val="04A0" w:firstRow="1" w:lastRow="0" w:firstColumn="1" w:lastColumn="0" w:noHBand="0" w:noVBand="1"/>
      </w:tblPr>
      <w:tblGrid>
        <w:gridCol w:w="10060"/>
      </w:tblGrid>
      <w:tr w:rsidR="00493874" w:rsidRPr="00A83633" w14:paraId="432D980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B205A1C" w14:textId="77777777"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Aphelenchoides besseyi</w:t>
            </w:r>
            <w:r w:rsidRPr="00A83633">
              <w:rPr>
                <w:rFonts w:ascii="Times New Roman" w:hAnsi="Times New Roman" w:cs="Times New Roman"/>
                <w:sz w:val="24"/>
                <w:szCs w:val="24"/>
                <w:shd w:val="clear" w:color="auto" w:fill="FFFFFF"/>
              </w:rPr>
              <w:t xml:space="preserve"> (Christie)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APLOBE</w:t>
            </w:r>
            <w:r w:rsidRPr="00A83633">
              <w:rPr>
                <w:rFonts w:ascii="Times New Roman" w:hAnsi="Times New Roman" w:cs="Times New Roman"/>
                <w:sz w:val="24"/>
                <w:szCs w:val="24"/>
                <w:lang w:eastAsia="tr-TR"/>
              </w:rPr>
              <w:t>]</w:t>
            </w:r>
          </w:p>
        </w:tc>
      </w:tr>
      <w:tr w:rsidR="00493874" w:rsidRPr="00A83633" w14:paraId="47D03DA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72DEC54" w14:textId="77777777"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Aphelenchoides fragariae</w:t>
            </w:r>
            <w:r w:rsidRPr="00A83633">
              <w:rPr>
                <w:rFonts w:ascii="Times New Roman" w:hAnsi="Times New Roman" w:cs="Times New Roman"/>
                <w:sz w:val="24"/>
                <w:szCs w:val="24"/>
                <w:shd w:val="clear" w:color="auto" w:fill="FFFFFF"/>
              </w:rPr>
              <w:t xml:space="preserve"> (Ritzema Bos) Christie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APLOFR</w:t>
            </w:r>
            <w:r w:rsidRPr="00A83633">
              <w:rPr>
                <w:rFonts w:ascii="Times New Roman" w:hAnsi="Times New Roman" w:cs="Times New Roman"/>
                <w:sz w:val="24"/>
                <w:szCs w:val="24"/>
                <w:lang w:eastAsia="tr-TR"/>
              </w:rPr>
              <w:t>]</w:t>
            </w:r>
          </w:p>
        </w:tc>
      </w:tr>
      <w:tr w:rsidR="00493874" w:rsidRPr="00A83633" w14:paraId="49751C1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ADA72DC" w14:textId="77777777"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Ditylenchus destructor</w:t>
            </w:r>
            <w:r w:rsidRPr="00A83633">
              <w:rPr>
                <w:rFonts w:ascii="Times New Roman" w:hAnsi="Times New Roman" w:cs="Times New Roman"/>
                <w:sz w:val="24"/>
                <w:szCs w:val="24"/>
                <w:shd w:val="clear" w:color="auto" w:fill="FFFFFF"/>
              </w:rPr>
              <w:t xml:space="preserve"> (Thorne)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DITYDE</w:t>
            </w:r>
            <w:r w:rsidRPr="00A83633">
              <w:rPr>
                <w:rFonts w:ascii="Times New Roman" w:hAnsi="Times New Roman" w:cs="Times New Roman"/>
                <w:sz w:val="24"/>
                <w:szCs w:val="24"/>
                <w:lang w:eastAsia="tr-TR"/>
              </w:rPr>
              <w:t>]</w:t>
            </w:r>
          </w:p>
        </w:tc>
      </w:tr>
      <w:tr w:rsidR="00493874" w:rsidRPr="00A83633" w14:paraId="3F23783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CC29038" w14:textId="77777777"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Ditylenchus dipsaci</w:t>
            </w:r>
            <w:r w:rsidRPr="00A83633">
              <w:rPr>
                <w:rFonts w:ascii="Times New Roman" w:hAnsi="Times New Roman" w:cs="Times New Roman"/>
                <w:sz w:val="24"/>
                <w:szCs w:val="24"/>
                <w:shd w:val="clear" w:color="auto" w:fill="FFFFFF"/>
              </w:rPr>
              <w:t xml:space="preserve"> (Kuehn) Filipjev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DITYDI</w:t>
            </w:r>
            <w:r w:rsidRPr="00A83633">
              <w:rPr>
                <w:rFonts w:ascii="Times New Roman" w:hAnsi="Times New Roman" w:cs="Times New Roman"/>
                <w:sz w:val="24"/>
                <w:szCs w:val="24"/>
                <w:lang w:eastAsia="tr-TR"/>
              </w:rPr>
              <w:t>]</w:t>
            </w:r>
          </w:p>
        </w:tc>
      </w:tr>
      <w:tr w:rsidR="00493874" w:rsidRPr="00A83633" w14:paraId="7231B0C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EC838A3" w14:textId="77777777"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Globodera pallida</w:t>
            </w:r>
            <w:r w:rsidRPr="00A83633">
              <w:rPr>
                <w:rFonts w:ascii="Times New Roman" w:hAnsi="Times New Roman" w:cs="Times New Roman"/>
                <w:sz w:val="24"/>
                <w:szCs w:val="24"/>
                <w:shd w:val="clear" w:color="auto" w:fill="FFFFFF"/>
              </w:rPr>
              <w:t xml:space="preserve"> (Stone) Behrens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HETDPA</w:t>
            </w:r>
            <w:r w:rsidRPr="00A83633">
              <w:rPr>
                <w:rFonts w:ascii="Times New Roman" w:hAnsi="Times New Roman" w:cs="Times New Roman"/>
                <w:sz w:val="24"/>
                <w:szCs w:val="24"/>
                <w:lang w:eastAsia="tr-TR"/>
              </w:rPr>
              <w:t>]</w:t>
            </w:r>
          </w:p>
        </w:tc>
      </w:tr>
      <w:tr w:rsidR="00493874" w:rsidRPr="00A83633" w14:paraId="29D9CD0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758EF1B" w14:textId="77777777"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Globodera rostochiensis</w:t>
            </w:r>
            <w:r w:rsidRPr="00A83633">
              <w:rPr>
                <w:rFonts w:ascii="Times New Roman" w:hAnsi="Times New Roman" w:cs="Times New Roman"/>
                <w:sz w:val="24"/>
                <w:szCs w:val="24"/>
                <w:shd w:val="clear" w:color="auto" w:fill="FFFFFF"/>
              </w:rPr>
              <w:t xml:space="preserve"> (Wollenweber) Behrens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HETDRO</w:t>
            </w:r>
            <w:r w:rsidRPr="00A83633">
              <w:rPr>
                <w:rFonts w:ascii="Times New Roman" w:hAnsi="Times New Roman" w:cs="Times New Roman"/>
                <w:sz w:val="24"/>
                <w:szCs w:val="24"/>
                <w:lang w:eastAsia="tr-TR"/>
              </w:rPr>
              <w:t>]</w:t>
            </w:r>
          </w:p>
        </w:tc>
      </w:tr>
      <w:tr w:rsidR="00493874" w:rsidRPr="00A83633" w14:paraId="1BC6775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39B66E0" w14:textId="77777777"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Heterodera fici </w:t>
            </w:r>
            <w:r w:rsidRPr="00A83633">
              <w:rPr>
                <w:rFonts w:ascii="Times New Roman" w:hAnsi="Times New Roman" w:cs="Times New Roman"/>
                <w:sz w:val="24"/>
                <w:szCs w:val="24"/>
                <w:shd w:val="clear" w:color="auto" w:fill="FFFFFF"/>
              </w:rPr>
              <w:t xml:space="preserve"> (Kirjanova)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HETDFI</w:t>
            </w:r>
            <w:r w:rsidRPr="00A83633">
              <w:rPr>
                <w:rFonts w:ascii="Times New Roman" w:hAnsi="Times New Roman" w:cs="Times New Roman"/>
                <w:sz w:val="24"/>
                <w:szCs w:val="24"/>
                <w:lang w:eastAsia="tr-TR"/>
              </w:rPr>
              <w:t>]</w:t>
            </w:r>
          </w:p>
        </w:tc>
      </w:tr>
      <w:tr w:rsidR="00493874" w:rsidRPr="00A83633" w14:paraId="6A4FFCC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7DD27E3" w14:textId="77777777"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Longidorus </w:t>
            </w:r>
            <w:r w:rsidRPr="00A83633">
              <w:rPr>
                <w:rFonts w:ascii="Times New Roman" w:hAnsi="Times New Roman" w:cs="Times New Roman"/>
                <w:iCs/>
                <w:sz w:val="24"/>
                <w:szCs w:val="24"/>
              </w:rPr>
              <w:t>spp</w:t>
            </w:r>
            <w:r w:rsidRPr="00A83633">
              <w:rPr>
                <w:rFonts w:ascii="Times New Roman" w:hAnsi="Times New Roman" w:cs="Times New Roman"/>
                <w:i/>
                <w:iCs/>
                <w:sz w:val="24"/>
                <w:szCs w:val="24"/>
              </w:rPr>
              <w:t>.</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iCs/>
                <w:sz w:val="24"/>
                <w:szCs w:val="24"/>
              </w:rPr>
              <w:t>(</w:t>
            </w:r>
            <w:r w:rsidRPr="00A83633">
              <w:rPr>
                <w:rFonts w:ascii="Times New Roman" w:hAnsi="Times New Roman" w:cs="Times New Roman"/>
                <w:sz w:val="24"/>
                <w:szCs w:val="24"/>
                <w:shd w:val="clear" w:color="auto" w:fill="FFFFFF"/>
              </w:rPr>
              <w:t>Micoletskii</w:t>
            </w:r>
            <w:r w:rsidRPr="00A83633">
              <w:rPr>
                <w:rFonts w:ascii="Times New Roman" w:hAnsi="Times New Roman" w:cs="Times New Roman"/>
                <w:iCs/>
                <w:sz w:val="24"/>
                <w:szCs w:val="24"/>
              </w:rPr>
              <w:t xml:space="preserve">) </w:t>
            </w:r>
            <w:r w:rsidRPr="00A83633">
              <w:rPr>
                <w:rFonts w:ascii="Times New Roman" w:hAnsi="Times New Roman" w:cs="Times New Roman"/>
                <w:sz w:val="24"/>
                <w:szCs w:val="24"/>
                <w:lang w:eastAsia="tr-TR"/>
              </w:rPr>
              <w:t>[1</w:t>
            </w:r>
            <w:r w:rsidRPr="00A83633">
              <w:rPr>
                <w:rFonts w:ascii="Times New Roman" w:hAnsi="Times New Roman" w:cs="Times New Roman"/>
                <w:sz w:val="24"/>
                <w:szCs w:val="24"/>
                <w:shd w:val="clear" w:color="auto" w:fill="FFFFFF"/>
              </w:rPr>
              <w:t>LONGG</w:t>
            </w:r>
            <w:r w:rsidRPr="00A83633">
              <w:rPr>
                <w:rFonts w:ascii="Times New Roman" w:hAnsi="Times New Roman" w:cs="Times New Roman"/>
                <w:sz w:val="24"/>
                <w:szCs w:val="24"/>
                <w:lang w:eastAsia="tr-TR"/>
              </w:rPr>
              <w:t>]</w:t>
            </w:r>
          </w:p>
        </w:tc>
      </w:tr>
      <w:tr w:rsidR="00493874" w:rsidRPr="00A83633" w14:paraId="6CCD5D5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9A1BC9C"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Meloidogyne </w:t>
            </w:r>
            <w:r w:rsidRPr="00A83633">
              <w:rPr>
                <w:rFonts w:ascii="Times New Roman" w:hAnsi="Times New Roman" w:cs="Times New Roman"/>
                <w:sz w:val="24"/>
                <w:szCs w:val="24"/>
              </w:rPr>
              <w:t>spp.</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rPr>
              <w:t>(</w:t>
            </w:r>
            <w:r w:rsidRPr="00A83633">
              <w:rPr>
                <w:rFonts w:ascii="Times New Roman" w:hAnsi="Times New Roman" w:cs="Times New Roman"/>
                <w:sz w:val="24"/>
                <w:szCs w:val="24"/>
                <w:shd w:val="clear" w:color="auto" w:fill="FFFFFF"/>
              </w:rPr>
              <w:t>Goeldi</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1MELGG</w:t>
            </w:r>
            <w:r w:rsidRPr="00A83633">
              <w:rPr>
                <w:rFonts w:ascii="Times New Roman" w:hAnsi="Times New Roman" w:cs="Times New Roman"/>
                <w:sz w:val="24"/>
                <w:szCs w:val="24"/>
                <w:lang w:eastAsia="tr-TR"/>
              </w:rPr>
              <w:t>]</w:t>
            </w:r>
          </w:p>
        </w:tc>
      </w:tr>
      <w:tr w:rsidR="0028787F" w:rsidRPr="00A83633" w14:paraId="778E1530" w14:textId="77777777" w:rsidTr="00493874">
        <w:tc>
          <w:tcPr>
            <w:tcW w:w="10060" w:type="dxa"/>
            <w:tcBorders>
              <w:top w:val="single" w:sz="4" w:space="0" w:color="auto"/>
              <w:left w:val="single" w:sz="4" w:space="0" w:color="auto"/>
              <w:bottom w:val="single" w:sz="4" w:space="0" w:color="auto"/>
              <w:right w:val="single" w:sz="4" w:space="0" w:color="auto"/>
            </w:tcBorders>
          </w:tcPr>
          <w:p w14:paraId="6EA97F85" w14:textId="1BE781D7" w:rsidR="0028787F" w:rsidRPr="00A83633" w:rsidRDefault="0028787F" w:rsidP="0028787F">
            <w:pPr>
              <w:pStyle w:val="AralkYok"/>
              <w:rPr>
                <w:rFonts w:ascii="Times New Roman" w:hAnsi="Times New Roman" w:cs="Times New Roman"/>
                <w:i/>
                <w:iCs/>
                <w:sz w:val="24"/>
                <w:szCs w:val="24"/>
              </w:rPr>
            </w:pPr>
            <w:r w:rsidRPr="00A83633">
              <w:rPr>
                <w:rFonts w:ascii="Times New Roman" w:eastAsia="Times New Roman" w:hAnsi="Times New Roman" w:cs="Times New Roman"/>
                <w:i/>
                <w:iCs/>
                <w:sz w:val="24"/>
                <w:szCs w:val="24"/>
                <w:lang w:eastAsia="tr-TR"/>
              </w:rPr>
              <w:t>Pratylenchus penetrans</w:t>
            </w:r>
            <w:r w:rsidRPr="00A83633">
              <w:rPr>
                <w:rFonts w:ascii="Times New Roman" w:eastAsia="Times New Roman" w:hAnsi="Times New Roman" w:cs="Times New Roman"/>
                <w:sz w:val="24"/>
                <w:szCs w:val="24"/>
                <w:lang w:eastAsia="tr-TR"/>
              </w:rPr>
              <w:t> (Cobb) Filipjev &amp; Schuurmans-Stekhoven [PRATPE]</w:t>
            </w:r>
          </w:p>
        </w:tc>
      </w:tr>
      <w:tr w:rsidR="00493874" w:rsidRPr="00A83633" w14:paraId="6D3DCAD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D840844" w14:textId="77777777"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Radopholus similis </w:t>
            </w:r>
            <w:r w:rsidRPr="00A83633">
              <w:rPr>
                <w:rFonts w:ascii="Times New Roman" w:hAnsi="Times New Roman" w:cs="Times New Roman"/>
                <w:sz w:val="24"/>
                <w:szCs w:val="24"/>
                <w:shd w:val="clear" w:color="auto" w:fill="FFFFFF"/>
              </w:rPr>
              <w:t xml:space="preserve">(Cobb) Thorne </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RADOSI</w:t>
            </w:r>
            <w:r w:rsidRPr="00A83633">
              <w:rPr>
                <w:rFonts w:ascii="Times New Roman" w:hAnsi="Times New Roman" w:cs="Times New Roman"/>
                <w:sz w:val="24"/>
                <w:szCs w:val="24"/>
                <w:lang w:eastAsia="tr-TR"/>
              </w:rPr>
              <w:t xml:space="preserve">] </w:t>
            </w:r>
          </w:p>
        </w:tc>
      </w:tr>
      <w:tr w:rsidR="00493874" w:rsidRPr="00A83633" w14:paraId="367660F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69B14B5" w14:textId="77777777" w:rsidR="00493874" w:rsidRPr="00A83633" w:rsidRDefault="00493874">
            <w:pPr>
              <w:pStyle w:val="AralkYok"/>
              <w:rPr>
                <w:rFonts w:ascii="Times New Roman" w:hAnsi="Times New Roman" w:cs="Times New Roman"/>
                <w:sz w:val="24"/>
                <w:szCs w:val="24"/>
                <w:shd w:val="clear" w:color="auto" w:fill="FFFFFF"/>
              </w:rPr>
            </w:pPr>
            <w:r w:rsidRPr="00A83633">
              <w:rPr>
                <w:rFonts w:ascii="Times New Roman" w:hAnsi="Times New Roman" w:cs="Times New Roman"/>
                <w:i/>
                <w:iCs/>
                <w:sz w:val="24"/>
                <w:szCs w:val="24"/>
              </w:rPr>
              <w:t>Rotylenchulus reniformis</w:t>
            </w:r>
            <w:r w:rsidRPr="00A83633">
              <w:rPr>
                <w:rFonts w:ascii="Times New Roman" w:hAnsi="Times New Roman" w:cs="Times New Roman"/>
                <w:sz w:val="24"/>
                <w:szCs w:val="24"/>
                <w:shd w:val="clear" w:color="auto" w:fill="FFFFFF"/>
              </w:rPr>
              <w:t xml:space="preserve"> (Linford &amp; Oliveira)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ROTYRE</w:t>
            </w:r>
            <w:r w:rsidRPr="00A83633">
              <w:rPr>
                <w:rFonts w:ascii="Times New Roman" w:hAnsi="Times New Roman" w:cs="Times New Roman"/>
                <w:sz w:val="24"/>
                <w:szCs w:val="24"/>
                <w:lang w:eastAsia="tr-TR"/>
              </w:rPr>
              <w:t>]</w:t>
            </w:r>
          </w:p>
        </w:tc>
      </w:tr>
      <w:tr w:rsidR="0028787F" w:rsidRPr="00A83633" w14:paraId="6A5F44D8" w14:textId="77777777" w:rsidTr="00493874">
        <w:tc>
          <w:tcPr>
            <w:tcW w:w="10060" w:type="dxa"/>
            <w:tcBorders>
              <w:top w:val="single" w:sz="4" w:space="0" w:color="auto"/>
              <w:left w:val="single" w:sz="4" w:space="0" w:color="auto"/>
              <w:bottom w:val="single" w:sz="4" w:space="0" w:color="auto"/>
              <w:right w:val="single" w:sz="4" w:space="0" w:color="auto"/>
            </w:tcBorders>
          </w:tcPr>
          <w:p w14:paraId="7D3B6359" w14:textId="63E0F872" w:rsidR="0028787F" w:rsidRPr="00A83633" w:rsidRDefault="0028787F">
            <w:pPr>
              <w:pStyle w:val="AralkYok"/>
              <w:rPr>
                <w:rFonts w:ascii="Times New Roman" w:hAnsi="Times New Roman" w:cs="Times New Roman"/>
                <w:i/>
                <w:iCs/>
                <w:sz w:val="24"/>
                <w:szCs w:val="24"/>
              </w:rPr>
            </w:pPr>
            <w:r w:rsidRPr="00A83633">
              <w:rPr>
                <w:rFonts w:ascii="Times New Roman" w:eastAsia="Times New Roman" w:hAnsi="Times New Roman" w:cs="Times New Roman"/>
                <w:i/>
                <w:iCs/>
                <w:sz w:val="24"/>
                <w:szCs w:val="24"/>
                <w:lang w:eastAsia="tr-TR"/>
              </w:rPr>
              <w:t>Tylenchulus semipenetrans</w:t>
            </w:r>
            <w:r w:rsidRPr="00A83633">
              <w:rPr>
                <w:rFonts w:ascii="Times New Roman" w:eastAsia="Times New Roman" w:hAnsi="Times New Roman" w:cs="Times New Roman"/>
                <w:sz w:val="24"/>
                <w:szCs w:val="24"/>
                <w:lang w:eastAsia="tr-TR"/>
              </w:rPr>
              <w:t> Cobb [TYLESE]</w:t>
            </w:r>
          </w:p>
        </w:tc>
      </w:tr>
      <w:tr w:rsidR="00307F8D" w:rsidRPr="00A83633" w14:paraId="12F3D7C0" w14:textId="77777777" w:rsidTr="00493874">
        <w:tc>
          <w:tcPr>
            <w:tcW w:w="10060" w:type="dxa"/>
            <w:tcBorders>
              <w:top w:val="single" w:sz="4" w:space="0" w:color="auto"/>
              <w:left w:val="single" w:sz="4" w:space="0" w:color="auto"/>
              <w:bottom w:val="single" w:sz="4" w:space="0" w:color="auto"/>
              <w:right w:val="single" w:sz="4" w:space="0" w:color="auto"/>
            </w:tcBorders>
          </w:tcPr>
          <w:p w14:paraId="4959BEA7" w14:textId="2FA89460" w:rsidR="00307F8D" w:rsidRPr="00A83633" w:rsidRDefault="00307F8D">
            <w:pPr>
              <w:pStyle w:val="AralkYok"/>
              <w:rPr>
                <w:rFonts w:ascii="Times New Roman" w:eastAsia="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Xiphinema index</w:t>
            </w:r>
            <w:r w:rsidRPr="00A83633">
              <w:rPr>
                <w:rFonts w:ascii="Times New Roman" w:eastAsia="Times New Roman" w:hAnsi="Times New Roman" w:cs="Times New Roman"/>
                <w:sz w:val="24"/>
                <w:szCs w:val="24"/>
                <w:lang w:eastAsia="tr-TR"/>
              </w:rPr>
              <w:t> Thorne &amp; Allen [XIPHIN]</w:t>
            </w:r>
          </w:p>
        </w:tc>
      </w:tr>
    </w:tbl>
    <w:p w14:paraId="767284EC" w14:textId="77777777" w:rsidR="00493874" w:rsidRPr="00A83633" w:rsidRDefault="00493874" w:rsidP="00493874">
      <w:pPr>
        <w:pStyle w:val="AralkYok"/>
        <w:rPr>
          <w:rFonts w:ascii="Times New Roman" w:hAnsi="Times New Roman" w:cs="Times New Roman"/>
          <w:b/>
          <w:sz w:val="24"/>
          <w:szCs w:val="24"/>
        </w:rPr>
      </w:pPr>
    </w:p>
    <w:p w14:paraId="22623D7C" w14:textId="77777777" w:rsidR="00493874" w:rsidRPr="00A83633" w:rsidRDefault="00493874" w:rsidP="00493874">
      <w:pPr>
        <w:pStyle w:val="AralkYok"/>
        <w:rPr>
          <w:rFonts w:ascii="Times New Roman" w:hAnsi="Times New Roman" w:cs="Times New Roman"/>
          <w:b/>
          <w:bCs/>
          <w:sz w:val="24"/>
          <w:szCs w:val="24"/>
        </w:rPr>
      </w:pPr>
      <w:r w:rsidRPr="00A83633">
        <w:rPr>
          <w:rFonts w:ascii="Times New Roman" w:hAnsi="Times New Roman" w:cs="Times New Roman"/>
          <w:b/>
          <w:bCs/>
          <w:sz w:val="24"/>
          <w:szCs w:val="24"/>
        </w:rPr>
        <w:t>4) Prokaryotlar (bakteri ve fitoplazmalar)</w:t>
      </w:r>
    </w:p>
    <w:p w14:paraId="2DDD7951" w14:textId="77777777" w:rsidR="00493874" w:rsidRPr="00A83633" w:rsidRDefault="00493874" w:rsidP="00493874">
      <w:pPr>
        <w:pStyle w:val="AralkYok"/>
        <w:rPr>
          <w:rFonts w:ascii="Times New Roman" w:hAnsi="Times New Roman" w:cs="Times New Roman"/>
          <w:b/>
          <w:bCs/>
          <w:sz w:val="24"/>
          <w:szCs w:val="24"/>
        </w:rPr>
      </w:pPr>
    </w:p>
    <w:tbl>
      <w:tblPr>
        <w:tblStyle w:val="TabloKlavuzu6"/>
        <w:tblW w:w="0" w:type="auto"/>
        <w:tblLook w:val="04A0" w:firstRow="1" w:lastRow="0" w:firstColumn="1" w:lastColumn="0" w:noHBand="0" w:noVBand="1"/>
      </w:tblPr>
      <w:tblGrid>
        <w:gridCol w:w="10060"/>
      </w:tblGrid>
      <w:tr w:rsidR="00493874" w:rsidRPr="00A83633" w14:paraId="7317A1B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483E5E7" w14:textId="74D722CC"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Acidovorax citrulli</w:t>
            </w:r>
            <w:r w:rsidRPr="00A83633">
              <w:rPr>
                <w:rFonts w:ascii="Times New Roman" w:hAnsi="Times New Roman" w:cs="Times New Roman"/>
                <w:sz w:val="24"/>
                <w:szCs w:val="24"/>
                <w:shd w:val="clear" w:color="auto" w:fill="FFFFFF"/>
              </w:rPr>
              <w:t xml:space="preserve"> </w:t>
            </w:r>
            <w:r w:rsidR="003C18E6" w:rsidRPr="00A83633">
              <w:rPr>
                <w:rFonts w:ascii="Times New Roman" w:hAnsi="Times New Roman" w:cs="Times New Roman"/>
                <w:sz w:val="24"/>
                <w:szCs w:val="24"/>
                <w:shd w:val="clear" w:color="auto" w:fill="FFFFFF"/>
              </w:rPr>
              <w:t>(Schaad et al.) Schaad et al</w:t>
            </w:r>
            <w:r w:rsidRPr="00A83633">
              <w:rPr>
                <w:rFonts w:ascii="Times New Roman" w:hAnsi="Times New Roman" w:cs="Times New Roman"/>
                <w:sz w:val="24"/>
                <w:szCs w:val="24"/>
                <w:shd w:val="clear" w:color="auto" w:fill="FFFFFF"/>
              </w:rPr>
              <w:t>.</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PSDMAC</w:t>
            </w:r>
            <w:r w:rsidRPr="00A83633">
              <w:rPr>
                <w:rFonts w:ascii="Times New Roman" w:hAnsi="Times New Roman" w:cs="Times New Roman"/>
                <w:sz w:val="24"/>
                <w:szCs w:val="24"/>
                <w:lang w:eastAsia="tr-TR"/>
              </w:rPr>
              <w:t>]</w:t>
            </w:r>
          </w:p>
        </w:tc>
      </w:tr>
      <w:tr w:rsidR="00E72905" w:rsidRPr="00A83633" w14:paraId="6DF22116" w14:textId="77777777" w:rsidTr="00493874">
        <w:tc>
          <w:tcPr>
            <w:tcW w:w="10060" w:type="dxa"/>
            <w:tcBorders>
              <w:top w:val="single" w:sz="4" w:space="0" w:color="auto"/>
              <w:left w:val="single" w:sz="4" w:space="0" w:color="auto"/>
              <w:bottom w:val="single" w:sz="4" w:space="0" w:color="auto"/>
              <w:right w:val="single" w:sz="4" w:space="0" w:color="auto"/>
            </w:tcBorders>
          </w:tcPr>
          <w:p w14:paraId="0884E92D" w14:textId="5A0E9ECF" w:rsidR="00E72905" w:rsidRPr="00A83633" w:rsidRDefault="00E72905" w:rsidP="00E72905">
            <w:pPr>
              <w:pStyle w:val="AralkYok"/>
              <w:rPr>
                <w:rFonts w:ascii="Times New Roman" w:hAnsi="Times New Roman" w:cs="Times New Roman"/>
                <w:i/>
                <w:sz w:val="24"/>
                <w:szCs w:val="24"/>
                <w:lang w:eastAsia="tr-TR"/>
              </w:rPr>
            </w:pPr>
            <w:r w:rsidRPr="00A83633">
              <w:rPr>
                <w:rFonts w:ascii="Times New Roman" w:eastAsia="Times New Roman" w:hAnsi="Times New Roman" w:cs="Times New Roman"/>
                <w:i/>
                <w:iCs/>
                <w:sz w:val="24"/>
                <w:szCs w:val="24"/>
                <w:lang w:eastAsia="tr-TR"/>
              </w:rPr>
              <w:t>Agrobacterium tumefaciens</w:t>
            </w:r>
            <w:r w:rsidRPr="00A83633">
              <w:rPr>
                <w:rFonts w:ascii="Times New Roman" w:eastAsia="Times New Roman" w:hAnsi="Times New Roman" w:cs="Times New Roman"/>
                <w:sz w:val="24"/>
                <w:szCs w:val="24"/>
                <w:lang w:eastAsia="tr-TR"/>
              </w:rPr>
              <w:t> [AGRBTU]</w:t>
            </w:r>
          </w:p>
        </w:tc>
      </w:tr>
      <w:tr w:rsidR="00AD028B" w:rsidRPr="00A83633" w14:paraId="0480D9D0" w14:textId="77777777" w:rsidTr="00493874">
        <w:tc>
          <w:tcPr>
            <w:tcW w:w="10060" w:type="dxa"/>
            <w:tcBorders>
              <w:top w:val="single" w:sz="4" w:space="0" w:color="auto"/>
              <w:left w:val="single" w:sz="4" w:space="0" w:color="auto"/>
              <w:bottom w:val="single" w:sz="4" w:space="0" w:color="auto"/>
              <w:right w:val="single" w:sz="4" w:space="0" w:color="auto"/>
            </w:tcBorders>
          </w:tcPr>
          <w:p w14:paraId="5FF63CA1" w14:textId="70DFB556" w:rsidR="00AD028B" w:rsidRPr="00A83633" w:rsidRDefault="00AD028B" w:rsidP="00AD028B">
            <w:pPr>
              <w:pStyle w:val="AralkYok"/>
              <w:rPr>
                <w:rFonts w:ascii="Times New Roman" w:hAnsi="Times New Roman" w:cs="Times New Roman"/>
                <w:i/>
                <w:sz w:val="24"/>
                <w:szCs w:val="24"/>
                <w:lang w:eastAsia="tr-TR"/>
              </w:rPr>
            </w:pPr>
            <w:r w:rsidRPr="00A83633">
              <w:rPr>
                <w:rFonts w:ascii="Times New Roman" w:hAnsi="Times New Roman" w:cs="Times New Roman"/>
                <w:i/>
                <w:sz w:val="24"/>
                <w:szCs w:val="24"/>
              </w:rPr>
              <w:t>Candidatus Liberibacter solanacearum</w:t>
            </w:r>
            <w:r w:rsidRPr="00A83633">
              <w:rPr>
                <w:rFonts w:ascii="Times New Roman" w:hAnsi="Times New Roman" w:cs="Times New Roman"/>
                <w:sz w:val="24"/>
                <w:szCs w:val="24"/>
              </w:rPr>
              <w:t xml:space="preserve"> (</w:t>
            </w:r>
            <w:r w:rsidRPr="00A83633">
              <w:rPr>
                <w:rFonts w:ascii="Times New Roman" w:hAnsi="Times New Roman" w:cs="Times New Roman"/>
                <w:sz w:val="24"/>
                <w:szCs w:val="24"/>
                <w:shd w:val="clear" w:color="auto" w:fill="FFFFFF"/>
              </w:rPr>
              <w:t xml:space="preserve">Liefting et al.)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LIBEPS</w:t>
            </w:r>
            <w:r w:rsidRPr="00A83633">
              <w:rPr>
                <w:rFonts w:ascii="Times New Roman" w:hAnsi="Times New Roman" w:cs="Times New Roman"/>
                <w:sz w:val="24"/>
                <w:szCs w:val="24"/>
                <w:lang w:eastAsia="tr-TR"/>
              </w:rPr>
              <w:t>]</w:t>
            </w:r>
          </w:p>
        </w:tc>
      </w:tr>
      <w:tr w:rsidR="00493874" w:rsidRPr="00A83633" w14:paraId="5FE2657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CA3B84D" w14:textId="610CA5D7" w:rsidR="00493874" w:rsidRPr="00A83633" w:rsidRDefault="00493874">
            <w:pPr>
              <w:pStyle w:val="AralkYok"/>
              <w:rPr>
                <w:rFonts w:ascii="Times New Roman" w:hAnsi="Times New Roman" w:cs="Times New Roman"/>
                <w:sz w:val="24"/>
                <w:szCs w:val="24"/>
                <w:shd w:val="clear" w:color="auto" w:fill="FFFFFF"/>
                <w:lang w:eastAsia="tr-TR"/>
              </w:rPr>
            </w:pPr>
            <w:r w:rsidRPr="00A83633">
              <w:rPr>
                <w:rFonts w:ascii="Times New Roman" w:hAnsi="Times New Roman" w:cs="Times New Roman"/>
                <w:i/>
                <w:sz w:val="24"/>
                <w:szCs w:val="24"/>
                <w:lang w:eastAsia="tr-TR"/>
              </w:rPr>
              <w:t>Candidatus</w:t>
            </w:r>
            <w:r w:rsidRPr="00A83633">
              <w:rPr>
                <w:rFonts w:ascii="Times New Roman" w:hAnsi="Times New Roman" w:cs="Times New Roman"/>
                <w:sz w:val="24"/>
                <w:szCs w:val="24"/>
                <w:lang w:eastAsia="tr-TR"/>
              </w:rPr>
              <w:t xml:space="preserve"> </w:t>
            </w:r>
            <w:r w:rsidRPr="00A83633">
              <w:rPr>
                <w:rFonts w:ascii="Times New Roman" w:hAnsi="Times New Roman" w:cs="Times New Roman"/>
                <w:i/>
                <w:sz w:val="24"/>
                <w:szCs w:val="24"/>
                <w:lang w:eastAsia="tr-TR"/>
              </w:rPr>
              <w:t>Phytoplasma asteris</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lang w:eastAsia="tr-TR"/>
              </w:rPr>
              <w:t xml:space="preserve">Lee </w:t>
            </w:r>
            <w:r w:rsidR="003C18E6" w:rsidRPr="00A83633">
              <w:rPr>
                <w:rFonts w:ascii="Times New Roman" w:hAnsi="Times New Roman" w:cs="Times New Roman"/>
                <w:sz w:val="24"/>
                <w:szCs w:val="24"/>
                <w:shd w:val="clear" w:color="auto" w:fill="FFFFFF"/>
              </w:rPr>
              <w:t>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shd w:val="clear" w:color="auto" w:fill="FFFFFF"/>
                <w:lang w:eastAsia="tr-TR"/>
              </w:rPr>
              <w:t>[PHYPAS]</w:t>
            </w:r>
          </w:p>
        </w:tc>
      </w:tr>
      <w:tr w:rsidR="00493874" w:rsidRPr="00A83633" w14:paraId="55BEEE4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B5BA46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Candidatus</w:t>
            </w:r>
            <w:r w:rsidRPr="00A83633">
              <w:rPr>
                <w:rFonts w:ascii="Times New Roman" w:hAnsi="Times New Roman" w:cs="Times New Roman"/>
                <w:sz w:val="24"/>
                <w:szCs w:val="24"/>
              </w:rPr>
              <w:t xml:space="preserve"> </w:t>
            </w:r>
            <w:r w:rsidRPr="00A83633">
              <w:rPr>
                <w:rFonts w:ascii="Times New Roman" w:hAnsi="Times New Roman" w:cs="Times New Roman"/>
                <w:i/>
                <w:sz w:val="24"/>
                <w:szCs w:val="24"/>
              </w:rPr>
              <w:t>Phytoplasma mali</w:t>
            </w:r>
            <w:r w:rsidRPr="00A83633">
              <w:rPr>
                <w:rFonts w:ascii="Times New Roman" w:hAnsi="Times New Roman" w:cs="Times New Roman"/>
                <w:sz w:val="24"/>
                <w:szCs w:val="24"/>
              </w:rPr>
              <w:t xml:space="preserve"> (Seemüller &amp; Schneider)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PHYPMA</w:t>
            </w:r>
            <w:r w:rsidRPr="00A83633">
              <w:rPr>
                <w:rFonts w:ascii="Times New Roman" w:hAnsi="Times New Roman" w:cs="Times New Roman"/>
                <w:sz w:val="24"/>
                <w:szCs w:val="24"/>
                <w:lang w:eastAsia="tr-TR"/>
              </w:rPr>
              <w:t>]</w:t>
            </w:r>
          </w:p>
        </w:tc>
      </w:tr>
      <w:tr w:rsidR="00493874" w:rsidRPr="00A83633" w14:paraId="38B7E4E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8C7814B"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Candidatus</w:t>
            </w:r>
            <w:r w:rsidRPr="00A83633">
              <w:rPr>
                <w:rFonts w:ascii="Times New Roman" w:hAnsi="Times New Roman" w:cs="Times New Roman"/>
                <w:sz w:val="24"/>
                <w:szCs w:val="24"/>
              </w:rPr>
              <w:t xml:space="preserve"> </w:t>
            </w:r>
            <w:r w:rsidRPr="00A83633">
              <w:rPr>
                <w:rFonts w:ascii="Times New Roman" w:hAnsi="Times New Roman" w:cs="Times New Roman"/>
                <w:i/>
                <w:sz w:val="24"/>
                <w:szCs w:val="24"/>
              </w:rPr>
              <w:t>Phytoplasma prunorum</w:t>
            </w:r>
            <w:r w:rsidRPr="00A83633">
              <w:rPr>
                <w:rFonts w:ascii="Times New Roman" w:hAnsi="Times New Roman" w:cs="Times New Roman"/>
                <w:sz w:val="24"/>
                <w:szCs w:val="24"/>
              </w:rPr>
              <w:t xml:space="preserve"> (Seemüller &amp; Schneider)</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PHYPPR</w:t>
            </w:r>
            <w:r w:rsidRPr="00A83633">
              <w:rPr>
                <w:rFonts w:ascii="Times New Roman" w:hAnsi="Times New Roman" w:cs="Times New Roman"/>
                <w:sz w:val="24"/>
                <w:szCs w:val="24"/>
                <w:lang w:eastAsia="tr-TR"/>
              </w:rPr>
              <w:t>]</w:t>
            </w:r>
          </w:p>
        </w:tc>
      </w:tr>
      <w:tr w:rsidR="00493874" w:rsidRPr="00A83633" w14:paraId="460B785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1D43BEC"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Candidatus Phytoplasma pyri</w:t>
            </w:r>
            <w:r w:rsidRPr="00A83633">
              <w:rPr>
                <w:rFonts w:ascii="Times New Roman" w:hAnsi="Times New Roman" w:cs="Times New Roman"/>
                <w:sz w:val="24"/>
                <w:szCs w:val="24"/>
              </w:rPr>
              <w:t xml:space="preserve"> (Seemüller &amp; Schneider)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PHYPPY</w:t>
            </w:r>
            <w:r w:rsidRPr="00A83633">
              <w:rPr>
                <w:rFonts w:ascii="Times New Roman" w:hAnsi="Times New Roman" w:cs="Times New Roman"/>
                <w:sz w:val="24"/>
                <w:szCs w:val="24"/>
                <w:lang w:eastAsia="tr-TR"/>
              </w:rPr>
              <w:t>]</w:t>
            </w:r>
          </w:p>
        </w:tc>
      </w:tr>
      <w:tr w:rsidR="00493874" w:rsidRPr="00A83633" w14:paraId="4DECBDC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11496DF" w14:textId="4FC644B9"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sz w:val="24"/>
                <w:szCs w:val="24"/>
              </w:rPr>
              <w:t>Candidatus Phytoplasma solani</w:t>
            </w:r>
            <w:r w:rsidR="003C18E6" w:rsidRPr="00A83633">
              <w:rPr>
                <w:rFonts w:ascii="Times New Roman" w:hAnsi="Times New Roman" w:cs="Times New Roman"/>
                <w:sz w:val="24"/>
                <w:szCs w:val="24"/>
              </w:rPr>
              <w:t xml:space="preserve"> (Quaglino et al</w:t>
            </w:r>
            <w:r w:rsidRPr="00A83633">
              <w:rPr>
                <w:rFonts w:ascii="Times New Roman" w:hAnsi="Times New Roman" w:cs="Times New Roman"/>
                <w:sz w:val="24"/>
                <w:szCs w:val="24"/>
              </w:rPr>
              <w:t>.)</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PHYPSO</w:t>
            </w:r>
            <w:r w:rsidRPr="00A83633">
              <w:rPr>
                <w:rFonts w:ascii="Times New Roman" w:hAnsi="Times New Roman" w:cs="Times New Roman"/>
                <w:sz w:val="24"/>
                <w:szCs w:val="24"/>
                <w:lang w:eastAsia="tr-TR"/>
              </w:rPr>
              <w:t>]</w:t>
            </w:r>
          </w:p>
        </w:tc>
      </w:tr>
      <w:tr w:rsidR="00AD028B" w:rsidRPr="00A83633" w14:paraId="3BCBDF18" w14:textId="77777777" w:rsidTr="00493874">
        <w:tc>
          <w:tcPr>
            <w:tcW w:w="10060" w:type="dxa"/>
            <w:tcBorders>
              <w:top w:val="single" w:sz="4" w:space="0" w:color="auto"/>
              <w:left w:val="single" w:sz="4" w:space="0" w:color="auto"/>
              <w:bottom w:val="single" w:sz="4" w:space="0" w:color="auto"/>
              <w:right w:val="single" w:sz="4" w:space="0" w:color="auto"/>
            </w:tcBorders>
          </w:tcPr>
          <w:p w14:paraId="7230236C" w14:textId="32053935" w:rsidR="00AD028B" w:rsidRPr="00A83633" w:rsidRDefault="00AD028B" w:rsidP="00AD028B">
            <w:pPr>
              <w:pStyle w:val="AralkYok"/>
              <w:rPr>
                <w:rFonts w:ascii="Times New Roman" w:hAnsi="Times New Roman" w:cs="Times New Roman"/>
                <w:i/>
                <w:iCs/>
                <w:sz w:val="24"/>
                <w:szCs w:val="24"/>
              </w:rPr>
            </w:pPr>
            <w:r w:rsidRPr="00A83633">
              <w:rPr>
                <w:rFonts w:ascii="Times New Roman" w:hAnsi="Times New Roman" w:cs="Times New Roman"/>
                <w:bCs/>
                <w:i/>
                <w:sz w:val="24"/>
                <w:szCs w:val="24"/>
              </w:rPr>
              <w:lastRenderedPageBreak/>
              <w:t>Candidatus Phytoplasma trifolii (</w:t>
            </w:r>
            <w:r w:rsidRPr="00A83633">
              <w:rPr>
                <w:rFonts w:ascii="Times New Roman" w:hAnsi="Times New Roman" w:cs="Times New Roman"/>
                <w:bCs/>
                <w:sz w:val="24"/>
                <w:szCs w:val="24"/>
              </w:rPr>
              <w:t>Hiruki &amp; Wang) [PHYPTR]</w:t>
            </w:r>
          </w:p>
        </w:tc>
      </w:tr>
      <w:tr w:rsidR="00493874" w:rsidRPr="00A83633" w14:paraId="28865B7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E387FAA" w14:textId="3D49AB5C" w:rsidR="00493874" w:rsidRPr="00A83633" w:rsidRDefault="00493874" w:rsidP="00BE2549">
            <w:pPr>
              <w:pStyle w:val="AralkYok"/>
              <w:rPr>
                <w:rFonts w:ascii="Times New Roman" w:hAnsi="Times New Roman" w:cs="Times New Roman"/>
                <w:sz w:val="24"/>
                <w:szCs w:val="24"/>
              </w:rPr>
            </w:pPr>
            <w:r w:rsidRPr="00A83633">
              <w:rPr>
                <w:rFonts w:ascii="Times New Roman" w:hAnsi="Times New Roman" w:cs="Times New Roman"/>
                <w:i/>
                <w:iCs/>
                <w:sz w:val="24"/>
                <w:szCs w:val="24"/>
              </w:rPr>
              <w:t xml:space="preserve">Clavibacter michiganensis </w:t>
            </w:r>
            <w:r w:rsidR="003C18E6" w:rsidRPr="00A83633">
              <w:rPr>
                <w:rFonts w:ascii="Times New Roman" w:hAnsi="Times New Roman" w:cs="Times New Roman"/>
                <w:sz w:val="24"/>
                <w:szCs w:val="24"/>
                <w:shd w:val="clear" w:color="auto" w:fill="FFFFFF"/>
              </w:rPr>
              <w:t>(Smith) Davis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CORBMI</w:t>
            </w:r>
            <w:r w:rsidRPr="00A83633">
              <w:rPr>
                <w:rFonts w:ascii="Times New Roman" w:hAnsi="Times New Roman" w:cs="Times New Roman"/>
                <w:sz w:val="24"/>
                <w:szCs w:val="24"/>
                <w:lang w:eastAsia="tr-TR"/>
              </w:rPr>
              <w:t>]</w:t>
            </w:r>
          </w:p>
        </w:tc>
      </w:tr>
      <w:tr w:rsidR="00493874" w:rsidRPr="00A83633" w14:paraId="768BE39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5700C12" w14:textId="369DFD38"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Clavibacter sepedonicus</w:t>
            </w:r>
            <w:r w:rsidRPr="00A83633">
              <w:rPr>
                <w:rFonts w:ascii="Times New Roman" w:hAnsi="Times New Roman" w:cs="Times New Roman"/>
                <w:sz w:val="24"/>
                <w:szCs w:val="24"/>
              </w:rPr>
              <w:t xml:space="preserve"> </w:t>
            </w:r>
            <w:r w:rsidR="00395EF9" w:rsidRPr="00A83633">
              <w:rPr>
                <w:rFonts w:ascii="Times New Roman" w:hAnsi="Times New Roman" w:cs="Times New Roman"/>
                <w:sz w:val="24"/>
                <w:szCs w:val="24"/>
              </w:rPr>
              <w:t>(Spieckermann &amp; Kotthoff) Li et al.</w:t>
            </w:r>
            <w:r w:rsidR="00395EF9"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CORBSE</w:t>
            </w:r>
            <w:r w:rsidRPr="00A83633">
              <w:rPr>
                <w:rFonts w:ascii="Times New Roman" w:hAnsi="Times New Roman" w:cs="Times New Roman"/>
                <w:sz w:val="24"/>
                <w:szCs w:val="24"/>
                <w:lang w:eastAsia="tr-TR"/>
              </w:rPr>
              <w:t>]</w:t>
            </w:r>
          </w:p>
        </w:tc>
      </w:tr>
      <w:tr w:rsidR="00493874" w:rsidRPr="00A83633" w14:paraId="6802252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FA6AB2F"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Curtobacterium flaccumfaciens </w:t>
            </w:r>
            <w:r w:rsidRPr="00A83633">
              <w:rPr>
                <w:rFonts w:ascii="Times New Roman" w:hAnsi="Times New Roman" w:cs="Times New Roman"/>
                <w:iCs/>
                <w:sz w:val="24"/>
                <w:szCs w:val="24"/>
              </w:rPr>
              <w:t>pv</w:t>
            </w:r>
            <w:r w:rsidRPr="00A83633">
              <w:rPr>
                <w:rFonts w:ascii="Times New Roman" w:hAnsi="Times New Roman" w:cs="Times New Roman"/>
                <w:i/>
                <w:iCs/>
                <w:sz w:val="24"/>
                <w:szCs w:val="24"/>
              </w:rPr>
              <w:t xml:space="preserve">. flaccumfaciens </w:t>
            </w:r>
            <w:r w:rsidRPr="00A83633">
              <w:rPr>
                <w:rFonts w:ascii="Times New Roman" w:hAnsi="Times New Roman" w:cs="Times New Roman"/>
                <w:sz w:val="24"/>
                <w:szCs w:val="24"/>
                <w:shd w:val="clear" w:color="auto" w:fill="FFFFFF"/>
              </w:rPr>
              <w:t xml:space="preserve">(Hedges) Collins &amp; Jones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CORBFL</w:t>
            </w:r>
            <w:r w:rsidRPr="00A83633">
              <w:rPr>
                <w:rFonts w:ascii="Times New Roman" w:hAnsi="Times New Roman" w:cs="Times New Roman"/>
                <w:sz w:val="24"/>
                <w:szCs w:val="24"/>
                <w:lang w:eastAsia="tr-TR"/>
              </w:rPr>
              <w:t>]</w:t>
            </w:r>
          </w:p>
        </w:tc>
      </w:tr>
      <w:tr w:rsidR="00493874" w:rsidRPr="00A83633" w14:paraId="3C05E8E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5594056" w14:textId="6A7CD6DF"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Dickeya solani</w:t>
            </w:r>
            <w:r w:rsidR="003C18E6" w:rsidRPr="00A83633">
              <w:rPr>
                <w:rFonts w:ascii="Times New Roman" w:hAnsi="Times New Roman" w:cs="Times New Roman"/>
                <w:sz w:val="24"/>
                <w:szCs w:val="24"/>
                <w:shd w:val="clear" w:color="auto" w:fill="FFFFFF"/>
              </w:rPr>
              <w:t> (van der Wolf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DICKSO</w:t>
            </w:r>
            <w:r w:rsidRPr="00A83633">
              <w:rPr>
                <w:rFonts w:ascii="Times New Roman" w:hAnsi="Times New Roman" w:cs="Times New Roman"/>
                <w:sz w:val="24"/>
                <w:szCs w:val="24"/>
                <w:lang w:eastAsia="tr-TR"/>
              </w:rPr>
              <w:t>]</w:t>
            </w:r>
          </w:p>
        </w:tc>
      </w:tr>
      <w:tr w:rsidR="00493874" w:rsidRPr="00A83633" w14:paraId="3E0E7EC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9C5A317" w14:textId="4BE1F6AA"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Erwinia amylovora </w:t>
            </w:r>
            <w:r w:rsidR="003C18E6" w:rsidRPr="00A83633">
              <w:rPr>
                <w:rFonts w:ascii="Times New Roman" w:hAnsi="Times New Roman" w:cs="Times New Roman"/>
                <w:sz w:val="24"/>
                <w:szCs w:val="24"/>
                <w:shd w:val="clear" w:color="auto" w:fill="FFFFFF"/>
              </w:rPr>
              <w:t>(Burrill) Winslow vet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ERWIAM</w:t>
            </w:r>
            <w:r w:rsidRPr="00A83633">
              <w:rPr>
                <w:rFonts w:ascii="Times New Roman" w:hAnsi="Times New Roman" w:cs="Times New Roman"/>
                <w:sz w:val="24"/>
                <w:szCs w:val="24"/>
                <w:lang w:eastAsia="tr-TR"/>
              </w:rPr>
              <w:t>]</w:t>
            </w:r>
          </w:p>
        </w:tc>
      </w:tr>
      <w:tr w:rsidR="00493874" w:rsidRPr="00A83633" w14:paraId="3829119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D224E77" w14:textId="1575C488"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Pseudomonas syringae </w:t>
            </w:r>
            <w:r w:rsidRPr="00A83633">
              <w:rPr>
                <w:rFonts w:ascii="Times New Roman" w:hAnsi="Times New Roman" w:cs="Times New Roman"/>
                <w:iCs/>
                <w:sz w:val="24"/>
                <w:szCs w:val="24"/>
              </w:rPr>
              <w:t>pv</w:t>
            </w:r>
            <w:r w:rsidRPr="00A83633">
              <w:rPr>
                <w:rFonts w:ascii="Times New Roman" w:hAnsi="Times New Roman" w:cs="Times New Roman"/>
                <w:i/>
                <w:iCs/>
                <w:sz w:val="24"/>
                <w:szCs w:val="24"/>
              </w:rPr>
              <w:t xml:space="preserve">. actinidiae </w:t>
            </w:r>
            <w:r w:rsidR="003C18E6" w:rsidRPr="00A83633">
              <w:rPr>
                <w:rFonts w:ascii="Times New Roman" w:hAnsi="Times New Roman" w:cs="Times New Roman"/>
                <w:sz w:val="24"/>
                <w:szCs w:val="24"/>
                <w:shd w:val="clear" w:color="auto" w:fill="FFFFFF"/>
              </w:rPr>
              <w:t>(Takikawa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PSDMAK</w:t>
            </w:r>
            <w:r w:rsidRPr="00A83633">
              <w:rPr>
                <w:rFonts w:ascii="Times New Roman" w:hAnsi="Times New Roman" w:cs="Times New Roman"/>
                <w:sz w:val="24"/>
                <w:szCs w:val="24"/>
                <w:lang w:eastAsia="tr-TR"/>
              </w:rPr>
              <w:t>]</w:t>
            </w:r>
          </w:p>
        </w:tc>
      </w:tr>
      <w:tr w:rsidR="00493874" w:rsidRPr="00A83633" w14:paraId="4924E5B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A945F9E" w14:textId="684CE124"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Pseudomonas syringae </w:t>
            </w:r>
            <w:r w:rsidRPr="00A83633">
              <w:rPr>
                <w:rFonts w:ascii="Times New Roman" w:hAnsi="Times New Roman" w:cs="Times New Roman"/>
                <w:iCs/>
                <w:sz w:val="24"/>
                <w:szCs w:val="24"/>
              </w:rPr>
              <w:t>pv</w:t>
            </w:r>
            <w:r w:rsidRPr="00A83633">
              <w:rPr>
                <w:rFonts w:ascii="Times New Roman" w:hAnsi="Times New Roman" w:cs="Times New Roman"/>
                <w:i/>
                <w:iCs/>
                <w:sz w:val="24"/>
                <w:szCs w:val="24"/>
              </w:rPr>
              <w:t xml:space="preserve">. pisi </w:t>
            </w:r>
            <w:r w:rsidR="003C18E6" w:rsidRPr="00A83633">
              <w:rPr>
                <w:rFonts w:ascii="Times New Roman" w:hAnsi="Times New Roman" w:cs="Times New Roman"/>
                <w:sz w:val="24"/>
                <w:szCs w:val="24"/>
                <w:shd w:val="clear" w:color="auto" w:fill="FFFFFF"/>
              </w:rPr>
              <w:t>(Sackett) Young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PSDMPI</w:t>
            </w:r>
            <w:r w:rsidRPr="00A83633">
              <w:rPr>
                <w:rFonts w:ascii="Times New Roman" w:hAnsi="Times New Roman" w:cs="Times New Roman"/>
                <w:iCs/>
                <w:sz w:val="24"/>
                <w:szCs w:val="24"/>
              </w:rPr>
              <w:t>]</w:t>
            </w:r>
          </w:p>
        </w:tc>
      </w:tr>
      <w:tr w:rsidR="00493874" w:rsidRPr="00A83633" w14:paraId="29082F0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78EB6D1" w14:textId="312952AF"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Ralstonia solanacearum</w:t>
            </w:r>
            <w:r w:rsidRPr="00A83633">
              <w:rPr>
                <w:rFonts w:ascii="Times New Roman" w:hAnsi="Times New Roman" w:cs="Times New Roman"/>
                <w:sz w:val="24"/>
                <w:szCs w:val="24"/>
                <w:shd w:val="clear" w:color="auto" w:fill="FFFFFF"/>
              </w:rPr>
              <w:t xml:space="preserve"> (Smith) Yab</w:t>
            </w:r>
            <w:r w:rsidR="00B35E0D" w:rsidRPr="00A83633">
              <w:rPr>
                <w:rFonts w:ascii="Times New Roman" w:hAnsi="Times New Roman" w:cs="Times New Roman"/>
                <w:sz w:val="24"/>
                <w:szCs w:val="24"/>
                <w:shd w:val="clear" w:color="auto" w:fill="FFFFFF"/>
              </w:rPr>
              <w:t>uuchi et al</w:t>
            </w:r>
            <w:r w:rsidR="003C18E6" w:rsidRPr="00A83633">
              <w:rPr>
                <w:rFonts w:ascii="Times New Roman" w:hAnsi="Times New Roman" w:cs="Times New Roman"/>
                <w:sz w:val="24"/>
                <w:szCs w:val="24"/>
                <w:shd w:val="clear" w:color="auto" w:fill="FFFFFF"/>
              </w:rPr>
              <w:t>. Emend Safni et al</w:t>
            </w:r>
            <w:r w:rsidRPr="00A83633">
              <w:rPr>
                <w:rFonts w:ascii="Times New Roman" w:hAnsi="Times New Roman" w:cs="Times New Roman"/>
                <w:sz w:val="24"/>
                <w:szCs w:val="24"/>
                <w:shd w:val="clear" w:color="auto" w:fill="FFFFFF"/>
              </w:rPr>
              <w:t>.</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RALSSL</w:t>
            </w:r>
            <w:r w:rsidRPr="00A83633">
              <w:rPr>
                <w:rFonts w:ascii="Times New Roman" w:hAnsi="Times New Roman" w:cs="Times New Roman"/>
                <w:sz w:val="24"/>
                <w:szCs w:val="24"/>
                <w:lang w:eastAsia="tr-TR"/>
              </w:rPr>
              <w:t>]</w:t>
            </w:r>
          </w:p>
        </w:tc>
      </w:tr>
      <w:tr w:rsidR="00493874" w:rsidRPr="00A83633" w14:paraId="40D680C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A00840C" w14:textId="739622DB"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sz w:val="24"/>
                <w:szCs w:val="24"/>
              </w:rPr>
              <w:t xml:space="preserve">Rhizobium vitis </w:t>
            </w:r>
            <w:r w:rsidRPr="00A83633">
              <w:rPr>
                <w:rFonts w:ascii="Times New Roman" w:hAnsi="Times New Roman" w:cs="Times New Roman"/>
                <w:sz w:val="24"/>
                <w:szCs w:val="24"/>
              </w:rPr>
              <w:t xml:space="preserve">(Opel &amp; Kerr) Young </w:t>
            </w:r>
            <w:r w:rsidR="003C18E6" w:rsidRPr="00A83633">
              <w:rPr>
                <w:rFonts w:ascii="Times New Roman" w:hAnsi="Times New Roman" w:cs="Times New Roman"/>
                <w:sz w:val="24"/>
                <w:szCs w:val="24"/>
                <w:shd w:val="clear" w:color="auto" w:fill="FFFFFF"/>
              </w:rPr>
              <w:t>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 AGRBVI</w:t>
            </w:r>
            <w:r w:rsidRPr="00A83633">
              <w:rPr>
                <w:rFonts w:ascii="Times New Roman" w:hAnsi="Times New Roman" w:cs="Times New Roman"/>
                <w:sz w:val="24"/>
                <w:szCs w:val="24"/>
                <w:lang w:eastAsia="tr-TR"/>
              </w:rPr>
              <w:t>]</w:t>
            </w:r>
          </w:p>
        </w:tc>
      </w:tr>
      <w:tr w:rsidR="00493874" w:rsidRPr="00A83633" w14:paraId="31FA0CF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017F40B" w14:textId="0CFC8A1E"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i/>
                <w:iCs/>
                <w:sz w:val="24"/>
                <w:szCs w:val="24"/>
              </w:rPr>
              <w:t>Spiroplasma citri</w:t>
            </w:r>
            <w:r w:rsidRPr="00A83633">
              <w:rPr>
                <w:rFonts w:ascii="Times New Roman" w:hAnsi="Times New Roman" w:cs="Times New Roman"/>
                <w:sz w:val="24"/>
                <w:szCs w:val="24"/>
                <w:shd w:val="clear" w:color="auto" w:fill="FFFFFF"/>
              </w:rPr>
              <w:t xml:space="preserve"> </w:t>
            </w:r>
            <w:r w:rsidR="00B35E0D" w:rsidRPr="00A83633">
              <w:rPr>
                <w:rFonts w:ascii="Times New Roman" w:hAnsi="Times New Roman" w:cs="Times New Roman"/>
                <w:sz w:val="24"/>
                <w:szCs w:val="24"/>
                <w:shd w:val="clear" w:color="auto" w:fill="FFFFFF"/>
              </w:rPr>
              <w:t>(Saglio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SPIRCI</w:t>
            </w:r>
            <w:r w:rsidRPr="00A83633">
              <w:rPr>
                <w:rFonts w:ascii="Times New Roman" w:hAnsi="Times New Roman" w:cs="Times New Roman"/>
                <w:sz w:val="24"/>
                <w:szCs w:val="24"/>
                <w:lang w:eastAsia="tr-TR"/>
              </w:rPr>
              <w:t>]</w:t>
            </w:r>
          </w:p>
        </w:tc>
      </w:tr>
      <w:tr w:rsidR="00493874" w:rsidRPr="00A83633" w14:paraId="487592E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D0E1DC" w14:textId="69A2B691"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i/>
                <w:iCs/>
                <w:sz w:val="24"/>
                <w:szCs w:val="24"/>
              </w:rPr>
              <w:t xml:space="preserve">Xanthomonas arboricola </w:t>
            </w:r>
            <w:r w:rsidRPr="00A83633">
              <w:rPr>
                <w:rFonts w:ascii="Times New Roman" w:hAnsi="Times New Roman" w:cs="Times New Roman"/>
                <w:iCs/>
                <w:sz w:val="24"/>
                <w:szCs w:val="24"/>
              </w:rPr>
              <w:t>pv</w:t>
            </w:r>
            <w:r w:rsidRPr="00A83633">
              <w:rPr>
                <w:rFonts w:ascii="Times New Roman" w:hAnsi="Times New Roman" w:cs="Times New Roman"/>
                <w:i/>
                <w:iCs/>
                <w:sz w:val="24"/>
                <w:szCs w:val="24"/>
              </w:rPr>
              <w:t>. corylina</w:t>
            </w:r>
            <w:r w:rsidRPr="00A83633">
              <w:rPr>
                <w:rFonts w:ascii="Times New Roman" w:hAnsi="Times New Roman" w:cs="Times New Roman"/>
                <w:sz w:val="24"/>
                <w:szCs w:val="24"/>
                <w:shd w:val="clear" w:color="auto" w:fill="FFFFFF"/>
              </w:rPr>
              <w:t xml:space="preserve"> </w:t>
            </w:r>
            <w:r w:rsidR="000E5399" w:rsidRPr="00A83633">
              <w:rPr>
                <w:rFonts w:ascii="Times New Roman" w:hAnsi="Times New Roman" w:cs="Times New Roman"/>
                <w:sz w:val="24"/>
                <w:szCs w:val="24"/>
                <w:shd w:val="clear" w:color="auto" w:fill="FFFFFF"/>
              </w:rPr>
              <w:t>(Miller et al</w:t>
            </w:r>
            <w:r w:rsidR="00B35E0D" w:rsidRPr="00A83633">
              <w:rPr>
                <w:rFonts w:ascii="Times New Roman" w:hAnsi="Times New Roman" w:cs="Times New Roman"/>
                <w:sz w:val="24"/>
                <w:szCs w:val="24"/>
                <w:shd w:val="clear" w:color="auto" w:fill="FFFFFF"/>
              </w:rPr>
              <w:t>.) Vauterin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XANTCY</w:t>
            </w:r>
            <w:r w:rsidRPr="00A83633">
              <w:rPr>
                <w:rFonts w:ascii="Times New Roman" w:hAnsi="Times New Roman" w:cs="Times New Roman"/>
                <w:sz w:val="24"/>
                <w:szCs w:val="24"/>
                <w:lang w:eastAsia="tr-TR"/>
              </w:rPr>
              <w:t>]</w:t>
            </w:r>
          </w:p>
        </w:tc>
      </w:tr>
      <w:tr w:rsidR="00D7292D" w:rsidRPr="00A83633" w14:paraId="1AECEA61" w14:textId="77777777" w:rsidTr="00493874">
        <w:tc>
          <w:tcPr>
            <w:tcW w:w="10060" w:type="dxa"/>
            <w:tcBorders>
              <w:top w:val="single" w:sz="4" w:space="0" w:color="auto"/>
              <w:left w:val="single" w:sz="4" w:space="0" w:color="auto"/>
              <w:bottom w:val="single" w:sz="4" w:space="0" w:color="auto"/>
              <w:right w:val="single" w:sz="4" w:space="0" w:color="auto"/>
            </w:tcBorders>
          </w:tcPr>
          <w:p w14:paraId="72936093" w14:textId="52809B76" w:rsidR="00D7292D" w:rsidRPr="00A83633" w:rsidRDefault="00D7292D" w:rsidP="00D7292D">
            <w:pPr>
              <w:pStyle w:val="AralkYok"/>
              <w:rPr>
                <w:rFonts w:ascii="Times New Roman" w:hAnsi="Times New Roman" w:cs="Times New Roman"/>
                <w:i/>
                <w:iCs/>
                <w:sz w:val="24"/>
                <w:szCs w:val="24"/>
              </w:rPr>
            </w:pPr>
            <w:r w:rsidRPr="00A83633">
              <w:rPr>
                <w:rFonts w:ascii="Times New Roman" w:eastAsia="Times New Roman" w:hAnsi="Times New Roman" w:cs="Times New Roman"/>
                <w:i/>
                <w:iCs/>
                <w:sz w:val="24"/>
                <w:szCs w:val="24"/>
                <w:lang w:eastAsia="tr-TR"/>
              </w:rPr>
              <w:t>Xanthomonas arboricola</w:t>
            </w:r>
            <w:r w:rsidRPr="00A83633">
              <w:rPr>
                <w:rFonts w:ascii="Times New Roman" w:eastAsia="Times New Roman" w:hAnsi="Times New Roman" w:cs="Times New Roman"/>
                <w:sz w:val="24"/>
                <w:szCs w:val="24"/>
                <w:lang w:eastAsia="tr-TR"/>
              </w:rPr>
              <w:t> pv. </w:t>
            </w:r>
            <w:r w:rsidRPr="00A83633">
              <w:rPr>
                <w:rFonts w:ascii="Times New Roman" w:eastAsia="Times New Roman" w:hAnsi="Times New Roman" w:cs="Times New Roman"/>
                <w:i/>
                <w:iCs/>
                <w:sz w:val="24"/>
                <w:szCs w:val="24"/>
                <w:lang w:eastAsia="tr-TR"/>
              </w:rPr>
              <w:t>juglandis</w:t>
            </w:r>
            <w:r w:rsidRPr="00A83633">
              <w:rPr>
                <w:rFonts w:ascii="Times New Roman" w:eastAsia="Times New Roman" w:hAnsi="Times New Roman" w:cs="Times New Roman"/>
                <w:sz w:val="24"/>
                <w:szCs w:val="24"/>
                <w:lang w:eastAsia="tr-TR"/>
              </w:rPr>
              <w:t xml:space="preserve"> </w:t>
            </w:r>
            <w:r w:rsidRPr="00A83633">
              <w:rPr>
                <w:rFonts w:ascii="PT Sans" w:hAnsi="PT Sans"/>
                <w:shd w:val="clear" w:color="auto" w:fill="FFFFFF"/>
              </w:rPr>
              <w:t>(</w:t>
            </w:r>
            <w:r w:rsidRPr="00A83633">
              <w:rPr>
                <w:rFonts w:ascii="Times New Roman" w:hAnsi="Times New Roman" w:cs="Times New Roman"/>
                <w:sz w:val="24"/>
                <w:szCs w:val="24"/>
                <w:shd w:val="clear" w:color="auto" w:fill="FFFFFF"/>
              </w:rPr>
              <w:t>Pierce) Vauterin, Hoste, Kersters &amp; Swings</w:t>
            </w:r>
            <w:r w:rsidRPr="00A83633">
              <w:rPr>
                <w:rFonts w:ascii="Times New Roman" w:eastAsia="Times New Roman" w:hAnsi="Times New Roman" w:cs="Times New Roman"/>
                <w:sz w:val="24"/>
                <w:szCs w:val="24"/>
                <w:lang w:eastAsia="tr-TR"/>
              </w:rPr>
              <w:t xml:space="preserve"> [XANTJU]</w:t>
            </w:r>
          </w:p>
        </w:tc>
      </w:tr>
      <w:tr w:rsidR="00D7292D" w:rsidRPr="00A83633" w14:paraId="08255AF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190B966" w14:textId="008DA57F" w:rsidR="00D7292D" w:rsidRPr="00A83633" w:rsidRDefault="00D7292D" w:rsidP="00D7292D">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Xanthomonas axonopodis </w:t>
            </w:r>
            <w:r w:rsidRPr="00A83633">
              <w:rPr>
                <w:rFonts w:ascii="Times New Roman" w:hAnsi="Times New Roman" w:cs="Times New Roman"/>
                <w:iCs/>
                <w:sz w:val="24"/>
                <w:szCs w:val="24"/>
              </w:rPr>
              <w:t>pv</w:t>
            </w:r>
            <w:r w:rsidRPr="00A83633">
              <w:rPr>
                <w:rFonts w:ascii="Times New Roman" w:hAnsi="Times New Roman" w:cs="Times New Roman"/>
                <w:i/>
                <w:iCs/>
                <w:sz w:val="24"/>
                <w:szCs w:val="24"/>
              </w:rPr>
              <w:t>. dieffenbachiae</w:t>
            </w:r>
            <w:r w:rsidRPr="00A83633">
              <w:rPr>
                <w:rFonts w:ascii="Times New Roman" w:hAnsi="Times New Roman" w:cs="Times New Roman"/>
                <w:sz w:val="24"/>
                <w:szCs w:val="24"/>
                <w:shd w:val="clear" w:color="auto" w:fill="FFFFFF"/>
              </w:rPr>
              <w:t xml:space="preserve"> (McC</w:t>
            </w:r>
            <w:r w:rsidR="00B35E0D" w:rsidRPr="00A83633">
              <w:rPr>
                <w:rFonts w:ascii="Times New Roman" w:hAnsi="Times New Roman" w:cs="Times New Roman"/>
                <w:sz w:val="24"/>
                <w:szCs w:val="24"/>
                <w:shd w:val="clear" w:color="auto" w:fill="FFFFFF"/>
              </w:rPr>
              <w:t>ulloch &amp; Pirone) Vauterin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XANTDF</w:t>
            </w:r>
            <w:r w:rsidRPr="00A83633">
              <w:rPr>
                <w:rFonts w:ascii="Times New Roman" w:hAnsi="Times New Roman" w:cs="Times New Roman"/>
                <w:sz w:val="24"/>
                <w:szCs w:val="24"/>
                <w:lang w:eastAsia="tr-TR"/>
              </w:rPr>
              <w:t>]</w:t>
            </w:r>
          </w:p>
        </w:tc>
      </w:tr>
      <w:tr w:rsidR="00D7292D" w:rsidRPr="00A83633" w14:paraId="032C963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C1F9890" w14:textId="4A2F80CB" w:rsidR="00D7292D" w:rsidRPr="00A83633" w:rsidRDefault="00D7292D" w:rsidP="00D676DC">
            <w:pPr>
              <w:pStyle w:val="AralkYok"/>
              <w:rPr>
                <w:rFonts w:ascii="Times New Roman" w:hAnsi="Times New Roman" w:cs="Times New Roman"/>
                <w:i/>
                <w:iCs/>
                <w:sz w:val="24"/>
                <w:szCs w:val="24"/>
              </w:rPr>
            </w:pPr>
            <w:r w:rsidRPr="00A83633">
              <w:rPr>
                <w:rFonts w:ascii="Times New Roman" w:hAnsi="Times New Roman" w:cs="Times New Roman"/>
                <w:i/>
                <w:sz w:val="24"/>
                <w:szCs w:val="24"/>
                <w:lang w:val="en"/>
              </w:rPr>
              <w:t>Xanthomonas vesicatoria</w:t>
            </w:r>
            <w:r w:rsidRPr="00A83633">
              <w:rPr>
                <w:rFonts w:ascii="Times New Roman" w:hAnsi="Times New Roman" w:cs="Times New Roman"/>
                <w:sz w:val="24"/>
                <w:szCs w:val="24"/>
                <w:shd w:val="clear" w:color="auto" w:fill="F9F9F9"/>
                <w:lang w:val="en"/>
              </w:rPr>
              <w:t xml:space="preserve"> </w:t>
            </w:r>
            <w:r w:rsidRPr="00A83633">
              <w:rPr>
                <w:rFonts w:ascii="Times New Roman" w:hAnsi="Times New Roman" w:cs="Times New Roman"/>
                <w:sz w:val="24"/>
                <w:szCs w:val="24"/>
              </w:rPr>
              <w:t>(</w:t>
            </w:r>
            <w:r w:rsidR="00B35E0D" w:rsidRPr="00A83633">
              <w:rPr>
                <w:rFonts w:ascii="Times New Roman" w:hAnsi="Times New Roman" w:cs="Times New Roman"/>
                <w:sz w:val="24"/>
                <w:szCs w:val="24"/>
              </w:rPr>
              <w:t>Doidge) Vauterin et al</w:t>
            </w:r>
            <w:r w:rsidRPr="00A83633">
              <w:rPr>
                <w:rFonts w:ascii="Times New Roman" w:hAnsi="Times New Roman" w:cs="Times New Roman"/>
                <w:sz w:val="24"/>
                <w:szCs w:val="24"/>
              </w:rPr>
              <w:t>.</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XANTAV</w:t>
            </w:r>
            <w:r w:rsidRPr="00A83633">
              <w:rPr>
                <w:rFonts w:ascii="Times New Roman" w:hAnsi="Times New Roman" w:cs="Times New Roman"/>
                <w:sz w:val="24"/>
                <w:szCs w:val="24"/>
                <w:lang w:eastAsia="tr-TR"/>
              </w:rPr>
              <w:t>]</w:t>
            </w:r>
          </w:p>
        </w:tc>
      </w:tr>
      <w:tr w:rsidR="00061C68" w:rsidRPr="00A83633" w14:paraId="580BE5CD" w14:textId="77777777" w:rsidTr="00493874">
        <w:tc>
          <w:tcPr>
            <w:tcW w:w="10060" w:type="dxa"/>
            <w:tcBorders>
              <w:top w:val="single" w:sz="4" w:space="0" w:color="auto"/>
              <w:left w:val="single" w:sz="4" w:space="0" w:color="auto"/>
              <w:bottom w:val="single" w:sz="4" w:space="0" w:color="auto"/>
              <w:right w:val="single" w:sz="4" w:space="0" w:color="auto"/>
            </w:tcBorders>
          </w:tcPr>
          <w:p w14:paraId="0242CF00" w14:textId="5B7BC928" w:rsidR="00061C68" w:rsidRPr="00A83633" w:rsidRDefault="0025640C" w:rsidP="00D676DC">
            <w:pPr>
              <w:pStyle w:val="AralkYok"/>
              <w:rPr>
                <w:rFonts w:ascii="Times New Roman" w:hAnsi="Times New Roman" w:cs="Times New Roman"/>
                <w:i/>
                <w:sz w:val="24"/>
                <w:szCs w:val="24"/>
                <w:lang w:val="en"/>
              </w:rPr>
            </w:pPr>
            <w:hyperlink r:id="rId12" w:history="1">
              <w:r w:rsidR="00061C68" w:rsidRPr="00A83633">
                <w:rPr>
                  <w:rStyle w:val="Kpr"/>
                  <w:rFonts w:ascii="Times New Roman" w:hAnsi="Times New Roman" w:cs="Times New Roman"/>
                  <w:i/>
                  <w:color w:val="auto"/>
                  <w:sz w:val="24"/>
                  <w:szCs w:val="24"/>
                  <w:u w:val="none"/>
                </w:rPr>
                <w:t xml:space="preserve">Xanthomonas euvesicatoria </w:t>
              </w:r>
              <w:r w:rsidR="00061C68" w:rsidRPr="00A83633">
                <w:rPr>
                  <w:rStyle w:val="Kpr"/>
                  <w:rFonts w:ascii="Times New Roman" w:hAnsi="Times New Roman" w:cs="Times New Roman"/>
                  <w:color w:val="auto"/>
                  <w:sz w:val="24"/>
                  <w:szCs w:val="24"/>
                  <w:u w:val="none"/>
                </w:rPr>
                <w:t xml:space="preserve">pv. </w:t>
              </w:r>
              <w:r w:rsidR="00061C68" w:rsidRPr="00A83633">
                <w:rPr>
                  <w:rStyle w:val="Kpr"/>
                  <w:rFonts w:ascii="Times New Roman" w:hAnsi="Times New Roman" w:cs="Times New Roman"/>
                  <w:i/>
                  <w:color w:val="auto"/>
                  <w:sz w:val="24"/>
                  <w:szCs w:val="24"/>
                  <w:u w:val="none"/>
                </w:rPr>
                <w:t>euvesicatoria</w:t>
              </w:r>
            </w:hyperlink>
            <w:r w:rsidR="00061C68" w:rsidRPr="00A83633">
              <w:rPr>
                <w:rFonts w:ascii="Times New Roman" w:hAnsi="Times New Roman" w:cs="Times New Roman"/>
                <w:sz w:val="24"/>
                <w:szCs w:val="24"/>
              </w:rPr>
              <w:t xml:space="preserve"> </w:t>
            </w:r>
            <w:r w:rsidR="00061C68" w:rsidRPr="00A83633">
              <w:rPr>
                <w:rFonts w:ascii="Times New Roman" w:hAnsi="Times New Roman" w:cs="Times New Roman"/>
                <w:sz w:val="24"/>
                <w:szCs w:val="24"/>
                <w:lang w:eastAsia="tr-TR"/>
              </w:rPr>
              <w:t xml:space="preserve">(Jones </w:t>
            </w:r>
            <w:r w:rsidR="00061C68" w:rsidRPr="00A83633">
              <w:rPr>
                <w:rFonts w:ascii="Times New Roman" w:hAnsi="Times New Roman" w:cs="Times New Roman"/>
                <w:sz w:val="24"/>
                <w:szCs w:val="24"/>
                <w:shd w:val="clear" w:color="auto" w:fill="FFFFFF"/>
              </w:rPr>
              <w:t>et al.</w:t>
            </w:r>
            <w:r w:rsidR="00061C68" w:rsidRPr="00A83633">
              <w:rPr>
                <w:rFonts w:ascii="Times New Roman" w:hAnsi="Times New Roman" w:cs="Times New Roman"/>
                <w:sz w:val="24"/>
                <w:szCs w:val="24"/>
                <w:lang w:eastAsia="tr-TR"/>
              </w:rPr>
              <w:t xml:space="preserve">) Constantin </w:t>
            </w:r>
            <w:r w:rsidR="00061C68" w:rsidRPr="00A83633">
              <w:rPr>
                <w:rFonts w:ascii="Times New Roman" w:hAnsi="Times New Roman" w:cs="Times New Roman"/>
                <w:sz w:val="24"/>
                <w:szCs w:val="24"/>
                <w:shd w:val="clear" w:color="auto" w:fill="FFFFFF"/>
              </w:rPr>
              <w:t xml:space="preserve">et al. </w:t>
            </w:r>
            <w:r w:rsidR="00061C68" w:rsidRPr="00A83633">
              <w:rPr>
                <w:rFonts w:ascii="Times New Roman" w:hAnsi="Times New Roman" w:cs="Times New Roman"/>
                <w:sz w:val="24"/>
                <w:szCs w:val="24"/>
                <w:lang w:eastAsia="tr-TR"/>
              </w:rPr>
              <w:t>[XANTEU]</w:t>
            </w:r>
          </w:p>
        </w:tc>
      </w:tr>
      <w:tr w:rsidR="00D7292D" w:rsidRPr="00A83633" w14:paraId="4410B1C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8AB362" w14:textId="356C4E1B" w:rsidR="00D7292D" w:rsidRPr="00A83633" w:rsidRDefault="00D7292D" w:rsidP="00D7292D">
            <w:pPr>
              <w:pStyle w:val="AralkYok"/>
              <w:rPr>
                <w:rFonts w:ascii="Times New Roman" w:hAnsi="Times New Roman" w:cs="Times New Roman"/>
                <w:i/>
                <w:iCs/>
                <w:sz w:val="24"/>
                <w:szCs w:val="24"/>
              </w:rPr>
            </w:pPr>
            <w:r w:rsidRPr="00A83633">
              <w:rPr>
                <w:rFonts w:ascii="Times New Roman" w:hAnsi="Times New Roman" w:cs="Times New Roman"/>
                <w:i/>
                <w:sz w:val="24"/>
                <w:szCs w:val="24"/>
              </w:rPr>
              <w:t xml:space="preserve">Xanthomonas phaseoli </w:t>
            </w:r>
            <w:r w:rsidRPr="00A83633">
              <w:rPr>
                <w:rFonts w:ascii="Times New Roman" w:hAnsi="Times New Roman" w:cs="Times New Roman"/>
                <w:sz w:val="24"/>
                <w:szCs w:val="24"/>
              </w:rPr>
              <w:t xml:space="preserve">pv. </w:t>
            </w:r>
            <w:r w:rsidRPr="00A83633">
              <w:rPr>
                <w:rFonts w:ascii="Times New Roman" w:hAnsi="Times New Roman" w:cs="Times New Roman"/>
                <w:i/>
                <w:sz w:val="24"/>
                <w:szCs w:val="24"/>
              </w:rPr>
              <w:t xml:space="preserve">phaseoli </w:t>
            </w:r>
            <w:r w:rsidRPr="00A83633">
              <w:rPr>
                <w:rFonts w:ascii="Times New Roman" w:hAnsi="Times New Roman" w:cs="Times New Roman"/>
                <w:sz w:val="24"/>
                <w:szCs w:val="24"/>
              </w:rPr>
              <w:t xml:space="preserve">(Smith) Constantin </w:t>
            </w:r>
            <w:r w:rsidR="00B35E0D" w:rsidRPr="00A83633">
              <w:rPr>
                <w:rFonts w:ascii="Times New Roman" w:hAnsi="Times New Roman" w:cs="Times New Roman"/>
                <w:sz w:val="24"/>
                <w:szCs w:val="24"/>
                <w:shd w:val="clear" w:color="auto" w:fill="FFFFFF"/>
              </w:rPr>
              <w:t>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XANTPH</w:t>
            </w:r>
            <w:r w:rsidRPr="00A83633">
              <w:rPr>
                <w:rFonts w:ascii="Times New Roman" w:hAnsi="Times New Roman" w:cs="Times New Roman"/>
                <w:sz w:val="24"/>
                <w:szCs w:val="24"/>
                <w:lang w:eastAsia="tr-TR"/>
              </w:rPr>
              <w:t>]</w:t>
            </w:r>
          </w:p>
        </w:tc>
      </w:tr>
      <w:tr w:rsidR="00D7292D" w:rsidRPr="00A83633" w14:paraId="2EA0EC3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F814E2D" w14:textId="7628A834" w:rsidR="00D7292D" w:rsidRPr="00A83633" w:rsidRDefault="00D7292D" w:rsidP="00D7292D">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Xanthomonas translucens </w:t>
            </w:r>
            <w:r w:rsidRPr="00A83633">
              <w:rPr>
                <w:rFonts w:ascii="Times New Roman" w:hAnsi="Times New Roman" w:cs="Times New Roman"/>
                <w:iCs/>
                <w:sz w:val="24"/>
                <w:szCs w:val="24"/>
              </w:rPr>
              <w:t>pv</w:t>
            </w:r>
            <w:r w:rsidRPr="00A83633">
              <w:rPr>
                <w:rFonts w:ascii="Times New Roman" w:hAnsi="Times New Roman" w:cs="Times New Roman"/>
                <w:i/>
                <w:iCs/>
                <w:sz w:val="24"/>
                <w:szCs w:val="24"/>
              </w:rPr>
              <w:t>. translucens</w:t>
            </w:r>
            <w:r w:rsidRPr="00A83633">
              <w:rPr>
                <w:rFonts w:ascii="Times New Roman" w:hAnsi="Times New Roman" w:cs="Times New Roman"/>
                <w:sz w:val="24"/>
                <w:szCs w:val="24"/>
                <w:shd w:val="clear" w:color="auto" w:fill="FFFFFF"/>
              </w:rPr>
              <w:t xml:space="preserve">  </w:t>
            </w:r>
            <w:r w:rsidR="000E5399" w:rsidRPr="00A83633">
              <w:rPr>
                <w:rFonts w:ascii="Times New Roman" w:hAnsi="Times New Roman" w:cs="Times New Roman"/>
                <w:sz w:val="24"/>
                <w:szCs w:val="24"/>
                <w:shd w:val="clear" w:color="auto" w:fill="FFFFFF"/>
              </w:rPr>
              <w:t>(Jones et al</w:t>
            </w:r>
            <w:r w:rsidR="00B35E0D" w:rsidRPr="00A83633">
              <w:rPr>
                <w:rFonts w:ascii="Times New Roman" w:hAnsi="Times New Roman" w:cs="Times New Roman"/>
                <w:sz w:val="24"/>
                <w:szCs w:val="24"/>
                <w:shd w:val="clear" w:color="auto" w:fill="FFFFFF"/>
              </w:rPr>
              <w:t>.) Vauterin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XANTTR</w:t>
            </w:r>
            <w:r w:rsidRPr="00A83633">
              <w:rPr>
                <w:rFonts w:ascii="Times New Roman" w:hAnsi="Times New Roman" w:cs="Times New Roman"/>
                <w:sz w:val="24"/>
                <w:szCs w:val="24"/>
                <w:lang w:eastAsia="tr-TR"/>
              </w:rPr>
              <w:t>]</w:t>
            </w:r>
          </w:p>
        </w:tc>
      </w:tr>
    </w:tbl>
    <w:p w14:paraId="6E93BC78" w14:textId="77777777" w:rsidR="00493874" w:rsidRPr="00A83633" w:rsidRDefault="00493874" w:rsidP="00493874">
      <w:pPr>
        <w:pStyle w:val="AralkYok"/>
        <w:rPr>
          <w:rFonts w:ascii="Times New Roman" w:hAnsi="Times New Roman" w:cs="Times New Roman"/>
          <w:b/>
          <w:sz w:val="24"/>
          <w:szCs w:val="24"/>
        </w:rPr>
      </w:pPr>
    </w:p>
    <w:p w14:paraId="34B23F68" w14:textId="3BDDB8DD" w:rsidR="00493874" w:rsidRPr="00A83633" w:rsidRDefault="00493874" w:rsidP="00493874">
      <w:pPr>
        <w:pStyle w:val="AralkYok"/>
        <w:rPr>
          <w:rFonts w:ascii="Times New Roman" w:hAnsi="Times New Roman" w:cs="Times New Roman"/>
          <w:b/>
          <w:bCs/>
          <w:sz w:val="24"/>
          <w:szCs w:val="24"/>
        </w:rPr>
      </w:pPr>
      <w:r w:rsidRPr="00A83633">
        <w:rPr>
          <w:rFonts w:ascii="Times New Roman" w:hAnsi="Times New Roman" w:cs="Times New Roman"/>
          <w:b/>
          <w:bCs/>
          <w:sz w:val="24"/>
          <w:szCs w:val="24"/>
        </w:rPr>
        <w:t>5) Funguslar</w:t>
      </w:r>
    </w:p>
    <w:p w14:paraId="35373D57" w14:textId="77777777" w:rsidR="00493874" w:rsidRPr="00A83633" w:rsidRDefault="00493874" w:rsidP="00493874">
      <w:pPr>
        <w:pStyle w:val="AralkYok"/>
        <w:rPr>
          <w:rFonts w:ascii="Times New Roman" w:hAnsi="Times New Roman" w:cs="Times New Roman"/>
          <w:b/>
          <w:bCs/>
          <w:sz w:val="24"/>
          <w:szCs w:val="24"/>
        </w:rPr>
      </w:pPr>
    </w:p>
    <w:tbl>
      <w:tblPr>
        <w:tblStyle w:val="TabloKlavuzu7"/>
        <w:tblW w:w="0" w:type="auto"/>
        <w:tblLook w:val="04A0" w:firstRow="1" w:lastRow="0" w:firstColumn="1" w:lastColumn="0" w:noHBand="0" w:noVBand="1"/>
      </w:tblPr>
      <w:tblGrid>
        <w:gridCol w:w="9918"/>
      </w:tblGrid>
      <w:tr w:rsidR="00162DE5" w:rsidRPr="00A83633" w14:paraId="2167F5D4" w14:textId="77777777" w:rsidTr="00493874">
        <w:tc>
          <w:tcPr>
            <w:tcW w:w="9918" w:type="dxa"/>
            <w:tcBorders>
              <w:top w:val="single" w:sz="4" w:space="0" w:color="auto"/>
              <w:left w:val="single" w:sz="4" w:space="0" w:color="auto"/>
              <w:bottom w:val="single" w:sz="4" w:space="0" w:color="auto"/>
              <w:right w:val="single" w:sz="4" w:space="0" w:color="auto"/>
            </w:tcBorders>
          </w:tcPr>
          <w:p w14:paraId="0CA141DA" w14:textId="4801541C" w:rsidR="00162DE5" w:rsidRPr="00A83633" w:rsidRDefault="00162DE5" w:rsidP="00162DE5">
            <w:pPr>
              <w:pStyle w:val="AralkYok"/>
              <w:rPr>
                <w:rFonts w:ascii="Times New Roman" w:hAnsi="Times New Roman" w:cs="Times New Roman"/>
                <w:i/>
                <w:iCs/>
                <w:sz w:val="24"/>
                <w:szCs w:val="24"/>
              </w:rPr>
            </w:pPr>
            <w:r w:rsidRPr="00A83633">
              <w:rPr>
                <w:rFonts w:ascii="Times New Roman" w:eastAsia="Times New Roman" w:hAnsi="Times New Roman" w:cs="Times New Roman"/>
                <w:i/>
                <w:iCs/>
                <w:sz w:val="24"/>
                <w:szCs w:val="24"/>
                <w:lang w:eastAsia="tr-TR"/>
              </w:rPr>
              <w:t>Alternaria linicola</w:t>
            </w:r>
            <w:r w:rsidRPr="00A83633">
              <w:rPr>
                <w:rFonts w:ascii="Times New Roman" w:eastAsia="Times New Roman" w:hAnsi="Times New Roman" w:cs="Times New Roman"/>
                <w:sz w:val="24"/>
                <w:szCs w:val="24"/>
                <w:lang w:eastAsia="tr-TR"/>
              </w:rPr>
              <w:t> </w:t>
            </w:r>
            <w:r w:rsidR="00ED5D19" w:rsidRPr="00A83633">
              <w:rPr>
                <w:rFonts w:ascii="Times New Roman" w:hAnsi="Times New Roman" w:cs="Times New Roman"/>
                <w:sz w:val="24"/>
                <w:szCs w:val="24"/>
                <w:shd w:val="clear" w:color="auto" w:fill="FFFFFF"/>
              </w:rPr>
              <w:t>Groves &amp; Skolko</w:t>
            </w:r>
            <w:r w:rsidR="00ED5D19"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sz w:val="24"/>
                <w:szCs w:val="24"/>
                <w:lang w:eastAsia="tr-TR"/>
              </w:rPr>
              <w:t xml:space="preserve">[ALTELI] </w:t>
            </w:r>
          </w:p>
        </w:tc>
      </w:tr>
      <w:tr w:rsidR="00493874" w:rsidRPr="00A83633" w14:paraId="5FC755C4"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339142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rPr>
              <w:t>Alternaria mali</w:t>
            </w:r>
            <w:r w:rsidRPr="00A83633">
              <w:rPr>
                <w:rFonts w:ascii="Times New Roman" w:hAnsi="Times New Roman" w:cs="Times New Roman"/>
                <w:sz w:val="24"/>
                <w:szCs w:val="24"/>
                <w:shd w:val="clear" w:color="auto" w:fill="FFFFFF"/>
              </w:rPr>
              <w:t xml:space="preserve"> (Roberts)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ALTEMA</w:t>
            </w:r>
            <w:r w:rsidRPr="00A83633">
              <w:rPr>
                <w:rFonts w:ascii="Times New Roman" w:hAnsi="Times New Roman" w:cs="Times New Roman"/>
                <w:sz w:val="24"/>
                <w:szCs w:val="24"/>
                <w:lang w:eastAsia="tr-TR"/>
              </w:rPr>
              <w:t>]</w:t>
            </w:r>
          </w:p>
        </w:tc>
      </w:tr>
      <w:tr w:rsidR="00493874" w:rsidRPr="00A83633" w14:paraId="05ADCEB7"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7D32171E" w14:textId="77777777" w:rsidR="00493874" w:rsidRPr="00A83633" w:rsidRDefault="00493874">
            <w:pPr>
              <w:pStyle w:val="AralkYok"/>
              <w:rPr>
                <w:rFonts w:ascii="Times New Roman" w:hAnsi="Times New Roman" w:cs="Times New Roman"/>
                <w:i/>
                <w:sz w:val="24"/>
                <w:szCs w:val="24"/>
                <w:lang w:eastAsia="tr-TR"/>
              </w:rPr>
            </w:pPr>
            <w:r w:rsidRPr="00A83633">
              <w:rPr>
                <w:rFonts w:ascii="Times New Roman" w:hAnsi="Times New Roman" w:cs="Times New Roman"/>
                <w:i/>
                <w:sz w:val="24"/>
                <w:szCs w:val="24"/>
                <w:lang w:eastAsia="tr-TR"/>
              </w:rPr>
              <w:t xml:space="preserve">Ceratocystis platani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9F9F9"/>
              </w:rPr>
              <w:t xml:space="preserve">Walter) </w:t>
            </w:r>
            <w:r w:rsidRPr="00A83633">
              <w:rPr>
                <w:rFonts w:ascii="Times New Roman" w:hAnsi="Times New Roman" w:cs="Times New Roman"/>
                <w:sz w:val="24"/>
                <w:szCs w:val="24"/>
                <w:shd w:val="clear" w:color="auto" w:fill="FFFFFF"/>
              </w:rPr>
              <w:t xml:space="preserve">Engelbrecht &amp; Harrington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CERAFP</w:t>
            </w:r>
            <w:r w:rsidRPr="00A83633">
              <w:rPr>
                <w:rFonts w:ascii="Times New Roman" w:hAnsi="Times New Roman" w:cs="Times New Roman"/>
                <w:sz w:val="24"/>
                <w:szCs w:val="24"/>
                <w:lang w:eastAsia="tr-TR"/>
              </w:rPr>
              <w:t>]</w:t>
            </w:r>
          </w:p>
        </w:tc>
      </w:tr>
      <w:tr w:rsidR="00493874" w:rsidRPr="00A83633" w14:paraId="66F3FDC7"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77DFFCD9"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lang w:eastAsia="tr-TR"/>
              </w:rPr>
              <w:t>Cryphonectria parasitica</w:t>
            </w:r>
            <w:r w:rsidRPr="00A83633">
              <w:rPr>
                <w:rFonts w:ascii="Times New Roman" w:hAnsi="Times New Roman" w:cs="Times New Roman"/>
                <w:sz w:val="24"/>
                <w:szCs w:val="24"/>
                <w:shd w:val="clear" w:color="auto" w:fill="FFFFFF"/>
              </w:rPr>
              <w:t xml:space="preserve"> (Murrill) Barr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ENDOPA</w:t>
            </w:r>
            <w:r w:rsidRPr="00A83633">
              <w:rPr>
                <w:rFonts w:ascii="Times New Roman" w:hAnsi="Times New Roman" w:cs="Times New Roman"/>
                <w:sz w:val="24"/>
                <w:szCs w:val="24"/>
                <w:lang w:eastAsia="tr-TR"/>
              </w:rPr>
              <w:t>]</w:t>
            </w:r>
          </w:p>
        </w:tc>
      </w:tr>
      <w:tr w:rsidR="00493874" w:rsidRPr="00A83633" w14:paraId="0A1603C9"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95B9954" w14:textId="77777777" w:rsidR="00493874" w:rsidRPr="00A83633" w:rsidRDefault="00493874">
            <w:pPr>
              <w:pStyle w:val="AralkYok"/>
              <w:rPr>
                <w:rFonts w:ascii="Times New Roman" w:hAnsi="Times New Roman" w:cs="Times New Roman"/>
                <w:i/>
                <w:sz w:val="24"/>
                <w:szCs w:val="24"/>
                <w:lang w:eastAsia="tr-TR"/>
              </w:rPr>
            </w:pPr>
            <w:r w:rsidRPr="00A83633">
              <w:rPr>
                <w:rFonts w:ascii="Times New Roman" w:hAnsi="Times New Roman" w:cs="Times New Roman"/>
                <w:i/>
                <w:iCs/>
                <w:sz w:val="24"/>
                <w:szCs w:val="24"/>
              </w:rPr>
              <w:t xml:space="preserve">Discula </w:t>
            </w:r>
            <w:r w:rsidRPr="00A83633">
              <w:rPr>
                <w:rFonts w:ascii="Times New Roman" w:hAnsi="Times New Roman" w:cs="Times New Roman"/>
                <w:sz w:val="24"/>
                <w:szCs w:val="24"/>
              </w:rPr>
              <w:t>spp.</w:t>
            </w:r>
          </w:p>
        </w:tc>
      </w:tr>
      <w:tr w:rsidR="00493874" w:rsidRPr="00A83633" w14:paraId="3D31409F"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99BE87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lang w:eastAsia="tr-TR"/>
              </w:rPr>
              <w:t>Dothistroma septosporum</w:t>
            </w:r>
            <w:r w:rsidRPr="00A83633">
              <w:rPr>
                <w:rFonts w:ascii="Times New Roman" w:hAnsi="Times New Roman" w:cs="Times New Roman"/>
                <w:sz w:val="24"/>
                <w:szCs w:val="24"/>
                <w:shd w:val="clear" w:color="auto" w:fill="FFFFFF"/>
              </w:rPr>
              <w:t xml:space="preserve"> (Dorogin) Morelet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SCIRPI</w:t>
            </w:r>
            <w:r w:rsidRPr="00A83633">
              <w:rPr>
                <w:rFonts w:ascii="Times New Roman" w:hAnsi="Times New Roman" w:cs="Times New Roman"/>
                <w:sz w:val="24"/>
                <w:szCs w:val="24"/>
                <w:lang w:eastAsia="tr-TR"/>
              </w:rPr>
              <w:t>]</w:t>
            </w:r>
          </w:p>
        </w:tc>
      </w:tr>
      <w:tr w:rsidR="00493874" w:rsidRPr="00A83633" w14:paraId="0E24A03F"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588DA1F"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Elsinoë</w:t>
            </w:r>
            <w:r w:rsidRPr="00A83633">
              <w:rPr>
                <w:rFonts w:ascii="Times New Roman" w:hAnsi="Times New Roman" w:cs="Times New Roman"/>
                <w:sz w:val="24"/>
                <w:szCs w:val="24"/>
              </w:rPr>
              <w:t xml:space="preserve"> spp. (</w:t>
            </w:r>
            <w:r w:rsidRPr="00A83633">
              <w:rPr>
                <w:rFonts w:ascii="Times New Roman" w:hAnsi="Times New Roman" w:cs="Times New Roman"/>
                <w:sz w:val="24"/>
                <w:szCs w:val="24"/>
                <w:shd w:val="clear" w:color="auto" w:fill="FFFFFF"/>
              </w:rPr>
              <w:t>Raciborski</w:t>
            </w:r>
            <w:r w:rsidRPr="00A83633">
              <w:rPr>
                <w:rFonts w:ascii="Times New Roman" w:hAnsi="Times New Roman" w:cs="Times New Roman"/>
                <w:sz w:val="24"/>
                <w:szCs w:val="24"/>
              </w:rPr>
              <w:t>) [1ELSIG]</w:t>
            </w:r>
          </w:p>
        </w:tc>
      </w:tr>
      <w:tr w:rsidR="00FC6A96" w:rsidRPr="00A83633" w14:paraId="649AAC67" w14:textId="77777777" w:rsidTr="00493874">
        <w:tc>
          <w:tcPr>
            <w:tcW w:w="9918" w:type="dxa"/>
            <w:tcBorders>
              <w:top w:val="single" w:sz="4" w:space="0" w:color="auto"/>
              <w:left w:val="single" w:sz="4" w:space="0" w:color="auto"/>
              <w:bottom w:val="single" w:sz="4" w:space="0" w:color="auto"/>
              <w:right w:val="single" w:sz="4" w:space="0" w:color="auto"/>
            </w:tcBorders>
          </w:tcPr>
          <w:p w14:paraId="477EC00E" w14:textId="7C04E99B" w:rsidR="00FC6A96" w:rsidRPr="00A83633" w:rsidRDefault="00FC6A96" w:rsidP="00FC6A96">
            <w:pPr>
              <w:pStyle w:val="AralkYok"/>
              <w:rPr>
                <w:rFonts w:ascii="Times New Roman" w:hAnsi="Times New Roman" w:cs="Times New Roman"/>
                <w:i/>
                <w:sz w:val="24"/>
                <w:szCs w:val="24"/>
              </w:rPr>
            </w:pPr>
            <w:r w:rsidRPr="00A83633">
              <w:rPr>
                <w:rFonts w:ascii="Times New Roman" w:eastAsia="Times New Roman" w:hAnsi="Times New Roman" w:cs="Times New Roman"/>
                <w:i/>
                <w:iCs/>
                <w:sz w:val="24"/>
                <w:szCs w:val="24"/>
                <w:lang w:eastAsia="tr-TR"/>
              </w:rPr>
              <w:t>Fusarium oxysporum</w:t>
            </w:r>
            <w:r w:rsidRPr="00A83633">
              <w:rPr>
                <w:rFonts w:ascii="Times New Roman" w:eastAsia="Times New Roman" w:hAnsi="Times New Roman" w:cs="Times New Roman"/>
                <w:sz w:val="24"/>
                <w:szCs w:val="24"/>
                <w:lang w:eastAsia="tr-TR"/>
              </w:rPr>
              <w:t> f. sp. </w:t>
            </w:r>
            <w:r w:rsidRPr="00A83633">
              <w:rPr>
                <w:rFonts w:ascii="Times New Roman" w:eastAsia="Times New Roman" w:hAnsi="Times New Roman" w:cs="Times New Roman"/>
                <w:i/>
                <w:iCs/>
                <w:sz w:val="24"/>
                <w:szCs w:val="24"/>
                <w:lang w:eastAsia="tr-TR"/>
              </w:rPr>
              <w:t>albedinis</w:t>
            </w:r>
            <w:r w:rsidRPr="00A83633">
              <w:rPr>
                <w:rFonts w:ascii="Times New Roman" w:eastAsia="Times New Roman" w:hAnsi="Times New Roman" w:cs="Times New Roman"/>
                <w:sz w:val="24"/>
                <w:szCs w:val="24"/>
                <w:lang w:eastAsia="tr-TR"/>
              </w:rPr>
              <w:t> [FUSAAL]</w:t>
            </w:r>
          </w:p>
        </w:tc>
      </w:tr>
      <w:tr w:rsidR="00493874" w:rsidRPr="00A83633" w14:paraId="3FE6BAE4"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E244138" w14:textId="77777777" w:rsidR="00493874" w:rsidRPr="00A83633" w:rsidRDefault="00493874">
            <w:pPr>
              <w:pStyle w:val="AralkYok"/>
              <w:rPr>
                <w:rFonts w:ascii="Times New Roman" w:hAnsi="Times New Roman" w:cs="Times New Roman"/>
                <w:i/>
                <w:sz w:val="24"/>
                <w:szCs w:val="24"/>
                <w:lang w:eastAsia="tr-TR"/>
              </w:rPr>
            </w:pPr>
            <w:r w:rsidRPr="00A83633">
              <w:rPr>
                <w:rFonts w:ascii="Times New Roman" w:hAnsi="Times New Roman" w:cs="Times New Roman"/>
                <w:i/>
                <w:sz w:val="24"/>
                <w:szCs w:val="24"/>
              </w:rPr>
              <w:t xml:space="preserve">Fusarium oxysporum </w:t>
            </w:r>
            <w:r w:rsidRPr="00A83633">
              <w:rPr>
                <w:rFonts w:ascii="Times New Roman" w:hAnsi="Times New Roman" w:cs="Times New Roman"/>
                <w:sz w:val="24"/>
                <w:szCs w:val="24"/>
              </w:rPr>
              <w:t>f. sp.</w:t>
            </w:r>
            <w:r w:rsidRPr="00A83633">
              <w:rPr>
                <w:rFonts w:ascii="Times New Roman" w:hAnsi="Times New Roman" w:cs="Times New Roman"/>
                <w:i/>
                <w:sz w:val="24"/>
                <w:szCs w:val="24"/>
              </w:rPr>
              <w:t xml:space="preserve"> cubense</w:t>
            </w:r>
            <w:r w:rsidRPr="00A83633">
              <w:rPr>
                <w:rFonts w:ascii="Times New Roman" w:hAnsi="Times New Roman" w:cs="Times New Roman"/>
                <w:sz w:val="24"/>
                <w:szCs w:val="24"/>
              </w:rPr>
              <w:t xml:space="preserve"> </w:t>
            </w:r>
            <w:r w:rsidRPr="00A83633">
              <w:rPr>
                <w:rFonts w:ascii="Times New Roman" w:hAnsi="Times New Roman" w:cs="Times New Roman"/>
                <w:sz w:val="24"/>
                <w:szCs w:val="24"/>
                <w:shd w:val="clear" w:color="auto" w:fill="FFFFFF"/>
              </w:rPr>
              <w:t xml:space="preserve">(E.F.Smith) Snyder &amp; Hansen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FUSACB</w:t>
            </w:r>
            <w:r w:rsidRPr="00A83633">
              <w:rPr>
                <w:rFonts w:ascii="Times New Roman" w:hAnsi="Times New Roman" w:cs="Times New Roman"/>
                <w:sz w:val="24"/>
                <w:szCs w:val="24"/>
                <w:lang w:eastAsia="tr-TR"/>
              </w:rPr>
              <w:t>]</w:t>
            </w:r>
          </w:p>
        </w:tc>
      </w:tr>
      <w:tr w:rsidR="00493874" w:rsidRPr="00A83633" w14:paraId="3C6D10E7"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19C837D" w14:textId="77C8CC20" w:rsidR="00493874" w:rsidRPr="00A83633" w:rsidRDefault="00493874">
            <w:pPr>
              <w:pStyle w:val="AralkYok"/>
              <w:rPr>
                <w:rFonts w:ascii="Times New Roman" w:hAnsi="Times New Roman" w:cs="Times New Roman"/>
                <w:i/>
                <w:sz w:val="24"/>
                <w:szCs w:val="24"/>
                <w:lang w:eastAsia="tr-TR"/>
              </w:rPr>
            </w:pPr>
            <w:r w:rsidRPr="00A83633">
              <w:rPr>
                <w:rFonts w:ascii="Times New Roman" w:hAnsi="Times New Roman" w:cs="Times New Roman"/>
                <w:i/>
                <w:iCs/>
                <w:sz w:val="24"/>
                <w:szCs w:val="24"/>
              </w:rPr>
              <w:t xml:space="preserve">Gymnosporangium </w:t>
            </w:r>
            <w:r w:rsidRPr="00A83633">
              <w:rPr>
                <w:rFonts w:ascii="Times New Roman" w:hAnsi="Times New Roman" w:cs="Times New Roman"/>
                <w:sz w:val="24"/>
                <w:szCs w:val="24"/>
              </w:rPr>
              <w:t>spp.</w:t>
            </w:r>
            <w:r w:rsidRPr="00A83633">
              <w:rPr>
                <w:rFonts w:ascii="Times New Roman" w:hAnsi="Times New Roman" w:cs="Times New Roman"/>
                <w:sz w:val="24"/>
                <w:szCs w:val="24"/>
                <w:shd w:val="clear" w:color="auto" w:fill="FFFFFF"/>
              </w:rPr>
              <w:t xml:space="preserve"> (R. Hedwig ex DeCandolle) </w:t>
            </w:r>
            <w:r w:rsidRPr="00A83633">
              <w:rPr>
                <w:rFonts w:ascii="Times New Roman" w:hAnsi="Times New Roman" w:cs="Times New Roman"/>
                <w:sz w:val="24"/>
                <w:szCs w:val="24"/>
                <w:lang w:eastAsia="tr-TR"/>
              </w:rPr>
              <w:t>[1GYMNG]</w:t>
            </w:r>
          </w:p>
        </w:tc>
      </w:tr>
      <w:tr w:rsidR="007059A8" w:rsidRPr="00A83633" w14:paraId="7FA61C66" w14:textId="77777777" w:rsidTr="00493874">
        <w:tc>
          <w:tcPr>
            <w:tcW w:w="9918" w:type="dxa"/>
            <w:tcBorders>
              <w:top w:val="single" w:sz="4" w:space="0" w:color="auto"/>
              <w:left w:val="single" w:sz="4" w:space="0" w:color="auto"/>
              <w:bottom w:val="single" w:sz="4" w:space="0" w:color="auto"/>
              <w:right w:val="single" w:sz="4" w:space="0" w:color="auto"/>
            </w:tcBorders>
          </w:tcPr>
          <w:p w14:paraId="6BAA4F03" w14:textId="24B32A06" w:rsidR="007059A8" w:rsidRPr="00A83633" w:rsidRDefault="007059A8">
            <w:pPr>
              <w:pStyle w:val="AralkYok"/>
              <w:rPr>
                <w:rFonts w:ascii="Times New Roman" w:hAnsi="Times New Roman" w:cs="Times New Roman"/>
                <w:i/>
                <w:iCs/>
                <w:sz w:val="24"/>
                <w:szCs w:val="24"/>
              </w:rPr>
            </w:pPr>
            <w:r w:rsidRPr="00A83633">
              <w:rPr>
                <w:rFonts w:ascii="Times New Roman" w:eastAsia="Times New Roman" w:hAnsi="Times New Roman" w:cs="Times New Roman"/>
                <w:i/>
                <w:iCs/>
                <w:sz w:val="24"/>
                <w:szCs w:val="24"/>
                <w:lang w:eastAsia="tr-TR"/>
              </w:rPr>
              <w:t>Lecanosticta acicola</w:t>
            </w:r>
            <w:r w:rsidR="00FA0DCE" w:rsidRPr="00A83633">
              <w:rPr>
                <w:rFonts w:ascii="PT Sans" w:hAnsi="PT Sans"/>
                <w:shd w:val="clear" w:color="auto" w:fill="FFFFFF"/>
              </w:rPr>
              <w:t xml:space="preserve"> </w:t>
            </w:r>
            <w:r w:rsidR="00FA0DCE" w:rsidRPr="00A83633">
              <w:rPr>
                <w:rFonts w:ascii="Times New Roman" w:hAnsi="Times New Roman" w:cs="Times New Roman"/>
                <w:sz w:val="24"/>
                <w:szCs w:val="24"/>
                <w:shd w:val="clear" w:color="auto" w:fill="FFFFFF"/>
              </w:rPr>
              <w:t>(von Thümen) Sydow</w:t>
            </w:r>
            <w:r w:rsidRPr="00A83633">
              <w:rPr>
                <w:rFonts w:ascii="Times New Roman" w:eastAsia="Times New Roman" w:hAnsi="Times New Roman" w:cs="Times New Roman"/>
                <w:sz w:val="24"/>
                <w:szCs w:val="24"/>
                <w:lang w:eastAsia="tr-TR"/>
              </w:rPr>
              <w:t> [SCIRAC]</w:t>
            </w:r>
          </w:p>
        </w:tc>
      </w:tr>
      <w:tr w:rsidR="00493874" w:rsidRPr="00A83633" w14:paraId="6A929108"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F2E3420"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rPr>
              <w:t>Monilinia fructicola</w:t>
            </w:r>
            <w:r w:rsidRPr="00A83633">
              <w:rPr>
                <w:rFonts w:ascii="Times New Roman" w:hAnsi="Times New Roman" w:cs="Times New Roman"/>
                <w:sz w:val="24"/>
                <w:szCs w:val="24"/>
                <w:shd w:val="clear" w:color="auto" w:fill="FFFFFF"/>
              </w:rPr>
              <w:t xml:space="preserve">  (G. Winter) Honey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MONIFC</w:t>
            </w:r>
            <w:r w:rsidRPr="00A83633">
              <w:rPr>
                <w:rFonts w:ascii="Times New Roman" w:hAnsi="Times New Roman" w:cs="Times New Roman"/>
                <w:sz w:val="24"/>
                <w:szCs w:val="24"/>
                <w:lang w:eastAsia="tr-TR"/>
              </w:rPr>
              <w:t>]</w:t>
            </w:r>
          </w:p>
        </w:tc>
      </w:tr>
      <w:tr w:rsidR="004930EB" w:rsidRPr="00A83633" w14:paraId="3DCC8D27" w14:textId="77777777" w:rsidTr="00493874">
        <w:tc>
          <w:tcPr>
            <w:tcW w:w="9918" w:type="dxa"/>
            <w:tcBorders>
              <w:top w:val="single" w:sz="4" w:space="0" w:color="auto"/>
              <w:left w:val="single" w:sz="4" w:space="0" w:color="auto"/>
              <w:bottom w:val="single" w:sz="4" w:space="0" w:color="auto"/>
              <w:right w:val="single" w:sz="4" w:space="0" w:color="auto"/>
            </w:tcBorders>
          </w:tcPr>
          <w:p w14:paraId="3E7230F2" w14:textId="6D7456EF" w:rsidR="004930EB" w:rsidRPr="00A83633" w:rsidRDefault="004930EB" w:rsidP="004930EB">
            <w:pPr>
              <w:pStyle w:val="AralkYok"/>
              <w:rPr>
                <w:rFonts w:ascii="Times New Roman" w:hAnsi="Times New Roman" w:cs="Times New Roman"/>
                <w:i/>
                <w:sz w:val="24"/>
                <w:szCs w:val="24"/>
                <w:shd w:val="clear" w:color="auto" w:fill="FFFFFF"/>
              </w:rPr>
            </w:pPr>
            <w:r w:rsidRPr="00A83633">
              <w:rPr>
                <w:rFonts w:ascii="Times New Roman" w:eastAsia="Times New Roman" w:hAnsi="Times New Roman" w:cs="Times New Roman"/>
                <w:i/>
                <w:iCs/>
                <w:sz w:val="24"/>
                <w:szCs w:val="24"/>
                <w:lang w:eastAsia="tr-TR"/>
              </w:rPr>
              <w:t>Phytophthora citrophthora</w:t>
            </w:r>
            <w:r w:rsidRPr="00A83633">
              <w:rPr>
                <w:rFonts w:ascii="Times New Roman" w:eastAsia="Times New Roman" w:hAnsi="Times New Roman" w:cs="Times New Roman"/>
                <w:sz w:val="24"/>
                <w:szCs w:val="24"/>
                <w:lang w:eastAsia="tr-TR"/>
              </w:rPr>
              <w:t xml:space="preserve"> </w:t>
            </w:r>
            <w:r w:rsidR="007A3F69" w:rsidRPr="00A83633">
              <w:rPr>
                <w:rFonts w:ascii="PT Sans" w:hAnsi="PT Sans"/>
                <w:shd w:val="clear" w:color="auto" w:fill="FFFFFF"/>
              </w:rPr>
              <w:t>(</w:t>
            </w:r>
            <w:r w:rsidR="007A3F69" w:rsidRPr="00A83633">
              <w:rPr>
                <w:rFonts w:ascii="Times New Roman" w:hAnsi="Times New Roman" w:cs="Times New Roman"/>
                <w:sz w:val="24"/>
                <w:szCs w:val="24"/>
                <w:shd w:val="clear" w:color="auto" w:fill="FFFFFF"/>
              </w:rPr>
              <w:t>R.E.Smith &amp; E.H.Smith) Leonian</w:t>
            </w:r>
            <w:r w:rsidR="007A3F69"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sz w:val="24"/>
                <w:szCs w:val="24"/>
                <w:lang w:eastAsia="tr-TR"/>
              </w:rPr>
              <w:t>[PHYTCO ]</w:t>
            </w:r>
          </w:p>
        </w:tc>
      </w:tr>
      <w:tr w:rsidR="004930EB" w:rsidRPr="00A83633" w14:paraId="40FA3B3A" w14:textId="77777777" w:rsidTr="00493874">
        <w:tc>
          <w:tcPr>
            <w:tcW w:w="9918" w:type="dxa"/>
            <w:tcBorders>
              <w:top w:val="single" w:sz="4" w:space="0" w:color="auto"/>
              <w:left w:val="single" w:sz="4" w:space="0" w:color="auto"/>
              <w:bottom w:val="single" w:sz="4" w:space="0" w:color="auto"/>
              <w:right w:val="single" w:sz="4" w:space="0" w:color="auto"/>
            </w:tcBorders>
          </w:tcPr>
          <w:p w14:paraId="6A7260D8" w14:textId="542924B3" w:rsidR="004930EB" w:rsidRPr="00A83633" w:rsidRDefault="004930EB" w:rsidP="004930EB">
            <w:pPr>
              <w:pStyle w:val="AralkYok"/>
              <w:rPr>
                <w:rFonts w:ascii="Times New Roman" w:hAnsi="Times New Roman" w:cs="Times New Roman"/>
                <w:i/>
                <w:sz w:val="24"/>
                <w:szCs w:val="24"/>
                <w:shd w:val="clear" w:color="auto" w:fill="FFFFFF"/>
              </w:rPr>
            </w:pPr>
            <w:r w:rsidRPr="00A83633">
              <w:rPr>
                <w:rFonts w:ascii="Times New Roman" w:eastAsia="Times New Roman" w:hAnsi="Times New Roman" w:cs="Times New Roman"/>
                <w:i/>
                <w:iCs/>
                <w:sz w:val="24"/>
                <w:szCs w:val="24"/>
                <w:lang w:eastAsia="tr-TR"/>
              </w:rPr>
              <w:t>Phytophthora cryptogea</w:t>
            </w:r>
            <w:r w:rsidRPr="00A83633">
              <w:rPr>
                <w:rFonts w:ascii="Times New Roman" w:eastAsia="Times New Roman" w:hAnsi="Times New Roman" w:cs="Times New Roman"/>
                <w:sz w:val="24"/>
                <w:szCs w:val="24"/>
                <w:lang w:eastAsia="tr-TR"/>
              </w:rPr>
              <w:t xml:space="preserve"> </w:t>
            </w:r>
            <w:r w:rsidR="007A3F69" w:rsidRPr="00A83633">
              <w:rPr>
                <w:rFonts w:ascii="Times New Roman" w:hAnsi="Times New Roman" w:cs="Times New Roman"/>
                <w:sz w:val="24"/>
                <w:szCs w:val="24"/>
                <w:shd w:val="clear" w:color="auto" w:fill="FFFFFF"/>
              </w:rPr>
              <w:t>Pethybridge &amp; Lafferty</w:t>
            </w:r>
            <w:r w:rsidR="007A3F69"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sz w:val="24"/>
                <w:szCs w:val="24"/>
                <w:lang w:eastAsia="tr-TR"/>
              </w:rPr>
              <w:t>[PHYTCR]</w:t>
            </w:r>
          </w:p>
        </w:tc>
      </w:tr>
      <w:tr w:rsidR="00493874" w:rsidRPr="00A83633" w14:paraId="16F01D44"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3D2BED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Plenodomus tracheiphilus</w:t>
            </w:r>
            <w:r w:rsidRPr="00A83633">
              <w:rPr>
                <w:rFonts w:ascii="Times New Roman" w:hAnsi="Times New Roman" w:cs="Times New Roman"/>
                <w:i/>
                <w:sz w:val="24"/>
                <w:szCs w:val="24"/>
              </w:rPr>
              <w:t xml:space="preserve"> </w:t>
            </w:r>
            <w:r w:rsidRPr="00A83633">
              <w:rPr>
                <w:rFonts w:ascii="Times New Roman" w:hAnsi="Times New Roman" w:cs="Times New Roman"/>
                <w:sz w:val="24"/>
                <w:szCs w:val="24"/>
              </w:rPr>
              <w:t>(</w:t>
            </w:r>
            <w:r w:rsidRPr="00A83633">
              <w:rPr>
                <w:rFonts w:ascii="Times New Roman" w:hAnsi="Times New Roman" w:cs="Times New Roman"/>
                <w:sz w:val="24"/>
                <w:szCs w:val="24"/>
                <w:shd w:val="clear" w:color="auto" w:fill="F9F9F9"/>
              </w:rPr>
              <w:t>Kanchaveli &amp; Gikashvili)</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DEUTTR</w:t>
            </w:r>
            <w:r w:rsidRPr="00A83633">
              <w:rPr>
                <w:rFonts w:ascii="Times New Roman" w:hAnsi="Times New Roman" w:cs="Times New Roman"/>
                <w:sz w:val="24"/>
                <w:szCs w:val="24"/>
                <w:lang w:eastAsia="tr-TR"/>
              </w:rPr>
              <w:t>]</w:t>
            </w:r>
          </w:p>
        </w:tc>
      </w:tr>
      <w:tr w:rsidR="00493874" w:rsidRPr="00A83633" w14:paraId="471A621E"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49F876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lang w:eastAsia="tr-TR"/>
              </w:rPr>
              <w:t>Plasmopara halstedii</w:t>
            </w:r>
            <w:r w:rsidRPr="00A83633">
              <w:rPr>
                <w:rFonts w:ascii="Times New Roman" w:hAnsi="Times New Roman" w:cs="Times New Roman"/>
                <w:sz w:val="24"/>
                <w:szCs w:val="24"/>
                <w:shd w:val="clear" w:color="auto" w:fill="FFFFFF"/>
              </w:rPr>
              <w:t xml:space="preserve"> (Farlow) Berlese &amp; de Toni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PLASHA</w:t>
            </w:r>
            <w:r w:rsidRPr="00A83633">
              <w:rPr>
                <w:rFonts w:ascii="Times New Roman" w:hAnsi="Times New Roman" w:cs="Times New Roman"/>
                <w:sz w:val="24"/>
                <w:szCs w:val="24"/>
                <w:lang w:eastAsia="tr-TR"/>
              </w:rPr>
              <w:t>]</w:t>
            </w:r>
          </w:p>
        </w:tc>
      </w:tr>
      <w:tr w:rsidR="00952990" w:rsidRPr="00A83633" w14:paraId="1B32B56F" w14:textId="77777777" w:rsidTr="00493874">
        <w:tc>
          <w:tcPr>
            <w:tcW w:w="9918" w:type="dxa"/>
            <w:tcBorders>
              <w:top w:val="single" w:sz="4" w:space="0" w:color="auto"/>
              <w:left w:val="single" w:sz="4" w:space="0" w:color="auto"/>
              <w:bottom w:val="single" w:sz="4" w:space="0" w:color="auto"/>
              <w:right w:val="single" w:sz="4" w:space="0" w:color="auto"/>
            </w:tcBorders>
          </w:tcPr>
          <w:p w14:paraId="48DE821F" w14:textId="08287285" w:rsidR="00952990" w:rsidRPr="00A83633" w:rsidRDefault="00952990" w:rsidP="00952990">
            <w:pPr>
              <w:pStyle w:val="AralkYok"/>
              <w:rPr>
                <w:rFonts w:ascii="Times New Roman" w:eastAsia="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Plenodomus tracheiphilus</w:t>
            </w:r>
            <w:r w:rsidRPr="00A83633">
              <w:rPr>
                <w:rFonts w:ascii="Times New Roman" w:hAnsi="Times New Roman" w:cs="Times New Roman"/>
              </w:rPr>
              <w:t xml:space="preserve"> (Petri) Gruyter, Aveskamp &amp; Verkley</w:t>
            </w:r>
            <w:r w:rsidRPr="00A83633">
              <w:rPr>
                <w:rFonts w:ascii="Times New Roman" w:eastAsia="Times New Roman" w:hAnsi="Times New Roman" w:cs="Times New Roman"/>
                <w:sz w:val="24"/>
                <w:szCs w:val="24"/>
                <w:lang w:eastAsia="tr-TR"/>
              </w:rPr>
              <w:t xml:space="preserve"> [DEUTTR]</w:t>
            </w:r>
          </w:p>
        </w:tc>
      </w:tr>
      <w:tr w:rsidR="007C5C5F" w:rsidRPr="00A83633" w14:paraId="56E9CAAD" w14:textId="77777777" w:rsidTr="00493874">
        <w:tc>
          <w:tcPr>
            <w:tcW w:w="9918" w:type="dxa"/>
            <w:tcBorders>
              <w:top w:val="single" w:sz="4" w:space="0" w:color="auto"/>
              <w:left w:val="single" w:sz="4" w:space="0" w:color="auto"/>
              <w:bottom w:val="single" w:sz="4" w:space="0" w:color="auto"/>
              <w:right w:val="single" w:sz="4" w:space="0" w:color="auto"/>
            </w:tcBorders>
          </w:tcPr>
          <w:p w14:paraId="0FEB74BA" w14:textId="1B49281B" w:rsidR="007C5C5F" w:rsidRPr="00A83633" w:rsidRDefault="007C5C5F" w:rsidP="007C5C5F">
            <w:pPr>
              <w:pStyle w:val="AralkYok"/>
              <w:rPr>
                <w:rFonts w:ascii="Times New Roman" w:hAnsi="Times New Roman" w:cs="Times New Roman"/>
                <w:i/>
                <w:sz w:val="24"/>
                <w:szCs w:val="24"/>
                <w:lang w:eastAsia="tr-TR"/>
              </w:rPr>
            </w:pPr>
            <w:r w:rsidRPr="00A83633">
              <w:rPr>
                <w:rFonts w:ascii="Times New Roman" w:eastAsia="Times New Roman" w:hAnsi="Times New Roman" w:cs="Times New Roman"/>
                <w:i/>
                <w:iCs/>
                <w:sz w:val="24"/>
                <w:szCs w:val="24"/>
                <w:lang w:eastAsia="tr-TR"/>
              </w:rPr>
              <w:t>Pseudomonas viridiflava</w:t>
            </w:r>
            <w:r w:rsidRPr="00A83633">
              <w:rPr>
                <w:rFonts w:ascii="Times New Roman" w:eastAsia="Times New Roman" w:hAnsi="Times New Roman" w:cs="Times New Roman"/>
                <w:sz w:val="24"/>
                <w:szCs w:val="24"/>
                <w:lang w:eastAsia="tr-TR"/>
              </w:rPr>
              <w:t> (Burkholder) [PSDMVF]</w:t>
            </w:r>
          </w:p>
        </w:tc>
      </w:tr>
      <w:tr w:rsidR="00493874" w:rsidRPr="00A83633" w14:paraId="71D5F477"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A3301B9" w14:textId="77777777" w:rsidR="00493874" w:rsidRPr="00A83633" w:rsidRDefault="00493874">
            <w:pPr>
              <w:pStyle w:val="AralkYok"/>
              <w:rPr>
                <w:rFonts w:ascii="Times New Roman" w:hAnsi="Times New Roman" w:cs="Times New Roman"/>
                <w:i/>
                <w:sz w:val="24"/>
                <w:szCs w:val="24"/>
                <w:lang w:eastAsia="tr-TR"/>
              </w:rPr>
            </w:pPr>
            <w:r w:rsidRPr="00A83633">
              <w:rPr>
                <w:rFonts w:ascii="Times New Roman" w:hAnsi="Times New Roman" w:cs="Times New Roman"/>
                <w:i/>
                <w:sz w:val="24"/>
                <w:szCs w:val="24"/>
                <w:lang w:eastAsia="tr-TR"/>
              </w:rPr>
              <w:t>Puccinia horiana</w:t>
            </w:r>
            <w:r w:rsidRPr="00A83633">
              <w:rPr>
                <w:rFonts w:ascii="Times New Roman" w:hAnsi="Times New Roman" w:cs="Times New Roman"/>
                <w:sz w:val="24"/>
                <w:szCs w:val="24"/>
                <w:shd w:val="clear" w:color="auto" w:fill="FFFFFF"/>
                <w:lang w:eastAsia="tr-TR"/>
              </w:rPr>
              <w:t xml:space="preserve"> (</w:t>
            </w:r>
            <w:r w:rsidRPr="00A83633">
              <w:rPr>
                <w:rFonts w:ascii="Times New Roman" w:hAnsi="Times New Roman" w:cs="Times New Roman"/>
                <w:sz w:val="24"/>
                <w:szCs w:val="24"/>
              </w:rPr>
              <w:t xml:space="preserve">Hennings)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lang w:eastAsia="tr-TR"/>
              </w:rPr>
              <w:t>PUCCHN</w:t>
            </w:r>
            <w:r w:rsidRPr="00A83633">
              <w:rPr>
                <w:rFonts w:ascii="Times New Roman" w:hAnsi="Times New Roman" w:cs="Times New Roman"/>
                <w:sz w:val="24"/>
                <w:szCs w:val="24"/>
                <w:lang w:eastAsia="tr-TR"/>
              </w:rPr>
              <w:t>]</w:t>
            </w:r>
          </w:p>
        </w:tc>
      </w:tr>
      <w:tr w:rsidR="007C5C5F" w:rsidRPr="00A83633" w14:paraId="20CC6861" w14:textId="77777777" w:rsidTr="00493874">
        <w:tc>
          <w:tcPr>
            <w:tcW w:w="9918" w:type="dxa"/>
            <w:tcBorders>
              <w:top w:val="single" w:sz="4" w:space="0" w:color="auto"/>
              <w:left w:val="single" w:sz="4" w:space="0" w:color="auto"/>
              <w:bottom w:val="single" w:sz="4" w:space="0" w:color="auto"/>
              <w:right w:val="single" w:sz="4" w:space="0" w:color="auto"/>
            </w:tcBorders>
          </w:tcPr>
          <w:p w14:paraId="3DCA9BEB" w14:textId="76A89B6E" w:rsidR="007C5C5F" w:rsidRPr="00A83633" w:rsidRDefault="007C5C5F" w:rsidP="007C5C5F">
            <w:pPr>
              <w:pStyle w:val="AralkYok"/>
              <w:rPr>
                <w:rFonts w:ascii="Times New Roman" w:hAnsi="Times New Roman" w:cs="Times New Roman"/>
                <w:i/>
                <w:sz w:val="24"/>
                <w:szCs w:val="24"/>
                <w:shd w:val="clear" w:color="auto" w:fill="FFFFFF"/>
              </w:rPr>
            </w:pPr>
            <w:r w:rsidRPr="00A83633">
              <w:rPr>
                <w:rFonts w:ascii="Times New Roman" w:eastAsia="Times New Roman" w:hAnsi="Times New Roman" w:cs="Times New Roman"/>
                <w:i/>
                <w:iCs/>
                <w:sz w:val="24"/>
                <w:szCs w:val="24"/>
                <w:lang w:eastAsia="tr-TR"/>
              </w:rPr>
              <w:t>Rhodococcus fascian</w:t>
            </w:r>
            <w:r w:rsidRPr="00A83633">
              <w:rPr>
                <w:rFonts w:ascii="Times New Roman" w:eastAsia="Times New Roman" w:hAnsi="Times New Roman" w:cs="Times New Roman"/>
                <w:i/>
                <w:iCs/>
                <w:lang w:eastAsia="tr-TR"/>
              </w:rPr>
              <w:t>s</w:t>
            </w:r>
            <w:r w:rsidR="007A3F69" w:rsidRPr="00A83633">
              <w:rPr>
                <w:rFonts w:ascii="Times New Roman" w:hAnsi="Times New Roman" w:cs="Times New Roman"/>
                <w:shd w:val="clear" w:color="auto" w:fill="FFFFFF"/>
              </w:rPr>
              <w:t>Tilford</w:t>
            </w:r>
            <w:r w:rsidRPr="00A83633">
              <w:rPr>
                <w:rFonts w:ascii="Times New Roman" w:eastAsia="Times New Roman" w:hAnsi="Times New Roman" w:cs="Times New Roman"/>
                <w:lang w:eastAsia="tr-TR"/>
              </w:rPr>
              <w:t xml:space="preserve"> </w:t>
            </w:r>
            <w:r w:rsidRPr="00A83633">
              <w:rPr>
                <w:rFonts w:ascii="Times New Roman" w:eastAsia="Times New Roman" w:hAnsi="Times New Roman" w:cs="Times New Roman"/>
                <w:sz w:val="24"/>
                <w:szCs w:val="24"/>
                <w:lang w:eastAsia="tr-TR"/>
              </w:rPr>
              <w:t>[CORBFA]</w:t>
            </w:r>
          </w:p>
        </w:tc>
      </w:tr>
      <w:tr w:rsidR="00F32EE3" w:rsidRPr="00A83633" w14:paraId="7749211D" w14:textId="77777777" w:rsidTr="00493874">
        <w:tc>
          <w:tcPr>
            <w:tcW w:w="9918" w:type="dxa"/>
            <w:tcBorders>
              <w:top w:val="single" w:sz="4" w:space="0" w:color="auto"/>
              <w:left w:val="single" w:sz="4" w:space="0" w:color="auto"/>
              <w:bottom w:val="single" w:sz="4" w:space="0" w:color="auto"/>
              <w:right w:val="single" w:sz="4" w:space="0" w:color="auto"/>
            </w:tcBorders>
          </w:tcPr>
          <w:p w14:paraId="7C3E261D" w14:textId="46AD5598" w:rsidR="00F32EE3" w:rsidRPr="00A83633" w:rsidRDefault="00F32EE3" w:rsidP="00F32EE3">
            <w:pPr>
              <w:pStyle w:val="AralkYok"/>
              <w:rPr>
                <w:rFonts w:ascii="Times New Roman" w:hAnsi="Times New Roman" w:cs="Times New Roman"/>
                <w:i/>
                <w:sz w:val="24"/>
                <w:szCs w:val="24"/>
                <w:shd w:val="clear" w:color="auto" w:fill="FFFFFF"/>
              </w:rPr>
            </w:pPr>
            <w:r w:rsidRPr="00A83633">
              <w:rPr>
                <w:rFonts w:ascii="Times New Roman" w:eastAsia="Times New Roman" w:hAnsi="Times New Roman" w:cs="Times New Roman"/>
                <w:i/>
                <w:iCs/>
                <w:sz w:val="24"/>
                <w:szCs w:val="24"/>
                <w:lang w:eastAsia="tr-TR"/>
              </w:rPr>
              <w:t>Rosellinia necatrix</w:t>
            </w:r>
            <w:r w:rsidRPr="00A83633">
              <w:rPr>
                <w:rFonts w:ascii="Times New Roman" w:eastAsia="Times New Roman" w:hAnsi="Times New Roman" w:cs="Times New Roman"/>
                <w:sz w:val="24"/>
                <w:szCs w:val="24"/>
                <w:lang w:eastAsia="tr-TR"/>
              </w:rPr>
              <w:t xml:space="preserve"> </w:t>
            </w:r>
            <w:r w:rsidR="00E704F1" w:rsidRPr="00A83633">
              <w:rPr>
                <w:rFonts w:ascii="Times New Roman" w:hAnsi="Times New Roman" w:cs="Times New Roman"/>
                <w:sz w:val="24"/>
                <w:szCs w:val="24"/>
                <w:shd w:val="clear" w:color="auto" w:fill="FFFFFF"/>
              </w:rPr>
              <w:t>(Prill.)</w:t>
            </w:r>
            <w:r w:rsidR="00E704F1"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sz w:val="24"/>
                <w:szCs w:val="24"/>
                <w:lang w:eastAsia="tr-TR"/>
              </w:rPr>
              <w:t>[ROSLNE]</w:t>
            </w:r>
          </w:p>
        </w:tc>
      </w:tr>
      <w:tr w:rsidR="00493874" w:rsidRPr="00A83633" w14:paraId="683549E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8106667"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shd w:val="clear" w:color="auto" w:fill="FFFFFF"/>
              </w:rPr>
              <w:t>Stromatinia cepivora</w:t>
            </w:r>
            <w:r w:rsidRPr="00A83633">
              <w:rPr>
                <w:rFonts w:ascii="Times New Roman" w:hAnsi="Times New Roman" w:cs="Times New Roman"/>
                <w:i/>
                <w:sz w:val="24"/>
                <w:szCs w:val="24"/>
              </w:rPr>
              <w:t xml:space="preserve"> </w:t>
            </w:r>
            <w:r w:rsidRPr="00A83633">
              <w:rPr>
                <w:rFonts w:ascii="Times New Roman" w:hAnsi="Times New Roman" w:cs="Times New Roman"/>
                <w:sz w:val="24"/>
                <w:szCs w:val="24"/>
                <w:shd w:val="clear" w:color="auto" w:fill="FFFFFF"/>
              </w:rPr>
              <w:t xml:space="preserve">(Berkeley) Whetzel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SCLOCE</w:t>
            </w:r>
            <w:r w:rsidRPr="00A83633">
              <w:rPr>
                <w:rFonts w:ascii="Times New Roman" w:hAnsi="Times New Roman" w:cs="Times New Roman"/>
                <w:sz w:val="24"/>
                <w:szCs w:val="24"/>
                <w:lang w:eastAsia="tr-TR"/>
              </w:rPr>
              <w:t>]</w:t>
            </w:r>
          </w:p>
        </w:tc>
      </w:tr>
      <w:tr w:rsidR="00493874" w:rsidRPr="00A83633" w14:paraId="406A2928"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F61A7AB" w14:textId="77777777"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Synchytrium endobioticum </w:t>
            </w:r>
            <w:r w:rsidRPr="00A83633">
              <w:rPr>
                <w:rFonts w:ascii="Times New Roman" w:hAnsi="Times New Roman" w:cs="Times New Roman"/>
                <w:sz w:val="24"/>
                <w:szCs w:val="24"/>
                <w:shd w:val="clear" w:color="auto" w:fill="FFFFFF"/>
              </w:rPr>
              <w:t xml:space="preserve">(Schilbersky) Percival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SYNCEN</w:t>
            </w:r>
            <w:r w:rsidRPr="00A83633">
              <w:rPr>
                <w:rFonts w:ascii="Times New Roman" w:hAnsi="Times New Roman" w:cs="Times New Roman"/>
                <w:sz w:val="24"/>
                <w:szCs w:val="24"/>
                <w:lang w:eastAsia="tr-TR"/>
              </w:rPr>
              <w:t>]</w:t>
            </w:r>
          </w:p>
        </w:tc>
      </w:tr>
      <w:tr w:rsidR="007059A8" w:rsidRPr="00A83633" w14:paraId="52BE4E26" w14:textId="77777777" w:rsidTr="00493874">
        <w:tc>
          <w:tcPr>
            <w:tcW w:w="9918" w:type="dxa"/>
            <w:tcBorders>
              <w:top w:val="single" w:sz="4" w:space="0" w:color="auto"/>
              <w:left w:val="single" w:sz="4" w:space="0" w:color="auto"/>
              <w:bottom w:val="single" w:sz="4" w:space="0" w:color="auto"/>
              <w:right w:val="single" w:sz="4" w:space="0" w:color="auto"/>
            </w:tcBorders>
          </w:tcPr>
          <w:p w14:paraId="2E56CB34" w14:textId="7C7E7C00" w:rsidR="007059A8" w:rsidRPr="00A83633" w:rsidRDefault="007059A8">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 xml:space="preserve">Tilletia caries </w:t>
            </w:r>
            <w:r w:rsidR="00E704F1" w:rsidRPr="00A83633">
              <w:rPr>
                <w:rFonts w:ascii="Times New Roman" w:hAnsi="Times New Roman" w:cs="Times New Roman"/>
                <w:sz w:val="24"/>
                <w:szCs w:val="24"/>
                <w:shd w:val="clear" w:color="auto" w:fill="FFFFFF"/>
              </w:rPr>
              <w:t>(de Candolle) Tulasne &amp; C.Tulasne</w:t>
            </w:r>
            <w:r w:rsidR="00E704F1"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sz w:val="24"/>
                <w:szCs w:val="24"/>
                <w:lang w:eastAsia="tr-TR"/>
              </w:rPr>
              <w:t>[</w:t>
            </w:r>
            <w:r w:rsidRPr="00A83633">
              <w:rPr>
                <w:rFonts w:ascii="Times New Roman" w:hAnsi="Times New Roman" w:cs="Times New Roman"/>
                <w:sz w:val="24"/>
                <w:szCs w:val="24"/>
                <w:shd w:val="clear" w:color="auto" w:fill="FFFFFF"/>
              </w:rPr>
              <w:t>TILLCA</w:t>
            </w:r>
            <w:r w:rsidRPr="00A83633">
              <w:rPr>
                <w:rFonts w:ascii="Times New Roman" w:eastAsia="Times New Roman" w:hAnsi="Times New Roman" w:cs="Times New Roman"/>
                <w:sz w:val="24"/>
                <w:szCs w:val="24"/>
                <w:lang w:eastAsia="tr-TR"/>
              </w:rPr>
              <w:t>]</w:t>
            </w:r>
          </w:p>
        </w:tc>
      </w:tr>
      <w:tr w:rsidR="00493874" w:rsidRPr="00A83633" w14:paraId="476659E6"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43B9BBCC"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Tilletia controversa</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rPr>
              <w:t xml:space="preserve">Kühn)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TILLCO</w:t>
            </w:r>
            <w:r w:rsidRPr="00A83633">
              <w:rPr>
                <w:rFonts w:ascii="Times New Roman" w:hAnsi="Times New Roman" w:cs="Times New Roman"/>
                <w:sz w:val="24"/>
                <w:szCs w:val="24"/>
                <w:lang w:eastAsia="tr-TR"/>
              </w:rPr>
              <w:t>]</w:t>
            </w:r>
          </w:p>
        </w:tc>
      </w:tr>
      <w:tr w:rsidR="007059A8" w:rsidRPr="00A83633" w14:paraId="7CD2BF64" w14:textId="77777777" w:rsidTr="00493874">
        <w:tc>
          <w:tcPr>
            <w:tcW w:w="9918" w:type="dxa"/>
            <w:tcBorders>
              <w:top w:val="single" w:sz="4" w:space="0" w:color="auto"/>
              <w:left w:val="single" w:sz="4" w:space="0" w:color="auto"/>
              <w:bottom w:val="single" w:sz="4" w:space="0" w:color="auto"/>
              <w:right w:val="single" w:sz="4" w:space="0" w:color="auto"/>
            </w:tcBorders>
          </w:tcPr>
          <w:p w14:paraId="3842FC38" w14:textId="3A1E2CF3" w:rsidR="007059A8" w:rsidRPr="00A83633" w:rsidRDefault="00E704F1" w:rsidP="00DA1948">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sz w:val="24"/>
                <w:szCs w:val="24"/>
                <w:lang w:eastAsia="tr-TR"/>
              </w:rPr>
              <w:t xml:space="preserve">Tilletia leavis </w:t>
            </w:r>
            <w:r w:rsidRPr="00A83633">
              <w:rPr>
                <w:rFonts w:ascii="Times New Roman" w:hAnsi="Times New Roman" w:cs="Times New Roman"/>
                <w:shd w:val="clear" w:color="auto" w:fill="FFFFFF"/>
              </w:rPr>
              <w:t>Kühn</w:t>
            </w:r>
            <w:r w:rsidR="007059A8" w:rsidRPr="00A83633">
              <w:rPr>
                <w:rFonts w:ascii="Times New Roman" w:eastAsia="Times New Roman" w:hAnsi="Times New Roman" w:cs="Times New Roman"/>
                <w:i/>
                <w:sz w:val="24"/>
                <w:szCs w:val="24"/>
                <w:lang w:eastAsia="tr-TR"/>
              </w:rPr>
              <w:t xml:space="preserve"> </w:t>
            </w:r>
            <w:r w:rsidR="007059A8" w:rsidRPr="00A83633">
              <w:rPr>
                <w:rFonts w:ascii="Times New Roman" w:eastAsia="Times New Roman" w:hAnsi="Times New Roman" w:cs="Times New Roman"/>
                <w:sz w:val="24"/>
                <w:szCs w:val="24"/>
                <w:lang w:eastAsia="tr-TR"/>
              </w:rPr>
              <w:t>[</w:t>
            </w:r>
            <w:r w:rsidR="007059A8" w:rsidRPr="00A83633">
              <w:rPr>
                <w:rFonts w:ascii="Times New Roman" w:hAnsi="Times New Roman" w:cs="Times New Roman"/>
                <w:sz w:val="24"/>
                <w:szCs w:val="24"/>
                <w:shd w:val="clear" w:color="auto" w:fill="FFFFFF"/>
              </w:rPr>
              <w:t>TILLFO</w:t>
            </w:r>
            <w:r w:rsidR="007059A8" w:rsidRPr="00A83633">
              <w:rPr>
                <w:rFonts w:ascii="Times New Roman" w:eastAsia="Times New Roman" w:hAnsi="Times New Roman" w:cs="Times New Roman"/>
                <w:sz w:val="24"/>
                <w:szCs w:val="24"/>
                <w:lang w:eastAsia="tr-TR"/>
              </w:rPr>
              <w:t>]</w:t>
            </w:r>
          </w:p>
        </w:tc>
      </w:tr>
      <w:tr w:rsidR="00493874" w:rsidRPr="00A83633" w14:paraId="08CA9234"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C93AFC3" w14:textId="77777777" w:rsidR="00493874" w:rsidRPr="00A83633" w:rsidRDefault="00493874">
            <w:pPr>
              <w:pStyle w:val="AralkYok"/>
              <w:rPr>
                <w:rFonts w:ascii="Times New Roman" w:hAnsi="Times New Roman" w:cs="Times New Roman"/>
                <w:i/>
                <w:sz w:val="24"/>
                <w:szCs w:val="24"/>
                <w:lang w:eastAsia="tr-TR"/>
              </w:rPr>
            </w:pPr>
            <w:r w:rsidRPr="00A83633">
              <w:rPr>
                <w:rFonts w:ascii="Times New Roman" w:hAnsi="Times New Roman" w:cs="Times New Roman"/>
                <w:i/>
                <w:sz w:val="24"/>
                <w:szCs w:val="24"/>
                <w:lang w:eastAsia="tr-TR"/>
              </w:rPr>
              <w:t>Verticillium albo-atrum</w:t>
            </w:r>
            <w:r w:rsidRPr="00A83633">
              <w:rPr>
                <w:rFonts w:ascii="Times New Roman" w:hAnsi="Times New Roman" w:cs="Times New Roman"/>
                <w:sz w:val="24"/>
                <w:szCs w:val="24"/>
                <w:shd w:val="clear" w:color="auto" w:fill="FFFFFF"/>
              </w:rPr>
              <w:t xml:space="preserve"> (Reinke &amp; Berthold)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VERTAA</w:t>
            </w:r>
            <w:r w:rsidRPr="00A83633">
              <w:rPr>
                <w:rFonts w:ascii="Times New Roman" w:hAnsi="Times New Roman" w:cs="Times New Roman"/>
                <w:sz w:val="24"/>
                <w:szCs w:val="24"/>
                <w:lang w:eastAsia="tr-TR"/>
              </w:rPr>
              <w:t>]</w:t>
            </w:r>
          </w:p>
        </w:tc>
      </w:tr>
      <w:tr w:rsidR="00493874" w:rsidRPr="00A83633" w14:paraId="5C908CE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E577782"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lang w:eastAsia="tr-TR"/>
              </w:rPr>
              <w:t xml:space="preserve">Verticillium dahliae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 xml:space="preserve">Klebahn)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VERTDA</w:t>
            </w:r>
            <w:r w:rsidRPr="00A83633">
              <w:rPr>
                <w:rFonts w:ascii="Times New Roman" w:hAnsi="Times New Roman" w:cs="Times New Roman"/>
                <w:sz w:val="24"/>
                <w:szCs w:val="24"/>
                <w:lang w:eastAsia="tr-TR"/>
              </w:rPr>
              <w:t>]</w:t>
            </w:r>
          </w:p>
        </w:tc>
      </w:tr>
    </w:tbl>
    <w:p w14:paraId="307AF348" w14:textId="77777777" w:rsidR="00493874" w:rsidRPr="00A83633" w:rsidRDefault="00493874" w:rsidP="00493874">
      <w:pPr>
        <w:pStyle w:val="AralkYok"/>
        <w:rPr>
          <w:rFonts w:ascii="Times New Roman" w:hAnsi="Times New Roman" w:cs="Times New Roman"/>
          <w:b/>
          <w:bCs/>
          <w:sz w:val="24"/>
          <w:szCs w:val="24"/>
        </w:rPr>
      </w:pPr>
    </w:p>
    <w:p w14:paraId="77D3D7D0" w14:textId="77777777" w:rsidR="00493874" w:rsidRPr="00A83633" w:rsidRDefault="00493874" w:rsidP="00493874">
      <w:pPr>
        <w:pStyle w:val="AralkYok"/>
        <w:rPr>
          <w:rFonts w:ascii="Times New Roman" w:hAnsi="Times New Roman" w:cs="Times New Roman"/>
          <w:b/>
          <w:sz w:val="24"/>
          <w:szCs w:val="24"/>
        </w:rPr>
      </w:pPr>
      <w:r w:rsidRPr="00A83633">
        <w:rPr>
          <w:rFonts w:ascii="Times New Roman" w:hAnsi="Times New Roman" w:cs="Times New Roman"/>
          <w:b/>
          <w:sz w:val="24"/>
          <w:szCs w:val="24"/>
        </w:rPr>
        <w:t>6) Virüsler, Virüs Benzeri Organizmalar ve Viroidler</w:t>
      </w:r>
    </w:p>
    <w:p w14:paraId="150B2B6B" w14:textId="77777777" w:rsidR="00493874" w:rsidRPr="00A83633" w:rsidRDefault="00493874" w:rsidP="00493874">
      <w:pPr>
        <w:pStyle w:val="AralkYok"/>
        <w:rPr>
          <w:rFonts w:ascii="Times New Roman" w:hAnsi="Times New Roman" w:cs="Times New Roman"/>
          <w:b/>
          <w:sz w:val="24"/>
          <w:szCs w:val="24"/>
        </w:rPr>
      </w:pPr>
    </w:p>
    <w:tbl>
      <w:tblPr>
        <w:tblStyle w:val="TabloKlavuzu8"/>
        <w:tblW w:w="0" w:type="auto"/>
        <w:tblLook w:val="04A0" w:firstRow="1" w:lastRow="0" w:firstColumn="1" w:lastColumn="0" w:noHBand="0" w:noVBand="1"/>
      </w:tblPr>
      <w:tblGrid>
        <w:gridCol w:w="9918"/>
      </w:tblGrid>
      <w:tr w:rsidR="00493874" w:rsidRPr="00A83633" w14:paraId="14CA966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688D6E3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rPr>
              <w:t>Apple mosaic virus</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APMV00</w:t>
            </w:r>
            <w:r w:rsidRPr="00A83633">
              <w:rPr>
                <w:rFonts w:ascii="Times New Roman" w:hAnsi="Times New Roman" w:cs="Times New Roman"/>
                <w:sz w:val="24"/>
                <w:szCs w:val="24"/>
                <w:lang w:eastAsia="tr-TR"/>
              </w:rPr>
              <w:t>]</w:t>
            </w:r>
          </w:p>
        </w:tc>
      </w:tr>
      <w:tr w:rsidR="00493874" w:rsidRPr="00A83633" w14:paraId="05C77F70"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AF93733" w14:textId="442F1400" w:rsidR="00493874" w:rsidRPr="00A83633" w:rsidRDefault="00493874" w:rsidP="00EC3D6B">
            <w:pPr>
              <w:rPr>
                <w:rFonts w:ascii="Times New Roman" w:hAnsi="Times New Roman" w:cs="Times New Roman"/>
                <w:sz w:val="24"/>
                <w:szCs w:val="24"/>
              </w:rPr>
            </w:pPr>
            <w:r w:rsidRPr="00A83633">
              <w:rPr>
                <w:rFonts w:ascii="Times New Roman" w:hAnsi="Times New Roman" w:cs="Times New Roman"/>
                <w:i/>
                <w:iCs/>
                <w:sz w:val="24"/>
                <w:szCs w:val="24"/>
                <w:shd w:val="clear" w:color="auto" w:fill="FFFFFF"/>
              </w:rPr>
              <w:lastRenderedPageBreak/>
              <w:t>Apple stem grooving virus</w:t>
            </w:r>
            <w:r w:rsidRPr="00A83633">
              <w:rPr>
                <w:rFonts w:ascii="Times New Roman" w:hAnsi="Times New Roman" w:cs="Times New Roman"/>
                <w:sz w:val="24"/>
                <w:szCs w:val="24"/>
              </w:rPr>
              <w:t xml:space="preserve"> </w:t>
            </w:r>
            <w:r w:rsidR="00EC3D6B" w:rsidRPr="00A83633">
              <w:rPr>
                <w:rFonts w:ascii="Times New Roman" w:hAnsi="Times New Roman"/>
                <w:bCs/>
                <w:sz w:val="24"/>
                <w:szCs w:val="24"/>
              </w:rPr>
              <w:t>[ASGV00]</w:t>
            </w:r>
          </w:p>
        </w:tc>
      </w:tr>
      <w:tr w:rsidR="00493874" w:rsidRPr="00A83633" w14:paraId="6B76BED2"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170B258" w14:textId="6C159601" w:rsidR="00493874" w:rsidRPr="00A83633" w:rsidRDefault="00493874" w:rsidP="002D67B0">
            <w:pPr>
              <w:spacing w:before="45" w:after="45"/>
              <w:outlineLvl w:val="1"/>
              <w:rPr>
                <w:rFonts w:ascii="Times New Roman" w:hAnsi="Times New Roman" w:cs="Times New Roman"/>
                <w:sz w:val="24"/>
                <w:szCs w:val="24"/>
                <w:lang w:eastAsia="tr-TR"/>
              </w:rPr>
            </w:pPr>
          </w:p>
        </w:tc>
      </w:tr>
      <w:tr w:rsidR="00493874" w:rsidRPr="00A83633" w14:paraId="5DA75B67"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45836ADC" w14:textId="77777777"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i/>
                <w:iCs/>
                <w:sz w:val="24"/>
                <w:szCs w:val="24"/>
              </w:rPr>
              <w:t>Beet curly top virus</w:t>
            </w:r>
            <w:r w:rsidRPr="00A83633">
              <w:rPr>
                <w:rFonts w:ascii="Times New Roman" w:hAnsi="Times New Roman" w:cs="Times New Roman"/>
                <w:sz w:val="24"/>
                <w:szCs w:val="24"/>
                <w:shd w:val="clear" w:color="auto" w:fill="FFFFFF"/>
              </w:rPr>
              <w:t>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BCTV00</w:t>
            </w:r>
            <w:r w:rsidRPr="00A83633">
              <w:rPr>
                <w:rFonts w:ascii="Times New Roman" w:hAnsi="Times New Roman" w:cs="Times New Roman"/>
                <w:sz w:val="24"/>
                <w:szCs w:val="24"/>
                <w:lang w:eastAsia="tr-TR"/>
              </w:rPr>
              <w:t>]</w:t>
            </w:r>
          </w:p>
        </w:tc>
      </w:tr>
      <w:tr w:rsidR="00493874" w:rsidRPr="00A83633" w14:paraId="249778D4"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786A6451" w14:textId="77777777"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i/>
                <w:iCs/>
                <w:sz w:val="24"/>
                <w:szCs w:val="24"/>
              </w:rPr>
              <w:t>Beet leaf curl virus</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BLCV00</w:t>
            </w:r>
            <w:r w:rsidRPr="00A83633">
              <w:rPr>
                <w:rFonts w:ascii="Times New Roman" w:hAnsi="Times New Roman" w:cs="Times New Roman"/>
                <w:sz w:val="24"/>
                <w:szCs w:val="24"/>
                <w:lang w:eastAsia="tr-TR"/>
              </w:rPr>
              <w:t>]</w:t>
            </w:r>
          </w:p>
        </w:tc>
      </w:tr>
      <w:tr w:rsidR="00493874" w:rsidRPr="00A83633" w14:paraId="2E9BD568"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62032B2A" w14:textId="77777777"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i/>
                <w:iCs/>
                <w:sz w:val="24"/>
                <w:szCs w:val="24"/>
              </w:rPr>
              <w:t>Beet necrotic yellow vein virus</w:t>
            </w:r>
            <w:r w:rsidRPr="00A83633">
              <w:rPr>
                <w:rFonts w:ascii="Times New Roman" w:hAnsi="Times New Roman" w:cs="Times New Roman"/>
                <w:iCs/>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BNYVV00</w:t>
            </w:r>
            <w:r w:rsidRPr="00A83633">
              <w:rPr>
                <w:rFonts w:ascii="Times New Roman" w:hAnsi="Times New Roman" w:cs="Times New Roman"/>
                <w:sz w:val="24"/>
                <w:szCs w:val="24"/>
                <w:lang w:eastAsia="tr-TR"/>
              </w:rPr>
              <w:t>]</w:t>
            </w:r>
          </w:p>
        </w:tc>
      </w:tr>
      <w:tr w:rsidR="0084008B" w:rsidRPr="00A83633" w14:paraId="356C285E" w14:textId="77777777" w:rsidTr="00493874">
        <w:tc>
          <w:tcPr>
            <w:tcW w:w="9918" w:type="dxa"/>
            <w:tcBorders>
              <w:top w:val="single" w:sz="4" w:space="0" w:color="auto"/>
              <w:left w:val="single" w:sz="4" w:space="0" w:color="auto"/>
              <w:bottom w:val="single" w:sz="4" w:space="0" w:color="auto"/>
              <w:right w:val="single" w:sz="4" w:space="0" w:color="auto"/>
            </w:tcBorders>
          </w:tcPr>
          <w:p w14:paraId="3897DFA9" w14:textId="2C0FF459" w:rsidR="0084008B" w:rsidRPr="00A83633" w:rsidRDefault="0084008B" w:rsidP="0084008B">
            <w:pPr>
              <w:pStyle w:val="AralkYok"/>
              <w:rPr>
                <w:rFonts w:ascii="Times New Roman" w:hAnsi="Times New Roman" w:cs="Times New Roman"/>
                <w:sz w:val="24"/>
                <w:szCs w:val="24"/>
              </w:rPr>
            </w:pPr>
            <w:r w:rsidRPr="00A83633">
              <w:rPr>
                <w:rFonts w:ascii="Times New Roman" w:hAnsi="Times New Roman" w:cs="Times New Roman"/>
                <w:bCs/>
                <w:i/>
                <w:iCs/>
                <w:sz w:val="24"/>
                <w:szCs w:val="24"/>
                <w:shd w:val="clear" w:color="auto" w:fill="FFFFFF"/>
              </w:rPr>
              <w:t>Citrus bark cracking viroid</w:t>
            </w:r>
            <w:r w:rsidRPr="00A83633">
              <w:rPr>
                <w:rFonts w:ascii="Times New Roman" w:hAnsi="Times New Roman" w:cs="Times New Roman"/>
                <w:bCs/>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bCs/>
                <w:sz w:val="24"/>
                <w:szCs w:val="24"/>
                <w:shd w:val="clear" w:color="auto" w:fill="FFFFFF"/>
              </w:rPr>
              <w:t>CBCVD0</w:t>
            </w:r>
            <w:r w:rsidRPr="00A83633">
              <w:rPr>
                <w:rFonts w:ascii="Times New Roman" w:hAnsi="Times New Roman" w:cs="Times New Roman"/>
                <w:sz w:val="24"/>
                <w:szCs w:val="24"/>
                <w:lang w:eastAsia="tr-TR"/>
              </w:rPr>
              <w:t>]</w:t>
            </w:r>
          </w:p>
        </w:tc>
      </w:tr>
      <w:tr w:rsidR="008C7742" w:rsidRPr="00A83633" w14:paraId="0021D0D6" w14:textId="77777777" w:rsidTr="00493874">
        <w:tc>
          <w:tcPr>
            <w:tcW w:w="9918" w:type="dxa"/>
            <w:tcBorders>
              <w:top w:val="single" w:sz="4" w:space="0" w:color="auto"/>
              <w:left w:val="single" w:sz="4" w:space="0" w:color="auto"/>
              <w:bottom w:val="single" w:sz="4" w:space="0" w:color="auto"/>
              <w:right w:val="single" w:sz="4" w:space="0" w:color="auto"/>
            </w:tcBorders>
          </w:tcPr>
          <w:p w14:paraId="4F1BFF66" w14:textId="1C8AF376" w:rsidR="008C7742" w:rsidRPr="00A83633" w:rsidRDefault="008C7742">
            <w:pPr>
              <w:pStyle w:val="AralkYok"/>
              <w:rPr>
                <w:rFonts w:ascii="Times New Roman" w:hAnsi="Times New Roman" w:cs="Times New Roman"/>
                <w:i/>
                <w:sz w:val="24"/>
                <w:szCs w:val="24"/>
              </w:rPr>
            </w:pPr>
            <w:r w:rsidRPr="00A83633">
              <w:rPr>
                <w:rFonts w:ascii="Times New Roman" w:hAnsi="Times New Roman" w:cs="Times New Roman"/>
                <w:i/>
                <w:sz w:val="24"/>
                <w:szCs w:val="24"/>
              </w:rPr>
              <w:t>Chrysanthemum stunt viroid</w:t>
            </w:r>
            <w:r w:rsidRPr="00A83633">
              <w:rPr>
                <w:rFonts w:ascii="Times New Roman" w:hAnsi="Times New Roman" w:cs="Times New Roman"/>
                <w:sz w:val="24"/>
                <w:szCs w:val="24"/>
              </w:rPr>
              <w:t xml:space="preserve"> [CSVD00]</w:t>
            </w:r>
          </w:p>
        </w:tc>
      </w:tr>
      <w:tr w:rsidR="00493874" w:rsidRPr="00A83633" w14:paraId="3C27CC59"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6E2F6E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Citrus tristeza virus</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CTV000</w:t>
            </w:r>
            <w:r w:rsidRPr="00A83633">
              <w:rPr>
                <w:rFonts w:ascii="Times New Roman" w:hAnsi="Times New Roman" w:cs="Times New Roman"/>
                <w:sz w:val="24"/>
                <w:szCs w:val="24"/>
                <w:lang w:eastAsia="tr-TR"/>
              </w:rPr>
              <w:t>]</w:t>
            </w:r>
          </w:p>
        </w:tc>
      </w:tr>
      <w:tr w:rsidR="00493874" w:rsidRPr="00A83633" w14:paraId="2513E25E"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DD73B89" w14:textId="77777777"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i/>
                <w:iCs/>
                <w:sz w:val="24"/>
                <w:szCs w:val="24"/>
              </w:rPr>
              <w:t>Citrus vein enation virus</w:t>
            </w:r>
            <w:r w:rsidRPr="00A83633">
              <w:rPr>
                <w:rFonts w:ascii="Times New Roman" w:hAnsi="Times New Roman" w:cs="Times New Roman"/>
                <w:sz w:val="24"/>
                <w:szCs w:val="24"/>
                <w:shd w:val="clear" w:color="auto" w:fill="FFFFFF"/>
              </w:rPr>
              <w:t>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CVEV00</w:t>
            </w:r>
            <w:r w:rsidRPr="00A83633">
              <w:rPr>
                <w:rFonts w:ascii="Times New Roman" w:hAnsi="Times New Roman" w:cs="Times New Roman"/>
                <w:sz w:val="24"/>
                <w:szCs w:val="24"/>
                <w:lang w:eastAsia="tr-TR"/>
              </w:rPr>
              <w:t>]</w:t>
            </w:r>
          </w:p>
        </w:tc>
      </w:tr>
      <w:tr w:rsidR="00493874" w:rsidRPr="00A83633" w14:paraId="5AFA8B72"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6E003B3" w14:textId="692DA973" w:rsidR="00493874" w:rsidRPr="00A83633" w:rsidRDefault="00493874">
            <w:pPr>
              <w:pStyle w:val="AralkYok"/>
              <w:rPr>
                <w:rFonts w:ascii="Times New Roman" w:hAnsi="Times New Roman" w:cs="Times New Roman"/>
                <w:iCs/>
                <w:strike/>
                <w:sz w:val="24"/>
                <w:szCs w:val="24"/>
              </w:rPr>
            </w:pPr>
          </w:p>
        </w:tc>
      </w:tr>
      <w:tr w:rsidR="00493874" w:rsidRPr="00A83633" w14:paraId="07830C18"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A9A9641" w14:textId="77777777"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i/>
                <w:iCs/>
                <w:sz w:val="24"/>
                <w:szCs w:val="24"/>
              </w:rPr>
              <w:t>Cucumber green mottle mosaic virus</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CGMMV0</w:t>
            </w:r>
            <w:r w:rsidRPr="00A83633">
              <w:rPr>
                <w:rFonts w:ascii="Times New Roman" w:hAnsi="Times New Roman" w:cs="Times New Roman"/>
                <w:sz w:val="24"/>
                <w:szCs w:val="24"/>
                <w:lang w:eastAsia="tr-TR"/>
              </w:rPr>
              <w:t>]</w:t>
            </w:r>
          </w:p>
        </w:tc>
      </w:tr>
      <w:tr w:rsidR="0084008B" w:rsidRPr="00A83633" w14:paraId="115776CB" w14:textId="77777777" w:rsidTr="00493874">
        <w:tc>
          <w:tcPr>
            <w:tcW w:w="9918" w:type="dxa"/>
            <w:tcBorders>
              <w:top w:val="single" w:sz="4" w:space="0" w:color="auto"/>
              <w:left w:val="single" w:sz="4" w:space="0" w:color="auto"/>
              <w:bottom w:val="single" w:sz="4" w:space="0" w:color="auto"/>
              <w:right w:val="single" w:sz="4" w:space="0" w:color="auto"/>
            </w:tcBorders>
          </w:tcPr>
          <w:p w14:paraId="416D18A6" w14:textId="39DC7169" w:rsidR="0084008B" w:rsidRPr="00A83633" w:rsidRDefault="0084008B" w:rsidP="008666E7">
            <w:pPr>
              <w:spacing w:before="45" w:after="45"/>
              <w:outlineLvl w:val="1"/>
              <w:rPr>
                <w:rFonts w:ascii="Times New Roman" w:hAnsi="Times New Roman" w:cs="Times New Roman"/>
                <w:iCs/>
                <w:sz w:val="24"/>
                <w:szCs w:val="24"/>
              </w:rPr>
            </w:pPr>
            <w:r w:rsidRPr="00A83633">
              <w:rPr>
                <w:rFonts w:ascii="Times New Roman" w:eastAsia="Times New Roman" w:hAnsi="Times New Roman" w:cs="Times New Roman"/>
                <w:i/>
                <w:iCs/>
                <w:sz w:val="24"/>
                <w:szCs w:val="24"/>
                <w:shd w:val="clear" w:color="auto" w:fill="FFFFFF"/>
                <w:lang w:eastAsia="tr-TR"/>
              </w:rPr>
              <w:t>Cucumber vein yellowing vir</w:t>
            </w:r>
            <w:r w:rsidR="008666E7">
              <w:rPr>
                <w:rFonts w:ascii="Times New Roman" w:eastAsia="Times New Roman" w:hAnsi="Times New Roman" w:cs="Times New Roman"/>
                <w:i/>
                <w:iCs/>
                <w:sz w:val="24"/>
                <w:szCs w:val="24"/>
                <w:shd w:val="clear" w:color="auto" w:fill="FFFFFF"/>
                <w:lang w:eastAsia="tr-TR"/>
              </w:rPr>
              <w:t>u</w:t>
            </w:r>
            <w:r w:rsidRPr="00A83633">
              <w:rPr>
                <w:rFonts w:ascii="Times New Roman" w:eastAsia="Times New Roman" w:hAnsi="Times New Roman" w:cs="Times New Roman"/>
                <w:i/>
                <w:iCs/>
                <w:sz w:val="24"/>
                <w:szCs w:val="24"/>
                <w:shd w:val="clear" w:color="auto" w:fill="FFFFFF"/>
                <w:lang w:eastAsia="tr-TR"/>
              </w:rPr>
              <w:t>s</w:t>
            </w:r>
            <w:r w:rsidRPr="00A83633">
              <w:rPr>
                <w:rFonts w:ascii="Times New Roman" w:eastAsia="Times New Roman" w:hAnsi="Times New Roman" w:cs="Times New Roman"/>
                <w:sz w:val="24"/>
                <w:szCs w:val="24"/>
                <w:shd w:val="clear" w:color="auto" w:fill="FFFFFF"/>
                <w:lang w:eastAsia="tr-TR"/>
              </w:rPr>
              <w:t xml:space="preserve"> </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eastAsia="Times New Roman" w:hAnsi="Times New Roman" w:cs="Times New Roman"/>
                <w:sz w:val="24"/>
                <w:szCs w:val="24"/>
                <w:shd w:val="clear" w:color="auto" w:fill="FFFFFF"/>
                <w:lang w:eastAsia="tr-TR"/>
              </w:rPr>
              <w:t>CVYV00</w:t>
            </w:r>
            <w:r w:rsidRPr="00A83633">
              <w:rPr>
                <w:rFonts w:ascii="Times New Roman" w:hAnsi="Times New Roman" w:cs="Times New Roman"/>
                <w:sz w:val="24"/>
                <w:szCs w:val="24"/>
                <w:lang w:eastAsia="tr-TR"/>
              </w:rPr>
              <w:t>]</w:t>
            </w:r>
          </w:p>
        </w:tc>
      </w:tr>
      <w:tr w:rsidR="0084008B" w:rsidRPr="00A83633" w14:paraId="31C96D47" w14:textId="77777777" w:rsidTr="00493874">
        <w:tc>
          <w:tcPr>
            <w:tcW w:w="9918" w:type="dxa"/>
            <w:tcBorders>
              <w:top w:val="single" w:sz="4" w:space="0" w:color="auto"/>
              <w:left w:val="single" w:sz="4" w:space="0" w:color="auto"/>
              <w:bottom w:val="single" w:sz="4" w:space="0" w:color="auto"/>
              <w:right w:val="single" w:sz="4" w:space="0" w:color="auto"/>
            </w:tcBorders>
          </w:tcPr>
          <w:p w14:paraId="13A4BBE8" w14:textId="2B887983" w:rsidR="0084008B" w:rsidRPr="00A83633" w:rsidRDefault="0084008B" w:rsidP="008666E7">
            <w:pPr>
              <w:pStyle w:val="AralkYok"/>
              <w:rPr>
                <w:rFonts w:ascii="Times New Roman" w:hAnsi="Times New Roman" w:cs="Times New Roman"/>
                <w:iCs/>
                <w:sz w:val="24"/>
                <w:szCs w:val="24"/>
              </w:rPr>
            </w:pPr>
            <w:r w:rsidRPr="00A83633">
              <w:rPr>
                <w:rFonts w:ascii="Times New Roman" w:hAnsi="Times New Roman" w:cs="Times New Roman"/>
                <w:bCs/>
                <w:i/>
                <w:iCs/>
                <w:sz w:val="24"/>
                <w:szCs w:val="24"/>
                <w:shd w:val="clear" w:color="auto" w:fill="FFFFFF"/>
              </w:rPr>
              <w:t>Cucurbit yellow stunting disorder vir</w:t>
            </w:r>
            <w:r w:rsidR="008666E7">
              <w:rPr>
                <w:rFonts w:ascii="Times New Roman" w:hAnsi="Times New Roman" w:cs="Times New Roman"/>
                <w:bCs/>
                <w:i/>
                <w:iCs/>
                <w:sz w:val="24"/>
                <w:szCs w:val="24"/>
                <w:shd w:val="clear" w:color="auto" w:fill="FFFFFF"/>
              </w:rPr>
              <w:t>u</w:t>
            </w:r>
            <w:r w:rsidRPr="00A83633">
              <w:rPr>
                <w:rFonts w:ascii="Times New Roman" w:hAnsi="Times New Roman" w:cs="Times New Roman"/>
                <w:bCs/>
                <w:i/>
                <w:iCs/>
                <w:sz w:val="24"/>
                <w:szCs w:val="24"/>
                <w:shd w:val="clear" w:color="auto" w:fill="FFFFFF"/>
              </w:rPr>
              <w:t>s</w:t>
            </w:r>
            <w:r w:rsidRPr="00A83633">
              <w:rPr>
                <w:rFonts w:ascii="Times New Roman" w:hAnsi="Times New Roman" w:cs="Times New Roman"/>
                <w:bCs/>
                <w:sz w:val="24"/>
                <w:szCs w:val="24"/>
                <w:shd w:val="clear" w:color="auto" w:fill="FFFFFF"/>
              </w:rPr>
              <w:t xml:space="preserve"> </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bCs/>
                <w:sz w:val="24"/>
                <w:szCs w:val="24"/>
                <w:shd w:val="clear" w:color="auto" w:fill="FFFFFF"/>
              </w:rPr>
              <w:t>CYSDV0</w:t>
            </w:r>
            <w:r w:rsidRPr="00A83633">
              <w:rPr>
                <w:rFonts w:ascii="Times New Roman" w:hAnsi="Times New Roman" w:cs="Times New Roman"/>
                <w:sz w:val="24"/>
                <w:szCs w:val="24"/>
                <w:lang w:eastAsia="tr-TR"/>
              </w:rPr>
              <w:t>]</w:t>
            </w:r>
          </w:p>
        </w:tc>
      </w:tr>
      <w:tr w:rsidR="008C7742" w:rsidRPr="00A83633" w14:paraId="1FB4E9D4" w14:textId="77777777" w:rsidTr="00493874">
        <w:tc>
          <w:tcPr>
            <w:tcW w:w="9918" w:type="dxa"/>
            <w:tcBorders>
              <w:top w:val="single" w:sz="4" w:space="0" w:color="auto"/>
              <w:left w:val="single" w:sz="4" w:space="0" w:color="auto"/>
              <w:bottom w:val="single" w:sz="4" w:space="0" w:color="auto"/>
              <w:right w:val="single" w:sz="4" w:space="0" w:color="auto"/>
            </w:tcBorders>
          </w:tcPr>
          <w:p w14:paraId="14125E36" w14:textId="21C714AF" w:rsidR="008C7742" w:rsidRPr="00A83633" w:rsidRDefault="008C7742" w:rsidP="008C7742">
            <w:pPr>
              <w:spacing w:before="45" w:after="45"/>
              <w:outlineLvl w:val="1"/>
              <w:rPr>
                <w:rFonts w:ascii="Times New Roman" w:hAnsi="Times New Roman" w:cs="Times New Roman"/>
                <w:i/>
                <w:iCs/>
                <w:sz w:val="24"/>
                <w:szCs w:val="24"/>
              </w:rPr>
            </w:pPr>
            <w:r w:rsidRPr="00A83633">
              <w:rPr>
                <w:rFonts w:ascii="Times New Roman" w:eastAsia="Times New Roman" w:hAnsi="Times New Roman" w:cs="Times New Roman"/>
                <w:i/>
                <w:iCs/>
                <w:sz w:val="24"/>
                <w:szCs w:val="24"/>
                <w:shd w:val="clear" w:color="auto" w:fill="FFFFFF"/>
                <w:lang w:eastAsia="tr-TR"/>
              </w:rPr>
              <w:t>Cytorhabdovirus fragariarugosus</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SCRV00</w:t>
            </w:r>
            <w:r w:rsidRPr="00A83633">
              <w:rPr>
                <w:rFonts w:ascii="Times New Roman" w:hAnsi="Times New Roman" w:cs="Times New Roman"/>
                <w:sz w:val="24"/>
                <w:szCs w:val="24"/>
                <w:lang w:eastAsia="tr-TR"/>
              </w:rPr>
              <w:t>]</w:t>
            </w:r>
          </w:p>
        </w:tc>
      </w:tr>
      <w:tr w:rsidR="008C7742" w:rsidRPr="00A83633" w14:paraId="275FAB05" w14:textId="77777777" w:rsidTr="00493874">
        <w:tc>
          <w:tcPr>
            <w:tcW w:w="9918" w:type="dxa"/>
            <w:tcBorders>
              <w:top w:val="single" w:sz="4" w:space="0" w:color="auto"/>
              <w:left w:val="single" w:sz="4" w:space="0" w:color="auto"/>
              <w:bottom w:val="single" w:sz="4" w:space="0" w:color="auto"/>
              <w:right w:val="single" w:sz="4" w:space="0" w:color="auto"/>
            </w:tcBorders>
          </w:tcPr>
          <w:p w14:paraId="56C38F5C" w14:textId="0DF3FE3B" w:rsidR="008C7742" w:rsidRPr="00A83633"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A83633">
              <w:rPr>
                <w:rFonts w:ascii="Times New Roman" w:hAnsi="Times New Roman" w:cs="Times New Roman"/>
                <w:i/>
                <w:iCs/>
                <w:sz w:val="24"/>
                <w:szCs w:val="24"/>
              </w:rPr>
              <w:t>Grapevine leafroll-associated virus</w:t>
            </w:r>
            <w:r w:rsidRPr="00A83633">
              <w:rPr>
                <w:rFonts w:ascii="Times New Roman" w:hAnsi="Times New Roman" w:cs="Times New Roman"/>
                <w:iCs/>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GLRAV</w:t>
            </w:r>
            <w:r w:rsidRPr="00A83633">
              <w:rPr>
                <w:rFonts w:ascii="Times New Roman" w:hAnsi="Times New Roman" w:cs="Times New Roman"/>
                <w:sz w:val="24"/>
                <w:szCs w:val="24"/>
                <w:lang w:eastAsia="tr-TR"/>
              </w:rPr>
              <w:t>]</w:t>
            </w:r>
          </w:p>
        </w:tc>
      </w:tr>
      <w:tr w:rsidR="008C7742" w:rsidRPr="00A83633" w14:paraId="70AF4332" w14:textId="77777777" w:rsidTr="00493874">
        <w:tc>
          <w:tcPr>
            <w:tcW w:w="9918" w:type="dxa"/>
            <w:tcBorders>
              <w:top w:val="single" w:sz="4" w:space="0" w:color="auto"/>
              <w:left w:val="single" w:sz="4" w:space="0" w:color="auto"/>
              <w:bottom w:val="single" w:sz="4" w:space="0" w:color="auto"/>
              <w:right w:val="single" w:sz="4" w:space="0" w:color="auto"/>
            </w:tcBorders>
          </w:tcPr>
          <w:p w14:paraId="31E9C820" w14:textId="646CCF69" w:rsidR="008C7742" w:rsidRPr="00A83633"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A83633">
              <w:rPr>
                <w:rFonts w:ascii="Times New Roman" w:hAnsi="Times New Roman" w:cs="Times New Roman"/>
                <w:i/>
                <w:iCs/>
                <w:sz w:val="24"/>
                <w:szCs w:val="24"/>
              </w:rPr>
              <w:t>Grapevine rupestris stem pitting-associated virus</w:t>
            </w:r>
            <w:r w:rsidRPr="00A83633">
              <w:rPr>
                <w:rFonts w:ascii="Times New Roman" w:hAnsi="Times New Roman" w:cs="Times New Roman"/>
                <w:iCs/>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GVRSP0</w:t>
            </w:r>
            <w:r w:rsidRPr="00A83633">
              <w:rPr>
                <w:rFonts w:ascii="Times New Roman" w:hAnsi="Times New Roman" w:cs="Times New Roman"/>
                <w:sz w:val="24"/>
                <w:szCs w:val="24"/>
                <w:lang w:eastAsia="tr-TR"/>
              </w:rPr>
              <w:t>]</w:t>
            </w:r>
          </w:p>
        </w:tc>
      </w:tr>
      <w:tr w:rsidR="008C7742" w:rsidRPr="00A83633" w14:paraId="73D20E3B" w14:textId="77777777" w:rsidTr="00493874">
        <w:tc>
          <w:tcPr>
            <w:tcW w:w="9918" w:type="dxa"/>
            <w:tcBorders>
              <w:top w:val="single" w:sz="4" w:space="0" w:color="auto"/>
              <w:left w:val="single" w:sz="4" w:space="0" w:color="auto"/>
              <w:bottom w:val="single" w:sz="4" w:space="0" w:color="auto"/>
              <w:right w:val="single" w:sz="4" w:space="0" w:color="auto"/>
            </w:tcBorders>
          </w:tcPr>
          <w:p w14:paraId="0CBE1902" w14:textId="2C2AE381" w:rsidR="008C7742" w:rsidRPr="00A83633"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A83633">
              <w:rPr>
                <w:rFonts w:ascii="Times New Roman" w:hAnsi="Times New Roman" w:cs="Times New Roman"/>
                <w:i/>
                <w:sz w:val="24"/>
                <w:szCs w:val="24"/>
              </w:rPr>
              <w:t>Little cherry virus</w:t>
            </w:r>
            <w:r w:rsidRPr="00A83633">
              <w:rPr>
                <w:rFonts w:ascii="Times New Roman" w:hAnsi="Times New Roman" w:cs="Times New Roman"/>
                <w:sz w:val="24"/>
                <w:szCs w:val="24"/>
              </w:rPr>
              <w:t xml:space="preserve"> 1 [LCHV10]  </w:t>
            </w:r>
          </w:p>
        </w:tc>
      </w:tr>
      <w:tr w:rsidR="008C7742" w:rsidRPr="00A83633" w14:paraId="67D31A8B" w14:textId="77777777" w:rsidTr="00493874">
        <w:tc>
          <w:tcPr>
            <w:tcW w:w="9918" w:type="dxa"/>
            <w:tcBorders>
              <w:top w:val="single" w:sz="4" w:space="0" w:color="auto"/>
              <w:left w:val="single" w:sz="4" w:space="0" w:color="auto"/>
              <w:bottom w:val="single" w:sz="4" w:space="0" w:color="auto"/>
              <w:right w:val="single" w:sz="4" w:space="0" w:color="auto"/>
            </w:tcBorders>
          </w:tcPr>
          <w:p w14:paraId="41620127" w14:textId="0C07EA3C" w:rsidR="008C7742" w:rsidRPr="00A83633"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A83633">
              <w:rPr>
                <w:rFonts w:ascii="Times New Roman" w:eastAsia="Times New Roman" w:hAnsi="Times New Roman" w:cs="Times New Roman"/>
                <w:i/>
                <w:iCs/>
                <w:sz w:val="24"/>
                <w:szCs w:val="24"/>
                <w:shd w:val="clear" w:color="auto" w:fill="FFFFFF"/>
                <w:lang w:eastAsia="tr-TR"/>
              </w:rPr>
              <w:t>Maculavirus vitis</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rPr>
              <w:t>GFKV00</w:t>
            </w:r>
            <w:r w:rsidRPr="00A83633">
              <w:rPr>
                <w:rFonts w:ascii="Times New Roman" w:hAnsi="Times New Roman" w:cs="Times New Roman"/>
                <w:sz w:val="24"/>
                <w:szCs w:val="24"/>
                <w:lang w:eastAsia="tr-TR"/>
              </w:rPr>
              <w:t>]</w:t>
            </w:r>
          </w:p>
        </w:tc>
      </w:tr>
      <w:tr w:rsidR="008C7742" w:rsidRPr="00A83633" w14:paraId="07D7B7C1" w14:textId="77777777" w:rsidTr="00493874">
        <w:tc>
          <w:tcPr>
            <w:tcW w:w="9918" w:type="dxa"/>
            <w:tcBorders>
              <w:top w:val="single" w:sz="4" w:space="0" w:color="auto"/>
              <w:left w:val="single" w:sz="4" w:space="0" w:color="auto"/>
              <w:bottom w:val="single" w:sz="4" w:space="0" w:color="auto"/>
              <w:right w:val="single" w:sz="4" w:space="0" w:color="auto"/>
            </w:tcBorders>
          </w:tcPr>
          <w:p w14:paraId="4A610A5F" w14:textId="01073572" w:rsidR="008C7742" w:rsidRPr="00A83633"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A83633">
              <w:rPr>
                <w:rFonts w:ascii="Times New Roman" w:eastAsia="Times New Roman" w:hAnsi="Times New Roman" w:cs="Times New Roman"/>
                <w:i/>
                <w:iCs/>
                <w:sz w:val="24"/>
                <w:szCs w:val="24"/>
                <w:shd w:val="clear" w:color="auto" w:fill="FFFFFF"/>
                <w:lang w:eastAsia="tr-TR"/>
              </w:rPr>
              <w:t>Nepovirus arabis</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ARMV00</w:t>
            </w:r>
            <w:r w:rsidRPr="00A83633">
              <w:rPr>
                <w:rFonts w:ascii="Times New Roman" w:hAnsi="Times New Roman" w:cs="Times New Roman"/>
                <w:sz w:val="24"/>
                <w:szCs w:val="24"/>
                <w:lang w:eastAsia="tr-TR"/>
              </w:rPr>
              <w:t>]</w:t>
            </w:r>
          </w:p>
        </w:tc>
      </w:tr>
      <w:tr w:rsidR="008C7742" w:rsidRPr="00A83633" w14:paraId="1C416E6A" w14:textId="77777777" w:rsidTr="00493874">
        <w:tc>
          <w:tcPr>
            <w:tcW w:w="9918" w:type="dxa"/>
            <w:tcBorders>
              <w:top w:val="single" w:sz="4" w:space="0" w:color="auto"/>
              <w:left w:val="single" w:sz="4" w:space="0" w:color="auto"/>
              <w:bottom w:val="single" w:sz="4" w:space="0" w:color="auto"/>
              <w:right w:val="single" w:sz="4" w:space="0" w:color="auto"/>
            </w:tcBorders>
          </w:tcPr>
          <w:p w14:paraId="79B12766" w14:textId="0C9A11D6" w:rsidR="008C7742" w:rsidRPr="00A83633"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A83633">
              <w:rPr>
                <w:rFonts w:ascii="Times New Roman" w:eastAsia="Times New Roman" w:hAnsi="Times New Roman" w:cs="Times New Roman"/>
                <w:i/>
                <w:iCs/>
                <w:sz w:val="24"/>
                <w:szCs w:val="24"/>
                <w:shd w:val="clear" w:color="auto" w:fill="FFFFFF"/>
                <w:lang w:eastAsia="tr-TR"/>
              </w:rPr>
              <w:t>Nepovirus avii</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CLRV00</w:t>
            </w:r>
            <w:r w:rsidRPr="00A83633">
              <w:rPr>
                <w:rFonts w:ascii="Times New Roman" w:hAnsi="Times New Roman" w:cs="Times New Roman"/>
                <w:sz w:val="24"/>
                <w:szCs w:val="24"/>
                <w:lang w:eastAsia="tr-TR"/>
              </w:rPr>
              <w:t>]</w:t>
            </w:r>
          </w:p>
        </w:tc>
      </w:tr>
      <w:tr w:rsidR="008C7742" w:rsidRPr="00A83633" w14:paraId="7333CCEA"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49739BFB" w14:textId="5891FE01" w:rsidR="008C7742" w:rsidRPr="00A83633" w:rsidRDefault="008C7742" w:rsidP="008C7742">
            <w:pPr>
              <w:spacing w:before="45" w:after="45"/>
              <w:outlineLvl w:val="1"/>
              <w:rPr>
                <w:rFonts w:ascii="Times New Roman" w:hAnsi="Times New Roman" w:cs="Times New Roman"/>
                <w:sz w:val="24"/>
                <w:szCs w:val="24"/>
                <w:lang w:eastAsia="tr-TR"/>
              </w:rPr>
            </w:pPr>
            <w:r w:rsidRPr="00A83633">
              <w:rPr>
                <w:rFonts w:ascii="Times New Roman" w:eastAsia="Times New Roman" w:hAnsi="Times New Roman" w:cs="Times New Roman"/>
                <w:i/>
                <w:iCs/>
                <w:sz w:val="24"/>
                <w:szCs w:val="24"/>
                <w:shd w:val="clear" w:color="auto" w:fill="FFFFFF"/>
                <w:lang w:eastAsia="tr-TR"/>
              </w:rPr>
              <w:t>Nepovirus foliumflabelli</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GFLV00</w:t>
            </w:r>
            <w:r w:rsidRPr="00A83633">
              <w:rPr>
                <w:rFonts w:ascii="Times New Roman" w:hAnsi="Times New Roman" w:cs="Times New Roman"/>
                <w:sz w:val="24"/>
                <w:szCs w:val="24"/>
                <w:lang w:eastAsia="tr-TR"/>
              </w:rPr>
              <w:t>]</w:t>
            </w:r>
          </w:p>
        </w:tc>
      </w:tr>
      <w:tr w:rsidR="008C7742" w:rsidRPr="00A83633" w14:paraId="07C3B79B" w14:textId="77777777" w:rsidTr="00493874">
        <w:tc>
          <w:tcPr>
            <w:tcW w:w="9918" w:type="dxa"/>
            <w:tcBorders>
              <w:top w:val="single" w:sz="4" w:space="0" w:color="auto"/>
              <w:left w:val="single" w:sz="4" w:space="0" w:color="auto"/>
              <w:bottom w:val="single" w:sz="4" w:space="0" w:color="auto"/>
              <w:right w:val="single" w:sz="4" w:space="0" w:color="auto"/>
            </w:tcBorders>
          </w:tcPr>
          <w:p w14:paraId="4934C057" w14:textId="46AA070F" w:rsidR="008C7742" w:rsidRPr="00A83633"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A83633">
              <w:rPr>
                <w:rFonts w:ascii="Times New Roman" w:eastAsia="Times New Roman" w:hAnsi="Times New Roman" w:cs="Times New Roman"/>
                <w:i/>
                <w:iCs/>
                <w:sz w:val="24"/>
                <w:szCs w:val="24"/>
                <w:shd w:val="clear" w:color="auto" w:fill="FFFFFF"/>
                <w:lang w:eastAsia="tr-TR"/>
              </w:rPr>
              <w:t>Nepovirus lycopersici</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TORSV0</w:t>
            </w:r>
            <w:r w:rsidRPr="00A83633">
              <w:rPr>
                <w:rFonts w:ascii="Times New Roman" w:hAnsi="Times New Roman" w:cs="Times New Roman"/>
                <w:sz w:val="24"/>
                <w:szCs w:val="24"/>
                <w:lang w:eastAsia="tr-TR"/>
              </w:rPr>
              <w:t>]</w:t>
            </w:r>
          </w:p>
        </w:tc>
      </w:tr>
      <w:tr w:rsidR="008C7742" w:rsidRPr="00A83633" w14:paraId="055D644D" w14:textId="77777777" w:rsidTr="00493874">
        <w:tc>
          <w:tcPr>
            <w:tcW w:w="9918" w:type="dxa"/>
            <w:tcBorders>
              <w:top w:val="single" w:sz="4" w:space="0" w:color="auto"/>
              <w:left w:val="single" w:sz="4" w:space="0" w:color="auto"/>
              <w:bottom w:val="single" w:sz="4" w:space="0" w:color="auto"/>
              <w:right w:val="single" w:sz="4" w:space="0" w:color="auto"/>
            </w:tcBorders>
          </w:tcPr>
          <w:p w14:paraId="56CCAEDE" w14:textId="1ABFE060" w:rsidR="008C7742" w:rsidRPr="00A83633"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A83633">
              <w:rPr>
                <w:rFonts w:ascii="Times New Roman" w:hAnsi="Times New Roman" w:cs="Times New Roman"/>
                <w:bCs/>
                <w:i/>
                <w:iCs/>
                <w:sz w:val="24"/>
                <w:szCs w:val="24"/>
                <w:shd w:val="clear" w:color="auto" w:fill="FFFFFF"/>
              </w:rPr>
              <w:t>Nepovirus nicotianae</w:t>
            </w:r>
            <w:r w:rsidRPr="00A83633">
              <w:rPr>
                <w:rFonts w:ascii="Times New Roman" w:hAnsi="Times New Roman" w:cs="Times New Roman"/>
                <w:iCs/>
                <w:sz w:val="24"/>
                <w:szCs w:val="24"/>
              </w:rPr>
              <w:t xml:space="preserve"> </w:t>
            </w:r>
            <w:r w:rsidRPr="00A83633">
              <w:rPr>
                <w:rFonts w:ascii="Times New Roman" w:hAnsi="Times New Roman" w:cs="Times New Roman"/>
                <w:sz w:val="24"/>
                <w:szCs w:val="24"/>
              </w:rPr>
              <w:t>[</w:t>
            </w:r>
            <w:r w:rsidRPr="00A83633">
              <w:rPr>
                <w:rFonts w:ascii="Times New Roman" w:hAnsi="Times New Roman" w:cs="Times New Roman"/>
                <w:sz w:val="24"/>
                <w:szCs w:val="24"/>
                <w:shd w:val="clear" w:color="auto" w:fill="FFFFFF"/>
              </w:rPr>
              <w:t>TRSV00</w:t>
            </w:r>
            <w:r w:rsidRPr="00A83633">
              <w:rPr>
                <w:rFonts w:ascii="Times New Roman" w:hAnsi="Times New Roman" w:cs="Times New Roman"/>
                <w:sz w:val="24"/>
                <w:szCs w:val="24"/>
              </w:rPr>
              <w:t>]</w:t>
            </w:r>
          </w:p>
        </w:tc>
      </w:tr>
      <w:tr w:rsidR="008C7742" w:rsidRPr="00A83633" w14:paraId="54441A65" w14:textId="77777777" w:rsidTr="00493874">
        <w:tc>
          <w:tcPr>
            <w:tcW w:w="9918" w:type="dxa"/>
            <w:tcBorders>
              <w:top w:val="single" w:sz="4" w:space="0" w:color="auto"/>
              <w:left w:val="single" w:sz="4" w:space="0" w:color="auto"/>
              <w:bottom w:val="single" w:sz="4" w:space="0" w:color="auto"/>
              <w:right w:val="single" w:sz="4" w:space="0" w:color="auto"/>
            </w:tcBorders>
          </w:tcPr>
          <w:p w14:paraId="042D2DD6" w14:textId="244C0A3E" w:rsidR="008C7742" w:rsidRPr="00A83633"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A83633">
              <w:rPr>
                <w:rFonts w:ascii="Times New Roman" w:eastAsia="Times New Roman" w:hAnsi="Times New Roman" w:cs="Times New Roman"/>
                <w:i/>
                <w:iCs/>
                <w:sz w:val="24"/>
                <w:szCs w:val="24"/>
                <w:shd w:val="clear" w:color="auto" w:fill="FFFFFF"/>
                <w:lang w:eastAsia="tr-TR"/>
              </w:rPr>
              <w:t>Nepovirus nigranuli</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TBRV00</w:t>
            </w:r>
            <w:r w:rsidRPr="00A83633">
              <w:rPr>
                <w:rFonts w:ascii="Times New Roman" w:hAnsi="Times New Roman" w:cs="Times New Roman"/>
                <w:sz w:val="24"/>
                <w:szCs w:val="24"/>
                <w:lang w:eastAsia="tr-TR"/>
              </w:rPr>
              <w:t>]</w:t>
            </w:r>
          </w:p>
        </w:tc>
      </w:tr>
      <w:tr w:rsidR="008C7742" w:rsidRPr="00A83633" w14:paraId="4E9F60A3" w14:textId="77777777" w:rsidTr="00493874">
        <w:tc>
          <w:tcPr>
            <w:tcW w:w="9918" w:type="dxa"/>
            <w:tcBorders>
              <w:top w:val="single" w:sz="4" w:space="0" w:color="auto"/>
              <w:left w:val="single" w:sz="4" w:space="0" w:color="auto"/>
              <w:bottom w:val="single" w:sz="4" w:space="0" w:color="auto"/>
              <w:right w:val="single" w:sz="4" w:space="0" w:color="auto"/>
            </w:tcBorders>
          </w:tcPr>
          <w:p w14:paraId="7ADEC102" w14:textId="7BED22CB" w:rsidR="008C7742" w:rsidRPr="00A83633"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A83633">
              <w:rPr>
                <w:rFonts w:ascii="Times New Roman" w:eastAsia="Times New Roman" w:hAnsi="Times New Roman" w:cs="Times New Roman"/>
                <w:i/>
                <w:iCs/>
                <w:sz w:val="24"/>
                <w:szCs w:val="24"/>
                <w:shd w:val="clear" w:color="auto" w:fill="FFFFFF"/>
                <w:lang w:eastAsia="tr-TR"/>
              </w:rPr>
              <w:t>Nepovirus persicae</w:t>
            </w:r>
            <w:r w:rsidRPr="00A83633">
              <w:rPr>
                <w:rFonts w:ascii="Times New Roman" w:hAnsi="Times New Roman" w:cs="Times New Roman"/>
                <w:bCs/>
                <w:sz w:val="24"/>
                <w:szCs w:val="24"/>
              </w:rPr>
              <w:t xml:space="preserve"> [PRMV00]</w:t>
            </w:r>
          </w:p>
        </w:tc>
      </w:tr>
      <w:tr w:rsidR="008C7742" w:rsidRPr="00A83633" w14:paraId="007583AE"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54919F5" w14:textId="12095B80" w:rsidR="008C7742" w:rsidRPr="00A83633" w:rsidRDefault="008C7742" w:rsidP="008C7742">
            <w:pPr>
              <w:spacing w:before="45" w:after="45"/>
              <w:outlineLvl w:val="1"/>
              <w:rPr>
                <w:rFonts w:ascii="Times New Roman" w:hAnsi="Times New Roman" w:cs="Times New Roman"/>
                <w:sz w:val="24"/>
                <w:szCs w:val="24"/>
                <w:lang w:eastAsia="tr-TR"/>
              </w:rPr>
            </w:pPr>
          </w:p>
        </w:tc>
      </w:tr>
      <w:tr w:rsidR="008C7742" w:rsidRPr="00A83633" w14:paraId="145F9D54" w14:textId="77777777" w:rsidTr="008C7742">
        <w:tc>
          <w:tcPr>
            <w:tcW w:w="9918" w:type="dxa"/>
            <w:tcBorders>
              <w:top w:val="single" w:sz="4" w:space="0" w:color="auto"/>
              <w:left w:val="single" w:sz="4" w:space="0" w:color="auto"/>
              <w:bottom w:val="single" w:sz="4" w:space="0" w:color="auto"/>
              <w:right w:val="single" w:sz="4" w:space="0" w:color="auto"/>
            </w:tcBorders>
          </w:tcPr>
          <w:p w14:paraId="37495C1D" w14:textId="535CAF65" w:rsidR="008C7742" w:rsidRPr="00A83633" w:rsidRDefault="008C7742" w:rsidP="008C7742">
            <w:pPr>
              <w:pStyle w:val="AralkYok"/>
              <w:rPr>
                <w:rFonts w:ascii="Times New Roman" w:hAnsi="Times New Roman" w:cs="Times New Roman"/>
                <w:iCs/>
                <w:sz w:val="24"/>
                <w:szCs w:val="24"/>
              </w:rPr>
            </w:pPr>
            <w:r w:rsidRPr="00A83633">
              <w:rPr>
                <w:rFonts w:ascii="Times New Roman" w:eastAsia="Times New Roman" w:hAnsi="Times New Roman" w:cs="Times New Roman"/>
                <w:i/>
                <w:iCs/>
                <w:sz w:val="24"/>
                <w:szCs w:val="24"/>
                <w:shd w:val="clear" w:color="auto" w:fill="FFFFFF"/>
                <w:lang w:eastAsia="tr-TR"/>
              </w:rPr>
              <w:t>Nepovirus rubi</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RPRSV0</w:t>
            </w:r>
            <w:r w:rsidRPr="00A83633">
              <w:rPr>
                <w:rFonts w:ascii="Times New Roman" w:hAnsi="Times New Roman" w:cs="Times New Roman"/>
                <w:sz w:val="24"/>
                <w:szCs w:val="24"/>
                <w:lang w:eastAsia="tr-TR"/>
              </w:rPr>
              <w:t>]</w:t>
            </w:r>
          </w:p>
        </w:tc>
      </w:tr>
      <w:tr w:rsidR="008C7742" w:rsidRPr="00A83633" w14:paraId="7052C7FD" w14:textId="77777777" w:rsidTr="008C7742">
        <w:tc>
          <w:tcPr>
            <w:tcW w:w="9918" w:type="dxa"/>
            <w:tcBorders>
              <w:top w:val="single" w:sz="4" w:space="0" w:color="auto"/>
              <w:left w:val="single" w:sz="4" w:space="0" w:color="auto"/>
              <w:bottom w:val="single" w:sz="4" w:space="0" w:color="auto"/>
              <w:right w:val="single" w:sz="4" w:space="0" w:color="auto"/>
            </w:tcBorders>
          </w:tcPr>
          <w:p w14:paraId="332367D3" w14:textId="1082A7F7" w:rsidR="008C7742" w:rsidRPr="00A83633" w:rsidRDefault="008C7742" w:rsidP="008C7742">
            <w:pPr>
              <w:pStyle w:val="AralkYok"/>
              <w:rPr>
                <w:rFonts w:ascii="Times New Roman" w:hAnsi="Times New Roman" w:cs="Times New Roman"/>
                <w:iCs/>
                <w:sz w:val="24"/>
                <w:szCs w:val="24"/>
              </w:rPr>
            </w:pPr>
            <w:r w:rsidRPr="00A83633">
              <w:rPr>
                <w:rFonts w:ascii="Times New Roman" w:eastAsia="Times New Roman" w:hAnsi="Times New Roman" w:cs="Times New Roman"/>
                <w:i/>
                <w:sz w:val="24"/>
                <w:szCs w:val="24"/>
                <w:lang w:eastAsia="tr-TR"/>
              </w:rPr>
              <w:t>Onion yellow dwarf virus</w:t>
            </w:r>
            <w:r w:rsidRPr="00A83633">
              <w:rPr>
                <w:rFonts w:ascii="Times New Roman" w:eastAsia="Times New Roman" w:hAnsi="Times New Roman" w:cs="Times New Roman"/>
                <w:sz w:val="24"/>
                <w:szCs w:val="24"/>
                <w:lang w:eastAsia="tr-TR"/>
              </w:rPr>
              <w:t xml:space="preserve"> [OYDV00]</w:t>
            </w:r>
          </w:p>
        </w:tc>
      </w:tr>
      <w:tr w:rsidR="008C7742" w:rsidRPr="00A83633" w14:paraId="52ED6301"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2CF39E9" w14:textId="04A43FA9" w:rsidR="008C7742" w:rsidRPr="00A83633" w:rsidRDefault="008C7742" w:rsidP="008C7742">
            <w:pPr>
              <w:pStyle w:val="AralkYok"/>
              <w:rPr>
                <w:rFonts w:ascii="Times New Roman" w:hAnsi="Times New Roman" w:cs="Times New Roman"/>
                <w:iCs/>
                <w:sz w:val="24"/>
                <w:szCs w:val="24"/>
              </w:rPr>
            </w:pPr>
          </w:p>
        </w:tc>
      </w:tr>
      <w:tr w:rsidR="00075062" w:rsidRPr="00A83633" w14:paraId="4EE35B20" w14:textId="77777777" w:rsidTr="002A1610">
        <w:tc>
          <w:tcPr>
            <w:tcW w:w="9918" w:type="dxa"/>
            <w:tcBorders>
              <w:top w:val="single" w:sz="4" w:space="0" w:color="auto"/>
              <w:left w:val="single" w:sz="4" w:space="0" w:color="auto"/>
              <w:bottom w:val="single" w:sz="4" w:space="0" w:color="auto"/>
              <w:right w:val="single" w:sz="4" w:space="0" w:color="auto"/>
            </w:tcBorders>
            <w:hideMark/>
          </w:tcPr>
          <w:p w14:paraId="580B91C0" w14:textId="77777777" w:rsidR="00075062" w:rsidRPr="00A83633" w:rsidRDefault="00075062" w:rsidP="002A1610">
            <w:pPr>
              <w:spacing w:before="45" w:after="45"/>
              <w:outlineLvl w:val="1"/>
              <w:rPr>
                <w:rFonts w:ascii="Times New Roman" w:hAnsi="Times New Roman" w:cs="Times New Roman"/>
                <w:sz w:val="24"/>
                <w:szCs w:val="24"/>
                <w:lang w:eastAsia="tr-TR"/>
              </w:rPr>
            </w:pPr>
            <w:r w:rsidRPr="00A83633">
              <w:rPr>
                <w:rFonts w:ascii="Times New Roman" w:eastAsia="Times New Roman" w:hAnsi="Times New Roman" w:cs="Times New Roman"/>
                <w:i/>
                <w:iCs/>
                <w:sz w:val="24"/>
                <w:szCs w:val="24"/>
                <w:shd w:val="clear" w:color="auto" w:fill="FFFFFF"/>
                <w:lang w:eastAsia="tr-TR"/>
              </w:rPr>
              <w:t>Ophiovirus citri</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lang w:eastAsia="tr-TR"/>
              </w:rPr>
              <w:t>CPSV00]</w:t>
            </w:r>
          </w:p>
        </w:tc>
      </w:tr>
      <w:tr w:rsidR="008C7742" w:rsidRPr="00A83633" w14:paraId="2B2942CA" w14:textId="77777777" w:rsidTr="00493874">
        <w:tc>
          <w:tcPr>
            <w:tcW w:w="9918" w:type="dxa"/>
            <w:tcBorders>
              <w:top w:val="single" w:sz="4" w:space="0" w:color="auto"/>
              <w:left w:val="single" w:sz="4" w:space="0" w:color="auto"/>
              <w:bottom w:val="single" w:sz="4" w:space="0" w:color="auto"/>
              <w:right w:val="single" w:sz="4" w:space="0" w:color="auto"/>
            </w:tcBorders>
          </w:tcPr>
          <w:p w14:paraId="68E8198E" w14:textId="701FD6DC" w:rsidR="008C7742" w:rsidRPr="00A83633" w:rsidRDefault="008C7742" w:rsidP="008C7742">
            <w:pPr>
              <w:pStyle w:val="AralkYok"/>
              <w:rPr>
                <w:rFonts w:ascii="Times New Roman" w:hAnsi="Times New Roman" w:cs="Times New Roman"/>
                <w:iCs/>
                <w:sz w:val="24"/>
                <w:szCs w:val="24"/>
              </w:rPr>
            </w:pPr>
            <w:r w:rsidRPr="00A83633">
              <w:rPr>
                <w:rFonts w:ascii="Times New Roman" w:hAnsi="Times New Roman" w:cs="Times New Roman"/>
                <w:bCs/>
                <w:i/>
                <w:iCs/>
                <w:sz w:val="24"/>
                <w:szCs w:val="24"/>
                <w:shd w:val="clear" w:color="auto" w:fill="FFFFFF"/>
              </w:rPr>
              <w:t>Orthotospovirus tomatomaculae</w:t>
            </w:r>
            <w:r w:rsidRPr="00A83633">
              <w:rPr>
                <w:rFonts w:ascii="Times New Roman" w:hAnsi="Times New Roman" w:cs="Times New Roman"/>
                <w:sz w:val="24"/>
                <w:szCs w:val="24"/>
              </w:rPr>
              <w:t xml:space="preserve"> [</w:t>
            </w:r>
            <w:r w:rsidRPr="00A83633">
              <w:rPr>
                <w:rFonts w:ascii="Times New Roman" w:hAnsi="Times New Roman" w:cs="Times New Roman"/>
                <w:sz w:val="24"/>
                <w:szCs w:val="24"/>
                <w:shd w:val="clear" w:color="auto" w:fill="FFFFFF"/>
              </w:rPr>
              <w:t>TSWV00</w:t>
            </w:r>
            <w:r w:rsidRPr="00A83633">
              <w:rPr>
                <w:rFonts w:ascii="Times New Roman" w:hAnsi="Times New Roman" w:cs="Times New Roman"/>
                <w:sz w:val="24"/>
                <w:szCs w:val="24"/>
              </w:rPr>
              <w:t>]</w:t>
            </w:r>
          </w:p>
        </w:tc>
      </w:tr>
      <w:tr w:rsidR="008C7742" w:rsidRPr="00A83633" w14:paraId="19F96409"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77FC0283" w14:textId="77777777" w:rsidR="008C7742" w:rsidRPr="00A83633" w:rsidRDefault="008C7742" w:rsidP="008C7742">
            <w:pPr>
              <w:pStyle w:val="AralkYok"/>
              <w:rPr>
                <w:rFonts w:ascii="Times New Roman" w:hAnsi="Times New Roman" w:cs="Times New Roman"/>
                <w:iCs/>
                <w:sz w:val="24"/>
                <w:szCs w:val="24"/>
              </w:rPr>
            </w:pPr>
            <w:r w:rsidRPr="00A83633">
              <w:rPr>
                <w:rFonts w:ascii="Times New Roman" w:hAnsi="Times New Roman" w:cs="Times New Roman"/>
                <w:i/>
                <w:iCs/>
                <w:sz w:val="24"/>
                <w:szCs w:val="24"/>
              </w:rPr>
              <w:t>Peach latent mosaic viroid</w:t>
            </w:r>
            <w:r w:rsidRPr="00A83633">
              <w:rPr>
                <w:rFonts w:ascii="Times New Roman" w:hAnsi="Times New Roman" w:cs="Times New Roman"/>
                <w:iCs/>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PLMVD0</w:t>
            </w:r>
            <w:r w:rsidRPr="00A83633">
              <w:rPr>
                <w:rFonts w:ascii="Times New Roman" w:hAnsi="Times New Roman" w:cs="Times New Roman"/>
                <w:sz w:val="24"/>
                <w:szCs w:val="24"/>
                <w:lang w:eastAsia="tr-TR"/>
              </w:rPr>
              <w:t>]</w:t>
            </w:r>
          </w:p>
        </w:tc>
      </w:tr>
      <w:tr w:rsidR="008C7742" w:rsidRPr="00A83633" w14:paraId="291BDE1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F7F7E45" w14:textId="77777777" w:rsidR="008C7742" w:rsidRPr="00A83633" w:rsidRDefault="008C7742" w:rsidP="008C7742">
            <w:pPr>
              <w:pStyle w:val="AralkYok"/>
              <w:rPr>
                <w:rFonts w:ascii="Times New Roman" w:hAnsi="Times New Roman" w:cs="Times New Roman"/>
                <w:iCs/>
                <w:sz w:val="24"/>
                <w:szCs w:val="24"/>
              </w:rPr>
            </w:pPr>
            <w:r w:rsidRPr="00A83633">
              <w:rPr>
                <w:rFonts w:ascii="Times New Roman" w:hAnsi="Times New Roman" w:cs="Times New Roman"/>
                <w:i/>
                <w:iCs/>
                <w:sz w:val="24"/>
                <w:szCs w:val="24"/>
              </w:rPr>
              <w:t>Pepino mosaic virus</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PEPMV0</w:t>
            </w:r>
            <w:r w:rsidRPr="00A83633">
              <w:rPr>
                <w:rFonts w:ascii="Times New Roman" w:hAnsi="Times New Roman" w:cs="Times New Roman"/>
                <w:sz w:val="24"/>
                <w:szCs w:val="24"/>
                <w:lang w:eastAsia="tr-TR"/>
              </w:rPr>
              <w:t>]</w:t>
            </w:r>
          </w:p>
        </w:tc>
      </w:tr>
      <w:tr w:rsidR="008C7742" w:rsidRPr="00A83633" w14:paraId="6C1FC738"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D247EC3" w14:textId="77777777" w:rsidR="008C7742" w:rsidRPr="00A83633" w:rsidRDefault="008C7742" w:rsidP="008C7742">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Plum pox virus</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PPV000</w:t>
            </w:r>
            <w:r w:rsidRPr="00A83633">
              <w:rPr>
                <w:rFonts w:ascii="Times New Roman" w:hAnsi="Times New Roman" w:cs="Times New Roman"/>
                <w:sz w:val="24"/>
                <w:szCs w:val="24"/>
                <w:lang w:eastAsia="tr-TR"/>
              </w:rPr>
              <w:t>]</w:t>
            </w:r>
          </w:p>
        </w:tc>
      </w:tr>
      <w:tr w:rsidR="008C7742" w:rsidRPr="00A83633" w14:paraId="6F89C30A"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A2A9B05" w14:textId="77777777" w:rsidR="008C7742" w:rsidRPr="00A83633" w:rsidRDefault="008C7742" w:rsidP="008C7742">
            <w:pPr>
              <w:pStyle w:val="AralkYok"/>
              <w:rPr>
                <w:rFonts w:ascii="Times New Roman" w:hAnsi="Times New Roman" w:cs="Times New Roman"/>
                <w:iCs/>
                <w:sz w:val="24"/>
                <w:szCs w:val="24"/>
              </w:rPr>
            </w:pPr>
            <w:r w:rsidRPr="00A83633">
              <w:rPr>
                <w:rFonts w:ascii="Times New Roman" w:hAnsi="Times New Roman" w:cs="Times New Roman"/>
                <w:i/>
                <w:iCs/>
                <w:sz w:val="24"/>
                <w:szCs w:val="24"/>
              </w:rPr>
              <w:t>Potato leafroll virus</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PLRV00</w:t>
            </w:r>
            <w:r w:rsidRPr="00A83633">
              <w:rPr>
                <w:rFonts w:ascii="Times New Roman" w:hAnsi="Times New Roman" w:cs="Times New Roman"/>
                <w:sz w:val="24"/>
                <w:szCs w:val="24"/>
                <w:lang w:eastAsia="tr-TR"/>
              </w:rPr>
              <w:t>]</w:t>
            </w:r>
          </w:p>
        </w:tc>
      </w:tr>
      <w:tr w:rsidR="008C7742" w:rsidRPr="00A83633" w14:paraId="59249BAA"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30C47A1" w14:textId="77777777" w:rsidR="008C7742" w:rsidRPr="00A83633" w:rsidRDefault="008C7742" w:rsidP="008C7742">
            <w:pPr>
              <w:pStyle w:val="AralkYok"/>
              <w:rPr>
                <w:rFonts w:ascii="Times New Roman" w:hAnsi="Times New Roman" w:cs="Times New Roman"/>
                <w:iCs/>
                <w:sz w:val="24"/>
                <w:szCs w:val="24"/>
              </w:rPr>
            </w:pPr>
            <w:r w:rsidRPr="00A83633">
              <w:rPr>
                <w:rFonts w:ascii="Times New Roman" w:hAnsi="Times New Roman" w:cs="Times New Roman"/>
                <w:i/>
                <w:iCs/>
                <w:sz w:val="24"/>
                <w:szCs w:val="24"/>
              </w:rPr>
              <w:t>Potato spindle tuber viroid</w:t>
            </w:r>
            <w:r w:rsidRPr="00A83633">
              <w:rPr>
                <w:rFonts w:ascii="Times New Roman" w:hAnsi="Times New Roman" w:cs="Times New Roman"/>
                <w:iCs/>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PSTVD0</w:t>
            </w:r>
            <w:r w:rsidRPr="00A83633">
              <w:rPr>
                <w:rFonts w:ascii="Times New Roman" w:hAnsi="Times New Roman" w:cs="Times New Roman"/>
                <w:sz w:val="24"/>
                <w:szCs w:val="24"/>
                <w:lang w:eastAsia="tr-TR"/>
              </w:rPr>
              <w:t>]</w:t>
            </w:r>
          </w:p>
        </w:tc>
      </w:tr>
      <w:tr w:rsidR="008C7742" w:rsidRPr="00A83633" w14:paraId="5620849E"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6C74C117" w14:textId="77777777" w:rsidR="008C7742" w:rsidRPr="00A83633" w:rsidRDefault="008C7742" w:rsidP="008C7742">
            <w:pPr>
              <w:pStyle w:val="AralkYok"/>
              <w:rPr>
                <w:rFonts w:ascii="Times New Roman" w:hAnsi="Times New Roman" w:cs="Times New Roman"/>
                <w:iCs/>
                <w:sz w:val="24"/>
                <w:szCs w:val="24"/>
              </w:rPr>
            </w:pPr>
            <w:r w:rsidRPr="00A83633">
              <w:rPr>
                <w:rFonts w:ascii="Times New Roman" w:hAnsi="Times New Roman" w:cs="Times New Roman"/>
                <w:i/>
                <w:iCs/>
                <w:sz w:val="24"/>
                <w:szCs w:val="24"/>
              </w:rPr>
              <w:t>Potato virus</w:t>
            </w:r>
            <w:r w:rsidRPr="00A83633">
              <w:rPr>
                <w:rFonts w:ascii="Times New Roman" w:hAnsi="Times New Roman" w:cs="Times New Roman"/>
                <w:i/>
                <w:sz w:val="24"/>
                <w:szCs w:val="24"/>
                <w:shd w:val="clear" w:color="auto" w:fill="FFFFFF"/>
              </w:rPr>
              <w:t xml:space="preserve"> </w:t>
            </w:r>
            <w:r w:rsidRPr="00A83633">
              <w:rPr>
                <w:rFonts w:ascii="Times New Roman" w:hAnsi="Times New Roman" w:cs="Times New Roman"/>
                <w:i/>
                <w:iCs/>
                <w:sz w:val="24"/>
                <w:szCs w:val="24"/>
              </w:rPr>
              <w:t>A</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PVA000</w:t>
            </w:r>
            <w:r w:rsidRPr="00A83633">
              <w:rPr>
                <w:rFonts w:ascii="Times New Roman" w:hAnsi="Times New Roman" w:cs="Times New Roman"/>
                <w:sz w:val="24"/>
                <w:szCs w:val="24"/>
                <w:lang w:eastAsia="tr-TR"/>
              </w:rPr>
              <w:t>]</w:t>
            </w:r>
          </w:p>
        </w:tc>
      </w:tr>
      <w:tr w:rsidR="008C7742" w:rsidRPr="00A83633" w14:paraId="01ED52FD"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88C8594" w14:textId="77777777" w:rsidR="008C7742" w:rsidRPr="00A83633" w:rsidRDefault="008C7742" w:rsidP="008C7742">
            <w:pPr>
              <w:pStyle w:val="AralkYok"/>
              <w:rPr>
                <w:rFonts w:ascii="Times New Roman" w:hAnsi="Times New Roman" w:cs="Times New Roman"/>
                <w:iCs/>
                <w:sz w:val="24"/>
                <w:szCs w:val="24"/>
              </w:rPr>
            </w:pPr>
            <w:r w:rsidRPr="00A83633">
              <w:rPr>
                <w:rFonts w:ascii="Times New Roman" w:hAnsi="Times New Roman" w:cs="Times New Roman"/>
                <w:i/>
                <w:iCs/>
                <w:sz w:val="24"/>
                <w:szCs w:val="24"/>
              </w:rPr>
              <w:t>Potato virus</w:t>
            </w:r>
            <w:r w:rsidRPr="00A83633">
              <w:rPr>
                <w:rFonts w:ascii="Times New Roman" w:hAnsi="Times New Roman" w:cs="Times New Roman"/>
                <w:i/>
                <w:sz w:val="24"/>
                <w:szCs w:val="24"/>
                <w:shd w:val="clear" w:color="auto" w:fill="FFFFFF"/>
              </w:rPr>
              <w:t xml:space="preserve"> </w:t>
            </w:r>
            <w:r w:rsidRPr="00A83633">
              <w:rPr>
                <w:rFonts w:ascii="Times New Roman" w:hAnsi="Times New Roman" w:cs="Times New Roman"/>
                <w:i/>
                <w:iCs/>
                <w:sz w:val="24"/>
                <w:szCs w:val="24"/>
              </w:rPr>
              <w:t>M</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PVM00</w:t>
            </w:r>
            <w:r w:rsidRPr="00A83633">
              <w:rPr>
                <w:rFonts w:ascii="Times New Roman" w:hAnsi="Times New Roman" w:cs="Times New Roman"/>
                <w:sz w:val="24"/>
                <w:szCs w:val="24"/>
                <w:lang w:eastAsia="tr-TR"/>
              </w:rPr>
              <w:t>]</w:t>
            </w:r>
          </w:p>
        </w:tc>
      </w:tr>
      <w:tr w:rsidR="008C7742" w:rsidRPr="00A83633" w14:paraId="679D87C6"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8956DAF" w14:textId="77777777" w:rsidR="008C7742" w:rsidRPr="00A83633" w:rsidRDefault="008C7742" w:rsidP="008C7742">
            <w:pPr>
              <w:pStyle w:val="AralkYok"/>
              <w:rPr>
                <w:rFonts w:ascii="Times New Roman" w:hAnsi="Times New Roman" w:cs="Times New Roman"/>
                <w:iCs/>
                <w:sz w:val="24"/>
                <w:szCs w:val="24"/>
              </w:rPr>
            </w:pPr>
            <w:r w:rsidRPr="00A83633">
              <w:rPr>
                <w:rFonts w:ascii="Times New Roman" w:hAnsi="Times New Roman" w:cs="Times New Roman"/>
                <w:i/>
                <w:sz w:val="24"/>
                <w:szCs w:val="24"/>
              </w:rPr>
              <w:t>Potato virus S</w:t>
            </w:r>
            <w:r w:rsidRPr="00A83633">
              <w:rPr>
                <w:rFonts w:ascii="Times New Roman" w:hAnsi="Times New Roman" w:cs="Times New Roman"/>
                <w:sz w:val="24"/>
                <w:szCs w:val="24"/>
              </w:rPr>
              <w:t xml:space="preserve"> </w:t>
            </w:r>
            <w:r w:rsidRPr="00A83633">
              <w:rPr>
                <w:rFonts w:ascii="Times New Roman" w:hAnsi="Times New Roman" w:cs="Times New Roman"/>
                <w:bCs/>
                <w:sz w:val="24"/>
                <w:szCs w:val="24"/>
              </w:rPr>
              <w:t>[PVS000]</w:t>
            </w:r>
          </w:p>
        </w:tc>
      </w:tr>
      <w:tr w:rsidR="008C7742" w:rsidRPr="00A83633" w14:paraId="2CF305DA"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16EA66A" w14:textId="77777777" w:rsidR="008C7742" w:rsidRPr="00A83633" w:rsidRDefault="008C7742" w:rsidP="008C7742">
            <w:pPr>
              <w:pStyle w:val="AralkYok"/>
              <w:rPr>
                <w:rFonts w:ascii="Times New Roman" w:hAnsi="Times New Roman" w:cs="Times New Roman"/>
                <w:iCs/>
                <w:sz w:val="24"/>
                <w:szCs w:val="24"/>
              </w:rPr>
            </w:pPr>
            <w:r w:rsidRPr="00A83633">
              <w:rPr>
                <w:rFonts w:ascii="Times New Roman" w:hAnsi="Times New Roman" w:cs="Times New Roman"/>
                <w:i/>
                <w:iCs/>
                <w:sz w:val="24"/>
                <w:szCs w:val="24"/>
              </w:rPr>
              <w:t>Potato virus</w:t>
            </w:r>
            <w:r w:rsidRPr="00A83633">
              <w:rPr>
                <w:rFonts w:ascii="Times New Roman" w:hAnsi="Times New Roman" w:cs="Times New Roman"/>
                <w:i/>
                <w:sz w:val="24"/>
                <w:szCs w:val="24"/>
                <w:shd w:val="clear" w:color="auto" w:fill="FFFFFF"/>
              </w:rPr>
              <w:t xml:space="preserve"> </w:t>
            </w:r>
            <w:r w:rsidRPr="00A83633">
              <w:rPr>
                <w:rFonts w:ascii="Times New Roman" w:hAnsi="Times New Roman" w:cs="Times New Roman"/>
                <w:i/>
                <w:iCs/>
                <w:sz w:val="24"/>
                <w:szCs w:val="24"/>
              </w:rPr>
              <w:t>X</w:t>
            </w:r>
            <w:r w:rsidRPr="00A83633">
              <w:rPr>
                <w:rFonts w:ascii="Times New Roman" w:hAnsi="Times New Roman" w:cs="Times New Roman"/>
                <w:iCs/>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PVX000</w:t>
            </w:r>
            <w:r w:rsidRPr="00A83633">
              <w:rPr>
                <w:rFonts w:ascii="Times New Roman" w:hAnsi="Times New Roman" w:cs="Times New Roman"/>
                <w:sz w:val="24"/>
                <w:szCs w:val="24"/>
                <w:lang w:eastAsia="tr-TR"/>
              </w:rPr>
              <w:t>]</w:t>
            </w:r>
          </w:p>
        </w:tc>
      </w:tr>
      <w:tr w:rsidR="008C7742" w:rsidRPr="00A83633" w14:paraId="2C319051"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23451C4" w14:textId="77777777" w:rsidR="008C7742" w:rsidRPr="00A83633" w:rsidRDefault="008C7742" w:rsidP="008C7742">
            <w:pPr>
              <w:pStyle w:val="AralkYok"/>
              <w:rPr>
                <w:rFonts w:ascii="Times New Roman" w:hAnsi="Times New Roman" w:cs="Times New Roman"/>
                <w:iCs/>
                <w:sz w:val="24"/>
                <w:szCs w:val="24"/>
              </w:rPr>
            </w:pPr>
            <w:r w:rsidRPr="00A83633">
              <w:rPr>
                <w:rFonts w:ascii="Times New Roman" w:hAnsi="Times New Roman" w:cs="Times New Roman"/>
                <w:i/>
                <w:iCs/>
                <w:sz w:val="24"/>
                <w:szCs w:val="24"/>
              </w:rPr>
              <w:t>Potato virus Y</w:t>
            </w:r>
            <w:r w:rsidRPr="00A83633">
              <w:rPr>
                <w:rFonts w:ascii="Times New Roman" w:hAnsi="Times New Roman" w:cs="Times New Roman"/>
                <w:iCs/>
                <w:sz w:val="24"/>
                <w:szCs w:val="24"/>
              </w:rPr>
              <w:t xml:space="preserve"> (Yo, Yn, Yntn ve Yc dahil)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PVY000</w:t>
            </w:r>
            <w:r w:rsidRPr="00A83633">
              <w:rPr>
                <w:rFonts w:ascii="Times New Roman" w:hAnsi="Times New Roman" w:cs="Times New Roman"/>
                <w:sz w:val="24"/>
                <w:szCs w:val="24"/>
                <w:lang w:eastAsia="tr-TR"/>
              </w:rPr>
              <w:t>]</w:t>
            </w:r>
          </w:p>
        </w:tc>
      </w:tr>
      <w:tr w:rsidR="008C7742" w:rsidRPr="00A83633" w14:paraId="5DD72D38"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47A2B2E" w14:textId="77777777" w:rsidR="008C7742" w:rsidRPr="00A83633" w:rsidRDefault="008C7742" w:rsidP="008C7742">
            <w:pPr>
              <w:pStyle w:val="AralkYok"/>
              <w:rPr>
                <w:rFonts w:ascii="Times New Roman" w:hAnsi="Times New Roman" w:cs="Times New Roman"/>
                <w:iCs/>
                <w:sz w:val="24"/>
                <w:szCs w:val="24"/>
              </w:rPr>
            </w:pPr>
            <w:r w:rsidRPr="00A83633">
              <w:rPr>
                <w:rFonts w:ascii="Times New Roman" w:hAnsi="Times New Roman" w:cs="Times New Roman"/>
                <w:i/>
                <w:iCs/>
                <w:sz w:val="24"/>
                <w:szCs w:val="24"/>
              </w:rPr>
              <w:t>Prune dwarf virus</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PDV000</w:t>
            </w:r>
            <w:r w:rsidRPr="00A83633">
              <w:rPr>
                <w:rFonts w:ascii="Times New Roman" w:hAnsi="Times New Roman" w:cs="Times New Roman"/>
                <w:sz w:val="24"/>
                <w:szCs w:val="24"/>
                <w:lang w:eastAsia="tr-TR"/>
              </w:rPr>
              <w:t>]</w:t>
            </w:r>
          </w:p>
        </w:tc>
      </w:tr>
      <w:tr w:rsidR="008C7742" w:rsidRPr="00A83633" w14:paraId="39C84E1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2EEAF50" w14:textId="77777777" w:rsidR="008C7742" w:rsidRPr="00A83633" w:rsidRDefault="008C7742" w:rsidP="008C7742">
            <w:pPr>
              <w:pStyle w:val="AralkYok"/>
              <w:rPr>
                <w:rFonts w:ascii="Times New Roman" w:hAnsi="Times New Roman" w:cs="Times New Roman"/>
                <w:iCs/>
                <w:sz w:val="24"/>
                <w:szCs w:val="24"/>
              </w:rPr>
            </w:pPr>
            <w:r w:rsidRPr="00A83633">
              <w:rPr>
                <w:rFonts w:ascii="Times New Roman" w:hAnsi="Times New Roman" w:cs="Times New Roman"/>
                <w:i/>
                <w:iCs/>
                <w:sz w:val="24"/>
                <w:szCs w:val="24"/>
              </w:rPr>
              <w:t>Prunus necrotic ringspot virus</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PNRSV0</w:t>
            </w:r>
            <w:r w:rsidRPr="00A83633">
              <w:rPr>
                <w:rFonts w:ascii="Times New Roman" w:hAnsi="Times New Roman" w:cs="Times New Roman"/>
                <w:sz w:val="24"/>
                <w:szCs w:val="24"/>
                <w:lang w:eastAsia="tr-TR"/>
              </w:rPr>
              <w:t>]</w:t>
            </w:r>
          </w:p>
        </w:tc>
      </w:tr>
      <w:tr w:rsidR="008C7742" w:rsidRPr="00A83633" w14:paraId="60ACC8CF"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4692492" w14:textId="5E7F09DC" w:rsidR="008C7742" w:rsidRPr="00A83633" w:rsidRDefault="008C7742" w:rsidP="008C7742">
            <w:pPr>
              <w:spacing w:before="45" w:after="45"/>
              <w:outlineLvl w:val="1"/>
              <w:rPr>
                <w:rFonts w:ascii="Times New Roman" w:hAnsi="Times New Roman" w:cs="Times New Roman"/>
                <w:iCs/>
                <w:sz w:val="24"/>
                <w:szCs w:val="24"/>
              </w:rPr>
            </w:pPr>
          </w:p>
        </w:tc>
      </w:tr>
      <w:tr w:rsidR="008C7742" w:rsidRPr="00A83633" w14:paraId="2CD69764"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FA089E2" w14:textId="1F541331" w:rsidR="008C7742" w:rsidRPr="00A83633" w:rsidRDefault="008C7742" w:rsidP="008C7742">
            <w:pPr>
              <w:pStyle w:val="AralkYok"/>
              <w:rPr>
                <w:rFonts w:ascii="Times New Roman" w:hAnsi="Times New Roman" w:cs="Times New Roman"/>
                <w:iCs/>
                <w:sz w:val="24"/>
                <w:szCs w:val="24"/>
              </w:rPr>
            </w:pPr>
            <w:r w:rsidRPr="00A83633">
              <w:rPr>
                <w:rFonts w:ascii="Times New Roman" w:hAnsi="Times New Roman" w:cs="Times New Roman"/>
                <w:bCs/>
                <w:i/>
                <w:sz w:val="24"/>
                <w:szCs w:val="24"/>
              </w:rPr>
              <w:t>Sadwavirus citri</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SDV000</w:t>
            </w:r>
            <w:r w:rsidRPr="00A83633">
              <w:rPr>
                <w:rFonts w:ascii="Times New Roman" w:hAnsi="Times New Roman" w:cs="Times New Roman"/>
                <w:sz w:val="24"/>
                <w:szCs w:val="24"/>
                <w:lang w:eastAsia="tr-TR"/>
              </w:rPr>
              <w:t>]</w:t>
            </w:r>
          </w:p>
        </w:tc>
      </w:tr>
      <w:tr w:rsidR="008C7742" w:rsidRPr="00A83633" w14:paraId="60619680"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F7AAD92" w14:textId="3310ACEF" w:rsidR="008C7742" w:rsidRPr="00A83633" w:rsidRDefault="008C7742" w:rsidP="008C7742">
            <w:pPr>
              <w:spacing w:before="45" w:after="45"/>
              <w:outlineLvl w:val="1"/>
              <w:rPr>
                <w:rFonts w:ascii="Times New Roman" w:hAnsi="Times New Roman" w:cs="Times New Roman"/>
                <w:sz w:val="24"/>
                <w:szCs w:val="24"/>
                <w:lang w:eastAsia="tr-TR"/>
              </w:rPr>
            </w:pPr>
          </w:p>
        </w:tc>
      </w:tr>
      <w:tr w:rsidR="008C7742" w:rsidRPr="00A83633" w14:paraId="5A1E3FB5"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AD78BE3" w14:textId="27847282" w:rsidR="008C7742" w:rsidRPr="00A83633" w:rsidRDefault="008C7742" w:rsidP="008C7742">
            <w:pPr>
              <w:spacing w:before="45" w:after="45"/>
              <w:outlineLvl w:val="1"/>
              <w:rPr>
                <w:rFonts w:ascii="Times New Roman" w:hAnsi="Times New Roman" w:cs="Times New Roman"/>
                <w:sz w:val="24"/>
                <w:szCs w:val="24"/>
                <w:lang w:eastAsia="tr-TR"/>
              </w:rPr>
            </w:pPr>
            <w:r w:rsidRPr="00A83633">
              <w:rPr>
                <w:rFonts w:ascii="Times New Roman" w:eastAsia="Times New Roman" w:hAnsi="Times New Roman" w:cs="Times New Roman"/>
                <w:i/>
                <w:iCs/>
                <w:sz w:val="24"/>
                <w:szCs w:val="24"/>
                <w:shd w:val="clear" w:color="auto" w:fill="FFFFFF"/>
                <w:lang w:eastAsia="tr-TR"/>
              </w:rPr>
              <w:t>Stralarivirus fragariae</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SLRSV0</w:t>
            </w:r>
            <w:r w:rsidRPr="00A83633">
              <w:rPr>
                <w:rFonts w:ascii="Times New Roman" w:hAnsi="Times New Roman" w:cs="Times New Roman"/>
                <w:sz w:val="24"/>
                <w:szCs w:val="24"/>
                <w:lang w:eastAsia="tr-TR"/>
              </w:rPr>
              <w:t>]</w:t>
            </w:r>
          </w:p>
        </w:tc>
      </w:tr>
      <w:tr w:rsidR="008C7742" w:rsidRPr="00A83633" w14:paraId="7F1B024D"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57EDE17" w14:textId="77777777" w:rsidR="008C7742" w:rsidRPr="00A83633" w:rsidRDefault="008C7742" w:rsidP="008C7742">
            <w:pPr>
              <w:pStyle w:val="AralkYok"/>
              <w:rPr>
                <w:rFonts w:ascii="Times New Roman" w:hAnsi="Times New Roman" w:cs="Times New Roman"/>
                <w:iCs/>
                <w:sz w:val="24"/>
                <w:szCs w:val="24"/>
              </w:rPr>
            </w:pPr>
            <w:r w:rsidRPr="00A83633">
              <w:rPr>
                <w:rFonts w:ascii="Times New Roman" w:hAnsi="Times New Roman" w:cs="Times New Roman"/>
                <w:i/>
                <w:iCs/>
                <w:sz w:val="24"/>
                <w:szCs w:val="24"/>
              </w:rPr>
              <w:t>Strawberry mild yellow edge virus</w:t>
            </w:r>
            <w:r w:rsidRPr="00A83633">
              <w:rPr>
                <w:rFonts w:ascii="Times New Roman" w:hAnsi="Times New Roman" w:cs="Times New Roman"/>
                <w:iCs/>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SMYEV0</w:t>
            </w:r>
            <w:r w:rsidRPr="00A83633">
              <w:rPr>
                <w:rFonts w:ascii="Times New Roman" w:hAnsi="Times New Roman" w:cs="Times New Roman"/>
                <w:sz w:val="24"/>
                <w:szCs w:val="24"/>
                <w:lang w:eastAsia="tr-TR"/>
              </w:rPr>
              <w:t>]</w:t>
            </w:r>
          </w:p>
        </w:tc>
      </w:tr>
      <w:tr w:rsidR="008C7742" w:rsidRPr="00A83633" w14:paraId="513C8EB3"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4A343E08" w14:textId="78BE7817" w:rsidR="008C7742" w:rsidRPr="00A83633" w:rsidRDefault="008C7742" w:rsidP="008C7742">
            <w:pPr>
              <w:pStyle w:val="Balk2"/>
              <w:spacing w:before="45" w:beforeAutospacing="0" w:after="45" w:afterAutospacing="0"/>
              <w:rPr>
                <w:rFonts w:ascii="Times New Roman" w:hAnsi="Times New Roman" w:cs="Times New Roman"/>
                <w:b w:val="0"/>
                <w:sz w:val="24"/>
                <w:szCs w:val="24"/>
              </w:rPr>
            </w:pPr>
          </w:p>
        </w:tc>
      </w:tr>
      <w:tr w:rsidR="008C7742" w:rsidRPr="00A83633" w14:paraId="4B6171BE"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B3B420B" w14:textId="509967D5" w:rsidR="008C7742" w:rsidRPr="00A83633" w:rsidRDefault="008C7742" w:rsidP="008C7742">
            <w:pPr>
              <w:spacing w:before="45" w:after="45"/>
              <w:outlineLvl w:val="1"/>
              <w:rPr>
                <w:rFonts w:ascii="Times New Roman" w:hAnsi="Times New Roman" w:cs="Times New Roman"/>
                <w:sz w:val="24"/>
                <w:szCs w:val="24"/>
                <w:lang w:eastAsia="tr-TR"/>
              </w:rPr>
            </w:pPr>
          </w:p>
        </w:tc>
      </w:tr>
      <w:tr w:rsidR="008C7742" w:rsidRPr="00A83633" w14:paraId="0B4587B6"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74556661" w14:textId="77777777" w:rsidR="008C7742" w:rsidRPr="00A83633" w:rsidRDefault="008C7742" w:rsidP="008C7742">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Tomato brown rugose fruit virus</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TOBRFV</w:t>
            </w:r>
            <w:r w:rsidRPr="00A83633">
              <w:rPr>
                <w:rFonts w:ascii="Times New Roman" w:hAnsi="Times New Roman" w:cs="Times New Roman"/>
                <w:sz w:val="24"/>
                <w:szCs w:val="24"/>
                <w:lang w:eastAsia="tr-TR"/>
              </w:rPr>
              <w:t>]</w:t>
            </w:r>
          </w:p>
        </w:tc>
      </w:tr>
      <w:tr w:rsidR="008C7742" w:rsidRPr="00A83633" w14:paraId="7261644D" w14:textId="77777777" w:rsidTr="00493874">
        <w:tc>
          <w:tcPr>
            <w:tcW w:w="9918" w:type="dxa"/>
            <w:tcBorders>
              <w:top w:val="single" w:sz="4" w:space="0" w:color="auto"/>
              <w:left w:val="single" w:sz="4" w:space="0" w:color="auto"/>
              <w:bottom w:val="single" w:sz="4" w:space="0" w:color="auto"/>
              <w:right w:val="single" w:sz="4" w:space="0" w:color="auto"/>
            </w:tcBorders>
          </w:tcPr>
          <w:p w14:paraId="4D453079" w14:textId="495B0641" w:rsidR="008C7742" w:rsidRPr="00A83633" w:rsidRDefault="008C7742" w:rsidP="008C7742">
            <w:pPr>
              <w:spacing w:before="45" w:after="45"/>
              <w:outlineLvl w:val="1"/>
              <w:rPr>
                <w:rFonts w:ascii="Times New Roman" w:hAnsi="Times New Roman" w:cs="Times New Roman"/>
                <w:iCs/>
                <w:sz w:val="24"/>
                <w:szCs w:val="24"/>
              </w:rPr>
            </w:pPr>
            <w:r w:rsidRPr="00A83633">
              <w:rPr>
                <w:rFonts w:ascii="Times New Roman" w:eastAsia="Times New Roman" w:hAnsi="Times New Roman" w:cs="Times New Roman"/>
                <w:i/>
                <w:iCs/>
                <w:sz w:val="24"/>
                <w:szCs w:val="24"/>
                <w:shd w:val="clear" w:color="auto" w:fill="FFFFFF"/>
                <w:lang w:eastAsia="tr-TR"/>
              </w:rPr>
              <w:t>Tomato chlorosis virus</w:t>
            </w:r>
            <w:r w:rsidRPr="00A83633">
              <w:rPr>
                <w:rFonts w:ascii="Times New Roman" w:eastAsia="Times New Roman" w:hAnsi="Times New Roman" w:cs="Times New Roman"/>
                <w:sz w:val="24"/>
                <w:szCs w:val="24"/>
                <w:shd w:val="clear" w:color="auto" w:fill="FFFFFF"/>
                <w:lang w:eastAsia="tr-TR"/>
              </w:rPr>
              <w:t xml:space="preserve"> </w:t>
            </w:r>
            <w:r w:rsidRPr="00A83633">
              <w:rPr>
                <w:rFonts w:ascii="Times New Roman" w:hAnsi="Times New Roman" w:cs="Times New Roman"/>
                <w:sz w:val="24"/>
                <w:szCs w:val="24"/>
                <w:lang w:eastAsia="tr-TR"/>
              </w:rPr>
              <w:t>[</w:t>
            </w:r>
            <w:r w:rsidRPr="00A83633">
              <w:rPr>
                <w:rFonts w:ascii="Times New Roman" w:eastAsia="Times New Roman" w:hAnsi="Times New Roman" w:cs="Times New Roman"/>
                <w:sz w:val="24"/>
                <w:szCs w:val="24"/>
                <w:shd w:val="clear" w:color="auto" w:fill="FFFFFF"/>
                <w:lang w:eastAsia="tr-TR"/>
              </w:rPr>
              <w:t>TOCV00</w:t>
            </w:r>
            <w:r w:rsidRPr="00A83633">
              <w:rPr>
                <w:rFonts w:ascii="Times New Roman" w:hAnsi="Times New Roman" w:cs="Times New Roman"/>
                <w:sz w:val="24"/>
                <w:szCs w:val="24"/>
                <w:lang w:eastAsia="tr-TR"/>
              </w:rPr>
              <w:t>]</w:t>
            </w:r>
          </w:p>
        </w:tc>
      </w:tr>
      <w:tr w:rsidR="008C7742" w:rsidRPr="00A83633" w14:paraId="4CD5E46D"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573F6F6" w14:textId="60DC61C7" w:rsidR="008C7742" w:rsidRPr="00A83633" w:rsidRDefault="008C7742" w:rsidP="008C7742">
            <w:pPr>
              <w:spacing w:before="45" w:after="45"/>
              <w:outlineLvl w:val="1"/>
              <w:rPr>
                <w:rFonts w:ascii="Times New Roman" w:hAnsi="Times New Roman" w:cs="Times New Roman"/>
                <w:sz w:val="24"/>
                <w:szCs w:val="24"/>
                <w:lang w:eastAsia="tr-TR"/>
              </w:rPr>
            </w:pPr>
          </w:p>
        </w:tc>
      </w:tr>
      <w:tr w:rsidR="008C7742" w:rsidRPr="00A83633" w14:paraId="260F0DA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44A9181E" w14:textId="1D0E7974" w:rsidR="008C7742" w:rsidRPr="00A83633" w:rsidRDefault="008C7742" w:rsidP="008C7742">
            <w:pPr>
              <w:pStyle w:val="Balk2"/>
              <w:spacing w:before="45" w:beforeAutospacing="0" w:after="45" w:afterAutospacing="0"/>
              <w:rPr>
                <w:rFonts w:ascii="Times New Roman" w:hAnsi="Times New Roman" w:cs="Times New Roman"/>
                <w:sz w:val="24"/>
                <w:szCs w:val="24"/>
              </w:rPr>
            </w:pPr>
          </w:p>
        </w:tc>
      </w:tr>
      <w:tr w:rsidR="008C7742" w:rsidRPr="00A83633" w14:paraId="0851481B" w14:textId="77777777" w:rsidTr="00493874">
        <w:tc>
          <w:tcPr>
            <w:tcW w:w="9918" w:type="dxa"/>
            <w:tcBorders>
              <w:top w:val="single" w:sz="4" w:space="0" w:color="auto"/>
              <w:left w:val="single" w:sz="4" w:space="0" w:color="auto"/>
              <w:bottom w:val="single" w:sz="4" w:space="0" w:color="auto"/>
              <w:right w:val="single" w:sz="4" w:space="0" w:color="auto"/>
            </w:tcBorders>
          </w:tcPr>
          <w:p w14:paraId="3EE23D2A" w14:textId="12771039" w:rsidR="008C7742" w:rsidRPr="00A83633" w:rsidRDefault="008C7742" w:rsidP="008C7742">
            <w:pPr>
              <w:pStyle w:val="AralkYok"/>
              <w:rPr>
                <w:rFonts w:ascii="Times New Roman" w:hAnsi="Times New Roman" w:cs="Times New Roman"/>
                <w:i/>
                <w:iCs/>
                <w:sz w:val="24"/>
                <w:szCs w:val="24"/>
              </w:rPr>
            </w:pPr>
            <w:r w:rsidRPr="00A83633">
              <w:rPr>
                <w:rFonts w:ascii="Times New Roman" w:hAnsi="Times New Roman" w:cs="Times New Roman"/>
                <w:bCs/>
                <w:i/>
                <w:iCs/>
                <w:kern w:val="36"/>
                <w:sz w:val="24"/>
                <w:szCs w:val="24"/>
                <w:lang w:eastAsia="tr-TR"/>
              </w:rPr>
              <w:t>Tomato leaf curl New Delhi virus</w:t>
            </w:r>
            <w:r w:rsidRPr="00A83633">
              <w:rPr>
                <w:rFonts w:ascii="Times New Roman" w:hAnsi="Times New Roman" w:cs="Times New Roman"/>
                <w:bCs/>
                <w:iCs/>
                <w:kern w:val="36"/>
                <w:sz w:val="24"/>
                <w:szCs w:val="24"/>
                <w:lang w:eastAsia="tr-TR"/>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TOLCND</w:t>
            </w:r>
            <w:r w:rsidRPr="00A83633">
              <w:rPr>
                <w:rFonts w:ascii="Times New Roman" w:hAnsi="Times New Roman" w:cs="Times New Roman"/>
                <w:sz w:val="24"/>
                <w:szCs w:val="24"/>
                <w:lang w:eastAsia="tr-TR"/>
              </w:rPr>
              <w:t>]</w:t>
            </w:r>
          </w:p>
        </w:tc>
      </w:tr>
      <w:tr w:rsidR="008C7742" w:rsidRPr="00A83633" w14:paraId="5BC044C0"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A8C19A3" w14:textId="77777777" w:rsidR="008C7742" w:rsidRPr="00A83633" w:rsidRDefault="008C7742" w:rsidP="008C7742">
            <w:pPr>
              <w:pStyle w:val="AralkYok"/>
              <w:rPr>
                <w:rFonts w:ascii="Times New Roman" w:hAnsi="Times New Roman" w:cs="Times New Roman"/>
                <w:iCs/>
                <w:sz w:val="24"/>
                <w:szCs w:val="24"/>
              </w:rPr>
            </w:pPr>
            <w:r w:rsidRPr="00A83633">
              <w:rPr>
                <w:rFonts w:ascii="Times New Roman" w:hAnsi="Times New Roman" w:cs="Times New Roman"/>
                <w:i/>
                <w:iCs/>
                <w:sz w:val="24"/>
                <w:szCs w:val="24"/>
              </w:rPr>
              <w:t>Tomato yellow leaf curl virus</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TYLCV0</w:t>
            </w:r>
            <w:r w:rsidRPr="00A83633">
              <w:rPr>
                <w:rFonts w:ascii="Times New Roman" w:hAnsi="Times New Roman" w:cs="Times New Roman"/>
                <w:sz w:val="24"/>
                <w:szCs w:val="24"/>
                <w:lang w:eastAsia="tr-TR"/>
              </w:rPr>
              <w:t>]</w:t>
            </w:r>
          </w:p>
        </w:tc>
      </w:tr>
    </w:tbl>
    <w:p w14:paraId="7A1A5EFA" w14:textId="0232358B" w:rsidR="00493874" w:rsidRDefault="00493874" w:rsidP="00493874">
      <w:pPr>
        <w:pStyle w:val="AralkYok"/>
        <w:rPr>
          <w:rFonts w:ascii="Times New Roman" w:hAnsi="Times New Roman" w:cs="Times New Roman"/>
          <w:b/>
          <w:sz w:val="24"/>
          <w:szCs w:val="24"/>
        </w:rPr>
      </w:pPr>
    </w:p>
    <w:p w14:paraId="5B3CD290" w14:textId="77777777" w:rsidR="00263738" w:rsidRPr="00A83633" w:rsidRDefault="00263738" w:rsidP="00493874">
      <w:pPr>
        <w:pStyle w:val="AralkYok"/>
        <w:rPr>
          <w:rFonts w:ascii="Times New Roman" w:hAnsi="Times New Roman" w:cs="Times New Roman"/>
          <w:b/>
          <w:sz w:val="24"/>
          <w:szCs w:val="24"/>
        </w:rPr>
      </w:pPr>
    </w:p>
    <w:p w14:paraId="60BA85DE" w14:textId="77777777" w:rsidR="00493874" w:rsidRPr="00A83633" w:rsidRDefault="00493874" w:rsidP="00493874">
      <w:pPr>
        <w:pStyle w:val="AralkYok"/>
        <w:rPr>
          <w:rFonts w:ascii="Times New Roman" w:hAnsi="Times New Roman" w:cs="Times New Roman"/>
          <w:b/>
          <w:sz w:val="24"/>
          <w:szCs w:val="24"/>
        </w:rPr>
      </w:pPr>
      <w:r w:rsidRPr="00A83633">
        <w:rPr>
          <w:rFonts w:ascii="Times New Roman" w:hAnsi="Times New Roman" w:cs="Times New Roman"/>
          <w:b/>
          <w:sz w:val="24"/>
          <w:szCs w:val="24"/>
        </w:rPr>
        <w:lastRenderedPageBreak/>
        <w:t>7) Yabancı otlar</w:t>
      </w:r>
    </w:p>
    <w:p w14:paraId="6EAE88F6" w14:textId="77777777" w:rsidR="00493874" w:rsidRPr="00A83633" w:rsidRDefault="00493874" w:rsidP="00493874">
      <w:pPr>
        <w:pStyle w:val="AralkYok"/>
        <w:rPr>
          <w:rFonts w:ascii="Times New Roman" w:hAnsi="Times New Roman" w:cs="Times New Roman"/>
          <w:b/>
          <w:sz w:val="24"/>
          <w:szCs w:val="24"/>
        </w:rPr>
      </w:pPr>
    </w:p>
    <w:tbl>
      <w:tblPr>
        <w:tblStyle w:val="TabloKlavuzu9"/>
        <w:tblW w:w="0" w:type="auto"/>
        <w:tblLook w:val="04A0" w:firstRow="1" w:lastRow="0" w:firstColumn="1" w:lastColumn="0" w:noHBand="0" w:noVBand="1"/>
      </w:tblPr>
      <w:tblGrid>
        <w:gridCol w:w="9918"/>
      </w:tblGrid>
      <w:tr w:rsidR="00493874" w:rsidRPr="00A83633" w14:paraId="19E101FF"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8C9341D" w14:textId="77777777" w:rsidR="00493874" w:rsidRPr="00A83633" w:rsidRDefault="0025640C">
            <w:pPr>
              <w:pStyle w:val="AralkYok"/>
              <w:rPr>
                <w:rFonts w:ascii="Times New Roman" w:hAnsi="Times New Roman" w:cs="Times New Roman"/>
                <w:iCs/>
                <w:sz w:val="24"/>
                <w:szCs w:val="24"/>
                <w:lang w:eastAsia="tr-TR"/>
              </w:rPr>
            </w:pPr>
            <w:hyperlink r:id="rId13" w:tgtFrame="_blank" w:history="1">
              <w:r w:rsidR="00493874" w:rsidRPr="00A83633">
                <w:rPr>
                  <w:rStyle w:val="Kpr"/>
                  <w:rFonts w:ascii="Times New Roman" w:hAnsi="Times New Roman" w:cs="Times New Roman"/>
                  <w:i/>
                  <w:iCs/>
                  <w:color w:val="auto"/>
                  <w:sz w:val="24"/>
                  <w:szCs w:val="24"/>
                  <w:u w:val="none"/>
                  <w:lang w:eastAsia="tr-TR"/>
                </w:rPr>
                <w:t>Alternanthera sessilis</w:t>
              </w:r>
            </w:hyperlink>
            <w:r w:rsidR="00493874" w:rsidRPr="00A83633">
              <w:rPr>
                <w:rFonts w:ascii="Times New Roman" w:hAnsi="Times New Roman" w:cs="Times New Roman"/>
                <w:i/>
                <w:iCs/>
                <w:sz w:val="24"/>
                <w:szCs w:val="24"/>
                <w:lang w:eastAsia="tr-TR"/>
              </w:rPr>
              <w:t xml:space="preserve"> </w:t>
            </w:r>
            <w:r w:rsidR="00493874" w:rsidRPr="00A83633">
              <w:rPr>
                <w:rFonts w:ascii="Times New Roman" w:hAnsi="Times New Roman" w:cs="Times New Roman"/>
                <w:iCs/>
                <w:sz w:val="24"/>
                <w:szCs w:val="24"/>
                <w:lang w:eastAsia="tr-TR"/>
              </w:rPr>
              <w:t>(Linnaeus) de Candolle</w:t>
            </w:r>
            <w:r w:rsidR="00493874" w:rsidRPr="00A83633">
              <w:rPr>
                <w:rFonts w:ascii="Times New Roman" w:hAnsi="Times New Roman" w:cs="Times New Roman"/>
                <w:i/>
                <w:iCs/>
                <w:sz w:val="24"/>
                <w:szCs w:val="24"/>
                <w:lang w:eastAsia="tr-TR"/>
              </w:rPr>
              <w:t xml:space="preserve"> </w:t>
            </w:r>
            <w:r w:rsidR="00493874" w:rsidRPr="00A83633">
              <w:rPr>
                <w:rFonts w:ascii="Times New Roman" w:hAnsi="Times New Roman" w:cs="Times New Roman"/>
                <w:iCs/>
                <w:sz w:val="24"/>
                <w:szCs w:val="24"/>
                <w:lang w:eastAsia="tr-TR"/>
              </w:rPr>
              <w:t>[ALRSE]</w:t>
            </w:r>
          </w:p>
        </w:tc>
      </w:tr>
      <w:tr w:rsidR="00493874" w:rsidRPr="00A83633" w14:paraId="3BE37BFD"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681655B9"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 xml:space="preserve">Amaranthus palmeri </w:t>
            </w:r>
            <w:r w:rsidRPr="00A83633">
              <w:rPr>
                <w:rFonts w:ascii="Times New Roman" w:hAnsi="Times New Roman" w:cs="Times New Roman"/>
                <w:iCs/>
                <w:sz w:val="24"/>
                <w:szCs w:val="24"/>
                <w:lang w:eastAsia="tr-TR"/>
              </w:rPr>
              <w:t>(Watson)</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Cs/>
                <w:sz w:val="24"/>
                <w:szCs w:val="24"/>
                <w:lang w:eastAsia="tr-TR"/>
              </w:rPr>
              <w:t>[AMAPA]</w:t>
            </w:r>
          </w:p>
        </w:tc>
      </w:tr>
      <w:tr w:rsidR="00493874" w:rsidRPr="00A83633" w14:paraId="42335EB5"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1187453"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 xml:space="preserve">Ambrosia artemisiifolia </w:t>
            </w:r>
            <w:r w:rsidRPr="00A83633">
              <w:rPr>
                <w:rFonts w:ascii="Times New Roman" w:hAnsi="Times New Roman" w:cs="Times New Roman"/>
                <w:iCs/>
                <w:sz w:val="24"/>
                <w:szCs w:val="24"/>
                <w:lang w:eastAsia="tr-TR"/>
              </w:rPr>
              <w:t>(Linnaeus)</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Cs/>
                <w:sz w:val="24"/>
                <w:szCs w:val="24"/>
                <w:lang w:eastAsia="tr-TR"/>
              </w:rPr>
              <w:t>[AMBEL]</w:t>
            </w:r>
          </w:p>
        </w:tc>
      </w:tr>
      <w:tr w:rsidR="00493874" w:rsidRPr="00A83633" w14:paraId="6ED00D9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47C51554" w14:textId="77777777" w:rsidR="00493874" w:rsidRPr="00A83633" w:rsidRDefault="0025640C">
            <w:pPr>
              <w:pStyle w:val="AralkYok"/>
              <w:rPr>
                <w:rFonts w:ascii="Times New Roman" w:hAnsi="Times New Roman" w:cs="Times New Roman"/>
                <w:iCs/>
                <w:sz w:val="24"/>
                <w:szCs w:val="24"/>
                <w:lang w:eastAsia="tr-TR"/>
              </w:rPr>
            </w:pPr>
            <w:hyperlink r:id="rId14" w:history="1">
              <w:r w:rsidR="00493874" w:rsidRPr="00A83633">
                <w:rPr>
                  <w:rStyle w:val="Kpr"/>
                  <w:rFonts w:ascii="Times New Roman" w:hAnsi="Times New Roman" w:cs="Times New Roman"/>
                  <w:i/>
                  <w:iCs/>
                  <w:color w:val="auto"/>
                  <w:sz w:val="24"/>
                  <w:szCs w:val="24"/>
                  <w:u w:val="none"/>
                  <w:lang w:eastAsia="tr-TR"/>
                </w:rPr>
                <w:t>Broussonetia papyrifera</w:t>
              </w:r>
            </w:hyperlink>
            <w:r w:rsidR="00493874" w:rsidRPr="00A83633">
              <w:rPr>
                <w:rFonts w:ascii="Times New Roman" w:hAnsi="Times New Roman" w:cs="Times New Roman"/>
                <w:i/>
                <w:iCs/>
                <w:sz w:val="24"/>
                <w:szCs w:val="24"/>
                <w:lang w:eastAsia="tr-TR"/>
              </w:rPr>
              <w:t xml:space="preserve"> </w:t>
            </w:r>
            <w:r w:rsidR="00493874" w:rsidRPr="00A83633">
              <w:rPr>
                <w:rFonts w:ascii="Times New Roman" w:hAnsi="Times New Roman" w:cs="Times New Roman"/>
                <w:iCs/>
                <w:sz w:val="24"/>
                <w:szCs w:val="24"/>
                <w:lang w:eastAsia="tr-TR"/>
              </w:rPr>
              <w:t>(Linnaeus) Ventenat</w:t>
            </w:r>
            <w:r w:rsidR="00493874" w:rsidRPr="00A83633">
              <w:rPr>
                <w:rFonts w:ascii="Times New Roman" w:hAnsi="Times New Roman" w:cs="Times New Roman"/>
                <w:i/>
                <w:iCs/>
                <w:sz w:val="24"/>
                <w:szCs w:val="24"/>
                <w:lang w:eastAsia="tr-TR"/>
              </w:rPr>
              <w:t xml:space="preserve"> </w:t>
            </w:r>
            <w:r w:rsidR="00493874" w:rsidRPr="00A83633">
              <w:rPr>
                <w:rFonts w:ascii="Times New Roman" w:hAnsi="Times New Roman" w:cs="Times New Roman"/>
                <w:iCs/>
                <w:sz w:val="24"/>
                <w:szCs w:val="24"/>
                <w:lang w:eastAsia="tr-TR"/>
              </w:rPr>
              <w:t>[BRNPA]</w:t>
            </w:r>
          </w:p>
        </w:tc>
      </w:tr>
      <w:tr w:rsidR="00493874" w:rsidRPr="00A83633" w14:paraId="2426ADC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EA6E832" w14:textId="77777777" w:rsidR="00493874" w:rsidRPr="00A83633" w:rsidRDefault="0025640C">
            <w:pPr>
              <w:pStyle w:val="AralkYok"/>
              <w:rPr>
                <w:rFonts w:ascii="Times New Roman" w:hAnsi="Times New Roman" w:cs="Times New Roman"/>
                <w:iCs/>
                <w:sz w:val="24"/>
                <w:szCs w:val="24"/>
                <w:lang w:eastAsia="tr-TR"/>
              </w:rPr>
            </w:pPr>
            <w:hyperlink r:id="rId15" w:tgtFrame="_blank" w:history="1">
              <w:r w:rsidR="00493874" w:rsidRPr="00A83633">
                <w:rPr>
                  <w:rStyle w:val="Kpr"/>
                  <w:rFonts w:ascii="Times New Roman" w:hAnsi="Times New Roman" w:cs="Times New Roman"/>
                  <w:i/>
                  <w:iCs/>
                  <w:color w:val="auto"/>
                  <w:sz w:val="24"/>
                  <w:szCs w:val="24"/>
                  <w:u w:val="none"/>
                  <w:lang w:eastAsia="tr-TR"/>
                </w:rPr>
                <w:t>Cuscuta </w:t>
              </w:r>
            </w:hyperlink>
            <w:hyperlink r:id="rId16" w:history="1">
              <w:r w:rsidR="00493874" w:rsidRPr="00A83633">
                <w:rPr>
                  <w:rStyle w:val="Kpr"/>
                  <w:rFonts w:ascii="Times New Roman" w:hAnsi="Times New Roman" w:cs="Times New Roman"/>
                  <w:iCs/>
                  <w:color w:val="auto"/>
                  <w:sz w:val="24"/>
                  <w:szCs w:val="24"/>
                  <w:u w:val="none"/>
                  <w:lang w:eastAsia="tr-TR"/>
                </w:rPr>
                <w:t>spp</w:t>
              </w:r>
            </w:hyperlink>
            <w:r w:rsidR="00493874" w:rsidRPr="00A83633">
              <w:rPr>
                <w:rFonts w:ascii="Times New Roman" w:hAnsi="Times New Roman" w:cs="Times New Roman"/>
                <w:i/>
                <w:iCs/>
                <w:sz w:val="24"/>
                <w:szCs w:val="24"/>
                <w:lang w:eastAsia="tr-TR"/>
              </w:rPr>
              <w:t xml:space="preserve">. </w:t>
            </w:r>
            <w:r w:rsidR="00493874" w:rsidRPr="00A83633">
              <w:rPr>
                <w:rFonts w:ascii="Times New Roman" w:hAnsi="Times New Roman" w:cs="Times New Roman"/>
                <w:iCs/>
                <w:sz w:val="24"/>
                <w:szCs w:val="24"/>
                <w:lang w:eastAsia="tr-TR"/>
              </w:rPr>
              <w:t>[1CVCG]</w:t>
            </w:r>
          </w:p>
        </w:tc>
      </w:tr>
      <w:tr w:rsidR="00493874" w:rsidRPr="00A83633" w14:paraId="64A4068A"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7AE6003C"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 xml:space="preserve">Elodea nuttallii </w:t>
            </w:r>
            <w:r w:rsidRPr="00A83633">
              <w:rPr>
                <w:rFonts w:ascii="Times New Roman" w:hAnsi="Times New Roman" w:cs="Times New Roman"/>
                <w:iCs/>
                <w:sz w:val="24"/>
                <w:szCs w:val="24"/>
                <w:lang w:eastAsia="tr-TR"/>
              </w:rPr>
              <w:t>(Planchon) St-John</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Cs/>
                <w:sz w:val="24"/>
                <w:szCs w:val="24"/>
                <w:lang w:eastAsia="tr-TR"/>
              </w:rPr>
              <w:t>[ELDNU]</w:t>
            </w:r>
          </w:p>
        </w:tc>
      </w:tr>
      <w:tr w:rsidR="00493874" w:rsidRPr="00A83633" w14:paraId="0A7B0249"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39BC902" w14:textId="77777777" w:rsidR="00493874" w:rsidRPr="00A83633" w:rsidRDefault="0025640C">
            <w:pPr>
              <w:pStyle w:val="AralkYok"/>
              <w:rPr>
                <w:rFonts w:ascii="Times New Roman" w:hAnsi="Times New Roman" w:cs="Times New Roman"/>
                <w:iCs/>
                <w:sz w:val="24"/>
                <w:szCs w:val="24"/>
                <w:lang w:eastAsia="tr-TR"/>
              </w:rPr>
            </w:pPr>
            <w:hyperlink r:id="rId17" w:tgtFrame="_blank" w:history="1">
              <w:r w:rsidR="00493874" w:rsidRPr="00A83633">
                <w:rPr>
                  <w:rStyle w:val="Kpr"/>
                  <w:rFonts w:ascii="Times New Roman" w:hAnsi="Times New Roman" w:cs="Times New Roman"/>
                  <w:i/>
                  <w:iCs/>
                  <w:color w:val="auto"/>
                  <w:sz w:val="24"/>
                  <w:szCs w:val="24"/>
                  <w:u w:val="none"/>
                  <w:lang w:eastAsia="tr-TR"/>
                </w:rPr>
                <w:t>Heracleum persicum</w:t>
              </w:r>
            </w:hyperlink>
            <w:r w:rsidR="00493874" w:rsidRPr="00A83633">
              <w:rPr>
                <w:rFonts w:ascii="Times New Roman" w:hAnsi="Times New Roman" w:cs="Times New Roman"/>
                <w:i/>
                <w:iCs/>
                <w:sz w:val="24"/>
                <w:szCs w:val="24"/>
                <w:lang w:eastAsia="tr-TR"/>
              </w:rPr>
              <w:t xml:space="preserve"> </w:t>
            </w:r>
            <w:r w:rsidR="00493874" w:rsidRPr="00A83633">
              <w:rPr>
                <w:rFonts w:ascii="Times New Roman" w:hAnsi="Times New Roman" w:cs="Times New Roman"/>
                <w:iCs/>
                <w:sz w:val="24"/>
                <w:szCs w:val="24"/>
                <w:lang w:eastAsia="tr-TR"/>
              </w:rPr>
              <w:t>(Fischer) [HERPE]</w:t>
            </w:r>
          </w:p>
        </w:tc>
      </w:tr>
      <w:tr w:rsidR="00493874" w:rsidRPr="00A83633" w14:paraId="7C54E4F6"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C13529C" w14:textId="69C51957" w:rsidR="00493874" w:rsidRPr="00A83633" w:rsidRDefault="00493874">
            <w:pPr>
              <w:pStyle w:val="AralkYok"/>
              <w:rPr>
                <w:rFonts w:ascii="Times New Roman" w:hAnsi="Times New Roman" w:cs="Times New Roman"/>
                <w:iCs/>
                <w:sz w:val="24"/>
                <w:szCs w:val="24"/>
                <w:lang w:eastAsia="tr-TR"/>
              </w:rPr>
            </w:pPr>
          </w:p>
        </w:tc>
      </w:tr>
      <w:tr w:rsidR="00493874" w:rsidRPr="00A83633" w14:paraId="4BDAAAD6"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FE0BDB5" w14:textId="77777777" w:rsidR="00493874" w:rsidRPr="00A83633" w:rsidRDefault="0025640C">
            <w:pPr>
              <w:pStyle w:val="AralkYok"/>
              <w:rPr>
                <w:rFonts w:ascii="Times New Roman" w:hAnsi="Times New Roman" w:cs="Times New Roman"/>
                <w:iCs/>
                <w:sz w:val="24"/>
                <w:szCs w:val="24"/>
                <w:lang w:eastAsia="tr-TR"/>
              </w:rPr>
            </w:pPr>
            <w:hyperlink r:id="rId18" w:tgtFrame="_blank" w:history="1">
              <w:r w:rsidR="00493874" w:rsidRPr="00A83633">
                <w:rPr>
                  <w:rStyle w:val="Kpr"/>
                  <w:rFonts w:ascii="Times New Roman" w:hAnsi="Times New Roman" w:cs="Times New Roman"/>
                  <w:i/>
                  <w:iCs/>
                  <w:color w:val="auto"/>
                  <w:sz w:val="24"/>
                  <w:szCs w:val="24"/>
                  <w:u w:val="none"/>
                  <w:lang w:eastAsia="tr-TR"/>
                </w:rPr>
                <w:t>Ludwigia grandiflora</w:t>
              </w:r>
            </w:hyperlink>
            <w:r w:rsidR="00493874" w:rsidRPr="00A83633">
              <w:rPr>
                <w:rFonts w:ascii="Times New Roman" w:hAnsi="Times New Roman" w:cs="Times New Roman"/>
                <w:i/>
                <w:iCs/>
                <w:sz w:val="24"/>
                <w:szCs w:val="24"/>
                <w:lang w:eastAsia="tr-TR"/>
              </w:rPr>
              <w:t xml:space="preserve"> </w:t>
            </w:r>
            <w:r w:rsidR="00493874" w:rsidRPr="00A83633">
              <w:rPr>
                <w:rFonts w:ascii="Times New Roman" w:hAnsi="Times New Roman" w:cs="Times New Roman"/>
                <w:iCs/>
                <w:sz w:val="24"/>
                <w:szCs w:val="24"/>
                <w:lang w:eastAsia="tr-TR"/>
              </w:rPr>
              <w:t>(Michaux) Greuter &amp; Burdet</w:t>
            </w:r>
            <w:r w:rsidR="00493874" w:rsidRPr="00A83633">
              <w:rPr>
                <w:rFonts w:ascii="Times New Roman" w:hAnsi="Times New Roman" w:cs="Times New Roman"/>
                <w:i/>
                <w:iCs/>
                <w:sz w:val="24"/>
                <w:szCs w:val="24"/>
                <w:lang w:eastAsia="tr-TR"/>
              </w:rPr>
              <w:t xml:space="preserve"> </w:t>
            </w:r>
            <w:r w:rsidR="00493874" w:rsidRPr="00A83633">
              <w:rPr>
                <w:rFonts w:ascii="Times New Roman" w:hAnsi="Times New Roman" w:cs="Times New Roman"/>
                <w:iCs/>
                <w:sz w:val="24"/>
                <w:szCs w:val="24"/>
                <w:lang w:eastAsia="tr-TR"/>
              </w:rPr>
              <w:t>[LUDUR]</w:t>
            </w:r>
          </w:p>
        </w:tc>
      </w:tr>
      <w:tr w:rsidR="00493874" w:rsidRPr="00A83633" w14:paraId="7831EE30"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ED8A4AB" w14:textId="77777777" w:rsidR="00493874" w:rsidRPr="00A83633" w:rsidRDefault="0025640C">
            <w:pPr>
              <w:pStyle w:val="AralkYok"/>
              <w:rPr>
                <w:rFonts w:ascii="Times New Roman" w:hAnsi="Times New Roman" w:cs="Times New Roman"/>
                <w:iCs/>
                <w:sz w:val="24"/>
                <w:szCs w:val="24"/>
                <w:lang w:eastAsia="tr-TR"/>
              </w:rPr>
            </w:pPr>
            <w:hyperlink r:id="rId19" w:tgtFrame="_blank" w:history="1">
              <w:r w:rsidR="00493874" w:rsidRPr="00A83633">
                <w:rPr>
                  <w:rStyle w:val="Kpr"/>
                  <w:rFonts w:ascii="Times New Roman" w:hAnsi="Times New Roman" w:cs="Times New Roman"/>
                  <w:i/>
                  <w:iCs/>
                  <w:color w:val="auto"/>
                  <w:sz w:val="24"/>
                  <w:szCs w:val="24"/>
                  <w:u w:val="none"/>
                  <w:lang w:eastAsia="tr-TR"/>
                </w:rPr>
                <w:t>Ludwigia peploides</w:t>
              </w:r>
            </w:hyperlink>
            <w:r w:rsidR="00493874" w:rsidRPr="00A83633">
              <w:rPr>
                <w:rFonts w:ascii="Times New Roman" w:hAnsi="Times New Roman" w:cs="Times New Roman"/>
                <w:i/>
                <w:iCs/>
                <w:sz w:val="24"/>
                <w:szCs w:val="24"/>
                <w:lang w:eastAsia="tr-TR"/>
              </w:rPr>
              <w:t xml:space="preserve"> </w:t>
            </w:r>
            <w:r w:rsidR="00493874" w:rsidRPr="00A83633">
              <w:rPr>
                <w:rFonts w:ascii="Times New Roman" w:hAnsi="Times New Roman" w:cs="Times New Roman"/>
                <w:iCs/>
                <w:sz w:val="24"/>
                <w:szCs w:val="24"/>
                <w:lang w:eastAsia="tr-TR"/>
              </w:rPr>
              <w:t>(Kunth) Raven [LUDPE]</w:t>
            </w:r>
          </w:p>
        </w:tc>
      </w:tr>
      <w:tr w:rsidR="00493874" w:rsidRPr="00A83633" w14:paraId="3D5ABF88"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E8B9EE0" w14:textId="77777777" w:rsidR="00493874" w:rsidRPr="00A83633" w:rsidRDefault="0025640C">
            <w:pPr>
              <w:pStyle w:val="AralkYok"/>
              <w:rPr>
                <w:rFonts w:ascii="Times New Roman" w:hAnsi="Times New Roman" w:cs="Times New Roman"/>
                <w:i/>
                <w:iCs/>
                <w:sz w:val="24"/>
                <w:szCs w:val="24"/>
                <w:lang w:eastAsia="tr-TR"/>
              </w:rPr>
            </w:pPr>
            <w:hyperlink r:id="rId20" w:tgtFrame="_blank" w:history="1">
              <w:r w:rsidR="00493874" w:rsidRPr="00A83633">
                <w:rPr>
                  <w:rStyle w:val="Kpr"/>
                  <w:rFonts w:ascii="Times New Roman" w:hAnsi="Times New Roman" w:cs="Times New Roman"/>
                  <w:i/>
                  <w:iCs/>
                  <w:color w:val="auto"/>
                  <w:sz w:val="24"/>
                  <w:szCs w:val="24"/>
                  <w:u w:val="none"/>
                  <w:lang w:eastAsia="tr-TR"/>
                </w:rPr>
                <w:t>Microstegium vimineum</w:t>
              </w:r>
            </w:hyperlink>
            <w:r w:rsidR="00493874" w:rsidRPr="00A83633">
              <w:rPr>
                <w:rFonts w:ascii="Times New Roman" w:hAnsi="Times New Roman" w:cs="Times New Roman"/>
                <w:i/>
                <w:iCs/>
                <w:sz w:val="24"/>
                <w:szCs w:val="24"/>
                <w:lang w:eastAsia="tr-TR"/>
              </w:rPr>
              <w:t xml:space="preserve"> </w:t>
            </w:r>
            <w:r w:rsidR="00493874" w:rsidRPr="00A83633">
              <w:rPr>
                <w:rFonts w:ascii="Times New Roman" w:hAnsi="Times New Roman" w:cs="Times New Roman"/>
                <w:iCs/>
                <w:sz w:val="24"/>
                <w:szCs w:val="24"/>
                <w:lang w:eastAsia="tr-TR"/>
              </w:rPr>
              <w:t>(Trinius) A.Camus</w:t>
            </w:r>
            <w:r w:rsidR="00493874" w:rsidRPr="00A83633">
              <w:rPr>
                <w:rFonts w:ascii="Times New Roman" w:hAnsi="Times New Roman" w:cs="Times New Roman"/>
                <w:i/>
                <w:iCs/>
                <w:sz w:val="24"/>
                <w:szCs w:val="24"/>
                <w:lang w:eastAsia="tr-TR"/>
              </w:rPr>
              <w:t xml:space="preserve"> </w:t>
            </w:r>
            <w:r w:rsidR="00493874" w:rsidRPr="00A83633">
              <w:rPr>
                <w:rFonts w:ascii="Times New Roman" w:hAnsi="Times New Roman" w:cs="Times New Roman"/>
                <w:iCs/>
                <w:sz w:val="24"/>
                <w:szCs w:val="24"/>
                <w:lang w:eastAsia="tr-TR"/>
              </w:rPr>
              <w:t>[MCGVI]</w:t>
            </w:r>
          </w:p>
        </w:tc>
      </w:tr>
      <w:tr w:rsidR="00493874" w:rsidRPr="00A83633" w14:paraId="10B7CDDD"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D729B2C" w14:textId="3B82CA6F" w:rsidR="00493874" w:rsidRPr="00A83633" w:rsidRDefault="00493874">
            <w:pPr>
              <w:pStyle w:val="AralkYok"/>
              <w:rPr>
                <w:rFonts w:ascii="Times New Roman" w:hAnsi="Times New Roman" w:cs="Times New Roman"/>
                <w:iCs/>
                <w:sz w:val="24"/>
                <w:szCs w:val="24"/>
                <w:lang w:eastAsia="tr-TR"/>
              </w:rPr>
            </w:pPr>
          </w:p>
        </w:tc>
      </w:tr>
      <w:tr w:rsidR="00493874" w:rsidRPr="00A83633" w14:paraId="0FBFB285"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766159D2" w14:textId="77777777" w:rsidR="00493874" w:rsidRPr="00A83633" w:rsidRDefault="0025640C">
            <w:pPr>
              <w:pStyle w:val="AralkYok"/>
              <w:rPr>
                <w:rFonts w:ascii="Times New Roman" w:hAnsi="Times New Roman" w:cs="Times New Roman"/>
                <w:i/>
                <w:iCs/>
                <w:sz w:val="24"/>
                <w:szCs w:val="24"/>
                <w:lang w:eastAsia="tr-TR"/>
              </w:rPr>
            </w:pPr>
            <w:hyperlink r:id="rId21" w:tgtFrame="_blank" w:history="1">
              <w:r w:rsidR="00493874" w:rsidRPr="00A83633">
                <w:rPr>
                  <w:rStyle w:val="Kpr"/>
                  <w:rFonts w:ascii="Times New Roman" w:hAnsi="Times New Roman" w:cs="Times New Roman"/>
                  <w:i/>
                  <w:iCs/>
                  <w:color w:val="auto"/>
                  <w:sz w:val="24"/>
                  <w:szCs w:val="24"/>
                  <w:u w:val="none"/>
                  <w:lang w:eastAsia="tr-TR"/>
                </w:rPr>
                <w:t>Polygonum perfoliatum</w:t>
              </w:r>
            </w:hyperlink>
            <w:r w:rsidR="00493874" w:rsidRPr="00A83633">
              <w:rPr>
                <w:rFonts w:ascii="Times New Roman" w:hAnsi="Times New Roman" w:cs="Times New Roman"/>
                <w:iCs/>
                <w:sz w:val="24"/>
                <w:szCs w:val="24"/>
                <w:lang w:eastAsia="tr-TR"/>
              </w:rPr>
              <w:t> (Linnaeus)</w:t>
            </w:r>
            <w:r w:rsidR="00493874" w:rsidRPr="00A83633">
              <w:rPr>
                <w:rFonts w:ascii="Times New Roman" w:hAnsi="Times New Roman" w:cs="Times New Roman"/>
                <w:i/>
                <w:iCs/>
                <w:sz w:val="24"/>
                <w:szCs w:val="24"/>
                <w:lang w:eastAsia="tr-TR"/>
              </w:rPr>
              <w:t xml:space="preserve"> </w:t>
            </w:r>
            <w:r w:rsidR="00493874" w:rsidRPr="00A83633">
              <w:rPr>
                <w:rFonts w:ascii="Times New Roman" w:hAnsi="Times New Roman" w:cs="Times New Roman"/>
                <w:iCs/>
                <w:sz w:val="24"/>
                <w:szCs w:val="24"/>
                <w:lang w:eastAsia="tr-TR"/>
              </w:rPr>
              <w:t>[POLPF]</w:t>
            </w:r>
          </w:p>
        </w:tc>
      </w:tr>
      <w:tr w:rsidR="00493874" w:rsidRPr="00A83633" w14:paraId="0222E20A"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48305B14"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 xml:space="preserve">Pontederia crassipes </w:t>
            </w:r>
            <w:r w:rsidRPr="00A83633">
              <w:rPr>
                <w:rFonts w:ascii="Times New Roman" w:hAnsi="Times New Roman" w:cs="Times New Roman"/>
                <w:iCs/>
                <w:sz w:val="24"/>
                <w:szCs w:val="24"/>
                <w:lang w:eastAsia="tr-TR"/>
              </w:rPr>
              <w:t>(von Martius)</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Cs/>
                <w:sz w:val="24"/>
                <w:szCs w:val="24"/>
                <w:lang w:eastAsia="tr-TR"/>
              </w:rPr>
              <w:t>[ EICCR]</w:t>
            </w:r>
          </w:p>
        </w:tc>
      </w:tr>
      <w:tr w:rsidR="00493874" w:rsidRPr="00A83633" w14:paraId="177637EF"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F464FF6" w14:textId="2BD24331" w:rsidR="00493874" w:rsidRPr="00A83633" w:rsidRDefault="00267F36">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 xml:space="preserve">Salvinia molesta </w:t>
            </w:r>
            <w:r w:rsidRPr="00A83633">
              <w:rPr>
                <w:rFonts w:ascii="Times New Roman" w:hAnsi="Times New Roman" w:cs="Times New Roman"/>
                <w:iCs/>
                <w:sz w:val="24"/>
                <w:szCs w:val="24"/>
                <w:lang w:eastAsia="tr-TR"/>
              </w:rPr>
              <w:t>(Mitchell) [SAVMO]</w:t>
            </w:r>
          </w:p>
        </w:tc>
      </w:tr>
      <w:tr w:rsidR="00493874" w:rsidRPr="00A83633" w14:paraId="6DA4FD26"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D4C92B5" w14:textId="77777777" w:rsidR="00493874" w:rsidRPr="00A83633" w:rsidRDefault="0025640C">
            <w:pPr>
              <w:pStyle w:val="AralkYok"/>
              <w:rPr>
                <w:rFonts w:ascii="Times New Roman" w:hAnsi="Times New Roman" w:cs="Times New Roman"/>
                <w:iCs/>
                <w:sz w:val="24"/>
                <w:szCs w:val="24"/>
                <w:lang w:eastAsia="tr-TR"/>
              </w:rPr>
            </w:pPr>
            <w:hyperlink r:id="rId22" w:tgtFrame="_blank" w:history="1">
              <w:r w:rsidR="00493874" w:rsidRPr="00A83633">
                <w:rPr>
                  <w:rStyle w:val="Kpr"/>
                  <w:rFonts w:ascii="Times New Roman" w:hAnsi="Times New Roman" w:cs="Times New Roman"/>
                  <w:i/>
                  <w:iCs/>
                  <w:color w:val="auto"/>
                  <w:sz w:val="24"/>
                  <w:szCs w:val="24"/>
                  <w:u w:val="none"/>
                  <w:lang w:eastAsia="tr-TR"/>
                </w:rPr>
                <w:t>Solanum elaeagnifolium</w:t>
              </w:r>
            </w:hyperlink>
            <w:r w:rsidR="00493874" w:rsidRPr="00A83633">
              <w:rPr>
                <w:rFonts w:ascii="Times New Roman" w:hAnsi="Times New Roman" w:cs="Times New Roman"/>
                <w:i/>
                <w:iCs/>
                <w:sz w:val="24"/>
                <w:szCs w:val="24"/>
                <w:lang w:eastAsia="tr-TR"/>
              </w:rPr>
              <w:t xml:space="preserve"> </w:t>
            </w:r>
            <w:r w:rsidR="00493874" w:rsidRPr="00A83633">
              <w:rPr>
                <w:rFonts w:ascii="Times New Roman" w:hAnsi="Times New Roman" w:cs="Times New Roman"/>
                <w:iCs/>
                <w:sz w:val="24"/>
                <w:szCs w:val="24"/>
                <w:lang w:eastAsia="tr-TR"/>
              </w:rPr>
              <w:t xml:space="preserve">(Cavanilles) </w:t>
            </w:r>
            <w:r w:rsidR="00493874" w:rsidRPr="00A83633">
              <w:rPr>
                <w:rFonts w:ascii="Times New Roman" w:hAnsi="Times New Roman" w:cs="Times New Roman"/>
                <w:i/>
                <w:iCs/>
                <w:sz w:val="24"/>
                <w:szCs w:val="24"/>
                <w:lang w:eastAsia="tr-TR"/>
              </w:rPr>
              <w:t xml:space="preserve"> </w:t>
            </w:r>
            <w:r w:rsidR="00493874" w:rsidRPr="00A83633">
              <w:rPr>
                <w:rFonts w:ascii="Times New Roman" w:hAnsi="Times New Roman" w:cs="Times New Roman"/>
                <w:iCs/>
                <w:sz w:val="24"/>
                <w:szCs w:val="24"/>
                <w:lang w:eastAsia="tr-TR"/>
              </w:rPr>
              <w:t>[SOLEL]</w:t>
            </w:r>
          </w:p>
        </w:tc>
      </w:tr>
      <w:tr w:rsidR="00521925" w:rsidRPr="00A83633" w14:paraId="056C8FDD" w14:textId="77777777" w:rsidTr="00493874">
        <w:tc>
          <w:tcPr>
            <w:tcW w:w="9918" w:type="dxa"/>
            <w:tcBorders>
              <w:top w:val="single" w:sz="4" w:space="0" w:color="auto"/>
              <w:left w:val="single" w:sz="4" w:space="0" w:color="auto"/>
              <w:bottom w:val="single" w:sz="4" w:space="0" w:color="auto"/>
              <w:right w:val="single" w:sz="4" w:space="0" w:color="auto"/>
            </w:tcBorders>
          </w:tcPr>
          <w:p w14:paraId="71E1FB24" w14:textId="30D7C776" w:rsidR="00521925" w:rsidRPr="00A83633" w:rsidRDefault="00521925">
            <w:pPr>
              <w:pStyle w:val="AralkYok"/>
              <w:rPr>
                <w:rFonts w:ascii="Times New Roman" w:hAnsi="Times New Roman" w:cs="Times New Roman"/>
                <w:i/>
                <w:iCs/>
                <w:sz w:val="24"/>
                <w:szCs w:val="24"/>
                <w:lang w:eastAsia="tr-TR"/>
              </w:rPr>
            </w:pPr>
            <w:r w:rsidRPr="00A83633">
              <w:rPr>
                <w:rFonts w:ascii="Times New Roman" w:hAnsi="Times New Roman" w:cs="Times New Roman"/>
                <w:bCs/>
                <w:i/>
                <w:sz w:val="24"/>
                <w:szCs w:val="24"/>
              </w:rPr>
              <w:t>Sida</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spinosa</w:t>
            </w:r>
            <w:r w:rsidRPr="00A83633">
              <w:rPr>
                <w:rFonts w:ascii="Times New Roman" w:hAnsi="Times New Roman" w:cs="Times New Roman"/>
                <w:bCs/>
                <w:sz w:val="24"/>
                <w:szCs w:val="24"/>
              </w:rPr>
              <w:t xml:space="preserve"> (Linnaeus)  [SIDSP</w:t>
            </w:r>
            <w:r w:rsidRPr="00A83633">
              <w:rPr>
                <w:rFonts w:ascii="Times New Roman" w:hAnsi="Times New Roman" w:cs="Times New Roman"/>
                <w:bCs/>
                <w:strike/>
                <w:sz w:val="24"/>
                <w:szCs w:val="24"/>
              </w:rPr>
              <w:t>]</w:t>
            </w:r>
          </w:p>
        </w:tc>
      </w:tr>
      <w:tr w:rsidR="00493874" w:rsidRPr="00A83633" w14:paraId="5ACC049F"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6D907B03"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 xml:space="preserve">Spirodela punctata </w:t>
            </w:r>
            <w:r w:rsidRPr="00A83633">
              <w:rPr>
                <w:rFonts w:ascii="Times New Roman" w:hAnsi="Times New Roman" w:cs="Times New Roman"/>
                <w:iCs/>
                <w:sz w:val="24"/>
                <w:szCs w:val="24"/>
                <w:lang w:eastAsia="tr-TR"/>
              </w:rPr>
              <w:t>(Meyer) Thompson</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Cs/>
                <w:sz w:val="24"/>
                <w:szCs w:val="24"/>
                <w:lang w:eastAsia="tr-TR"/>
              </w:rPr>
              <w:t>[SPIPU]</w:t>
            </w:r>
          </w:p>
        </w:tc>
      </w:tr>
    </w:tbl>
    <w:p w14:paraId="5FDA1C34" w14:textId="20062818" w:rsidR="00493874" w:rsidRPr="00A83633" w:rsidRDefault="00493874" w:rsidP="00493874">
      <w:pPr>
        <w:shd w:val="clear" w:color="auto" w:fill="FFFFFF"/>
        <w:spacing w:line="240" w:lineRule="exact"/>
        <w:jc w:val="center"/>
        <w:rPr>
          <w:rFonts w:ascii="Times New Roman" w:hAnsi="Times New Roman" w:cs="Times New Roman"/>
          <w:b/>
          <w:bCs/>
          <w:sz w:val="24"/>
          <w:szCs w:val="24"/>
        </w:rPr>
      </w:pPr>
    </w:p>
    <w:p w14:paraId="273CD71E" w14:textId="77777777" w:rsidR="007059A8" w:rsidRPr="00A83633" w:rsidRDefault="007059A8" w:rsidP="00493874">
      <w:pPr>
        <w:shd w:val="clear" w:color="auto" w:fill="FFFFFF"/>
        <w:spacing w:line="240" w:lineRule="exact"/>
        <w:jc w:val="center"/>
        <w:rPr>
          <w:rFonts w:ascii="Times New Roman" w:hAnsi="Times New Roman" w:cs="Times New Roman"/>
          <w:b/>
          <w:bCs/>
          <w:sz w:val="24"/>
          <w:szCs w:val="24"/>
        </w:rPr>
      </w:pPr>
    </w:p>
    <w:p w14:paraId="4D78EBEE" w14:textId="77777777" w:rsidR="00493874" w:rsidRPr="00A83633" w:rsidRDefault="00493874" w:rsidP="00493874">
      <w:pPr>
        <w:shd w:val="clear" w:color="auto" w:fill="FFFFFF"/>
        <w:spacing w:line="240" w:lineRule="exact"/>
        <w:jc w:val="center"/>
        <w:rPr>
          <w:rFonts w:ascii="Times New Roman" w:hAnsi="Times New Roman" w:cs="Times New Roman"/>
          <w:b/>
          <w:bCs/>
          <w:sz w:val="24"/>
          <w:szCs w:val="24"/>
        </w:rPr>
      </w:pPr>
    </w:p>
    <w:p w14:paraId="32FFD8A9" w14:textId="77777777" w:rsidR="00493874" w:rsidRPr="00A83633" w:rsidRDefault="00493874" w:rsidP="00493874">
      <w:pPr>
        <w:shd w:val="clear" w:color="auto" w:fill="FFFFFF"/>
        <w:spacing w:line="240" w:lineRule="exact"/>
        <w:jc w:val="center"/>
        <w:rPr>
          <w:rFonts w:ascii="Times New Roman" w:hAnsi="Times New Roman" w:cs="Times New Roman"/>
          <w:b/>
          <w:bCs/>
          <w:sz w:val="24"/>
          <w:szCs w:val="24"/>
        </w:rPr>
      </w:pPr>
    </w:p>
    <w:p w14:paraId="1C27A503" w14:textId="77777777" w:rsidR="00493874" w:rsidRPr="00A83633" w:rsidRDefault="00493874" w:rsidP="00493874">
      <w:pPr>
        <w:shd w:val="clear" w:color="auto" w:fill="FFFFFF"/>
        <w:spacing w:line="240" w:lineRule="exact"/>
        <w:jc w:val="center"/>
        <w:rPr>
          <w:rFonts w:ascii="Times New Roman" w:hAnsi="Times New Roman" w:cs="Times New Roman"/>
          <w:b/>
          <w:bCs/>
          <w:sz w:val="24"/>
          <w:szCs w:val="24"/>
        </w:rPr>
      </w:pPr>
    </w:p>
    <w:p w14:paraId="37F220DC" w14:textId="77777777" w:rsidR="00493874" w:rsidRPr="00A83633" w:rsidRDefault="00493874" w:rsidP="00493874">
      <w:pPr>
        <w:shd w:val="clear" w:color="auto" w:fill="FFFFFF"/>
        <w:spacing w:line="240" w:lineRule="exact"/>
        <w:jc w:val="center"/>
        <w:rPr>
          <w:rFonts w:ascii="Times New Roman" w:hAnsi="Times New Roman" w:cs="Times New Roman"/>
          <w:b/>
          <w:bCs/>
          <w:sz w:val="24"/>
          <w:szCs w:val="24"/>
        </w:rPr>
      </w:pPr>
    </w:p>
    <w:p w14:paraId="5EE3574F" w14:textId="77777777" w:rsidR="00493874" w:rsidRPr="00A83633" w:rsidRDefault="00493874" w:rsidP="00493874">
      <w:pPr>
        <w:shd w:val="clear" w:color="auto" w:fill="FFFFFF"/>
        <w:spacing w:line="240" w:lineRule="exact"/>
        <w:jc w:val="center"/>
        <w:rPr>
          <w:rFonts w:ascii="Times New Roman" w:hAnsi="Times New Roman" w:cs="Times New Roman"/>
          <w:b/>
          <w:bCs/>
          <w:sz w:val="24"/>
          <w:szCs w:val="24"/>
        </w:rPr>
      </w:pPr>
    </w:p>
    <w:p w14:paraId="5299652A" w14:textId="77777777" w:rsidR="00493874" w:rsidRPr="00A83633" w:rsidRDefault="00493874" w:rsidP="00493874">
      <w:pPr>
        <w:shd w:val="clear" w:color="auto" w:fill="FFFFFF"/>
        <w:spacing w:line="240" w:lineRule="exact"/>
        <w:jc w:val="center"/>
        <w:rPr>
          <w:rFonts w:ascii="Times New Roman" w:hAnsi="Times New Roman" w:cs="Times New Roman"/>
          <w:b/>
          <w:bCs/>
          <w:sz w:val="24"/>
          <w:szCs w:val="24"/>
        </w:rPr>
      </w:pPr>
    </w:p>
    <w:p w14:paraId="61CAD293" w14:textId="77777777" w:rsidR="00493874" w:rsidRPr="00A83633" w:rsidRDefault="00493874" w:rsidP="00493874">
      <w:pPr>
        <w:shd w:val="clear" w:color="auto" w:fill="FFFFFF"/>
        <w:spacing w:line="240" w:lineRule="exact"/>
        <w:jc w:val="center"/>
        <w:rPr>
          <w:rFonts w:ascii="Times New Roman" w:hAnsi="Times New Roman" w:cs="Times New Roman"/>
          <w:b/>
          <w:bCs/>
          <w:sz w:val="24"/>
          <w:szCs w:val="24"/>
        </w:rPr>
      </w:pPr>
    </w:p>
    <w:p w14:paraId="3CFD34D5" w14:textId="0DEEE117" w:rsidR="00493874" w:rsidRPr="00A83633" w:rsidRDefault="00493874" w:rsidP="00493874">
      <w:pPr>
        <w:shd w:val="clear" w:color="auto" w:fill="FFFFFF"/>
        <w:spacing w:line="240" w:lineRule="exact"/>
        <w:jc w:val="center"/>
        <w:rPr>
          <w:rFonts w:ascii="Times New Roman" w:hAnsi="Times New Roman" w:cs="Times New Roman"/>
          <w:b/>
          <w:bCs/>
          <w:sz w:val="24"/>
          <w:szCs w:val="24"/>
        </w:rPr>
      </w:pPr>
    </w:p>
    <w:p w14:paraId="203DEA07" w14:textId="0247CAA4" w:rsidR="00092F4C" w:rsidRPr="00A83633" w:rsidRDefault="00092F4C" w:rsidP="00493874">
      <w:pPr>
        <w:shd w:val="clear" w:color="auto" w:fill="FFFFFF"/>
        <w:spacing w:line="240" w:lineRule="exact"/>
        <w:jc w:val="center"/>
        <w:rPr>
          <w:rFonts w:ascii="Times New Roman" w:hAnsi="Times New Roman" w:cs="Times New Roman"/>
          <w:b/>
          <w:bCs/>
          <w:sz w:val="24"/>
          <w:szCs w:val="24"/>
        </w:rPr>
      </w:pPr>
    </w:p>
    <w:p w14:paraId="17359C9E" w14:textId="7EC6253A" w:rsidR="00092F4C" w:rsidRPr="00A83633" w:rsidRDefault="00092F4C" w:rsidP="00493874">
      <w:pPr>
        <w:shd w:val="clear" w:color="auto" w:fill="FFFFFF"/>
        <w:spacing w:line="240" w:lineRule="exact"/>
        <w:jc w:val="center"/>
        <w:rPr>
          <w:rFonts w:ascii="Times New Roman" w:hAnsi="Times New Roman" w:cs="Times New Roman"/>
          <w:b/>
          <w:bCs/>
          <w:sz w:val="24"/>
          <w:szCs w:val="24"/>
        </w:rPr>
      </w:pPr>
    </w:p>
    <w:p w14:paraId="128F0C06" w14:textId="14CCEFAA" w:rsidR="00092F4C" w:rsidRPr="00A83633" w:rsidRDefault="00092F4C" w:rsidP="00493874">
      <w:pPr>
        <w:shd w:val="clear" w:color="auto" w:fill="FFFFFF"/>
        <w:spacing w:line="240" w:lineRule="exact"/>
        <w:jc w:val="center"/>
        <w:rPr>
          <w:rFonts w:ascii="Times New Roman" w:hAnsi="Times New Roman" w:cs="Times New Roman"/>
          <w:b/>
          <w:bCs/>
          <w:sz w:val="24"/>
          <w:szCs w:val="24"/>
        </w:rPr>
      </w:pPr>
    </w:p>
    <w:p w14:paraId="15130A0D" w14:textId="16755E88" w:rsidR="00092F4C" w:rsidRPr="00A83633" w:rsidRDefault="00092F4C" w:rsidP="00493874">
      <w:pPr>
        <w:shd w:val="clear" w:color="auto" w:fill="FFFFFF"/>
        <w:spacing w:line="240" w:lineRule="exact"/>
        <w:jc w:val="center"/>
        <w:rPr>
          <w:rFonts w:ascii="Times New Roman" w:hAnsi="Times New Roman" w:cs="Times New Roman"/>
          <w:b/>
          <w:bCs/>
          <w:sz w:val="24"/>
          <w:szCs w:val="24"/>
        </w:rPr>
      </w:pPr>
    </w:p>
    <w:p w14:paraId="2FB837A9" w14:textId="493C2756" w:rsidR="00092F4C" w:rsidRPr="00A83633" w:rsidRDefault="00092F4C" w:rsidP="00493874">
      <w:pPr>
        <w:shd w:val="clear" w:color="auto" w:fill="FFFFFF"/>
        <w:spacing w:line="240" w:lineRule="exact"/>
        <w:jc w:val="center"/>
        <w:rPr>
          <w:rFonts w:ascii="Times New Roman" w:hAnsi="Times New Roman" w:cs="Times New Roman"/>
          <w:b/>
          <w:bCs/>
          <w:sz w:val="24"/>
          <w:szCs w:val="24"/>
        </w:rPr>
      </w:pPr>
    </w:p>
    <w:p w14:paraId="23BDD906" w14:textId="6AA64B0D" w:rsidR="00092F4C" w:rsidRPr="00A83633" w:rsidRDefault="00092F4C" w:rsidP="00493874">
      <w:pPr>
        <w:shd w:val="clear" w:color="auto" w:fill="FFFFFF"/>
        <w:spacing w:line="240" w:lineRule="exact"/>
        <w:jc w:val="center"/>
        <w:rPr>
          <w:rFonts w:ascii="Times New Roman" w:hAnsi="Times New Roman" w:cs="Times New Roman"/>
          <w:b/>
          <w:bCs/>
          <w:sz w:val="24"/>
          <w:szCs w:val="24"/>
        </w:rPr>
      </w:pPr>
    </w:p>
    <w:p w14:paraId="089A1EE6" w14:textId="1BA0039F" w:rsidR="00F739D5" w:rsidRPr="00A83633" w:rsidRDefault="00F739D5" w:rsidP="00493874">
      <w:pPr>
        <w:shd w:val="clear" w:color="auto" w:fill="FFFFFF"/>
        <w:spacing w:line="240" w:lineRule="exact"/>
        <w:jc w:val="center"/>
        <w:rPr>
          <w:rFonts w:ascii="Times New Roman" w:hAnsi="Times New Roman" w:cs="Times New Roman"/>
          <w:b/>
          <w:bCs/>
          <w:sz w:val="24"/>
          <w:szCs w:val="24"/>
        </w:rPr>
      </w:pPr>
    </w:p>
    <w:p w14:paraId="64B7A8BA" w14:textId="74D0C9B9" w:rsidR="00F739D5" w:rsidRPr="00A83633" w:rsidRDefault="00F739D5" w:rsidP="00493874">
      <w:pPr>
        <w:shd w:val="clear" w:color="auto" w:fill="FFFFFF"/>
        <w:spacing w:line="240" w:lineRule="exact"/>
        <w:jc w:val="center"/>
        <w:rPr>
          <w:rFonts w:ascii="Times New Roman" w:hAnsi="Times New Roman" w:cs="Times New Roman"/>
          <w:b/>
          <w:bCs/>
          <w:sz w:val="24"/>
          <w:szCs w:val="24"/>
        </w:rPr>
      </w:pPr>
    </w:p>
    <w:p w14:paraId="08D7BC77" w14:textId="5765D741" w:rsidR="00F739D5" w:rsidRPr="00A83633" w:rsidRDefault="00F739D5" w:rsidP="00493874">
      <w:pPr>
        <w:shd w:val="clear" w:color="auto" w:fill="FFFFFF"/>
        <w:spacing w:line="240" w:lineRule="exact"/>
        <w:jc w:val="center"/>
        <w:rPr>
          <w:rFonts w:ascii="Times New Roman" w:hAnsi="Times New Roman" w:cs="Times New Roman"/>
          <w:b/>
          <w:bCs/>
          <w:sz w:val="24"/>
          <w:szCs w:val="24"/>
        </w:rPr>
      </w:pPr>
    </w:p>
    <w:p w14:paraId="78FFB107" w14:textId="04374046" w:rsidR="00F739D5" w:rsidRPr="00A83633" w:rsidRDefault="00F739D5" w:rsidP="00493874">
      <w:pPr>
        <w:shd w:val="clear" w:color="auto" w:fill="FFFFFF"/>
        <w:spacing w:line="240" w:lineRule="exact"/>
        <w:jc w:val="center"/>
        <w:rPr>
          <w:rFonts w:ascii="Times New Roman" w:hAnsi="Times New Roman" w:cs="Times New Roman"/>
          <w:b/>
          <w:bCs/>
          <w:sz w:val="24"/>
          <w:szCs w:val="24"/>
        </w:rPr>
      </w:pPr>
    </w:p>
    <w:p w14:paraId="56A9721A" w14:textId="3D8B43E2" w:rsidR="00F739D5" w:rsidRPr="00A83633" w:rsidRDefault="00F739D5" w:rsidP="00493874">
      <w:pPr>
        <w:shd w:val="clear" w:color="auto" w:fill="FFFFFF"/>
        <w:spacing w:line="240" w:lineRule="exact"/>
        <w:jc w:val="center"/>
        <w:rPr>
          <w:rFonts w:ascii="Times New Roman" w:hAnsi="Times New Roman" w:cs="Times New Roman"/>
          <w:b/>
          <w:bCs/>
          <w:sz w:val="24"/>
          <w:szCs w:val="24"/>
        </w:rPr>
      </w:pPr>
    </w:p>
    <w:p w14:paraId="22B81948" w14:textId="0BAEB361" w:rsidR="00F739D5" w:rsidRPr="00A83633" w:rsidRDefault="00F739D5" w:rsidP="00493874">
      <w:pPr>
        <w:shd w:val="clear" w:color="auto" w:fill="FFFFFF"/>
        <w:spacing w:line="240" w:lineRule="exact"/>
        <w:jc w:val="center"/>
        <w:rPr>
          <w:rFonts w:ascii="Times New Roman" w:hAnsi="Times New Roman" w:cs="Times New Roman"/>
          <w:b/>
          <w:bCs/>
          <w:sz w:val="24"/>
          <w:szCs w:val="24"/>
        </w:rPr>
      </w:pPr>
    </w:p>
    <w:p w14:paraId="48244A02" w14:textId="77777777" w:rsidR="00F739D5" w:rsidRPr="00A83633" w:rsidRDefault="00F739D5" w:rsidP="00493874">
      <w:pPr>
        <w:shd w:val="clear" w:color="auto" w:fill="FFFFFF"/>
        <w:spacing w:line="240" w:lineRule="exact"/>
        <w:jc w:val="center"/>
        <w:rPr>
          <w:rFonts w:ascii="Times New Roman" w:hAnsi="Times New Roman" w:cs="Times New Roman"/>
          <w:b/>
          <w:bCs/>
          <w:sz w:val="24"/>
          <w:szCs w:val="24"/>
        </w:rPr>
      </w:pPr>
    </w:p>
    <w:p w14:paraId="15A92257" w14:textId="14973342" w:rsidR="00092F4C" w:rsidRPr="00A83633" w:rsidRDefault="00092F4C" w:rsidP="00493874">
      <w:pPr>
        <w:shd w:val="clear" w:color="auto" w:fill="FFFFFF"/>
        <w:spacing w:line="240" w:lineRule="exact"/>
        <w:jc w:val="center"/>
        <w:rPr>
          <w:rFonts w:ascii="Times New Roman" w:hAnsi="Times New Roman" w:cs="Times New Roman"/>
          <w:b/>
          <w:bCs/>
          <w:sz w:val="24"/>
          <w:szCs w:val="24"/>
        </w:rPr>
      </w:pPr>
    </w:p>
    <w:p w14:paraId="079621AE" w14:textId="2596B441" w:rsidR="00092F4C" w:rsidRPr="00A83633" w:rsidRDefault="00092F4C" w:rsidP="00493874">
      <w:pPr>
        <w:shd w:val="clear" w:color="auto" w:fill="FFFFFF"/>
        <w:spacing w:line="240" w:lineRule="exact"/>
        <w:jc w:val="center"/>
        <w:rPr>
          <w:rFonts w:ascii="Times New Roman" w:hAnsi="Times New Roman" w:cs="Times New Roman"/>
          <w:b/>
          <w:bCs/>
          <w:sz w:val="24"/>
          <w:szCs w:val="24"/>
        </w:rPr>
      </w:pPr>
    </w:p>
    <w:p w14:paraId="218DE341" w14:textId="5B53EC95" w:rsidR="00092F4C" w:rsidRPr="00A83633" w:rsidRDefault="00092F4C" w:rsidP="00493874">
      <w:pPr>
        <w:shd w:val="clear" w:color="auto" w:fill="FFFFFF"/>
        <w:spacing w:line="240" w:lineRule="exact"/>
        <w:jc w:val="center"/>
        <w:rPr>
          <w:rFonts w:ascii="Times New Roman" w:hAnsi="Times New Roman" w:cs="Times New Roman"/>
          <w:b/>
          <w:bCs/>
          <w:sz w:val="24"/>
          <w:szCs w:val="24"/>
        </w:rPr>
      </w:pPr>
    </w:p>
    <w:p w14:paraId="0169E427" w14:textId="77777777" w:rsidR="00493874" w:rsidRPr="00A83633" w:rsidRDefault="00493874" w:rsidP="00493874">
      <w:pPr>
        <w:spacing w:line="240" w:lineRule="atLeast"/>
        <w:ind w:left="360"/>
        <w:jc w:val="center"/>
        <w:rPr>
          <w:rFonts w:ascii="Times New Roman" w:hAnsi="Times New Roman" w:cs="Times New Roman"/>
          <w:sz w:val="24"/>
          <w:szCs w:val="24"/>
        </w:rPr>
      </w:pPr>
      <w:r w:rsidRPr="00A83633">
        <w:rPr>
          <w:rFonts w:ascii="Times New Roman" w:hAnsi="Times New Roman" w:cs="Times New Roman"/>
          <w:b/>
          <w:bCs/>
          <w:sz w:val="24"/>
          <w:szCs w:val="24"/>
        </w:rPr>
        <w:lastRenderedPageBreak/>
        <w:t xml:space="preserve">EK –3 </w:t>
      </w:r>
    </w:p>
    <w:p w14:paraId="56626530" w14:textId="30CEE8F3" w:rsidR="00493874" w:rsidRPr="00A83633" w:rsidRDefault="00F3296D" w:rsidP="00493874">
      <w:pPr>
        <w:pStyle w:val="AralkYok"/>
        <w:rPr>
          <w:rFonts w:ascii="Times New Roman" w:hAnsi="Times New Roman" w:cs="Times New Roman"/>
          <w:b/>
          <w:sz w:val="24"/>
          <w:szCs w:val="24"/>
        </w:rPr>
      </w:pPr>
      <w:r w:rsidRPr="00A83633">
        <w:rPr>
          <w:rFonts w:ascii="Times New Roman" w:eastAsia="ヒラギノ明朝 Pro W3" w:hAnsi="Times New Roman" w:cs="Times New Roman"/>
          <w:b/>
          <w:sz w:val="24"/>
          <w:szCs w:val="24"/>
        </w:rPr>
        <w:t xml:space="preserve">                 </w:t>
      </w:r>
      <w:r w:rsidR="00493874" w:rsidRPr="00A83633">
        <w:rPr>
          <w:rFonts w:ascii="Times New Roman" w:eastAsia="ヒラギノ明朝 Pro W3" w:hAnsi="Times New Roman" w:cs="Times New Roman"/>
          <w:b/>
          <w:sz w:val="24"/>
          <w:szCs w:val="24"/>
        </w:rPr>
        <w:t xml:space="preserve"> TÜRKİYE’YE GİRİŞİ YASAK BİTKİ, BİTKİSEL ÜRÜN VE DİĞER MADDELER</w:t>
      </w:r>
    </w:p>
    <w:p w14:paraId="17D0C50C" w14:textId="77777777" w:rsidR="00493874" w:rsidRPr="00A83633" w:rsidRDefault="00493874" w:rsidP="00493874">
      <w:pPr>
        <w:pStyle w:val="AralkYok"/>
        <w:rPr>
          <w:rFonts w:ascii="Times New Roman" w:hAnsi="Times New Roman" w:cs="Times New Roman"/>
          <w:b/>
          <w:sz w:val="24"/>
          <w:szCs w:val="24"/>
        </w:rPr>
      </w:pPr>
    </w:p>
    <w:p w14:paraId="3F241DCC" w14:textId="77777777" w:rsidR="00493874" w:rsidRPr="00A83633" w:rsidRDefault="00493874" w:rsidP="00493874">
      <w:pPr>
        <w:pStyle w:val="AralkYok"/>
        <w:rPr>
          <w:rFonts w:ascii="Times New Roman" w:hAnsi="Times New Roman" w:cs="Times New Roman"/>
          <w:b/>
          <w:sz w:val="24"/>
          <w:szCs w:val="24"/>
        </w:rPr>
      </w:pPr>
    </w:p>
    <w:tbl>
      <w:tblPr>
        <w:tblStyle w:val="TabloKlavuzu"/>
        <w:tblW w:w="10485" w:type="dxa"/>
        <w:tblInd w:w="-34" w:type="dxa"/>
        <w:tblLayout w:type="fixed"/>
        <w:tblLook w:val="04A0" w:firstRow="1" w:lastRow="0" w:firstColumn="1" w:lastColumn="0" w:noHBand="0" w:noVBand="1"/>
      </w:tblPr>
      <w:tblGrid>
        <w:gridCol w:w="6235"/>
        <w:gridCol w:w="4250"/>
      </w:tblGrid>
      <w:tr w:rsidR="00493874" w:rsidRPr="00A83633" w14:paraId="61FCF2DB"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6797FD0A"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b/>
                <w:sz w:val="24"/>
                <w:szCs w:val="24"/>
              </w:rPr>
              <w:t>BİTKİ VE BİTKİSEL ÜRÜNLER</w:t>
            </w:r>
          </w:p>
        </w:tc>
        <w:tc>
          <w:tcPr>
            <w:tcW w:w="4252" w:type="dxa"/>
            <w:tcBorders>
              <w:top w:val="single" w:sz="4" w:space="0" w:color="auto"/>
              <w:left w:val="single" w:sz="4" w:space="0" w:color="auto"/>
              <w:bottom w:val="single" w:sz="4" w:space="0" w:color="auto"/>
              <w:right w:val="single" w:sz="4" w:space="0" w:color="auto"/>
            </w:tcBorders>
            <w:hideMark/>
          </w:tcPr>
          <w:p w14:paraId="4CD351FB"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b/>
                <w:sz w:val="24"/>
                <w:szCs w:val="24"/>
              </w:rPr>
              <w:t>MENŞEİ ÜLKELER</w:t>
            </w:r>
          </w:p>
        </w:tc>
      </w:tr>
      <w:tr w:rsidR="00493874" w:rsidRPr="00A83633" w14:paraId="183A67DE"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3FFDB23F" w14:textId="77777777" w:rsidR="00493874" w:rsidRPr="00A83633" w:rsidRDefault="00493874">
            <w:pPr>
              <w:spacing w:line="240" w:lineRule="exact"/>
              <w:jc w:val="both"/>
              <w:rPr>
                <w:rFonts w:ascii="Times New Roman" w:hAnsi="Times New Roman" w:cs="Times New Roman"/>
                <w:sz w:val="24"/>
                <w:szCs w:val="24"/>
              </w:rPr>
            </w:pPr>
            <w:r w:rsidRPr="00A83633">
              <w:rPr>
                <w:rFonts w:ascii="Times New Roman" w:hAnsi="Times New Roman" w:cs="Times New Roman"/>
                <w:sz w:val="24"/>
                <w:szCs w:val="24"/>
              </w:rPr>
              <w:t>Toprak</w:t>
            </w:r>
          </w:p>
        </w:tc>
        <w:tc>
          <w:tcPr>
            <w:tcW w:w="4252" w:type="dxa"/>
            <w:tcBorders>
              <w:top w:val="single" w:sz="4" w:space="0" w:color="auto"/>
              <w:left w:val="single" w:sz="4" w:space="0" w:color="auto"/>
              <w:bottom w:val="single" w:sz="4" w:space="0" w:color="auto"/>
              <w:right w:val="single" w:sz="4" w:space="0" w:color="auto"/>
            </w:tcBorders>
            <w:hideMark/>
          </w:tcPr>
          <w:p w14:paraId="02ABE9F1" w14:textId="77777777" w:rsidR="00493874" w:rsidRPr="00A83633" w:rsidRDefault="00493874">
            <w:pPr>
              <w:spacing w:line="240" w:lineRule="exact"/>
              <w:jc w:val="both"/>
              <w:rPr>
                <w:rFonts w:ascii="Times New Roman" w:hAnsi="Times New Roman" w:cs="Times New Roman"/>
                <w:sz w:val="24"/>
                <w:szCs w:val="24"/>
              </w:rPr>
            </w:pPr>
            <w:r w:rsidRPr="00A83633">
              <w:rPr>
                <w:rFonts w:ascii="Times New Roman" w:hAnsi="Times New Roman" w:cs="Times New Roman"/>
                <w:sz w:val="24"/>
                <w:szCs w:val="24"/>
              </w:rPr>
              <w:t>Tüm ülkeler</w:t>
            </w:r>
          </w:p>
        </w:tc>
      </w:tr>
      <w:tr w:rsidR="00493874" w:rsidRPr="00A83633" w14:paraId="2B6743B6"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13AF74AA" w14:textId="77777777" w:rsidR="00493874" w:rsidRPr="00A83633" w:rsidRDefault="00493874">
            <w:pPr>
              <w:spacing w:line="240" w:lineRule="exact"/>
              <w:jc w:val="both"/>
              <w:rPr>
                <w:rFonts w:ascii="Times New Roman" w:hAnsi="Times New Roman" w:cs="Times New Roman"/>
                <w:sz w:val="24"/>
                <w:szCs w:val="24"/>
              </w:rPr>
            </w:pPr>
            <w:r w:rsidRPr="00A83633">
              <w:rPr>
                <w:rFonts w:ascii="Times New Roman" w:hAnsi="Times New Roman" w:cs="Times New Roman"/>
                <w:sz w:val="24"/>
                <w:szCs w:val="24"/>
              </w:rPr>
              <w:t>Tabii gübre</w:t>
            </w:r>
          </w:p>
        </w:tc>
        <w:tc>
          <w:tcPr>
            <w:tcW w:w="4252" w:type="dxa"/>
            <w:tcBorders>
              <w:top w:val="single" w:sz="4" w:space="0" w:color="auto"/>
              <w:left w:val="single" w:sz="4" w:space="0" w:color="auto"/>
              <w:bottom w:val="single" w:sz="4" w:space="0" w:color="auto"/>
              <w:right w:val="single" w:sz="4" w:space="0" w:color="auto"/>
            </w:tcBorders>
            <w:hideMark/>
          </w:tcPr>
          <w:p w14:paraId="4D1B4D09" w14:textId="77777777" w:rsidR="00493874" w:rsidRPr="00A83633" w:rsidRDefault="00493874">
            <w:pPr>
              <w:spacing w:line="240" w:lineRule="exact"/>
              <w:jc w:val="both"/>
              <w:rPr>
                <w:rFonts w:ascii="Times New Roman" w:hAnsi="Times New Roman" w:cs="Times New Roman"/>
                <w:sz w:val="24"/>
                <w:szCs w:val="24"/>
              </w:rPr>
            </w:pPr>
            <w:r w:rsidRPr="00A83633">
              <w:rPr>
                <w:rFonts w:ascii="Times New Roman" w:hAnsi="Times New Roman" w:cs="Times New Roman"/>
                <w:sz w:val="24"/>
                <w:szCs w:val="24"/>
              </w:rPr>
              <w:t>Tüm ülkeler</w:t>
            </w:r>
          </w:p>
        </w:tc>
      </w:tr>
      <w:tr w:rsidR="00493874" w:rsidRPr="00A83633" w14:paraId="03A1A806"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339D771B" w14:textId="77777777" w:rsidR="00493874" w:rsidRPr="00A83633" w:rsidRDefault="00493874">
            <w:pPr>
              <w:spacing w:line="240" w:lineRule="exact"/>
              <w:jc w:val="both"/>
              <w:rPr>
                <w:rFonts w:ascii="Times New Roman" w:hAnsi="Times New Roman" w:cs="Times New Roman"/>
                <w:sz w:val="24"/>
                <w:szCs w:val="24"/>
              </w:rPr>
            </w:pPr>
            <w:r w:rsidRPr="00A83633">
              <w:rPr>
                <w:rFonts w:ascii="Times New Roman" w:hAnsi="Times New Roman" w:cs="Times New Roman"/>
                <w:sz w:val="24"/>
                <w:szCs w:val="24"/>
              </w:rPr>
              <w:t>Kütlü pamuk</w:t>
            </w:r>
          </w:p>
        </w:tc>
        <w:tc>
          <w:tcPr>
            <w:tcW w:w="4252" w:type="dxa"/>
            <w:tcBorders>
              <w:top w:val="single" w:sz="4" w:space="0" w:color="auto"/>
              <w:left w:val="single" w:sz="4" w:space="0" w:color="auto"/>
              <w:bottom w:val="single" w:sz="4" w:space="0" w:color="auto"/>
              <w:right w:val="single" w:sz="4" w:space="0" w:color="auto"/>
            </w:tcBorders>
            <w:hideMark/>
          </w:tcPr>
          <w:p w14:paraId="3AEF266B" w14:textId="77777777" w:rsidR="00493874" w:rsidRPr="00A83633" w:rsidRDefault="00493874">
            <w:pPr>
              <w:spacing w:line="240" w:lineRule="exact"/>
              <w:jc w:val="both"/>
              <w:rPr>
                <w:rFonts w:ascii="Times New Roman" w:hAnsi="Times New Roman" w:cs="Times New Roman"/>
                <w:sz w:val="24"/>
                <w:szCs w:val="24"/>
              </w:rPr>
            </w:pPr>
            <w:r w:rsidRPr="00A83633">
              <w:rPr>
                <w:rFonts w:ascii="Times New Roman" w:hAnsi="Times New Roman" w:cs="Times New Roman"/>
                <w:sz w:val="24"/>
                <w:szCs w:val="24"/>
              </w:rPr>
              <w:t>Tüm ülkeler</w:t>
            </w:r>
          </w:p>
        </w:tc>
      </w:tr>
      <w:tr w:rsidR="00493874" w:rsidRPr="00A83633" w14:paraId="69D187B5"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6BB796CA" w14:textId="77777777" w:rsidR="00493874" w:rsidRPr="00A83633" w:rsidRDefault="00493874">
            <w:pPr>
              <w:spacing w:line="240" w:lineRule="exact"/>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Pinopsida</w:t>
            </w:r>
            <w:r w:rsidRPr="00A83633">
              <w:rPr>
                <w:rFonts w:ascii="Times New Roman" w:hAnsi="Times New Roman" w:cs="Times New Roman"/>
                <w:sz w:val="24"/>
                <w:szCs w:val="24"/>
              </w:rPr>
              <w:t xml:space="preserve"> odunları (Yakacak amaçlı)</w:t>
            </w:r>
          </w:p>
        </w:tc>
        <w:tc>
          <w:tcPr>
            <w:tcW w:w="4252" w:type="dxa"/>
            <w:tcBorders>
              <w:top w:val="single" w:sz="4" w:space="0" w:color="auto"/>
              <w:left w:val="single" w:sz="4" w:space="0" w:color="auto"/>
              <w:bottom w:val="single" w:sz="4" w:space="0" w:color="auto"/>
              <w:right w:val="single" w:sz="4" w:space="0" w:color="auto"/>
            </w:tcBorders>
            <w:hideMark/>
          </w:tcPr>
          <w:p w14:paraId="7D20AE74" w14:textId="77777777" w:rsidR="00493874" w:rsidRPr="00A83633" w:rsidRDefault="00493874">
            <w:pPr>
              <w:spacing w:line="240" w:lineRule="exact"/>
              <w:jc w:val="both"/>
              <w:rPr>
                <w:rFonts w:ascii="Times New Roman" w:hAnsi="Times New Roman" w:cs="Times New Roman"/>
                <w:sz w:val="24"/>
                <w:szCs w:val="24"/>
              </w:rPr>
            </w:pPr>
            <w:r w:rsidRPr="00A83633">
              <w:rPr>
                <w:rFonts w:ascii="Times New Roman" w:hAnsi="Times New Roman" w:cs="Times New Roman"/>
                <w:sz w:val="24"/>
                <w:szCs w:val="24"/>
              </w:rPr>
              <w:t>Tüm ülkeler</w:t>
            </w:r>
          </w:p>
        </w:tc>
      </w:tr>
      <w:tr w:rsidR="00493874" w:rsidRPr="00A83633" w14:paraId="68EAD231"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2650166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 xml:space="preserve">Castanea </w:t>
            </w:r>
            <w:r w:rsidRPr="00A83633">
              <w:rPr>
                <w:rFonts w:ascii="Times New Roman" w:hAnsi="Times New Roman" w:cs="Times New Roman"/>
                <w:sz w:val="24"/>
                <w:szCs w:val="24"/>
              </w:rPr>
              <w:t>Mill. izole edilmiş kabukları</w:t>
            </w:r>
          </w:p>
        </w:tc>
        <w:tc>
          <w:tcPr>
            <w:tcW w:w="4252" w:type="dxa"/>
            <w:tcBorders>
              <w:top w:val="single" w:sz="4" w:space="0" w:color="auto"/>
              <w:left w:val="single" w:sz="4" w:space="0" w:color="auto"/>
              <w:bottom w:val="single" w:sz="4" w:space="0" w:color="auto"/>
              <w:right w:val="single" w:sz="4" w:space="0" w:color="auto"/>
            </w:tcBorders>
            <w:hideMark/>
          </w:tcPr>
          <w:p w14:paraId="69792E1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Tüm ülkeler</w:t>
            </w:r>
          </w:p>
        </w:tc>
      </w:tr>
      <w:tr w:rsidR="00493874" w:rsidRPr="00A83633" w14:paraId="1F320975"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138EA2D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Daha önce tarımda kullanılmış</w:t>
            </w:r>
            <w:r w:rsidRPr="00A83633">
              <w:rPr>
                <w:rFonts w:ascii="Times New Roman" w:hAnsi="Times New Roman" w:cs="Times New Roman"/>
                <w:i/>
                <w:sz w:val="24"/>
                <w:szCs w:val="24"/>
              </w:rPr>
              <w:t xml:space="preserve"> Cocos </w:t>
            </w:r>
            <w:r w:rsidRPr="00A83633">
              <w:rPr>
                <w:rFonts w:ascii="Times New Roman" w:hAnsi="Times New Roman" w:cs="Times New Roman"/>
                <w:i/>
                <w:sz w:val="24"/>
                <w:szCs w:val="24"/>
                <w:shd w:val="clear" w:color="auto" w:fill="FFFFFF"/>
              </w:rPr>
              <w:t>nucifera</w:t>
            </w:r>
            <w:r w:rsidRPr="00A83633">
              <w:rPr>
                <w:rFonts w:ascii="Times New Roman" w:hAnsi="Times New Roman" w:cs="Times New Roman"/>
                <w:sz w:val="24"/>
                <w:szCs w:val="24"/>
              </w:rPr>
              <w:t xml:space="preserve"> lifinden oluşan bitki yetiştirme materyali</w:t>
            </w:r>
          </w:p>
        </w:tc>
        <w:tc>
          <w:tcPr>
            <w:tcW w:w="4252" w:type="dxa"/>
            <w:tcBorders>
              <w:top w:val="single" w:sz="4" w:space="0" w:color="auto"/>
              <w:left w:val="single" w:sz="4" w:space="0" w:color="auto"/>
              <w:bottom w:val="single" w:sz="4" w:space="0" w:color="auto"/>
              <w:right w:val="single" w:sz="4" w:space="0" w:color="auto"/>
            </w:tcBorders>
            <w:hideMark/>
          </w:tcPr>
          <w:p w14:paraId="6209709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Tüm ülkeler</w:t>
            </w:r>
          </w:p>
        </w:tc>
      </w:tr>
      <w:tr w:rsidR="00493874" w:rsidRPr="00A83633" w14:paraId="31738BE7"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5DA19FD9" w14:textId="77777777" w:rsidR="00493874" w:rsidRPr="00A83633" w:rsidRDefault="00493874">
            <w:pPr>
              <w:jc w:val="both"/>
              <w:rPr>
                <w:rFonts w:ascii="Times New Roman" w:hAnsi="Times New Roman" w:cs="Times New Roman"/>
                <w:sz w:val="24"/>
                <w:szCs w:val="24"/>
              </w:rPr>
            </w:pPr>
            <w:r w:rsidRPr="00A83633">
              <w:rPr>
                <w:rFonts w:ascii="Times New Roman" w:hAnsi="Times New Roman" w:cs="Times New Roman"/>
                <w:i/>
                <w:sz w:val="24"/>
                <w:szCs w:val="24"/>
              </w:rPr>
              <w:t>Solanum tuberosum</w:t>
            </w:r>
            <w:r w:rsidRPr="00A83633">
              <w:rPr>
                <w:rFonts w:ascii="Times New Roman" w:hAnsi="Times New Roman" w:cs="Times New Roman"/>
                <w:sz w:val="24"/>
                <w:szCs w:val="24"/>
              </w:rPr>
              <w:t xml:space="preserve"> L. dışındaki dikim amaçlı</w:t>
            </w:r>
            <w:r w:rsidRPr="00A83633">
              <w:rPr>
                <w:rFonts w:ascii="Times New Roman" w:hAnsi="Times New Roman" w:cs="Times New Roman"/>
                <w:i/>
                <w:sz w:val="24"/>
                <w:szCs w:val="24"/>
              </w:rPr>
              <w:t xml:space="preserve"> Solanum</w:t>
            </w:r>
            <w:r w:rsidRPr="00A83633">
              <w:rPr>
                <w:rFonts w:ascii="Times New Roman" w:hAnsi="Times New Roman" w:cs="Times New Roman"/>
                <w:sz w:val="24"/>
                <w:szCs w:val="24"/>
              </w:rPr>
              <w:t xml:space="preserve"> L. türlerinin stolon veya yumru oluşturan bitkileri veya melezleri</w:t>
            </w:r>
          </w:p>
        </w:tc>
        <w:tc>
          <w:tcPr>
            <w:tcW w:w="4252" w:type="dxa"/>
            <w:tcBorders>
              <w:top w:val="single" w:sz="4" w:space="0" w:color="auto"/>
              <w:left w:val="single" w:sz="4" w:space="0" w:color="auto"/>
              <w:bottom w:val="single" w:sz="4" w:space="0" w:color="auto"/>
              <w:right w:val="single" w:sz="4" w:space="0" w:color="auto"/>
            </w:tcBorders>
            <w:hideMark/>
          </w:tcPr>
          <w:p w14:paraId="1C7E3993" w14:textId="77777777" w:rsidR="00493874" w:rsidRPr="00A83633" w:rsidRDefault="00493874">
            <w:pPr>
              <w:rPr>
                <w:rFonts w:ascii="Times New Roman" w:hAnsi="Times New Roman" w:cs="Times New Roman"/>
                <w:sz w:val="24"/>
                <w:szCs w:val="24"/>
              </w:rPr>
            </w:pPr>
            <w:r w:rsidRPr="00A83633">
              <w:rPr>
                <w:rFonts w:ascii="Times New Roman" w:hAnsi="Times New Roman" w:cs="Times New Roman"/>
                <w:sz w:val="24"/>
                <w:szCs w:val="24"/>
              </w:rPr>
              <w:t>Tüm ülkeler</w:t>
            </w:r>
          </w:p>
        </w:tc>
      </w:tr>
      <w:tr w:rsidR="00493874" w:rsidRPr="00A83633" w14:paraId="10C65ED5"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38CAEC0B" w14:textId="77777777" w:rsidR="00493874" w:rsidRPr="00A83633" w:rsidRDefault="00493874">
            <w:pPr>
              <w:jc w:val="both"/>
              <w:rPr>
                <w:rFonts w:ascii="Times New Roman" w:hAnsi="Times New Roman" w:cs="Times New Roman"/>
                <w:sz w:val="24"/>
                <w:szCs w:val="24"/>
              </w:rPr>
            </w:pPr>
            <w:r w:rsidRPr="00A83633">
              <w:rPr>
                <w:rFonts w:ascii="Times New Roman" w:hAnsi="Times New Roman" w:cs="Times New Roman"/>
                <w:sz w:val="24"/>
                <w:szCs w:val="24"/>
              </w:rPr>
              <w:t>Dikim amaçlı olan</w:t>
            </w:r>
            <w:r w:rsidRPr="00A83633">
              <w:rPr>
                <w:rFonts w:ascii="Times New Roman" w:hAnsi="Times New Roman" w:cs="Times New Roman"/>
                <w:i/>
                <w:sz w:val="24"/>
                <w:szCs w:val="24"/>
              </w:rPr>
              <w:t xml:space="preserve"> Solanum</w:t>
            </w:r>
            <w:r w:rsidRPr="00A83633">
              <w:rPr>
                <w:rFonts w:ascii="Times New Roman" w:hAnsi="Times New Roman" w:cs="Times New Roman"/>
                <w:sz w:val="24"/>
                <w:szCs w:val="24"/>
              </w:rPr>
              <w:t xml:space="preserve"> L. türlerinin stolon veya yumru oluşturan bitkileri veya melezleri haricinde</w:t>
            </w:r>
            <w:r w:rsidRPr="00A83633">
              <w:rPr>
                <w:rFonts w:ascii="Times New Roman" w:hAnsi="Times New Roman" w:cs="Times New Roman"/>
                <w:i/>
                <w:sz w:val="24"/>
                <w:szCs w:val="24"/>
              </w:rPr>
              <w:t xml:space="preserve"> Solanum tuberosum</w:t>
            </w:r>
            <w:r w:rsidRPr="00A83633">
              <w:rPr>
                <w:rFonts w:ascii="Times New Roman" w:hAnsi="Times New Roman" w:cs="Times New Roman"/>
                <w:sz w:val="24"/>
                <w:szCs w:val="24"/>
              </w:rPr>
              <w:t xml:space="preserve"> L</w:t>
            </w:r>
            <w:r w:rsidRPr="00A83633">
              <w:rPr>
                <w:rFonts w:ascii="Times New Roman" w:hAnsi="Times New Roman" w:cs="Times New Roman"/>
                <w:i/>
                <w:sz w:val="24"/>
                <w:szCs w:val="24"/>
              </w:rPr>
              <w:t xml:space="preserve"> </w:t>
            </w:r>
            <w:r w:rsidRPr="00A83633">
              <w:rPr>
                <w:rFonts w:ascii="Times New Roman" w:hAnsi="Times New Roman" w:cs="Times New Roman"/>
                <w:sz w:val="24"/>
                <w:szCs w:val="24"/>
              </w:rPr>
              <w:t xml:space="preserve">yumruları </w:t>
            </w:r>
          </w:p>
        </w:tc>
        <w:tc>
          <w:tcPr>
            <w:tcW w:w="4252" w:type="dxa"/>
            <w:tcBorders>
              <w:top w:val="single" w:sz="4" w:space="0" w:color="auto"/>
              <w:left w:val="single" w:sz="4" w:space="0" w:color="auto"/>
              <w:bottom w:val="single" w:sz="4" w:space="0" w:color="auto"/>
              <w:right w:val="single" w:sz="4" w:space="0" w:color="auto"/>
            </w:tcBorders>
            <w:hideMark/>
          </w:tcPr>
          <w:p w14:paraId="5BCE34A4" w14:textId="661E760F" w:rsidR="00493874" w:rsidRPr="00A83633" w:rsidRDefault="00624FCF">
            <w:pPr>
              <w:jc w:val="both"/>
              <w:rPr>
                <w:rFonts w:ascii="Times New Roman" w:hAnsi="Times New Roman" w:cs="Times New Roman"/>
                <w:sz w:val="24"/>
                <w:szCs w:val="24"/>
              </w:rPr>
            </w:pPr>
            <w:r w:rsidRPr="00A83633">
              <w:rPr>
                <w:rFonts w:ascii="Times New Roman" w:hAnsi="Times New Roman" w:cs="Times New Roman"/>
                <w:i/>
                <w:sz w:val="24"/>
                <w:szCs w:val="24"/>
              </w:rPr>
              <w:t>Clavibacter sepedonicus</w:t>
            </w:r>
            <w:r w:rsidR="00493874" w:rsidRPr="00A83633">
              <w:rPr>
                <w:rFonts w:ascii="Times New Roman" w:hAnsi="Times New Roman" w:cs="Times New Roman"/>
                <w:sz w:val="24"/>
                <w:szCs w:val="24"/>
              </w:rPr>
              <w:t>’un varlığı bilinen ülkeler</w:t>
            </w:r>
          </w:p>
        </w:tc>
      </w:tr>
      <w:tr w:rsidR="00493874" w:rsidRPr="00A83633" w14:paraId="07357EFD"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2530D065" w14:textId="77777777" w:rsidR="00493874" w:rsidRPr="00A83633" w:rsidRDefault="00493874" w:rsidP="004069D4">
            <w:pPr>
              <w:pStyle w:val="AralkYok"/>
              <w:jc w:val="both"/>
              <w:rPr>
                <w:rFonts w:ascii="Times New Roman" w:hAnsi="Times New Roman" w:cs="Times New Roman"/>
                <w:b/>
                <w:sz w:val="24"/>
                <w:szCs w:val="24"/>
              </w:rPr>
            </w:pPr>
            <w:r w:rsidRPr="00A83633">
              <w:rPr>
                <w:rFonts w:ascii="Times New Roman" w:hAnsi="Times New Roman" w:cs="Times New Roman"/>
                <w:sz w:val="24"/>
                <w:szCs w:val="24"/>
              </w:rPr>
              <w:t xml:space="preserve">Tohum ve meyve hariç </w:t>
            </w:r>
            <w:r w:rsidRPr="00A83633">
              <w:rPr>
                <w:rFonts w:ascii="Times New Roman" w:hAnsi="Times New Roman" w:cs="Times New Roman"/>
                <w:i/>
                <w:sz w:val="24"/>
                <w:szCs w:val="24"/>
              </w:rPr>
              <w:t>Abies</w:t>
            </w:r>
            <w:r w:rsidRPr="00A83633">
              <w:rPr>
                <w:rFonts w:ascii="Times New Roman" w:hAnsi="Times New Roman" w:cs="Times New Roman"/>
                <w:sz w:val="24"/>
                <w:szCs w:val="24"/>
              </w:rPr>
              <w:t xml:space="preserve"> Mill., </w:t>
            </w:r>
            <w:r w:rsidRPr="00A83633">
              <w:rPr>
                <w:rFonts w:ascii="Times New Roman" w:hAnsi="Times New Roman" w:cs="Times New Roman"/>
                <w:i/>
                <w:sz w:val="24"/>
                <w:szCs w:val="24"/>
              </w:rPr>
              <w:t>Cedrus</w:t>
            </w:r>
            <w:r w:rsidRPr="00A83633">
              <w:rPr>
                <w:rFonts w:ascii="Times New Roman" w:hAnsi="Times New Roman" w:cs="Times New Roman"/>
                <w:sz w:val="24"/>
                <w:szCs w:val="24"/>
              </w:rPr>
              <w:t xml:space="preserve"> Trew, </w:t>
            </w:r>
            <w:r w:rsidRPr="00A83633">
              <w:rPr>
                <w:rFonts w:ascii="Times New Roman" w:hAnsi="Times New Roman" w:cs="Times New Roman"/>
                <w:i/>
                <w:sz w:val="24"/>
                <w:szCs w:val="24"/>
              </w:rPr>
              <w:t>Chamaecyparis</w:t>
            </w:r>
            <w:r w:rsidRPr="00A83633">
              <w:rPr>
                <w:rFonts w:ascii="Times New Roman" w:hAnsi="Times New Roman" w:cs="Times New Roman"/>
                <w:sz w:val="24"/>
                <w:szCs w:val="24"/>
              </w:rPr>
              <w:t xml:space="preserve"> Spach, </w:t>
            </w:r>
            <w:r w:rsidRPr="00A83633">
              <w:rPr>
                <w:rFonts w:ascii="Times New Roman" w:hAnsi="Times New Roman" w:cs="Times New Roman"/>
                <w:i/>
                <w:sz w:val="24"/>
                <w:szCs w:val="24"/>
              </w:rPr>
              <w:t>Juniperus</w:t>
            </w:r>
            <w:r w:rsidRPr="00A83633">
              <w:rPr>
                <w:rFonts w:ascii="Times New Roman" w:hAnsi="Times New Roman" w:cs="Times New Roman"/>
                <w:sz w:val="24"/>
                <w:szCs w:val="24"/>
              </w:rPr>
              <w:t xml:space="preserve"> L., </w:t>
            </w:r>
            <w:r w:rsidRPr="00A83633">
              <w:rPr>
                <w:rFonts w:ascii="Times New Roman" w:hAnsi="Times New Roman" w:cs="Times New Roman"/>
                <w:i/>
                <w:sz w:val="24"/>
                <w:szCs w:val="24"/>
              </w:rPr>
              <w:t>Picea</w:t>
            </w:r>
            <w:r w:rsidRPr="00A83633">
              <w:rPr>
                <w:rFonts w:ascii="Times New Roman" w:hAnsi="Times New Roman" w:cs="Times New Roman"/>
                <w:sz w:val="24"/>
                <w:szCs w:val="24"/>
              </w:rPr>
              <w:t xml:space="preserve"> A. Dietr., </w:t>
            </w:r>
            <w:r w:rsidRPr="00A83633">
              <w:rPr>
                <w:rFonts w:ascii="Times New Roman" w:hAnsi="Times New Roman" w:cs="Times New Roman"/>
                <w:i/>
                <w:sz w:val="24"/>
                <w:szCs w:val="24"/>
              </w:rPr>
              <w:t>Pinus</w:t>
            </w:r>
            <w:r w:rsidRPr="00A83633">
              <w:rPr>
                <w:rFonts w:ascii="Times New Roman" w:hAnsi="Times New Roman" w:cs="Times New Roman"/>
                <w:sz w:val="24"/>
                <w:szCs w:val="24"/>
              </w:rPr>
              <w:t xml:space="preserve"> L., </w:t>
            </w:r>
            <w:r w:rsidRPr="00A83633">
              <w:rPr>
                <w:rFonts w:ascii="Times New Roman" w:hAnsi="Times New Roman" w:cs="Times New Roman"/>
                <w:i/>
                <w:sz w:val="24"/>
                <w:szCs w:val="24"/>
              </w:rPr>
              <w:t>Pseudotsuga</w:t>
            </w:r>
            <w:r w:rsidRPr="00A83633">
              <w:rPr>
                <w:rFonts w:ascii="Times New Roman" w:hAnsi="Times New Roman" w:cs="Times New Roman"/>
                <w:sz w:val="24"/>
                <w:szCs w:val="24"/>
              </w:rPr>
              <w:t xml:space="preserve"> Carr. ve </w:t>
            </w:r>
            <w:r w:rsidRPr="00A83633">
              <w:rPr>
                <w:rFonts w:ascii="Times New Roman" w:hAnsi="Times New Roman" w:cs="Times New Roman"/>
                <w:i/>
                <w:sz w:val="24"/>
                <w:szCs w:val="24"/>
              </w:rPr>
              <w:t>Tsuga</w:t>
            </w:r>
            <w:r w:rsidRPr="00A83633">
              <w:rPr>
                <w:rFonts w:ascii="Times New Roman" w:hAnsi="Times New Roman" w:cs="Times New Roman"/>
                <w:sz w:val="24"/>
                <w:szCs w:val="24"/>
              </w:rPr>
              <w:t xml:space="preserve"> Carr. bitkileri</w:t>
            </w:r>
          </w:p>
        </w:tc>
        <w:tc>
          <w:tcPr>
            <w:tcW w:w="4252" w:type="dxa"/>
            <w:tcBorders>
              <w:top w:val="single" w:sz="4" w:space="0" w:color="auto"/>
              <w:left w:val="single" w:sz="4" w:space="0" w:color="auto"/>
              <w:bottom w:val="single" w:sz="4" w:space="0" w:color="auto"/>
              <w:right w:val="single" w:sz="4" w:space="0" w:color="auto"/>
            </w:tcBorders>
            <w:hideMark/>
          </w:tcPr>
          <w:p w14:paraId="5CB78350"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sz w:val="24"/>
                <w:szCs w:val="24"/>
              </w:rPr>
              <w:t>Avrupa Ülkeleri dışındaki ülkeler</w:t>
            </w:r>
          </w:p>
        </w:tc>
      </w:tr>
      <w:tr w:rsidR="00493874" w:rsidRPr="00A83633" w14:paraId="11714759"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2A556B1B"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sz w:val="24"/>
                <w:szCs w:val="24"/>
              </w:rPr>
              <w:t xml:space="preserve">Tohum ve meyve hariç </w:t>
            </w:r>
            <w:r w:rsidRPr="00A83633">
              <w:rPr>
                <w:rFonts w:ascii="Times New Roman" w:hAnsi="Times New Roman" w:cs="Times New Roman"/>
                <w:i/>
                <w:sz w:val="24"/>
                <w:szCs w:val="24"/>
              </w:rPr>
              <w:t xml:space="preserve">Castanea </w:t>
            </w:r>
            <w:r w:rsidRPr="00A83633">
              <w:rPr>
                <w:rFonts w:ascii="Times New Roman" w:hAnsi="Times New Roman" w:cs="Times New Roman"/>
                <w:sz w:val="24"/>
                <w:szCs w:val="24"/>
              </w:rPr>
              <w:t xml:space="preserve">Mill. ve </w:t>
            </w:r>
            <w:r w:rsidRPr="00A83633">
              <w:rPr>
                <w:rFonts w:ascii="Times New Roman" w:hAnsi="Times New Roman" w:cs="Times New Roman"/>
                <w:i/>
                <w:sz w:val="24"/>
                <w:szCs w:val="24"/>
              </w:rPr>
              <w:t>Quercus</w:t>
            </w:r>
            <w:r w:rsidRPr="00A83633">
              <w:rPr>
                <w:rFonts w:ascii="Times New Roman" w:hAnsi="Times New Roman" w:cs="Times New Roman"/>
                <w:sz w:val="24"/>
                <w:szCs w:val="24"/>
              </w:rPr>
              <w:t xml:space="preserve"> L. yapraklı bitkileri</w:t>
            </w:r>
          </w:p>
        </w:tc>
        <w:tc>
          <w:tcPr>
            <w:tcW w:w="4252" w:type="dxa"/>
            <w:tcBorders>
              <w:top w:val="single" w:sz="4" w:space="0" w:color="auto"/>
              <w:left w:val="single" w:sz="4" w:space="0" w:color="auto"/>
              <w:bottom w:val="single" w:sz="4" w:space="0" w:color="auto"/>
              <w:right w:val="single" w:sz="4" w:space="0" w:color="auto"/>
            </w:tcBorders>
            <w:hideMark/>
          </w:tcPr>
          <w:p w14:paraId="29FAB151"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sz w:val="24"/>
                <w:szCs w:val="24"/>
              </w:rPr>
              <w:t>Avrupa Ülkeleri dışındaki ülkeler</w:t>
            </w:r>
          </w:p>
        </w:tc>
      </w:tr>
      <w:tr w:rsidR="00493874" w:rsidRPr="00A83633" w14:paraId="14D49706"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41CAC96B" w14:textId="77777777" w:rsidR="00493874" w:rsidRPr="00A83633" w:rsidRDefault="00493874">
            <w:pPr>
              <w:jc w:val="both"/>
              <w:rPr>
                <w:rFonts w:ascii="Times New Roman" w:hAnsi="Times New Roman" w:cs="Times New Roman"/>
                <w:sz w:val="24"/>
                <w:szCs w:val="24"/>
              </w:rPr>
            </w:pPr>
            <w:r w:rsidRPr="00A83633">
              <w:rPr>
                <w:rFonts w:ascii="Times New Roman" w:hAnsi="Times New Roman" w:cs="Times New Roman"/>
                <w:sz w:val="24"/>
                <w:szCs w:val="24"/>
              </w:rPr>
              <w:t xml:space="preserve">Tohum ve meyve hariç </w:t>
            </w:r>
            <w:r w:rsidRPr="00A83633">
              <w:rPr>
                <w:rFonts w:ascii="Times New Roman" w:hAnsi="Times New Roman" w:cs="Times New Roman"/>
                <w:i/>
                <w:sz w:val="24"/>
                <w:szCs w:val="24"/>
              </w:rPr>
              <w:t xml:space="preserve">Citrus </w:t>
            </w:r>
            <w:r w:rsidRPr="00A83633">
              <w:rPr>
                <w:rFonts w:ascii="Times New Roman" w:hAnsi="Times New Roman" w:cs="Times New Roman"/>
                <w:sz w:val="24"/>
                <w:szCs w:val="24"/>
              </w:rPr>
              <w:t>L.,</w:t>
            </w:r>
            <w:r w:rsidRPr="00A83633">
              <w:rPr>
                <w:rFonts w:ascii="Times New Roman" w:hAnsi="Times New Roman" w:cs="Times New Roman"/>
                <w:i/>
                <w:sz w:val="24"/>
                <w:szCs w:val="24"/>
              </w:rPr>
              <w:t xml:space="preserve"> Fortunella</w:t>
            </w:r>
            <w:r w:rsidRPr="00A83633">
              <w:rPr>
                <w:rFonts w:ascii="Times New Roman" w:hAnsi="Times New Roman" w:cs="Times New Roman"/>
                <w:sz w:val="24"/>
                <w:szCs w:val="24"/>
              </w:rPr>
              <w:t xml:space="preserve"> Swingle, </w:t>
            </w:r>
            <w:r w:rsidRPr="00A83633">
              <w:rPr>
                <w:rFonts w:ascii="Times New Roman" w:eastAsia="Times New Roman" w:hAnsi="Times New Roman" w:cs="Times New Roman"/>
                <w:i/>
                <w:iCs/>
                <w:sz w:val="24"/>
                <w:szCs w:val="24"/>
                <w:lang w:eastAsia="tr-TR"/>
              </w:rPr>
              <w:t>Poncirus</w:t>
            </w:r>
            <w:r w:rsidRPr="00A83633">
              <w:rPr>
                <w:rFonts w:ascii="Times New Roman" w:eastAsia="Times New Roman" w:hAnsi="Times New Roman" w:cs="Times New Roman"/>
                <w:sz w:val="24"/>
                <w:szCs w:val="24"/>
                <w:lang w:eastAsia="tr-TR"/>
              </w:rPr>
              <w:t> Raf.</w:t>
            </w:r>
            <w:r w:rsidRPr="00A83633">
              <w:rPr>
                <w:rFonts w:ascii="Times New Roman" w:eastAsia="Times New Roman" w:hAnsi="Times New Roman" w:cs="Times New Roman"/>
                <w:i/>
                <w:iCs/>
                <w:sz w:val="24"/>
                <w:szCs w:val="24"/>
                <w:lang w:eastAsia="tr-TR"/>
              </w:rPr>
              <w:t xml:space="preserve"> </w:t>
            </w:r>
            <w:r w:rsidRPr="00A83633">
              <w:rPr>
                <w:rFonts w:ascii="Times New Roman" w:hAnsi="Times New Roman" w:cs="Times New Roman"/>
                <w:sz w:val="24"/>
                <w:szCs w:val="24"/>
              </w:rPr>
              <w:t>bitkileri ve bunların melezleri</w:t>
            </w:r>
          </w:p>
        </w:tc>
        <w:tc>
          <w:tcPr>
            <w:tcW w:w="4252" w:type="dxa"/>
            <w:tcBorders>
              <w:top w:val="single" w:sz="4" w:space="0" w:color="auto"/>
              <w:left w:val="single" w:sz="4" w:space="0" w:color="auto"/>
              <w:bottom w:val="single" w:sz="4" w:space="0" w:color="auto"/>
              <w:right w:val="single" w:sz="4" w:space="0" w:color="auto"/>
            </w:tcBorders>
            <w:hideMark/>
          </w:tcPr>
          <w:p w14:paraId="1B9DEE88" w14:textId="77777777" w:rsidR="00493874" w:rsidRPr="00A83633" w:rsidRDefault="00493874">
            <w:pPr>
              <w:rPr>
                <w:rFonts w:ascii="Times New Roman" w:hAnsi="Times New Roman" w:cs="Times New Roman"/>
                <w:sz w:val="24"/>
                <w:szCs w:val="24"/>
              </w:rPr>
            </w:pPr>
            <w:r w:rsidRPr="00A83633">
              <w:rPr>
                <w:rFonts w:ascii="Times New Roman" w:hAnsi="Times New Roman" w:cs="Times New Roman"/>
                <w:sz w:val="24"/>
                <w:szCs w:val="24"/>
              </w:rPr>
              <w:t>Avrupa Ülkeleri dışındaki ülkeler</w:t>
            </w:r>
          </w:p>
        </w:tc>
      </w:tr>
      <w:tr w:rsidR="00493874" w:rsidRPr="00A83633" w14:paraId="716542DC"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3AB27CD3" w14:textId="77777777" w:rsidR="00493874" w:rsidRPr="00A83633" w:rsidRDefault="00493874" w:rsidP="004069D4">
            <w:pPr>
              <w:pStyle w:val="AralkYok"/>
              <w:jc w:val="both"/>
              <w:rPr>
                <w:rFonts w:ascii="Times New Roman" w:hAnsi="Times New Roman" w:cs="Times New Roman"/>
                <w:b/>
                <w:sz w:val="24"/>
                <w:szCs w:val="24"/>
              </w:rPr>
            </w:pPr>
            <w:r w:rsidRPr="00A83633">
              <w:rPr>
                <w:rFonts w:ascii="Times New Roman" w:hAnsi="Times New Roman" w:cs="Times New Roman"/>
                <w:sz w:val="24"/>
                <w:szCs w:val="24"/>
              </w:rPr>
              <w:t xml:space="preserve">Dikim amaçlı, yaprağı çiçeği ve meyvesi olmayan uyku halindeki </w:t>
            </w:r>
            <w:r w:rsidRPr="00A83633">
              <w:rPr>
                <w:rFonts w:ascii="Times New Roman" w:hAnsi="Times New Roman" w:cs="Times New Roman"/>
                <w:i/>
                <w:sz w:val="24"/>
                <w:szCs w:val="24"/>
              </w:rPr>
              <w:t>Chaenomeles</w:t>
            </w:r>
            <w:r w:rsidRPr="00A83633">
              <w:rPr>
                <w:rFonts w:ascii="Times New Roman" w:hAnsi="Times New Roman" w:cs="Times New Roman"/>
                <w:sz w:val="24"/>
                <w:szCs w:val="24"/>
              </w:rPr>
              <w:t xml:space="preserve"> Lindl., </w:t>
            </w:r>
            <w:r w:rsidRPr="00A83633">
              <w:rPr>
                <w:rFonts w:ascii="Times New Roman" w:hAnsi="Times New Roman" w:cs="Times New Roman"/>
                <w:i/>
                <w:sz w:val="24"/>
                <w:szCs w:val="24"/>
              </w:rPr>
              <w:t>Cydonia</w:t>
            </w:r>
            <w:r w:rsidRPr="00A83633">
              <w:rPr>
                <w:rFonts w:ascii="Times New Roman" w:hAnsi="Times New Roman" w:cs="Times New Roman"/>
                <w:sz w:val="24"/>
                <w:szCs w:val="24"/>
              </w:rPr>
              <w:t xml:space="preserve"> Mill., </w:t>
            </w:r>
            <w:r w:rsidRPr="00A83633">
              <w:rPr>
                <w:rFonts w:ascii="Times New Roman" w:hAnsi="Times New Roman" w:cs="Times New Roman"/>
                <w:i/>
                <w:sz w:val="24"/>
                <w:szCs w:val="24"/>
              </w:rPr>
              <w:t>Crataegus</w:t>
            </w:r>
            <w:r w:rsidRPr="00A83633">
              <w:rPr>
                <w:rFonts w:ascii="Times New Roman" w:hAnsi="Times New Roman" w:cs="Times New Roman"/>
                <w:sz w:val="24"/>
                <w:szCs w:val="24"/>
              </w:rPr>
              <w:t xml:space="preserve"> L., </w:t>
            </w:r>
            <w:r w:rsidRPr="00A83633">
              <w:rPr>
                <w:rFonts w:ascii="Times New Roman" w:hAnsi="Times New Roman" w:cs="Times New Roman"/>
                <w:i/>
                <w:sz w:val="24"/>
                <w:szCs w:val="24"/>
              </w:rPr>
              <w:t>Malus</w:t>
            </w:r>
            <w:r w:rsidRPr="00A83633">
              <w:rPr>
                <w:rFonts w:ascii="Times New Roman" w:hAnsi="Times New Roman" w:cs="Times New Roman"/>
                <w:sz w:val="24"/>
                <w:szCs w:val="24"/>
              </w:rPr>
              <w:t xml:space="preserve"> Mill., </w:t>
            </w:r>
            <w:r w:rsidRPr="00A83633">
              <w:rPr>
                <w:rFonts w:ascii="Times New Roman" w:hAnsi="Times New Roman" w:cs="Times New Roman"/>
                <w:i/>
                <w:sz w:val="24"/>
                <w:szCs w:val="24"/>
              </w:rPr>
              <w:t>Prunus</w:t>
            </w:r>
            <w:r w:rsidRPr="00A83633">
              <w:rPr>
                <w:rFonts w:ascii="Times New Roman" w:hAnsi="Times New Roman" w:cs="Times New Roman"/>
                <w:sz w:val="24"/>
                <w:szCs w:val="24"/>
              </w:rPr>
              <w:t xml:space="preserve"> L., </w:t>
            </w:r>
            <w:r w:rsidRPr="00A83633">
              <w:rPr>
                <w:rFonts w:ascii="Times New Roman" w:hAnsi="Times New Roman" w:cs="Times New Roman"/>
                <w:i/>
                <w:sz w:val="24"/>
                <w:szCs w:val="24"/>
              </w:rPr>
              <w:t>Pyrus</w:t>
            </w:r>
            <w:r w:rsidRPr="00A83633">
              <w:rPr>
                <w:rFonts w:ascii="Times New Roman" w:hAnsi="Times New Roman" w:cs="Times New Roman"/>
                <w:sz w:val="24"/>
                <w:szCs w:val="24"/>
              </w:rPr>
              <w:t xml:space="preserve"> L., </w:t>
            </w:r>
            <w:r w:rsidRPr="00A83633">
              <w:rPr>
                <w:rFonts w:ascii="Times New Roman" w:hAnsi="Times New Roman" w:cs="Times New Roman"/>
                <w:i/>
                <w:sz w:val="24"/>
                <w:szCs w:val="24"/>
              </w:rPr>
              <w:t>Rosa</w:t>
            </w:r>
            <w:r w:rsidRPr="00A83633">
              <w:rPr>
                <w:rFonts w:ascii="Times New Roman" w:hAnsi="Times New Roman" w:cs="Times New Roman"/>
                <w:sz w:val="24"/>
                <w:szCs w:val="24"/>
              </w:rPr>
              <w:t xml:space="preserve"> L., bitkileri     </w:t>
            </w:r>
          </w:p>
        </w:tc>
        <w:tc>
          <w:tcPr>
            <w:tcW w:w="4252" w:type="dxa"/>
            <w:tcBorders>
              <w:top w:val="single" w:sz="4" w:space="0" w:color="auto"/>
              <w:left w:val="single" w:sz="4" w:space="0" w:color="auto"/>
              <w:bottom w:val="single" w:sz="4" w:space="0" w:color="auto"/>
              <w:right w:val="single" w:sz="4" w:space="0" w:color="auto"/>
            </w:tcBorders>
            <w:hideMark/>
          </w:tcPr>
          <w:p w14:paraId="6C6B749B"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sz w:val="24"/>
                <w:szCs w:val="24"/>
              </w:rPr>
              <w:t>Avrupa Ülkeleri dışındaki ülkeler</w:t>
            </w:r>
          </w:p>
        </w:tc>
      </w:tr>
      <w:tr w:rsidR="00493874" w:rsidRPr="00A83633" w14:paraId="648784FD"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54C2E922" w14:textId="77777777" w:rsidR="00493874" w:rsidRPr="00A83633" w:rsidRDefault="00493874" w:rsidP="004069D4">
            <w:pPr>
              <w:pStyle w:val="AralkYok"/>
              <w:jc w:val="both"/>
              <w:rPr>
                <w:rFonts w:ascii="Times New Roman" w:hAnsi="Times New Roman" w:cs="Times New Roman"/>
                <w:b/>
                <w:sz w:val="24"/>
                <w:szCs w:val="24"/>
              </w:rPr>
            </w:pPr>
            <w:r w:rsidRPr="00A83633">
              <w:rPr>
                <w:rFonts w:ascii="Times New Roman" w:hAnsi="Times New Roman" w:cs="Times New Roman"/>
                <w:sz w:val="24"/>
                <w:szCs w:val="24"/>
              </w:rPr>
              <w:t xml:space="preserve">Tohum hariç dikim amaçlı </w:t>
            </w:r>
            <w:r w:rsidRPr="00A83633">
              <w:rPr>
                <w:rFonts w:ascii="Times New Roman" w:hAnsi="Times New Roman" w:cs="Times New Roman"/>
                <w:i/>
                <w:sz w:val="24"/>
                <w:szCs w:val="24"/>
              </w:rPr>
              <w:t>Cydonia</w:t>
            </w:r>
            <w:r w:rsidRPr="00A83633">
              <w:rPr>
                <w:rFonts w:ascii="Times New Roman" w:hAnsi="Times New Roman" w:cs="Times New Roman"/>
                <w:sz w:val="24"/>
                <w:szCs w:val="24"/>
              </w:rPr>
              <w:t xml:space="preserve"> Mill., </w:t>
            </w:r>
            <w:r w:rsidRPr="00A83633">
              <w:rPr>
                <w:rFonts w:ascii="Times New Roman" w:hAnsi="Times New Roman" w:cs="Times New Roman"/>
                <w:i/>
                <w:sz w:val="24"/>
                <w:szCs w:val="24"/>
              </w:rPr>
              <w:t>Crataegus</w:t>
            </w:r>
            <w:r w:rsidRPr="00A83633">
              <w:rPr>
                <w:rFonts w:ascii="Times New Roman" w:hAnsi="Times New Roman" w:cs="Times New Roman"/>
                <w:sz w:val="24"/>
                <w:szCs w:val="24"/>
              </w:rPr>
              <w:t xml:space="preserve"> L., </w:t>
            </w:r>
            <w:r w:rsidRPr="00A83633">
              <w:rPr>
                <w:rFonts w:ascii="Times New Roman" w:hAnsi="Times New Roman" w:cs="Times New Roman"/>
                <w:i/>
                <w:sz w:val="24"/>
                <w:szCs w:val="24"/>
              </w:rPr>
              <w:t>Malus</w:t>
            </w:r>
            <w:r w:rsidRPr="00A83633">
              <w:rPr>
                <w:rFonts w:ascii="Times New Roman" w:hAnsi="Times New Roman" w:cs="Times New Roman"/>
                <w:sz w:val="24"/>
                <w:szCs w:val="24"/>
              </w:rPr>
              <w:t xml:space="preserve"> Mill., </w:t>
            </w:r>
            <w:r w:rsidRPr="00A83633">
              <w:rPr>
                <w:rFonts w:ascii="Times New Roman" w:hAnsi="Times New Roman" w:cs="Times New Roman"/>
                <w:i/>
                <w:sz w:val="24"/>
                <w:szCs w:val="24"/>
              </w:rPr>
              <w:t>Prunus</w:t>
            </w:r>
            <w:r w:rsidRPr="00A83633">
              <w:rPr>
                <w:rFonts w:ascii="Times New Roman" w:hAnsi="Times New Roman" w:cs="Times New Roman"/>
                <w:sz w:val="24"/>
                <w:szCs w:val="24"/>
              </w:rPr>
              <w:t xml:space="preserve"> L., </w:t>
            </w:r>
            <w:r w:rsidRPr="00A83633">
              <w:rPr>
                <w:rFonts w:ascii="Times New Roman" w:hAnsi="Times New Roman" w:cs="Times New Roman"/>
                <w:i/>
                <w:sz w:val="24"/>
                <w:szCs w:val="24"/>
              </w:rPr>
              <w:t>Pyrus</w:t>
            </w:r>
            <w:r w:rsidRPr="00A83633">
              <w:rPr>
                <w:rFonts w:ascii="Times New Roman" w:hAnsi="Times New Roman" w:cs="Times New Roman"/>
                <w:sz w:val="24"/>
                <w:szCs w:val="24"/>
              </w:rPr>
              <w:t xml:space="preserve"> L., </w:t>
            </w:r>
            <w:r w:rsidRPr="00A83633">
              <w:rPr>
                <w:rFonts w:ascii="Times New Roman" w:hAnsi="Times New Roman" w:cs="Times New Roman"/>
                <w:i/>
                <w:sz w:val="24"/>
                <w:szCs w:val="24"/>
              </w:rPr>
              <w:t>Fragaria</w:t>
            </w:r>
            <w:r w:rsidRPr="00A83633">
              <w:rPr>
                <w:rFonts w:ascii="Times New Roman" w:hAnsi="Times New Roman" w:cs="Times New Roman"/>
                <w:sz w:val="24"/>
                <w:szCs w:val="24"/>
              </w:rPr>
              <w:t xml:space="preserve"> L bitkileri</w:t>
            </w:r>
          </w:p>
        </w:tc>
        <w:tc>
          <w:tcPr>
            <w:tcW w:w="4252" w:type="dxa"/>
            <w:tcBorders>
              <w:top w:val="single" w:sz="4" w:space="0" w:color="auto"/>
              <w:left w:val="single" w:sz="4" w:space="0" w:color="auto"/>
              <w:bottom w:val="single" w:sz="4" w:space="0" w:color="auto"/>
              <w:right w:val="single" w:sz="4" w:space="0" w:color="auto"/>
            </w:tcBorders>
            <w:hideMark/>
          </w:tcPr>
          <w:p w14:paraId="547696E4"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sz w:val="24"/>
                <w:szCs w:val="24"/>
              </w:rPr>
              <w:t>Avrupa Ülkeleri dışındaki ülkeler</w:t>
            </w:r>
          </w:p>
        </w:tc>
      </w:tr>
      <w:tr w:rsidR="00493874" w:rsidRPr="00A83633" w14:paraId="4817173A"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3E05C7C9" w14:textId="77777777" w:rsidR="00493874" w:rsidRPr="00A83633" w:rsidRDefault="00493874">
            <w:pPr>
              <w:rPr>
                <w:rFonts w:ascii="Times New Roman" w:hAnsi="Times New Roman" w:cs="Times New Roman"/>
                <w:sz w:val="24"/>
                <w:szCs w:val="24"/>
              </w:rPr>
            </w:pPr>
            <w:r w:rsidRPr="00A83633">
              <w:rPr>
                <w:rFonts w:ascii="Times New Roman" w:hAnsi="Times New Roman" w:cs="Times New Roman"/>
                <w:sz w:val="24"/>
                <w:szCs w:val="24"/>
              </w:rPr>
              <w:t xml:space="preserve">Meyveleri dışındaki </w:t>
            </w:r>
            <w:r w:rsidRPr="00A83633">
              <w:rPr>
                <w:rFonts w:ascii="Times New Roman" w:hAnsi="Times New Roman" w:cs="Times New Roman"/>
                <w:i/>
                <w:sz w:val="24"/>
                <w:szCs w:val="24"/>
              </w:rPr>
              <w:t>Vitis</w:t>
            </w:r>
            <w:r w:rsidRPr="00A83633">
              <w:rPr>
                <w:rFonts w:ascii="Times New Roman" w:hAnsi="Times New Roman" w:cs="Times New Roman"/>
                <w:sz w:val="24"/>
                <w:szCs w:val="24"/>
              </w:rPr>
              <w:t xml:space="preserve"> L. bitkileri</w:t>
            </w:r>
          </w:p>
        </w:tc>
        <w:tc>
          <w:tcPr>
            <w:tcW w:w="4252" w:type="dxa"/>
            <w:tcBorders>
              <w:top w:val="single" w:sz="4" w:space="0" w:color="auto"/>
              <w:left w:val="single" w:sz="4" w:space="0" w:color="auto"/>
              <w:bottom w:val="single" w:sz="4" w:space="0" w:color="auto"/>
              <w:right w:val="single" w:sz="4" w:space="0" w:color="auto"/>
            </w:tcBorders>
            <w:hideMark/>
          </w:tcPr>
          <w:p w14:paraId="7ECE36BE" w14:textId="77777777" w:rsidR="00493874" w:rsidRPr="00A83633" w:rsidRDefault="00493874">
            <w:pPr>
              <w:tabs>
                <w:tab w:val="center" w:pos="4536"/>
                <w:tab w:val="right" w:pos="9072"/>
              </w:tabs>
              <w:rPr>
                <w:rFonts w:ascii="Times New Roman" w:hAnsi="Times New Roman" w:cs="Times New Roman"/>
                <w:sz w:val="24"/>
                <w:szCs w:val="24"/>
              </w:rPr>
            </w:pPr>
            <w:r w:rsidRPr="00A83633">
              <w:rPr>
                <w:rFonts w:ascii="Times New Roman" w:hAnsi="Times New Roman" w:cs="Times New Roman"/>
                <w:sz w:val="24"/>
                <w:szCs w:val="24"/>
              </w:rPr>
              <w:t>Avrupa Ülkeleri dışındaki ülkeler</w:t>
            </w:r>
          </w:p>
        </w:tc>
      </w:tr>
      <w:tr w:rsidR="00493874" w:rsidRPr="00A83633" w14:paraId="13DA69A0"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38E2DDD1" w14:textId="3CE7FFA3" w:rsidR="00493874" w:rsidRPr="00A83633" w:rsidRDefault="00493874" w:rsidP="004069D4">
            <w:pPr>
              <w:jc w:val="both"/>
              <w:rPr>
                <w:rFonts w:ascii="Times New Roman" w:hAnsi="Times New Roman" w:cs="Times New Roman"/>
                <w:sz w:val="24"/>
                <w:szCs w:val="24"/>
              </w:rPr>
            </w:pPr>
            <w:r w:rsidRPr="00A83633">
              <w:rPr>
                <w:rFonts w:ascii="Times New Roman" w:eastAsia="Times New Roman" w:hAnsi="Times New Roman" w:cs="Times New Roman"/>
                <w:i/>
                <w:iCs/>
                <w:sz w:val="24"/>
                <w:szCs w:val="24"/>
                <w:lang w:eastAsia="tr-TR"/>
              </w:rPr>
              <w:t>Bambusoideae</w:t>
            </w:r>
            <w:r w:rsidRPr="00A83633">
              <w:rPr>
                <w:rFonts w:ascii="Times New Roman" w:eastAsia="Times New Roman" w:hAnsi="Times New Roman" w:cs="Times New Roman"/>
                <w:sz w:val="24"/>
                <w:szCs w:val="24"/>
                <w:lang w:eastAsia="tr-TR"/>
              </w:rPr>
              <w:t> ve </w:t>
            </w:r>
            <w:r w:rsidRPr="00A83633">
              <w:rPr>
                <w:rFonts w:ascii="Times New Roman" w:eastAsia="Times New Roman" w:hAnsi="Times New Roman" w:cs="Times New Roman"/>
                <w:i/>
                <w:iCs/>
                <w:sz w:val="24"/>
                <w:szCs w:val="24"/>
                <w:lang w:eastAsia="tr-TR"/>
              </w:rPr>
              <w:t>Panicoideae</w:t>
            </w:r>
            <w:r w:rsidR="003452BE" w:rsidRPr="00A83633">
              <w:rPr>
                <w:rFonts w:ascii="Times New Roman" w:eastAsia="Times New Roman" w:hAnsi="Times New Roman" w:cs="Times New Roman"/>
                <w:sz w:val="24"/>
                <w:szCs w:val="24"/>
                <w:lang w:eastAsia="tr-TR"/>
              </w:rPr>
              <w:t xml:space="preserve"> alt familyasının</w:t>
            </w:r>
            <w:r w:rsidRPr="00A83633">
              <w:rPr>
                <w:rFonts w:ascii="Times New Roman" w:eastAsia="Times New Roman" w:hAnsi="Times New Roman" w:cs="Times New Roman"/>
                <w:i/>
                <w:iCs/>
                <w:sz w:val="24"/>
                <w:szCs w:val="24"/>
                <w:lang w:eastAsia="tr-TR"/>
              </w:rPr>
              <w:t>, Bouteloua</w:t>
            </w:r>
            <w:r w:rsidRPr="00A83633">
              <w:rPr>
                <w:rFonts w:ascii="Times New Roman" w:eastAsia="Times New Roman" w:hAnsi="Times New Roman" w:cs="Times New Roman"/>
                <w:sz w:val="24"/>
                <w:szCs w:val="24"/>
                <w:lang w:eastAsia="tr-TR"/>
              </w:rPr>
              <w:t xml:space="preserve"> Lag., </w:t>
            </w:r>
            <w:r w:rsidRPr="00A83633">
              <w:rPr>
                <w:rFonts w:ascii="Times New Roman" w:eastAsia="Times New Roman" w:hAnsi="Times New Roman" w:cs="Times New Roman"/>
                <w:i/>
                <w:iCs/>
                <w:sz w:val="24"/>
                <w:szCs w:val="24"/>
                <w:lang w:eastAsia="tr-TR"/>
              </w:rPr>
              <w:t>Calamagrostis</w:t>
            </w:r>
            <w:r w:rsidRPr="00A83633">
              <w:rPr>
                <w:rFonts w:ascii="Times New Roman" w:hAnsi="Times New Roman" w:cs="Times New Roman"/>
                <w:sz w:val="24"/>
                <w:szCs w:val="24"/>
                <w:shd w:val="clear" w:color="auto" w:fill="FFFFFF"/>
              </w:rPr>
              <w:t xml:space="preserve">  Adans.</w:t>
            </w:r>
            <w:r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i/>
                <w:iCs/>
                <w:sz w:val="24"/>
                <w:szCs w:val="24"/>
                <w:lang w:eastAsia="tr-TR"/>
              </w:rPr>
              <w:t>Cortaderia</w:t>
            </w:r>
            <w:r w:rsidRPr="00A83633">
              <w:rPr>
                <w:rFonts w:ascii="Times New Roman" w:eastAsia="Times New Roman" w:hAnsi="Times New Roman" w:cs="Times New Roman"/>
                <w:sz w:val="24"/>
                <w:szCs w:val="24"/>
                <w:lang w:eastAsia="tr-TR"/>
              </w:rPr>
              <w:t> Stapf., </w:t>
            </w:r>
            <w:r w:rsidRPr="00A83633">
              <w:rPr>
                <w:rFonts w:ascii="Times New Roman" w:eastAsia="Times New Roman" w:hAnsi="Times New Roman" w:cs="Times New Roman"/>
                <w:i/>
                <w:iCs/>
                <w:sz w:val="24"/>
                <w:szCs w:val="24"/>
                <w:lang w:eastAsia="tr-TR"/>
              </w:rPr>
              <w:t>Glyceria</w:t>
            </w:r>
            <w:r w:rsidRPr="00A83633">
              <w:rPr>
                <w:rFonts w:ascii="Times New Roman" w:eastAsia="Times New Roman" w:hAnsi="Times New Roman" w:cs="Times New Roman"/>
                <w:sz w:val="24"/>
                <w:szCs w:val="24"/>
                <w:lang w:eastAsia="tr-TR"/>
              </w:rPr>
              <w:t xml:space="preserve"> R. Brown., </w:t>
            </w:r>
            <w:r w:rsidRPr="00A83633">
              <w:rPr>
                <w:rFonts w:ascii="Times New Roman" w:eastAsia="Times New Roman" w:hAnsi="Times New Roman" w:cs="Times New Roman"/>
                <w:i/>
                <w:iCs/>
                <w:sz w:val="24"/>
                <w:szCs w:val="24"/>
                <w:lang w:eastAsia="tr-TR"/>
              </w:rPr>
              <w:t>Hakonechloa</w:t>
            </w:r>
            <w:r w:rsidRPr="00A83633">
              <w:rPr>
                <w:rFonts w:ascii="Times New Roman" w:eastAsia="Times New Roman" w:hAnsi="Times New Roman" w:cs="Times New Roman"/>
                <w:sz w:val="24"/>
                <w:szCs w:val="24"/>
                <w:lang w:eastAsia="tr-TR"/>
              </w:rPr>
              <w:t xml:space="preserve"> Mak. ex Honda, </w:t>
            </w:r>
            <w:r w:rsidRPr="00A83633">
              <w:rPr>
                <w:rFonts w:ascii="Times New Roman" w:eastAsia="Times New Roman" w:hAnsi="Times New Roman" w:cs="Times New Roman"/>
                <w:i/>
                <w:sz w:val="24"/>
                <w:szCs w:val="24"/>
                <w:lang w:eastAsia="tr-TR"/>
              </w:rPr>
              <w:t>H</w:t>
            </w:r>
            <w:r w:rsidRPr="00A83633">
              <w:rPr>
                <w:rFonts w:ascii="Times New Roman" w:eastAsia="Times New Roman" w:hAnsi="Times New Roman" w:cs="Times New Roman"/>
                <w:i/>
                <w:iCs/>
                <w:sz w:val="24"/>
                <w:szCs w:val="24"/>
                <w:lang w:eastAsia="tr-TR"/>
              </w:rPr>
              <w:t xml:space="preserve">ystrix </w:t>
            </w:r>
            <w:r w:rsidRPr="00A83633">
              <w:rPr>
                <w:rFonts w:ascii="Times New Roman" w:eastAsia="Times New Roman" w:hAnsi="Times New Roman" w:cs="Times New Roman"/>
                <w:iCs/>
                <w:sz w:val="24"/>
                <w:szCs w:val="24"/>
                <w:lang w:eastAsia="tr-TR"/>
              </w:rPr>
              <w:t>L.</w:t>
            </w:r>
            <w:r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i/>
                <w:iCs/>
                <w:sz w:val="24"/>
                <w:szCs w:val="24"/>
                <w:lang w:eastAsia="tr-TR"/>
              </w:rPr>
              <w:t>Molinia</w:t>
            </w:r>
            <w:r w:rsidRPr="00A83633">
              <w:rPr>
                <w:rFonts w:ascii="Times New Roman" w:hAnsi="Times New Roman" w:cs="Times New Roman"/>
                <w:sz w:val="24"/>
                <w:szCs w:val="24"/>
                <w:shd w:val="clear" w:color="auto" w:fill="FFFFFF"/>
              </w:rPr>
              <w:t xml:space="preserve"> Schrank</w:t>
            </w:r>
            <w:r w:rsidRPr="00A83633">
              <w:rPr>
                <w:rFonts w:ascii="Times New Roman" w:eastAsia="Times New Roman" w:hAnsi="Times New Roman" w:cs="Times New Roman"/>
                <w:sz w:val="24"/>
                <w:szCs w:val="24"/>
                <w:lang w:eastAsia="tr-TR"/>
              </w:rPr>
              <w:t>, </w:t>
            </w:r>
            <w:r w:rsidRPr="00A83633">
              <w:rPr>
                <w:rFonts w:ascii="Times New Roman" w:eastAsia="Times New Roman" w:hAnsi="Times New Roman" w:cs="Times New Roman"/>
                <w:i/>
                <w:iCs/>
                <w:sz w:val="24"/>
                <w:szCs w:val="24"/>
                <w:lang w:eastAsia="tr-TR"/>
              </w:rPr>
              <w:t>Phalaris</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 xml:space="preserve">Shibataea </w:t>
            </w:r>
            <w:r w:rsidRPr="00A83633">
              <w:rPr>
                <w:rFonts w:ascii="Times New Roman" w:eastAsia="Times New Roman" w:hAnsi="Times New Roman" w:cs="Times New Roman"/>
                <w:iCs/>
                <w:sz w:val="24"/>
                <w:szCs w:val="24"/>
                <w:lang w:eastAsia="tr-TR"/>
              </w:rPr>
              <w:t xml:space="preserve">Makino ex Nakai, </w:t>
            </w:r>
            <w:r w:rsidRPr="00A83633">
              <w:rPr>
                <w:rFonts w:ascii="Times New Roman" w:eastAsia="Times New Roman" w:hAnsi="Times New Roman" w:cs="Times New Roman"/>
                <w:i/>
                <w:iCs/>
                <w:sz w:val="24"/>
                <w:szCs w:val="24"/>
                <w:lang w:eastAsia="tr-TR"/>
              </w:rPr>
              <w:t xml:space="preserve">Spartina </w:t>
            </w:r>
            <w:r w:rsidRPr="00A83633">
              <w:rPr>
                <w:rFonts w:ascii="Times New Roman" w:eastAsia="Times New Roman" w:hAnsi="Times New Roman" w:cs="Times New Roman"/>
                <w:sz w:val="24"/>
                <w:szCs w:val="24"/>
                <w:lang w:eastAsia="tr-TR"/>
              </w:rPr>
              <w:t>Schreb., </w:t>
            </w:r>
            <w:r w:rsidRPr="00A83633">
              <w:rPr>
                <w:rFonts w:ascii="Times New Roman" w:eastAsia="Times New Roman" w:hAnsi="Times New Roman" w:cs="Times New Roman"/>
                <w:i/>
                <w:iCs/>
                <w:sz w:val="24"/>
                <w:szCs w:val="24"/>
                <w:lang w:eastAsia="tr-TR"/>
              </w:rPr>
              <w:t>Stipa</w:t>
            </w:r>
            <w:r w:rsidRPr="00A83633">
              <w:rPr>
                <w:rFonts w:ascii="Times New Roman" w:eastAsia="Times New Roman" w:hAnsi="Times New Roman" w:cs="Times New Roman"/>
                <w:sz w:val="24"/>
                <w:szCs w:val="24"/>
                <w:lang w:eastAsia="tr-TR"/>
              </w:rPr>
              <w:t> L. ve </w:t>
            </w:r>
            <w:r w:rsidRPr="00A83633">
              <w:rPr>
                <w:rFonts w:ascii="Times New Roman" w:eastAsia="Times New Roman" w:hAnsi="Times New Roman" w:cs="Times New Roman"/>
                <w:i/>
                <w:iCs/>
                <w:sz w:val="24"/>
                <w:szCs w:val="24"/>
                <w:lang w:eastAsia="tr-TR"/>
              </w:rPr>
              <w:t>Uniola</w:t>
            </w:r>
            <w:r w:rsidRPr="00A83633">
              <w:rPr>
                <w:rFonts w:ascii="Times New Roman" w:eastAsia="Times New Roman" w:hAnsi="Times New Roman" w:cs="Times New Roman"/>
                <w:sz w:val="24"/>
                <w:szCs w:val="24"/>
                <w:lang w:eastAsia="tr-TR"/>
              </w:rPr>
              <w:t> L. cinsleri dışında Tohum hariç </w:t>
            </w:r>
            <w:r w:rsidRPr="00A83633">
              <w:rPr>
                <w:rFonts w:ascii="Times New Roman" w:eastAsia="Times New Roman" w:hAnsi="Times New Roman" w:cs="Times New Roman"/>
                <w:i/>
                <w:iCs/>
                <w:sz w:val="24"/>
                <w:szCs w:val="24"/>
                <w:lang w:eastAsia="tr-TR"/>
              </w:rPr>
              <w:t xml:space="preserve">Poaceae </w:t>
            </w:r>
            <w:r w:rsidRPr="00A83633">
              <w:rPr>
                <w:rFonts w:ascii="Times New Roman" w:eastAsia="Times New Roman" w:hAnsi="Times New Roman" w:cs="Times New Roman"/>
                <w:iCs/>
                <w:sz w:val="24"/>
                <w:szCs w:val="24"/>
                <w:lang w:eastAsia="tr-TR"/>
              </w:rPr>
              <w:t>familyasının</w:t>
            </w:r>
            <w:r w:rsidRPr="00A83633">
              <w:rPr>
                <w:rFonts w:ascii="Times New Roman" w:eastAsia="Times New Roman" w:hAnsi="Times New Roman" w:cs="Times New Roman"/>
                <w:sz w:val="24"/>
                <w:szCs w:val="24"/>
                <w:lang w:eastAsia="tr-TR"/>
              </w:rPr>
              <w:t xml:space="preserve"> dikim amaçlı bitkileri.</w:t>
            </w:r>
          </w:p>
        </w:tc>
        <w:tc>
          <w:tcPr>
            <w:tcW w:w="4252" w:type="dxa"/>
            <w:tcBorders>
              <w:top w:val="single" w:sz="4" w:space="0" w:color="auto"/>
              <w:left w:val="single" w:sz="4" w:space="0" w:color="auto"/>
              <w:bottom w:val="single" w:sz="4" w:space="0" w:color="auto"/>
              <w:right w:val="single" w:sz="4" w:space="0" w:color="auto"/>
            </w:tcBorders>
            <w:hideMark/>
          </w:tcPr>
          <w:p w14:paraId="72647B48" w14:textId="77777777" w:rsidR="00493874" w:rsidRPr="00A83633" w:rsidRDefault="00493874">
            <w:pPr>
              <w:rPr>
                <w:rFonts w:ascii="Times New Roman" w:hAnsi="Times New Roman" w:cs="Times New Roman"/>
                <w:sz w:val="24"/>
                <w:szCs w:val="24"/>
              </w:rPr>
            </w:pPr>
            <w:r w:rsidRPr="00A83633">
              <w:rPr>
                <w:rFonts w:ascii="Times New Roman" w:hAnsi="Times New Roman" w:cs="Times New Roman"/>
                <w:sz w:val="24"/>
                <w:szCs w:val="24"/>
              </w:rPr>
              <w:t>Avrupa Ülkeleri dışındaki ülkeler</w:t>
            </w:r>
          </w:p>
        </w:tc>
      </w:tr>
      <w:tr w:rsidR="00493874" w:rsidRPr="00A83633" w14:paraId="78C219B4"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3D12EB54"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sz w:val="24"/>
                <w:szCs w:val="24"/>
              </w:rPr>
              <w:t xml:space="preserve">Tohum ve meyve hariç </w:t>
            </w:r>
            <w:r w:rsidRPr="00A83633">
              <w:rPr>
                <w:rFonts w:ascii="Times New Roman" w:hAnsi="Times New Roman" w:cs="Times New Roman"/>
                <w:i/>
                <w:sz w:val="24"/>
                <w:szCs w:val="24"/>
              </w:rPr>
              <w:t>Populus</w:t>
            </w:r>
            <w:r w:rsidRPr="00A83633">
              <w:rPr>
                <w:rFonts w:ascii="Times New Roman" w:hAnsi="Times New Roman" w:cs="Times New Roman"/>
                <w:sz w:val="24"/>
                <w:szCs w:val="24"/>
              </w:rPr>
              <w:t xml:space="preserve"> L., yapraklı bitkileri</w:t>
            </w:r>
          </w:p>
        </w:tc>
        <w:tc>
          <w:tcPr>
            <w:tcW w:w="4252" w:type="dxa"/>
            <w:tcBorders>
              <w:top w:val="single" w:sz="4" w:space="0" w:color="auto"/>
              <w:left w:val="single" w:sz="4" w:space="0" w:color="auto"/>
              <w:bottom w:val="single" w:sz="4" w:space="0" w:color="auto"/>
              <w:right w:val="single" w:sz="4" w:space="0" w:color="auto"/>
            </w:tcBorders>
            <w:hideMark/>
          </w:tcPr>
          <w:p w14:paraId="19DAC4F1" w14:textId="77777777" w:rsidR="00493874" w:rsidRPr="00A83633" w:rsidRDefault="00493874">
            <w:pPr>
              <w:pStyle w:val="AralkYok"/>
              <w:rPr>
                <w:rFonts w:ascii="Times New Roman" w:hAnsi="Times New Roman" w:cs="Times New Roman"/>
                <w:b/>
                <w:sz w:val="24"/>
                <w:szCs w:val="24"/>
              </w:rPr>
            </w:pPr>
            <w:r w:rsidRPr="00A83633">
              <w:rPr>
                <w:rFonts w:ascii="Times New Roman" w:eastAsia="Times New Roman" w:hAnsi="Times New Roman" w:cs="Times New Roman"/>
                <w:sz w:val="24"/>
                <w:szCs w:val="24"/>
                <w:lang w:eastAsia="tr-TR"/>
              </w:rPr>
              <w:t>Kanada, Meksika, ABD</w:t>
            </w:r>
          </w:p>
        </w:tc>
      </w:tr>
      <w:tr w:rsidR="00493874" w:rsidRPr="00A83633" w14:paraId="4CF60471"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49610B85" w14:textId="77777777" w:rsidR="00493874" w:rsidRPr="00A83633" w:rsidRDefault="00493874">
            <w:pPr>
              <w:spacing w:line="240" w:lineRule="exact"/>
              <w:jc w:val="both"/>
              <w:rPr>
                <w:rFonts w:ascii="Times New Roman" w:hAnsi="Times New Roman" w:cs="Times New Roman"/>
                <w:i/>
                <w:sz w:val="24"/>
                <w:szCs w:val="24"/>
              </w:rPr>
            </w:pPr>
            <w:r w:rsidRPr="00A83633">
              <w:rPr>
                <w:rFonts w:ascii="Times New Roman" w:hAnsi="Times New Roman" w:cs="Times New Roman"/>
                <w:i/>
                <w:sz w:val="24"/>
                <w:szCs w:val="24"/>
              </w:rPr>
              <w:t xml:space="preserve">Quercus L. </w:t>
            </w:r>
            <w:r w:rsidRPr="00A83633">
              <w:rPr>
                <w:rFonts w:ascii="Times New Roman" w:hAnsi="Times New Roman" w:cs="Times New Roman"/>
                <w:sz w:val="24"/>
                <w:szCs w:val="24"/>
              </w:rPr>
              <w:t>ve</w:t>
            </w:r>
            <w:r w:rsidRPr="00A83633">
              <w:rPr>
                <w:rFonts w:ascii="Times New Roman" w:hAnsi="Times New Roman" w:cs="Times New Roman"/>
                <w:i/>
                <w:sz w:val="24"/>
                <w:szCs w:val="24"/>
              </w:rPr>
              <w:t xml:space="preserve"> Acer saccharum,. </w:t>
            </w:r>
            <w:r w:rsidRPr="00A83633">
              <w:rPr>
                <w:rFonts w:ascii="Times New Roman" w:hAnsi="Times New Roman" w:cs="Times New Roman"/>
                <w:sz w:val="24"/>
                <w:szCs w:val="24"/>
              </w:rPr>
              <w:t>izole edilmiş kabukları</w:t>
            </w:r>
          </w:p>
        </w:tc>
        <w:tc>
          <w:tcPr>
            <w:tcW w:w="4252" w:type="dxa"/>
            <w:tcBorders>
              <w:top w:val="single" w:sz="4" w:space="0" w:color="auto"/>
              <w:left w:val="single" w:sz="4" w:space="0" w:color="auto"/>
              <w:bottom w:val="single" w:sz="4" w:space="0" w:color="auto"/>
              <w:right w:val="single" w:sz="4" w:space="0" w:color="auto"/>
            </w:tcBorders>
            <w:hideMark/>
          </w:tcPr>
          <w:p w14:paraId="2B03D458" w14:textId="77777777" w:rsidR="00493874" w:rsidRPr="00A83633" w:rsidRDefault="00493874">
            <w:pPr>
              <w:spacing w:line="240" w:lineRule="exact"/>
              <w:jc w:val="both"/>
              <w:rPr>
                <w:rFonts w:ascii="Times New Roman" w:hAnsi="Times New Roman" w:cs="Times New Roman"/>
                <w:i/>
                <w:strike/>
                <w:sz w:val="24"/>
                <w:szCs w:val="24"/>
              </w:rPr>
            </w:pPr>
            <w:r w:rsidRPr="00A83633">
              <w:rPr>
                <w:rFonts w:ascii="Times New Roman" w:eastAsia="Times New Roman" w:hAnsi="Times New Roman" w:cs="Times New Roman"/>
                <w:sz w:val="24"/>
                <w:szCs w:val="24"/>
                <w:lang w:eastAsia="tr-TR"/>
              </w:rPr>
              <w:t>Kanada, Meksika, ABD</w:t>
            </w:r>
          </w:p>
        </w:tc>
      </w:tr>
      <w:tr w:rsidR="00493874" w:rsidRPr="00A83633" w14:paraId="0B1F0F4D"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1515400A" w14:textId="77777777" w:rsidR="00493874" w:rsidRPr="00A83633" w:rsidRDefault="00493874">
            <w:pPr>
              <w:jc w:val="both"/>
              <w:rPr>
                <w:rFonts w:ascii="Times New Roman" w:hAnsi="Times New Roman" w:cs="Times New Roman"/>
                <w:sz w:val="24"/>
                <w:szCs w:val="24"/>
              </w:rPr>
            </w:pPr>
            <w:r w:rsidRPr="00A83633">
              <w:rPr>
                <w:rFonts w:ascii="Times New Roman" w:hAnsi="Times New Roman" w:cs="Times New Roman"/>
                <w:sz w:val="24"/>
                <w:szCs w:val="24"/>
              </w:rPr>
              <w:t xml:space="preserve">Dikim amaçlı, yaprağı çiçeği ve meyvesi olmayan uyku halindeki </w:t>
            </w:r>
            <w:r w:rsidRPr="00A83633">
              <w:rPr>
                <w:rFonts w:ascii="Times New Roman" w:hAnsi="Times New Roman" w:cs="Times New Roman"/>
                <w:i/>
                <w:sz w:val="24"/>
                <w:szCs w:val="24"/>
              </w:rPr>
              <w:t xml:space="preserve">Photinia </w:t>
            </w:r>
            <w:r w:rsidRPr="00A83633">
              <w:rPr>
                <w:rFonts w:ascii="Times New Roman" w:hAnsi="Times New Roman" w:cs="Times New Roman"/>
                <w:sz w:val="24"/>
                <w:szCs w:val="24"/>
              </w:rPr>
              <w:t xml:space="preserve">Ldl. bitkisi </w:t>
            </w:r>
          </w:p>
        </w:tc>
        <w:tc>
          <w:tcPr>
            <w:tcW w:w="4252" w:type="dxa"/>
            <w:tcBorders>
              <w:top w:val="single" w:sz="4" w:space="0" w:color="auto"/>
              <w:left w:val="single" w:sz="4" w:space="0" w:color="auto"/>
              <w:bottom w:val="single" w:sz="4" w:space="0" w:color="auto"/>
              <w:right w:val="single" w:sz="4" w:space="0" w:color="auto"/>
            </w:tcBorders>
            <w:hideMark/>
          </w:tcPr>
          <w:p w14:paraId="6B468311" w14:textId="77777777" w:rsidR="00493874" w:rsidRPr="00A83633" w:rsidRDefault="00493874">
            <w:pPr>
              <w:rPr>
                <w:rFonts w:ascii="Times New Roman" w:hAnsi="Times New Roman" w:cs="Times New Roman"/>
                <w:sz w:val="24"/>
                <w:szCs w:val="24"/>
              </w:rPr>
            </w:pPr>
            <w:r w:rsidRPr="00A83633">
              <w:rPr>
                <w:rFonts w:ascii="Times New Roman" w:hAnsi="Times New Roman" w:cs="Times New Roman"/>
                <w:sz w:val="24"/>
                <w:szCs w:val="24"/>
              </w:rPr>
              <w:t>ABD, Çin, Japonya, Kore Cumhuriyeti ve Kore Demokratik Halk Cumhuriyeti</w:t>
            </w:r>
          </w:p>
        </w:tc>
      </w:tr>
      <w:tr w:rsidR="00493874" w:rsidRPr="00A83633" w14:paraId="10C2280C"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419AB4A5" w14:textId="77777777" w:rsidR="00493874" w:rsidRPr="00A83633" w:rsidRDefault="00493874">
            <w:pPr>
              <w:widowControl w:val="0"/>
              <w:kinsoku w:val="0"/>
              <w:overflowPunct w:val="0"/>
              <w:autoSpaceDE w:val="0"/>
              <w:autoSpaceDN w:val="0"/>
              <w:adjustRightInd w:val="0"/>
              <w:spacing w:before="110" w:line="249" w:lineRule="auto"/>
              <w:ind w:right="635"/>
              <w:jc w:val="both"/>
              <w:rPr>
                <w:rFonts w:ascii="Times New Roman" w:hAnsi="Times New Roman" w:cs="Times New Roman"/>
                <w:i/>
                <w:sz w:val="24"/>
                <w:szCs w:val="24"/>
              </w:rPr>
            </w:pPr>
            <w:r w:rsidRPr="00A83633">
              <w:rPr>
                <w:rFonts w:ascii="Times New Roman" w:hAnsi="Times New Roman" w:cs="Times New Roman"/>
                <w:i/>
                <w:sz w:val="24"/>
                <w:szCs w:val="24"/>
              </w:rPr>
              <w:t xml:space="preserve">Populus </w:t>
            </w:r>
            <w:r w:rsidRPr="00A83633">
              <w:rPr>
                <w:rFonts w:ascii="Times New Roman" w:hAnsi="Times New Roman" w:cs="Times New Roman"/>
                <w:sz w:val="24"/>
                <w:szCs w:val="24"/>
              </w:rPr>
              <w:t>L. izole edilmiş kabukları</w:t>
            </w:r>
          </w:p>
        </w:tc>
        <w:tc>
          <w:tcPr>
            <w:tcW w:w="4252" w:type="dxa"/>
            <w:tcBorders>
              <w:top w:val="single" w:sz="4" w:space="0" w:color="auto"/>
              <w:left w:val="single" w:sz="4" w:space="0" w:color="auto"/>
              <w:bottom w:val="single" w:sz="4" w:space="0" w:color="auto"/>
              <w:right w:val="single" w:sz="4" w:space="0" w:color="auto"/>
            </w:tcBorders>
            <w:hideMark/>
          </w:tcPr>
          <w:p w14:paraId="6710F634" w14:textId="77777777" w:rsidR="00493874" w:rsidRPr="00A83633" w:rsidRDefault="00493874">
            <w:pPr>
              <w:spacing w:line="240" w:lineRule="exact"/>
              <w:jc w:val="both"/>
              <w:rPr>
                <w:rFonts w:ascii="Times New Roman" w:hAnsi="Times New Roman" w:cs="Times New Roman"/>
                <w:sz w:val="24"/>
                <w:szCs w:val="24"/>
              </w:rPr>
            </w:pPr>
            <w:r w:rsidRPr="00A83633">
              <w:rPr>
                <w:rFonts w:ascii="Times New Roman" w:hAnsi="Times New Roman" w:cs="Times New Roman"/>
                <w:sz w:val="24"/>
                <w:szCs w:val="24"/>
              </w:rPr>
              <w:t>Amerika kıtası ülkeleri</w:t>
            </w:r>
          </w:p>
        </w:tc>
      </w:tr>
      <w:tr w:rsidR="00493874" w:rsidRPr="00A83633" w14:paraId="2AAE663B"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03871135" w14:textId="77777777" w:rsidR="00493874" w:rsidRPr="00A83633" w:rsidRDefault="00493874">
            <w:pPr>
              <w:widowControl w:val="0"/>
              <w:kinsoku w:val="0"/>
              <w:overflowPunct w:val="0"/>
              <w:autoSpaceDE w:val="0"/>
              <w:autoSpaceDN w:val="0"/>
              <w:adjustRightInd w:val="0"/>
              <w:spacing w:before="110" w:line="249" w:lineRule="auto"/>
              <w:ind w:right="-98"/>
              <w:jc w:val="both"/>
              <w:rPr>
                <w:rFonts w:ascii="Times New Roman" w:hAnsi="Times New Roman" w:cs="Times New Roman"/>
                <w:i/>
                <w:sz w:val="24"/>
                <w:szCs w:val="24"/>
              </w:rPr>
            </w:pPr>
            <w:r w:rsidRPr="00A83633">
              <w:rPr>
                <w:rFonts w:ascii="Times New Roman" w:hAnsi="Times New Roman" w:cs="Times New Roman"/>
                <w:sz w:val="24"/>
                <w:szCs w:val="24"/>
              </w:rPr>
              <w:t>Tohum hariç dikim amaçlı</w:t>
            </w:r>
            <w:r w:rsidRPr="00A83633">
              <w:rPr>
                <w:rFonts w:ascii="Times New Roman" w:hAnsi="Times New Roman" w:cs="Times New Roman"/>
                <w:i/>
                <w:sz w:val="24"/>
                <w:szCs w:val="24"/>
              </w:rPr>
              <w:t xml:space="preserve"> Coffea </w:t>
            </w:r>
            <w:r w:rsidRPr="00A83633">
              <w:rPr>
                <w:rFonts w:ascii="Times New Roman" w:hAnsi="Times New Roman" w:cs="Times New Roman"/>
                <w:sz w:val="24"/>
                <w:szCs w:val="24"/>
              </w:rPr>
              <w:t>L.</w:t>
            </w:r>
            <w:r w:rsidRPr="00A83633">
              <w:rPr>
                <w:rFonts w:ascii="Times New Roman" w:hAnsi="Times New Roman" w:cs="Times New Roman"/>
                <w:i/>
                <w:sz w:val="24"/>
                <w:szCs w:val="24"/>
              </w:rPr>
              <w:t xml:space="preserve"> </w:t>
            </w:r>
            <w:r w:rsidRPr="00A83633">
              <w:rPr>
                <w:rFonts w:ascii="Times New Roman" w:hAnsi="Times New Roman" w:cs="Times New Roman"/>
                <w:sz w:val="24"/>
                <w:szCs w:val="24"/>
              </w:rPr>
              <w:t>bitkileri</w:t>
            </w:r>
          </w:p>
        </w:tc>
        <w:tc>
          <w:tcPr>
            <w:tcW w:w="4252" w:type="dxa"/>
            <w:tcBorders>
              <w:top w:val="single" w:sz="4" w:space="0" w:color="auto"/>
              <w:left w:val="single" w:sz="4" w:space="0" w:color="auto"/>
              <w:bottom w:val="single" w:sz="4" w:space="0" w:color="auto"/>
              <w:right w:val="single" w:sz="4" w:space="0" w:color="auto"/>
            </w:tcBorders>
            <w:hideMark/>
          </w:tcPr>
          <w:p w14:paraId="6FABBE3F" w14:textId="77777777" w:rsidR="00493874" w:rsidRPr="00A83633" w:rsidRDefault="00493874">
            <w:pPr>
              <w:spacing w:line="240" w:lineRule="exact"/>
              <w:jc w:val="both"/>
              <w:rPr>
                <w:rFonts w:ascii="Times New Roman" w:hAnsi="Times New Roman" w:cs="Times New Roman"/>
                <w:sz w:val="24"/>
                <w:szCs w:val="24"/>
              </w:rPr>
            </w:pPr>
            <w:r w:rsidRPr="00A83633">
              <w:rPr>
                <w:rFonts w:ascii="Times New Roman" w:hAnsi="Times New Roman" w:cs="Times New Roman"/>
                <w:sz w:val="24"/>
                <w:szCs w:val="24"/>
              </w:rPr>
              <w:t>Kostarika ve Honduras</w:t>
            </w:r>
          </w:p>
        </w:tc>
      </w:tr>
      <w:tr w:rsidR="00493874" w:rsidRPr="00A83633" w14:paraId="2B0EDD5C"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7F94BC46" w14:textId="77777777" w:rsidR="00493874" w:rsidRPr="00A83633" w:rsidRDefault="00493874">
            <w:pPr>
              <w:spacing w:line="240" w:lineRule="exact"/>
              <w:rPr>
                <w:rFonts w:ascii="Times New Roman" w:hAnsi="Times New Roman" w:cs="Times New Roman"/>
                <w:i/>
                <w:strike/>
                <w:sz w:val="24"/>
                <w:szCs w:val="24"/>
              </w:rPr>
            </w:pPr>
            <w:r w:rsidRPr="00A83633">
              <w:rPr>
                <w:rFonts w:ascii="Times New Roman" w:hAnsi="Times New Roman" w:cs="Times New Roman"/>
                <w:i/>
                <w:sz w:val="24"/>
                <w:szCs w:val="24"/>
              </w:rPr>
              <w:t xml:space="preserve">Phoenix </w:t>
            </w:r>
            <w:r w:rsidRPr="00A83633">
              <w:rPr>
                <w:rFonts w:ascii="Times New Roman" w:hAnsi="Times New Roman" w:cs="Times New Roman"/>
                <w:sz w:val="24"/>
                <w:szCs w:val="24"/>
              </w:rPr>
              <w:t>spp</w:t>
            </w:r>
            <w:r w:rsidRPr="00A83633">
              <w:rPr>
                <w:rFonts w:ascii="Times New Roman" w:hAnsi="Times New Roman" w:cs="Times New Roman"/>
                <w:i/>
                <w:sz w:val="24"/>
                <w:szCs w:val="24"/>
              </w:rPr>
              <w:t xml:space="preserve">. </w:t>
            </w:r>
            <w:r w:rsidRPr="00A83633">
              <w:rPr>
                <w:rFonts w:ascii="Times New Roman" w:hAnsi="Times New Roman" w:cs="Times New Roman"/>
                <w:sz w:val="24"/>
                <w:szCs w:val="24"/>
              </w:rPr>
              <w:t>bitkisinin meyve ve tohumları hariç, taban gövde çapı 5 cm üzerinde olan dikim amaçlı bitkileri.</w:t>
            </w:r>
          </w:p>
        </w:tc>
        <w:tc>
          <w:tcPr>
            <w:tcW w:w="4252" w:type="dxa"/>
            <w:tcBorders>
              <w:top w:val="single" w:sz="4" w:space="0" w:color="auto"/>
              <w:left w:val="single" w:sz="4" w:space="0" w:color="auto"/>
              <w:bottom w:val="single" w:sz="4" w:space="0" w:color="auto"/>
              <w:right w:val="single" w:sz="4" w:space="0" w:color="auto"/>
            </w:tcBorders>
            <w:hideMark/>
          </w:tcPr>
          <w:p w14:paraId="0807B747" w14:textId="77777777" w:rsidR="00493874" w:rsidRPr="00A83633" w:rsidRDefault="00493874">
            <w:pPr>
              <w:spacing w:line="240" w:lineRule="exact"/>
              <w:jc w:val="both"/>
              <w:rPr>
                <w:rFonts w:ascii="Times New Roman" w:hAnsi="Times New Roman" w:cs="Times New Roman"/>
                <w:sz w:val="24"/>
                <w:szCs w:val="24"/>
              </w:rPr>
            </w:pPr>
            <w:r w:rsidRPr="00A83633">
              <w:rPr>
                <w:rFonts w:ascii="Times New Roman" w:hAnsi="Times New Roman" w:cs="Times New Roman"/>
                <w:sz w:val="24"/>
                <w:szCs w:val="24"/>
              </w:rPr>
              <w:t>Mısır, İtalya, Fas, Cezayir</w:t>
            </w:r>
          </w:p>
        </w:tc>
      </w:tr>
      <w:tr w:rsidR="00493874" w:rsidRPr="00A83633" w14:paraId="34BA9D08"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744EDF98" w14:textId="77777777" w:rsidR="00493874" w:rsidRPr="00A83633" w:rsidRDefault="00493874">
            <w:pPr>
              <w:spacing w:line="240" w:lineRule="exact"/>
              <w:rPr>
                <w:rFonts w:ascii="Times New Roman" w:hAnsi="Times New Roman" w:cs="Times New Roman"/>
                <w:i/>
                <w:sz w:val="24"/>
                <w:szCs w:val="24"/>
              </w:rPr>
            </w:pPr>
            <w:r w:rsidRPr="00A83633">
              <w:rPr>
                <w:rFonts w:ascii="Times New Roman" w:hAnsi="Times New Roman" w:cs="Times New Roman"/>
                <w:sz w:val="24"/>
                <w:szCs w:val="24"/>
              </w:rPr>
              <w:t xml:space="preserve">Dikim amaçlı </w:t>
            </w:r>
            <w:r w:rsidRPr="00A83633">
              <w:rPr>
                <w:rFonts w:ascii="Times New Roman" w:hAnsi="Times New Roman" w:cs="Times New Roman"/>
                <w:i/>
                <w:sz w:val="24"/>
                <w:szCs w:val="24"/>
              </w:rPr>
              <w:t xml:space="preserve">(Musa </w:t>
            </w:r>
            <w:r w:rsidRPr="00A83633">
              <w:rPr>
                <w:rFonts w:ascii="Times New Roman" w:hAnsi="Times New Roman" w:cs="Times New Roman"/>
                <w:sz w:val="24"/>
                <w:szCs w:val="24"/>
              </w:rPr>
              <w:t>sp.</w:t>
            </w:r>
            <w:r w:rsidRPr="00A83633">
              <w:rPr>
                <w:rFonts w:ascii="Times New Roman" w:hAnsi="Times New Roman" w:cs="Times New Roman"/>
                <w:i/>
                <w:sz w:val="24"/>
                <w:szCs w:val="24"/>
              </w:rPr>
              <w:t xml:space="preserve">) </w:t>
            </w:r>
            <w:r w:rsidRPr="00A83633">
              <w:rPr>
                <w:rFonts w:ascii="Times New Roman" w:hAnsi="Times New Roman" w:cs="Times New Roman"/>
                <w:sz w:val="24"/>
                <w:szCs w:val="24"/>
              </w:rPr>
              <w:t>bitkileri</w:t>
            </w:r>
          </w:p>
        </w:tc>
        <w:tc>
          <w:tcPr>
            <w:tcW w:w="4252" w:type="dxa"/>
            <w:tcBorders>
              <w:top w:val="single" w:sz="4" w:space="0" w:color="auto"/>
              <w:left w:val="single" w:sz="4" w:space="0" w:color="auto"/>
              <w:bottom w:val="single" w:sz="4" w:space="0" w:color="auto"/>
              <w:right w:val="single" w:sz="4" w:space="0" w:color="auto"/>
            </w:tcBorders>
            <w:hideMark/>
          </w:tcPr>
          <w:p w14:paraId="10E4CDDF" w14:textId="77777777" w:rsidR="00493874" w:rsidRPr="00A83633" w:rsidRDefault="00493874">
            <w:pPr>
              <w:spacing w:line="240" w:lineRule="exact"/>
              <w:jc w:val="both"/>
              <w:rPr>
                <w:rFonts w:ascii="Times New Roman" w:hAnsi="Times New Roman" w:cs="Times New Roman"/>
                <w:sz w:val="24"/>
                <w:szCs w:val="24"/>
              </w:rPr>
            </w:pPr>
            <w:r w:rsidRPr="00A83633">
              <w:rPr>
                <w:rFonts w:ascii="Times New Roman" w:hAnsi="Times New Roman" w:cs="Times New Roman"/>
                <w:i/>
                <w:sz w:val="24"/>
                <w:szCs w:val="24"/>
              </w:rPr>
              <w:t>Fusarium oxsyporum</w:t>
            </w:r>
            <w:r w:rsidRPr="00A83633">
              <w:rPr>
                <w:rFonts w:ascii="Times New Roman" w:hAnsi="Times New Roman" w:cs="Times New Roman"/>
                <w:sz w:val="24"/>
                <w:szCs w:val="24"/>
              </w:rPr>
              <w:t xml:space="preserve"> fsp. </w:t>
            </w:r>
            <w:r w:rsidRPr="00A83633">
              <w:rPr>
                <w:rFonts w:ascii="Times New Roman" w:hAnsi="Times New Roman" w:cs="Times New Roman"/>
                <w:i/>
                <w:sz w:val="24"/>
                <w:szCs w:val="24"/>
              </w:rPr>
              <w:t>cubense</w:t>
            </w:r>
            <w:r w:rsidRPr="00A83633">
              <w:rPr>
                <w:rFonts w:ascii="Times New Roman" w:hAnsi="Times New Roman" w:cs="Times New Roman"/>
                <w:sz w:val="24"/>
                <w:szCs w:val="24"/>
              </w:rPr>
              <w:t xml:space="preserve"> varlığı bilinen ülkeler</w:t>
            </w:r>
          </w:p>
        </w:tc>
      </w:tr>
      <w:tr w:rsidR="00493874" w:rsidRPr="00A83633" w14:paraId="730E61F9" w14:textId="77777777" w:rsidTr="00493874">
        <w:tc>
          <w:tcPr>
            <w:tcW w:w="6238" w:type="dxa"/>
            <w:tcBorders>
              <w:top w:val="single" w:sz="4" w:space="0" w:color="auto"/>
              <w:left w:val="single" w:sz="4" w:space="0" w:color="auto"/>
              <w:bottom w:val="single" w:sz="4" w:space="0" w:color="auto"/>
              <w:right w:val="single" w:sz="4" w:space="0" w:color="auto"/>
            </w:tcBorders>
            <w:hideMark/>
          </w:tcPr>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998ED3E" w14:textId="77777777" w:rsidTr="004B0852">
              <w:tc>
                <w:tcPr>
                  <w:tcW w:w="6019" w:type="dxa"/>
                  <w:shd w:val="clear" w:color="auto" w:fill="auto"/>
                  <w:hideMark/>
                </w:tcPr>
                <w:p w14:paraId="65BA5D44"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Acacia</w:t>
                  </w:r>
                  <w:r w:rsidRPr="00A83633">
                    <w:rPr>
                      <w:rFonts w:ascii="inherit" w:eastAsia="Times New Roman" w:hAnsi="inherit" w:cs="Times New Roman"/>
                      <w:sz w:val="24"/>
                      <w:szCs w:val="24"/>
                      <w:lang w:eastAsia="tr-TR"/>
                    </w:rPr>
                    <w:t> Mill.</w:t>
                  </w:r>
                </w:p>
              </w:tc>
            </w:tr>
          </w:tbl>
          <w:p w14:paraId="3AD240CF"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63E6ADE" w14:textId="77777777" w:rsidTr="007C5C5F">
              <w:tc>
                <w:tcPr>
                  <w:tcW w:w="9072" w:type="dxa"/>
                  <w:shd w:val="clear" w:color="auto" w:fill="auto"/>
                  <w:hideMark/>
                </w:tcPr>
                <w:p w14:paraId="2F0D2482" w14:textId="30F12670" w:rsidR="00C840B0" w:rsidRPr="00A83633" w:rsidRDefault="00E42A95" w:rsidP="000C78E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Acer</w:t>
                  </w:r>
                  <w:r w:rsidRPr="00A83633">
                    <w:rPr>
                      <w:rFonts w:ascii="inherit" w:eastAsia="Times New Roman" w:hAnsi="inherit" w:cs="Times New Roman"/>
                      <w:sz w:val="24"/>
                      <w:szCs w:val="24"/>
                      <w:lang w:eastAsia="tr-TR"/>
                    </w:rPr>
                    <w:t> L.</w:t>
                  </w:r>
                  <w:r w:rsidR="005266BB" w:rsidRPr="00A83633">
                    <w:rPr>
                      <w:rFonts w:ascii="inherit" w:eastAsia="Times New Roman" w:hAnsi="inherit" w:cs="Times New Roman"/>
                      <w:sz w:val="24"/>
                      <w:szCs w:val="24"/>
                      <w:lang w:eastAsia="tr-TR"/>
                    </w:rPr>
                    <w:t>,</w:t>
                  </w:r>
                </w:p>
              </w:tc>
            </w:tr>
          </w:tbl>
          <w:p w14:paraId="43967FBE"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BA515CD" w14:textId="77777777" w:rsidTr="007C5C5F">
              <w:tc>
                <w:tcPr>
                  <w:tcW w:w="9072" w:type="dxa"/>
                  <w:shd w:val="clear" w:color="auto" w:fill="auto"/>
                  <w:hideMark/>
                </w:tcPr>
                <w:p w14:paraId="7FAF859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Adenocarpus lainzii</w:t>
                  </w:r>
                  <w:r w:rsidRPr="00A83633">
                    <w:rPr>
                      <w:rFonts w:ascii="inherit" w:eastAsia="Times New Roman" w:hAnsi="inherit" w:cs="Times New Roman"/>
                      <w:sz w:val="24"/>
                      <w:szCs w:val="24"/>
                      <w:lang w:eastAsia="tr-TR"/>
                    </w:rPr>
                    <w:t> (Castrov.) Castrov.</w:t>
                  </w:r>
                </w:p>
              </w:tc>
            </w:tr>
          </w:tbl>
          <w:p w14:paraId="57421D6E"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9101E9D" w14:textId="77777777" w:rsidTr="007C5C5F">
              <w:tc>
                <w:tcPr>
                  <w:tcW w:w="9072" w:type="dxa"/>
                  <w:shd w:val="clear" w:color="auto" w:fill="auto"/>
                  <w:hideMark/>
                </w:tcPr>
                <w:p w14:paraId="1E6FFB80"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Albizia julibrissin</w:t>
                  </w:r>
                  <w:r w:rsidRPr="00A83633">
                    <w:rPr>
                      <w:rFonts w:ascii="inherit" w:eastAsia="Times New Roman" w:hAnsi="inherit" w:cs="Times New Roman"/>
                      <w:sz w:val="24"/>
                      <w:szCs w:val="24"/>
                      <w:lang w:eastAsia="tr-TR"/>
                    </w:rPr>
                    <w:t> Durazz.</w:t>
                  </w:r>
                </w:p>
              </w:tc>
            </w:tr>
          </w:tbl>
          <w:p w14:paraId="0A7340F5"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F0FE563" w14:textId="77777777" w:rsidTr="007C5C5F">
              <w:tc>
                <w:tcPr>
                  <w:tcW w:w="9072" w:type="dxa"/>
                  <w:shd w:val="clear" w:color="auto" w:fill="auto"/>
                  <w:hideMark/>
                </w:tcPr>
                <w:p w14:paraId="028FBB45"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Alnus rhombifolia</w:t>
                  </w:r>
                  <w:r w:rsidRPr="00A83633">
                    <w:rPr>
                      <w:rFonts w:ascii="inherit" w:eastAsia="Times New Roman" w:hAnsi="inherit" w:cs="Times New Roman"/>
                      <w:sz w:val="24"/>
                      <w:szCs w:val="24"/>
                      <w:lang w:eastAsia="tr-TR"/>
                    </w:rPr>
                    <w:t> Nutt.</w:t>
                  </w:r>
                </w:p>
              </w:tc>
            </w:tr>
          </w:tbl>
          <w:p w14:paraId="7FDFDDF5"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A44E524" w14:textId="77777777" w:rsidTr="007C5C5F">
              <w:tc>
                <w:tcPr>
                  <w:tcW w:w="9072" w:type="dxa"/>
                  <w:shd w:val="clear" w:color="auto" w:fill="auto"/>
                  <w:hideMark/>
                </w:tcPr>
                <w:p w14:paraId="4A52EC6D"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Amaranthus retroflexus</w:t>
                  </w:r>
                  <w:r w:rsidRPr="00A83633">
                    <w:rPr>
                      <w:rFonts w:ascii="inherit" w:eastAsia="Times New Roman" w:hAnsi="inherit" w:cs="Times New Roman"/>
                      <w:sz w:val="24"/>
                      <w:szCs w:val="24"/>
                      <w:lang w:eastAsia="tr-TR"/>
                    </w:rPr>
                    <w:t> L.</w:t>
                  </w:r>
                </w:p>
              </w:tc>
            </w:tr>
          </w:tbl>
          <w:p w14:paraId="70178438"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9BB03D4" w14:textId="77777777" w:rsidTr="007C5C5F">
              <w:tc>
                <w:tcPr>
                  <w:tcW w:w="9072" w:type="dxa"/>
                  <w:shd w:val="clear" w:color="auto" w:fill="auto"/>
                  <w:hideMark/>
                </w:tcPr>
                <w:p w14:paraId="513858FF" w14:textId="298F9126" w:rsidR="00C840B0" w:rsidRPr="00A83633" w:rsidRDefault="00E42A95" w:rsidP="000C78E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Ambrosia</w:t>
                  </w:r>
                  <w:r w:rsidRPr="00A83633">
                    <w:rPr>
                      <w:rFonts w:ascii="inherit" w:eastAsia="Times New Roman" w:hAnsi="inherit" w:cs="Times New Roman"/>
                      <w:sz w:val="24"/>
                      <w:szCs w:val="24"/>
                      <w:lang w:eastAsia="tr-TR"/>
                    </w:rPr>
                    <w:t> L.</w:t>
                  </w:r>
                </w:p>
              </w:tc>
            </w:tr>
          </w:tbl>
          <w:p w14:paraId="168ECA03"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D864969" w14:textId="77777777" w:rsidTr="007C5C5F">
              <w:tc>
                <w:tcPr>
                  <w:tcW w:w="9072" w:type="dxa"/>
                  <w:shd w:val="clear" w:color="auto" w:fill="auto"/>
                  <w:hideMark/>
                </w:tcPr>
                <w:p w14:paraId="7EE8A170"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lastRenderedPageBreak/>
                    <w:t>Ampelopsis arborea</w:t>
                  </w:r>
                  <w:r w:rsidRPr="00A83633">
                    <w:rPr>
                      <w:rFonts w:ascii="inherit" w:eastAsia="Times New Roman" w:hAnsi="inherit" w:cs="Times New Roman"/>
                      <w:sz w:val="24"/>
                      <w:szCs w:val="24"/>
                      <w:lang w:eastAsia="tr-TR"/>
                    </w:rPr>
                    <w:t> (L.) Koehne</w:t>
                  </w:r>
                </w:p>
              </w:tc>
            </w:tr>
          </w:tbl>
          <w:p w14:paraId="63BB2792"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2E2465E" w14:textId="77777777" w:rsidTr="007C5C5F">
              <w:tc>
                <w:tcPr>
                  <w:tcW w:w="9072" w:type="dxa"/>
                  <w:shd w:val="clear" w:color="auto" w:fill="auto"/>
                  <w:hideMark/>
                </w:tcPr>
                <w:p w14:paraId="1DE9F17F"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Ampelopsis brevipedunculata</w:t>
                  </w:r>
                  <w:r w:rsidRPr="00A83633">
                    <w:rPr>
                      <w:rFonts w:ascii="inherit" w:eastAsia="Times New Roman" w:hAnsi="inherit" w:cs="Times New Roman"/>
                      <w:sz w:val="24"/>
                      <w:szCs w:val="24"/>
                      <w:lang w:eastAsia="tr-TR"/>
                    </w:rPr>
                    <w:t> (Maxim.) Trautv.</w:t>
                  </w:r>
                </w:p>
              </w:tc>
            </w:tr>
          </w:tbl>
          <w:p w14:paraId="2DB2449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FC8E895" w14:textId="77777777" w:rsidTr="007C5C5F">
              <w:tc>
                <w:tcPr>
                  <w:tcW w:w="9072" w:type="dxa"/>
                  <w:shd w:val="clear" w:color="auto" w:fill="auto"/>
                  <w:hideMark/>
                </w:tcPr>
                <w:p w14:paraId="2AFE106D"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Ampelopsis cordata</w:t>
                  </w:r>
                  <w:r w:rsidRPr="00A83633">
                    <w:rPr>
                      <w:rFonts w:ascii="inherit" w:eastAsia="Times New Roman" w:hAnsi="inherit" w:cs="Times New Roman"/>
                      <w:sz w:val="24"/>
                      <w:szCs w:val="24"/>
                      <w:lang w:eastAsia="tr-TR"/>
                    </w:rPr>
                    <w:t> Michx.</w:t>
                  </w:r>
                </w:p>
              </w:tc>
            </w:tr>
          </w:tbl>
          <w:p w14:paraId="098F84CF"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8110AD0" w14:textId="77777777" w:rsidTr="007C5C5F">
              <w:tc>
                <w:tcPr>
                  <w:tcW w:w="9072" w:type="dxa"/>
                  <w:shd w:val="clear" w:color="auto" w:fill="auto"/>
                  <w:hideMark/>
                </w:tcPr>
                <w:p w14:paraId="61E6A33B"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Anthyllis barba-jovis</w:t>
                  </w:r>
                  <w:r w:rsidRPr="00A83633">
                    <w:rPr>
                      <w:rFonts w:ascii="inherit" w:eastAsia="Times New Roman" w:hAnsi="inherit" w:cs="Times New Roman"/>
                      <w:sz w:val="24"/>
                      <w:szCs w:val="24"/>
                      <w:lang w:eastAsia="tr-TR"/>
                    </w:rPr>
                    <w:t> L.</w:t>
                  </w:r>
                </w:p>
              </w:tc>
            </w:tr>
          </w:tbl>
          <w:p w14:paraId="70D8BB7B"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E16E298" w14:textId="77777777" w:rsidTr="007C5C5F">
              <w:tc>
                <w:tcPr>
                  <w:tcW w:w="9072" w:type="dxa"/>
                  <w:shd w:val="clear" w:color="auto" w:fill="auto"/>
                  <w:hideMark/>
                </w:tcPr>
                <w:p w14:paraId="459D496E"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Anthyllis hermanniae</w:t>
                  </w:r>
                  <w:r w:rsidRPr="00A83633">
                    <w:rPr>
                      <w:rFonts w:ascii="inherit" w:eastAsia="Times New Roman" w:hAnsi="inherit" w:cs="Times New Roman"/>
                      <w:sz w:val="24"/>
                      <w:szCs w:val="24"/>
                      <w:lang w:eastAsia="tr-TR"/>
                    </w:rPr>
                    <w:t> L.</w:t>
                  </w:r>
                </w:p>
              </w:tc>
            </w:tr>
          </w:tbl>
          <w:p w14:paraId="0EFFAEB3"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1873EB1" w14:textId="77777777" w:rsidTr="007C5C5F">
              <w:tc>
                <w:tcPr>
                  <w:tcW w:w="9072" w:type="dxa"/>
                  <w:shd w:val="clear" w:color="auto" w:fill="auto"/>
                  <w:hideMark/>
                </w:tcPr>
                <w:p w14:paraId="01DDB577"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Arbutus unedo</w:t>
                  </w:r>
                  <w:r w:rsidRPr="00A83633">
                    <w:rPr>
                      <w:rFonts w:ascii="inherit" w:eastAsia="Times New Roman" w:hAnsi="inherit" w:cs="Times New Roman"/>
                      <w:sz w:val="24"/>
                      <w:szCs w:val="24"/>
                      <w:lang w:eastAsia="tr-TR"/>
                    </w:rPr>
                    <w:t> L.</w:t>
                  </w:r>
                </w:p>
              </w:tc>
            </w:tr>
          </w:tbl>
          <w:p w14:paraId="2C7CE971"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A367EA0" w14:textId="77777777" w:rsidTr="007C5C5F">
              <w:tc>
                <w:tcPr>
                  <w:tcW w:w="9072" w:type="dxa"/>
                  <w:shd w:val="clear" w:color="auto" w:fill="auto"/>
                  <w:hideMark/>
                </w:tcPr>
                <w:p w14:paraId="4F145610"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Argyranthemum frutescens</w:t>
                  </w:r>
                  <w:r w:rsidRPr="00A83633">
                    <w:rPr>
                      <w:rFonts w:ascii="inherit" w:eastAsia="Times New Roman" w:hAnsi="inherit" w:cs="Times New Roman"/>
                      <w:sz w:val="24"/>
                      <w:szCs w:val="24"/>
                      <w:lang w:eastAsia="tr-TR"/>
                    </w:rPr>
                    <w:t> (L.) Sch.Bip.</w:t>
                  </w:r>
                </w:p>
              </w:tc>
            </w:tr>
          </w:tbl>
          <w:p w14:paraId="77A49FA8"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AED3AA6" w14:textId="77777777" w:rsidTr="007C5C5F">
              <w:tc>
                <w:tcPr>
                  <w:tcW w:w="9072" w:type="dxa"/>
                  <w:shd w:val="clear" w:color="auto" w:fill="auto"/>
                  <w:hideMark/>
                </w:tcPr>
                <w:p w14:paraId="018DE094"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Artemisia</w:t>
                  </w:r>
                  <w:r w:rsidRPr="00A83633">
                    <w:rPr>
                      <w:rFonts w:ascii="inherit" w:eastAsia="Times New Roman" w:hAnsi="inherit" w:cs="Times New Roman"/>
                      <w:sz w:val="24"/>
                      <w:szCs w:val="24"/>
                      <w:lang w:eastAsia="tr-TR"/>
                    </w:rPr>
                    <w:t> L.</w:t>
                  </w:r>
                </w:p>
              </w:tc>
            </w:tr>
          </w:tbl>
          <w:p w14:paraId="39EFC494"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55E2C2E" w14:textId="77777777" w:rsidTr="007C5C5F">
              <w:tc>
                <w:tcPr>
                  <w:tcW w:w="9072" w:type="dxa"/>
                  <w:shd w:val="clear" w:color="auto" w:fill="auto"/>
                  <w:hideMark/>
                </w:tcPr>
                <w:p w14:paraId="3E5531A4"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Asparagus acutifolius</w:t>
                  </w:r>
                  <w:r w:rsidRPr="00A83633">
                    <w:rPr>
                      <w:rFonts w:ascii="inherit" w:eastAsia="Times New Roman" w:hAnsi="inherit" w:cs="Times New Roman"/>
                      <w:sz w:val="24"/>
                      <w:szCs w:val="24"/>
                      <w:lang w:eastAsia="tr-TR"/>
                    </w:rPr>
                    <w:t> L.</w:t>
                  </w:r>
                </w:p>
              </w:tc>
            </w:tr>
          </w:tbl>
          <w:p w14:paraId="68D1C51D"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635712B" w14:textId="77777777" w:rsidTr="007C5C5F">
              <w:tc>
                <w:tcPr>
                  <w:tcW w:w="9072" w:type="dxa"/>
                  <w:shd w:val="clear" w:color="auto" w:fill="auto"/>
                  <w:hideMark/>
                </w:tcPr>
                <w:p w14:paraId="5283D2A9"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Athyrium filix-femina</w:t>
                  </w:r>
                  <w:r w:rsidRPr="00A83633">
                    <w:rPr>
                      <w:rFonts w:ascii="inherit" w:eastAsia="Times New Roman" w:hAnsi="inherit" w:cs="Times New Roman"/>
                      <w:sz w:val="24"/>
                      <w:szCs w:val="24"/>
                      <w:lang w:eastAsia="tr-TR"/>
                    </w:rPr>
                    <w:t> (L.) Roth</w:t>
                  </w:r>
                </w:p>
              </w:tc>
            </w:tr>
          </w:tbl>
          <w:p w14:paraId="6B4334F1"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5AE0F59" w14:textId="77777777" w:rsidTr="007C5C5F">
              <w:tc>
                <w:tcPr>
                  <w:tcW w:w="9072" w:type="dxa"/>
                  <w:shd w:val="clear" w:color="auto" w:fill="auto"/>
                  <w:hideMark/>
                </w:tcPr>
                <w:p w14:paraId="0C52F5D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Baccharis</w:t>
                  </w:r>
                  <w:r w:rsidRPr="00A83633">
                    <w:rPr>
                      <w:rFonts w:ascii="inherit" w:eastAsia="Times New Roman" w:hAnsi="inherit" w:cs="Times New Roman"/>
                      <w:sz w:val="24"/>
                      <w:szCs w:val="24"/>
                      <w:lang w:eastAsia="tr-TR"/>
                    </w:rPr>
                    <w:t> L.</w:t>
                  </w:r>
                </w:p>
              </w:tc>
            </w:tr>
          </w:tbl>
          <w:p w14:paraId="618FA5CB"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887A098" w14:textId="77777777" w:rsidTr="007C5C5F">
              <w:tc>
                <w:tcPr>
                  <w:tcW w:w="9072" w:type="dxa"/>
                  <w:shd w:val="clear" w:color="auto" w:fill="auto"/>
                  <w:hideMark/>
                </w:tcPr>
                <w:p w14:paraId="5ED83C2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Berberis thunbergii</w:t>
                  </w:r>
                  <w:r w:rsidRPr="00A83633">
                    <w:rPr>
                      <w:rFonts w:ascii="inherit" w:eastAsia="Times New Roman" w:hAnsi="inherit" w:cs="Times New Roman"/>
                      <w:sz w:val="24"/>
                      <w:szCs w:val="24"/>
                      <w:lang w:eastAsia="tr-TR"/>
                    </w:rPr>
                    <w:t> DC.</w:t>
                  </w:r>
                </w:p>
              </w:tc>
            </w:tr>
          </w:tbl>
          <w:p w14:paraId="7628C28E"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50D7A9E" w14:textId="77777777" w:rsidTr="007C5C5F">
              <w:tc>
                <w:tcPr>
                  <w:tcW w:w="9072" w:type="dxa"/>
                  <w:shd w:val="clear" w:color="auto" w:fill="auto"/>
                  <w:hideMark/>
                </w:tcPr>
                <w:p w14:paraId="14BCAB8A"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Brassica</w:t>
                  </w:r>
                  <w:r w:rsidRPr="00A83633">
                    <w:rPr>
                      <w:rFonts w:ascii="inherit" w:eastAsia="Times New Roman" w:hAnsi="inherit" w:cs="Times New Roman"/>
                      <w:sz w:val="24"/>
                      <w:szCs w:val="24"/>
                      <w:lang w:eastAsia="tr-TR"/>
                    </w:rPr>
                    <w:t> L.</w:t>
                  </w:r>
                </w:p>
              </w:tc>
            </w:tr>
          </w:tbl>
          <w:p w14:paraId="1125BCB1"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4A58E6C" w14:textId="77777777" w:rsidTr="007C5C5F">
              <w:tc>
                <w:tcPr>
                  <w:tcW w:w="9072" w:type="dxa"/>
                  <w:shd w:val="clear" w:color="auto" w:fill="auto"/>
                  <w:hideMark/>
                </w:tcPr>
                <w:p w14:paraId="6FC49C1A"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Calicotome spinosa</w:t>
                  </w:r>
                  <w:r w:rsidRPr="00A83633">
                    <w:rPr>
                      <w:rFonts w:ascii="inherit" w:eastAsia="Times New Roman" w:hAnsi="inherit" w:cs="Times New Roman"/>
                      <w:sz w:val="24"/>
                      <w:szCs w:val="24"/>
                      <w:lang w:eastAsia="tr-TR"/>
                    </w:rPr>
                    <w:t> (L.) Link</w:t>
                  </w:r>
                </w:p>
              </w:tc>
            </w:tr>
          </w:tbl>
          <w:p w14:paraId="3E55C48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D334B1F" w14:textId="77777777" w:rsidTr="007C5C5F">
              <w:tc>
                <w:tcPr>
                  <w:tcW w:w="9072" w:type="dxa"/>
                  <w:shd w:val="clear" w:color="auto" w:fill="auto"/>
                  <w:hideMark/>
                </w:tcPr>
                <w:p w14:paraId="7B61ACE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Calicotome villosa</w:t>
                  </w:r>
                  <w:r w:rsidRPr="00A83633">
                    <w:rPr>
                      <w:rFonts w:ascii="inherit" w:eastAsia="Times New Roman" w:hAnsi="inherit" w:cs="Times New Roman"/>
                      <w:sz w:val="24"/>
                      <w:szCs w:val="24"/>
                      <w:lang w:eastAsia="tr-TR"/>
                    </w:rPr>
                    <w:t> (Poir.) Link</w:t>
                  </w:r>
                </w:p>
              </w:tc>
            </w:tr>
          </w:tbl>
          <w:p w14:paraId="63D5D46D"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B602494" w14:textId="77777777" w:rsidTr="007C5C5F">
              <w:tc>
                <w:tcPr>
                  <w:tcW w:w="9072" w:type="dxa"/>
                  <w:shd w:val="clear" w:color="auto" w:fill="auto"/>
                  <w:hideMark/>
                </w:tcPr>
                <w:p w14:paraId="1D4356A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Callicarpa americana</w:t>
                  </w:r>
                  <w:r w:rsidRPr="00A83633">
                    <w:rPr>
                      <w:rFonts w:ascii="inherit" w:eastAsia="Times New Roman" w:hAnsi="inherit" w:cs="Times New Roman"/>
                      <w:sz w:val="24"/>
                      <w:szCs w:val="24"/>
                      <w:lang w:eastAsia="tr-TR"/>
                    </w:rPr>
                    <w:t> L.</w:t>
                  </w:r>
                </w:p>
              </w:tc>
            </w:tr>
          </w:tbl>
          <w:p w14:paraId="7268086C"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F2EC4B6" w14:textId="77777777" w:rsidTr="007C5C5F">
              <w:tc>
                <w:tcPr>
                  <w:tcW w:w="9072" w:type="dxa"/>
                  <w:shd w:val="clear" w:color="auto" w:fill="auto"/>
                  <w:hideMark/>
                </w:tcPr>
                <w:p w14:paraId="1C17FC17" w14:textId="1552DA71" w:rsidR="00E42A95" w:rsidRPr="00A83633" w:rsidRDefault="00E42A95" w:rsidP="005C2CD5">
                  <w:pPr>
                    <w:spacing w:after="0" w:line="240" w:lineRule="auto"/>
                    <w:jc w:val="both"/>
                    <w:rPr>
                      <w:rFonts w:ascii="inherit" w:eastAsia="Times New Roman" w:hAnsi="inherit" w:cs="Times New Roman"/>
                      <w:sz w:val="24"/>
                      <w:szCs w:val="24"/>
                      <w:lang w:eastAsia="tr-TR"/>
                    </w:rPr>
                  </w:pPr>
                </w:p>
              </w:tc>
            </w:tr>
          </w:tbl>
          <w:p w14:paraId="203D697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AB30FDB" w14:textId="77777777" w:rsidTr="007C5C5F">
              <w:tc>
                <w:tcPr>
                  <w:tcW w:w="9072" w:type="dxa"/>
                  <w:shd w:val="clear" w:color="auto" w:fill="auto"/>
                  <w:hideMark/>
                </w:tcPr>
                <w:p w14:paraId="6F03AA8F"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Calluna vulgaris</w:t>
                  </w:r>
                  <w:r w:rsidRPr="00A83633">
                    <w:rPr>
                      <w:rFonts w:ascii="inherit" w:eastAsia="Times New Roman" w:hAnsi="inherit" w:cs="Times New Roman"/>
                      <w:sz w:val="24"/>
                      <w:szCs w:val="24"/>
                      <w:lang w:eastAsia="tr-TR"/>
                    </w:rPr>
                    <w:t> (L.) Hull</w:t>
                  </w:r>
                </w:p>
              </w:tc>
            </w:tr>
          </w:tbl>
          <w:p w14:paraId="42743194"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FF87CD7" w14:textId="77777777" w:rsidTr="007C5C5F">
              <w:tc>
                <w:tcPr>
                  <w:tcW w:w="9072" w:type="dxa"/>
                  <w:shd w:val="clear" w:color="auto" w:fill="auto"/>
                  <w:hideMark/>
                </w:tcPr>
                <w:p w14:paraId="7E9EDFB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Calocephalus brownii</w:t>
                  </w:r>
                  <w:r w:rsidRPr="00A83633">
                    <w:rPr>
                      <w:rFonts w:ascii="inherit" w:eastAsia="Times New Roman" w:hAnsi="inherit" w:cs="Times New Roman"/>
                      <w:sz w:val="24"/>
                      <w:szCs w:val="24"/>
                      <w:lang w:eastAsia="tr-TR"/>
                    </w:rPr>
                    <w:t> (Cass.) F.Muell.</w:t>
                  </w:r>
                </w:p>
              </w:tc>
            </w:tr>
          </w:tbl>
          <w:p w14:paraId="6ADA218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1F394CA" w14:textId="77777777" w:rsidTr="007C5C5F">
              <w:tc>
                <w:tcPr>
                  <w:tcW w:w="9072" w:type="dxa"/>
                  <w:shd w:val="clear" w:color="auto" w:fill="auto"/>
                  <w:hideMark/>
                </w:tcPr>
                <w:p w14:paraId="4D45986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Carya</w:t>
                  </w:r>
                  <w:r w:rsidRPr="00A83633">
                    <w:rPr>
                      <w:rFonts w:ascii="inherit" w:eastAsia="Times New Roman" w:hAnsi="inherit" w:cs="Times New Roman"/>
                      <w:sz w:val="24"/>
                      <w:szCs w:val="24"/>
                      <w:lang w:eastAsia="tr-TR"/>
                    </w:rPr>
                    <w:t> Nutt.</w:t>
                  </w:r>
                </w:p>
              </w:tc>
            </w:tr>
          </w:tbl>
          <w:p w14:paraId="789FAACC"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D88A8F6" w14:textId="77777777" w:rsidTr="007C5C5F">
              <w:tc>
                <w:tcPr>
                  <w:tcW w:w="9072" w:type="dxa"/>
                  <w:shd w:val="clear" w:color="auto" w:fill="auto"/>
                  <w:hideMark/>
                </w:tcPr>
                <w:p w14:paraId="206854C4"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Catharanthus roseus</w:t>
                  </w:r>
                  <w:r w:rsidRPr="00A83633">
                    <w:rPr>
                      <w:rFonts w:ascii="inherit" w:eastAsia="Times New Roman" w:hAnsi="inherit" w:cs="Times New Roman"/>
                      <w:sz w:val="24"/>
                      <w:szCs w:val="24"/>
                      <w:lang w:eastAsia="tr-TR"/>
                    </w:rPr>
                    <w:t> (L.) G.Don</w:t>
                  </w:r>
                </w:p>
              </w:tc>
            </w:tr>
          </w:tbl>
          <w:p w14:paraId="5EC6C353"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DB68E79" w14:textId="77777777" w:rsidTr="007C5C5F">
              <w:tc>
                <w:tcPr>
                  <w:tcW w:w="9072" w:type="dxa"/>
                  <w:shd w:val="clear" w:color="auto" w:fill="auto"/>
                  <w:hideMark/>
                </w:tcPr>
                <w:p w14:paraId="0A403ED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Celtis occidentalis</w:t>
                  </w:r>
                  <w:r w:rsidRPr="00A83633">
                    <w:rPr>
                      <w:rFonts w:ascii="inherit" w:eastAsia="Times New Roman" w:hAnsi="inherit" w:cs="Times New Roman"/>
                      <w:sz w:val="24"/>
                      <w:szCs w:val="24"/>
                      <w:lang w:eastAsia="tr-TR"/>
                    </w:rPr>
                    <w:t> L.</w:t>
                  </w:r>
                </w:p>
              </w:tc>
            </w:tr>
          </w:tbl>
          <w:p w14:paraId="3F849AC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8C444EE" w14:textId="77777777" w:rsidTr="007C5C5F">
              <w:tc>
                <w:tcPr>
                  <w:tcW w:w="9072" w:type="dxa"/>
                  <w:shd w:val="clear" w:color="auto" w:fill="auto"/>
                  <w:hideMark/>
                </w:tcPr>
                <w:p w14:paraId="5D330143"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Cercis canadensis</w:t>
                  </w:r>
                  <w:r w:rsidRPr="00A83633">
                    <w:rPr>
                      <w:rFonts w:ascii="inherit" w:eastAsia="Times New Roman" w:hAnsi="inherit" w:cs="Times New Roman"/>
                      <w:sz w:val="24"/>
                      <w:szCs w:val="24"/>
                      <w:lang w:eastAsia="tr-TR"/>
                    </w:rPr>
                    <w:t> L.</w:t>
                  </w:r>
                </w:p>
              </w:tc>
            </w:tr>
          </w:tbl>
          <w:p w14:paraId="6C950CE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AC01BB6" w14:textId="77777777" w:rsidTr="007C5C5F">
              <w:tc>
                <w:tcPr>
                  <w:tcW w:w="9072" w:type="dxa"/>
                  <w:shd w:val="clear" w:color="auto" w:fill="auto"/>
                  <w:hideMark/>
                </w:tcPr>
                <w:p w14:paraId="2D1D5E87"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Cercis occidentalis</w:t>
                  </w:r>
                  <w:r w:rsidRPr="00A83633">
                    <w:rPr>
                      <w:rFonts w:ascii="inherit" w:eastAsia="Times New Roman" w:hAnsi="inherit" w:cs="Times New Roman"/>
                      <w:sz w:val="24"/>
                      <w:szCs w:val="24"/>
                      <w:lang w:eastAsia="tr-TR"/>
                    </w:rPr>
                    <w:t> Torr.</w:t>
                  </w:r>
                </w:p>
              </w:tc>
            </w:tr>
          </w:tbl>
          <w:p w14:paraId="16F3F793"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E329DAB" w14:textId="77777777" w:rsidTr="007C5C5F">
              <w:tc>
                <w:tcPr>
                  <w:tcW w:w="9072" w:type="dxa"/>
                  <w:shd w:val="clear" w:color="auto" w:fill="auto"/>
                  <w:hideMark/>
                </w:tcPr>
                <w:p w14:paraId="286D8FCE"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Cercis siliquastrum</w:t>
                  </w:r>
                  <w:r w:rsidRPr="00A83633">
                    <w:rPr>
                      <w:rFonts w:ascii="inherit" w:eastAsia="Times New Roman" w:hAnsi="inherit" w:cs="Times New Roman"/>
                      <w:sz w:val="24"/>
                      <w:szCs w:val="24"/>
                      <w:lang w:eastAsia="tr-TR"/>
                    </w:rPr>
                    <w:t> L.</w:t>
                  </w:r>
                </w:p>
              </w:tc>
            </w:tr>
          </w:tbl>
          <w:p w14:paraId="46D755B4"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622280F" w14:textId="77777777" w:rsidTr="007C5C5F">
              <w:tc>
                <w:tcPr>
                  <w:tcW w:w="9072" w:type="dxa"/>
                  <w:shd w:val="clear" w:color="auto" w:fill="auto"/>
                  <w:hideMark/>
                </w:tcPr>
                <w:p w14:paraId="4DFFB727"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Chamaecrista fasciculata</w:t>
                  </w:r>
                  <w:r w:rsidRPr="00A83633">
                    <w:rPr>
                      <w:rFonts w:ascii="inherit" w:eastAsia="Times New Roman" w:hAnsi="inherit" w:cs="Times New Roman"/>
                      <w:sz w:val="24"/>
                      <w:szCs w:val="24"/>
                      <w:lang w:eastAsia="tr-TR"/>
                    </w:rPr>
                    <w:t> (Michx.) Greene</w:t>
                  </w:r>
                </w:p>
              </w:tc>
            </w:tr>
          </w:tbl>
          <w:p w14:paraId="4767BFEF"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EFAFF41" w14:textId="77777777" w:rsidTr="007C5C5F">
              <w:tc>
                <w:tcPr>
                  <w:tcW w:w="9072" w:type="dxa"/>
                  <w:shd w:val="clear" w:color="auto" w:fill="auto"/>
                  <w:hideMark/>
                </w:tcPr>
                <w:p w14:paraId="723B10A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Chenopodium album</w:t>
                  </w:r>
                  <w:r w:rsidRPr="00A83633">
                    <w:rPr>
                      <w:rFonts w:ascii="inherit" w:eastAsia="Times New Roman" w:hAnsi="inherit" w:cs="Times New Roman"/>
                      <w:sz w:val="24"/>
                      <w:szCs w:val="24"/>
                      <w:lang w:eastAsia="tr-TR"/>
                    </w:rPr>
                    <w:t> L.</w:t>
                  </w:r>
                </w:p>
              </w:tc>
            </w:tr>
          </w:tbl>
          <w:p w14:paraId="5E1F552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4F85708" w14:textId="77777777" w:rsidTr="007C5C5F">
              <w:tc>
                <w:tcPr>
                  <w:tcW w:w="9072" w:type="dxa"/>
                  <w:shd w:val="clear" w:color="auto" w:fill="auto"/>
                  <w:hideMark/>
                </w:tcPr>
                <w:p w14:paraId="731197C5"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Chionanthus</w:t>
                  </w:r>
                  <w:r w:rsidRPr="00A83633">
                    <w:rPr>
                      <w:rFonts w:ascii="inherit" w:eastAsia="Times New Roman" w:hAnsi="inherit" w:cs="Times New Roman"/>
                      <w:sz w:val="24"/>
                      <w:szCs w:val="24"/>
                      <w:lang w:eastAsia="tr-TR"/>
                    </w:rPr>
                    <w:t> L.</w:t>
                  </w:r>
                </w:p>
              </w:tc>
            </w:tr>
          </w:tbl>
          <w:p w14:paraId="462F882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A85B6FB" w14:textId="77777777" w:rsidTr="007C5C5F">
              <w:tc>
                <w:tcPr>
                  <w:tcW w:w="9072" w:type="dxa"/>
                  <w:shd w:val="clear" w:color="auto" w:fill="auto"/>
                  <w:hideMark/>
                </w:tcPr>
                <w:p w14:paraId="288612A3"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sz w:val="24"/>
                      <w:szCs w:val="24"/>
                      <w:lang w:eastAsia="tr-TR"/>
                    </w:rPr>
                    <w:t>x </w:t>
                  </w:r>
                  <w:r w:rsidRPr="00A83633">
                    <w:rPr>
                      <w:rFonts w:ascii="inherit" w:eastAsia="Times New Roman" w:hAnsi="inherit" w:cs="Times New Roman"/>
                      <w:i/>
                      <w:iCs/>
                      <w:sz w:val="24"/>
                      <w:szCs w:val="24"/>
                      <w:lang w:eastAsia="tr-TR"/>
                    </w:rPr>
                    <w:t>Chitalpa tashkentensis</w:t>
                  </w:r>
                  <w:r w:rsidRPr="00A83633">
                    <w:rPr>
                      <w:rFonts w:ascii="inherit" w:eastAsia="Times New Roman" w:hAnsi="inherit" w:cs="Times New Roman"/>
                      <w:sz w:val="24"/>
                      <w:szCs w:val="24"/>
                      <w:lang w:eastAsia="tr-TR"/>
                    </w:rPr>
                    <w:t> T. S. Elias &amp; Wisura</w:t>
                  </w:r>
                </w:p>
              </w:tc>
            </w:tr>
          </w:tbl>
          <w:p w14:paraId="36C984C4"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0EA3A51" w14:textId="77777777" w:rsidTr="007C5C5F">
              <w:tc>
                <w:tcPr>
                  <w:tcW w:w="9072" w:type="dxa"/>
                  <w:shd w:val="clear" w:color="auto" w:fill="auto"/>
                  <w:hideMark/>
                </w:tcPr>
                <w:p w14:paraId="6BF714EA" w14:textId="0177A70F" w:rsidR="00C840B0" w:rsidRPr="00A83633" w:rsidRDefault="00E42A95" w:rsidP="000C78E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Cistus</w:t>
                  </w:r>
                  <w:r w:rsidRPr="00A83633">
                    <w:rPr>
                      <w:rFonts w:ascii="inherit" w:eastAsia="Times New Roman" w:hAnsi="inherit" w:cs="Times New Roman"/>
                      <w:sz w:val="24"/>
                      <w:szCs w:val="24"/>
                      <w:lang w:eastAsia="tr-TR"/>
                    </w:rPr>
                    <w:t> L.</w:t>
                  </w:r>
                </w:p>
              </w:tc>
            </w:tr>
          </w:tbl>
          <w:p w14:paraId="34CBD8B8"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0D0A85E" w14:textId="77777777" w:rsidTr="007C5C5F">
              <w:tc>
                <w:tcPr>
                  <w:tcW w:w="9072" w:type="dxa"/>
                  <w:shd w:val="clear" w:color="auto" w:fill="auto"/>
                  <w:hideMark/>
                </w:tcPr>
                <w:p w14:paraId="0B45D387" w14:textId="6650A51E" w:rsidR="00C840B0" w:rsidRPr="00A83633" w:rsidRDefault="00E42A95" w:rsidP="000C78E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Citrus</w:t>
                  </w:r>
                  <w:r w:rsidRPr="00A83633">
                    <w:rPr>
                      <w:rFonts w:ascii="inherit" w:eastAsia="Times New Roman" w:hAnsi="inherit" w:cs="Times New Roman"/>
                      <w:sz w:val="24"/>
                      <w:szCs w:val="24"/>
                      <w:lang w:eastAsia="tr-TR"/>
                    </w:rPr>
                    <w:t> L.</w:t>
                  </w:r>
                </w:p>
              </w:tc>
            </w:tr>
          </w:tbl>
          <w:p w14:paraId="2FD7D07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527DA32" w14:textId="77777777" w:rsidTr="007C5C5F">
              <w:tc>
                <w:tcPr>
                  <w:tcW w:w="9072" w:type="dxa"/>
                  <w:shd w:val="clear" w:color="auto" w:fill="auto"/>
                  <w:hideMark/>
                </w:tcPr>
                <w:p w14:paraId="05652ACE"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Clematis cirrhosa</w:t>
                  </w:r>
                  <w:r w:rsidRPr="00A83633">
                    <w:rPr>
                      <w:rFonts w:ascii="inherit" w:eastAsia="Times New Roman" w:hAnsi="inherit" w:cs="Times New Roman"/>
                      <w:sz w:val="24"/>
                      <w:szCs w:val="24"/>
                      <w:lang w:eastAsia="tr-TR"/>
                    </w:rPr>
                    <w:t> L.</w:t>
                  </w:r>
                </w:p>
              </w:tc>
            </w:tr>
          </w:tbl>
          <w:p w14:paraId="34EA7895"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EA97914" w14:textId="77777777" w:rsidTr="007C5C5F">
              <w:tc>
                <w:tcPr>
                  <w:tcW w:w="9072" w:type="dxa"/>
                  <w:shd w:val="clear" w:color="auto" w:fill="auto"/>
                  <w:hideMark/>
                </w:tcPr>
                <w:p w14:paraId="2220C81B"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Clematis vitalba</w:t>
                  </w:r>
                  <w:r w:rsidRPr="00A83633">
                    <w:rPr>
                      <w:rFonts w:ascii="inherit" w:eastAsia="Times New Roman" w:hAnsi="inherit" w:cs="Times New Roman"/>
                      <w:sz w:val="24"/>
                      <w:szCs w:val="24"/>
                      <w:lang w:eastAsia="tr-TR"/>
                    </w:rPr>
                    <w:t> L.</w:t>
                  </w:r>
                </w:p>
              </w:tc>
            </w:tr>
          </w:tbl>
          <w:p w14:paraId="2696DE7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4A3403F" w14:textId="77777777" w:rsidTr="007C5C5F">
              <w:tc>
                <w:tcPr>
                  <w:tcW w:w="9072" w:type="dxa"/>
                  <w:shd w:val="clear" w:color="auto" w:fill="auto"/>
                  <w:hideMark/>
                </w:tcPr>
                <w:p w14:paraId="04E1C730"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Coelorachis cylindrica</w:t>
                  </w:r>
                  <w:r w:rsidRPr="00A83633">
                    <w:rPr>
                      <w:rFonts w:ascii="inherit" w:eastAsia="Times New Roman" w:hAnsi="inherit" w:cs="Times New Roman"/>
                      <w:sz w:val="24"/>
                      <w:szCs w:val="24"/>
                      <w:lang w:eastAsia="tr-TR"/>
                    </w:rPr>
                    <w:t> (Michx.) Nash</w:t>
                  </w:r>
                </w:p>
              </w:tc>
            </w:tr>
          </w:tbl>
          <w:p w14:paraId="65E4997C"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FA64760" w14:textId="77777777" w:rsidTr="007C5C5F">
              <w:tc>
                <w:tcPr>
                  <w:tcW w:w="9072" w:type="dxa"/>
                  <w:shd w:val="clear" w:color="auto" w:fill="auto"/>
                  <w:hideMark/>
                </w:tcPr>
                <w:p w14:paraId="0DE119C5"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Coffea</w:t>
                  </w:r>
                  <w:r w:rsidRPr="00A83633">
                    <w:rPr>
                      <w:rFonts w:ascii="inherit" w:eastAsia="Times New Roman" w:hAnsi="inherit" w:cs="Times New Roman"/>
                      <w:sz w:val="24"/>
                      <w:szCs w:val="24"/>
                      <w:lang w:eastAsia="tr-TR"/>
                    </w:rPr>
                    <w:t> L.</w:t>
                  </w:r>
                </w:p>
              </w:tc>
            </w:tr>
          </w:tbl>
          <w:p w14:paraId="790CF92D"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2EE77C5" w14:textId="77777777" w:rsidTr="007C5C5F">
              <w:tc>
                <w:tcPr>
                  <w:tcW w:w="9072" w:type="dxa"/>
                  <w:shd w:val="clear" w:color="auto" w:fill="auto"/>
                  <w:hideMark/>
                </w:tcPr>
                <w:p w14:paraId="01C0223F"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Conium maculatum</w:t>
                  </w:r>
                  <w:r w:rsidRPr="00A83633">
                    <w:rPr>
                      <w:rFonts w:ascii="inherit" w:eastAsia="Times New Roman" w:hAnsi="inherit" w:cs="Times New Roman"/>
                      <w:sz w:val="24"/>
                      <w:szCs w:val="24"/>
                      <w:lang w:eastAsia="tr-TR"/>
                    </w:rPr>
                    <w:t> L.</w:t>
                  </w:r>
                </w:p>
              </w:tc>
            </w:tr>
          </w:tbl>
          <w:p w14:paraId="517592D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B6C41DE" w14:textId="77777777" w:rsidTr="007C5C5F">
              <w:tc>
                <w:tcPr>
                  <w:tcW w:w="9072" w:type="dxa"/>
                  <w:shd w:val="clear" w:color="auto" w:fill="auto"/>
                  <w:hideMark/>
                </w:tcPr>
                <w:p w14:paraId="268F1D85"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Convolvulus cneorum</w:t>
                  </w:r>
                  <w:r w:rsidRPr="00A83633">
                    <w:rPr>
                      <w:rFonts w:ascii="inherit" w:eastAsia="Times New Roman" w:hAnsi="inherit" w:cs="Times New Roman"/>
                      <w:sz w:val="24"/>
                      <w:szCs w:val="24"/>
                      <w:lang w:eastAsia="tr-TR"/>
                    </w:rPr>
                    <w:t> L.</w:t>
                  </w:r>
                </w:p>
              </w:tc>
            </w:tr>
          </w:tbl>
          <w:p w14:paraId="6327D795"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1DA2804" w14:textId="77777777" w:rsidTr="007C5C5F">
              <w:tc>
                <w:tcPr>
                  <w:tcW w:w="9072" w:type="dxa"/>
                  <w:shd w:val="clear" w:color="auto" w:fill="auto"/>
                  <w:hideMark/>
                </w:tcPr>
                <w:p w14:paraId="0A866B97"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Coprosma repens</w:t>
                  </w:r>
                  <w:r w:rsidRPr="00A83633">
                    <w:rPr>
                      <w:rFonts w:ascii="inherit" w:eastAsia="Times New Roman" w:hAnsi="inherit" w:cs="Times New Roman"/>
                      <w:sz w:val="24"/>
                      <w:szCs w:val="24"/>
                      <w:lang w:eastAsia="tr-TR"/>
                    </w:rPr>
                    <w:t> A.Rich.</w:t>
                  </w:r>
                </w:p>
              </w:tc>
            </w:tr>
          </w:tbl>
          <w:p w14:paraId="093E0915"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09655A5" w14:textId="77777777" w:rsidTr="007C5C5F">
              <w:tc>
                <w:tcPr>
                  <w:tcW w:w="9072" w:type="dxa"/>
                  <w:shd w:val="clear" w:color="auto" w:fill="auto"/>
                  <w:hideMark/>
                </w:tcPr>
                <w:p w14:paraId="2BEF2620"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Coronilla</w:t>
                  </w:r>
                  <w:r w:rsidRPr="00A83633">
                    <w:rPr>
                      <w:rFonts w:ascii="inherit" w:eastAsia="Times New Roman" w:hAnsi="inherit" w:cs="Times New Roman"/>
                      <w:sz w:val="24"/>
                      <w:szCs w:val="24"/>
                      <w:lang w:eastAsia="tr-TR"/>
                    </w:rPr>
                    <w:t> L.</w:t>
                  </w:r>
                </w:p>
              </w:tc>
            </w:tr>
          </w:tbl>
          <w:p w14:paraId="7260615F"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1C2C44C" w14:textId="77777777" w:rsidTr="007C5C5F">
              <w:tc>
                <w:tcPr>
                  <w:tcW w:w="9072" w:type="dxa"/>
                  <w:shd w:val="clear" w:color="auto" w:fill="auto"/>
                  <w:hideMark/>
                </w:tcPr>
                <w:p w14:paraId="76846FD2"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Cortaderia selloana</w:t>
                  </w:r>
                  <w:r w:rsidRPr="00A83633">
                    <w:rPr>
                      <w:rFonts w:ascii="inherit" w:eastAsia="Times New Roman" w:hAnsi="inherit" w:cs="Times New Roman"/>
                      <w:sz w:val="24"/>
                      <w:szCs w:val="24"/>
                      <w:lang w:eastAsia="tr-TR"/>
                    </w:rPr>
                    <w:t> (Schult. &amp; Schult.f.) Asch. &amp; Graebn.</w:t>
                  </w:r>
                </w:p>
              </w:tc>
            </w:tr>
          </w:tbl>
          <w:p w14:paraId="37F17EF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077FB7C" w14:textId="77777777" w:rsidTr="007C5C5F">
              <w:tc>
                <w:tcPr>
                  <w:tcW w:w="9072" w:type="dxa"/>
                  <w:shd w:val="clear" w:color="auto" w:fill="auto"/>
                  <w:hideMark/>
                </w:tcPr>
                <w:p w14:paraId="469F832C"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Cyperus eragrostis</w:t>
                  </w:r>
                  <w:r w:rsidRPr="00A83633">
                    <w:rPr>
                      <w:rFonts w:ascii="inherit" w:eastAsia="Times New Roman" w:hAnsi="inherit" w:cs="Times New Roman"/>
                      <w:sz w:val="24"/>
                      <w:szCs w:val="24"/>
                      <w:lang w:eastAsia="tr-TR"/>
                    </w:rPr>
                    <w:t> Lam.</w:t>
                  </w:r>
                </w:p>
              </w:tc>
            </w:tr>
          </w:tbl>
          <w:p w14:paraId="45F7AF58"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E437BA1" w14:textId="77777777" w:rsidTr="007C5C5F">
              <w:tc>
                <w:tcPr>
                  <w:tcW w:w="9072" w:type="dxa"/>
                  <w:shd w:val="clear" w:color="auto" w:fill="auto"/>
                  <w:hideMark/>
                </w:tcPr>
                <w:p w14:paraId="4A0EA10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Cytisus</w:t>
                  </w:r>
                  <w:r w:rsidRPr="00A83633">
                    <w:rPr>
                      <w:rFonts w:ascii="inherit" w:eastAsia="Times New Roman" w:hAnsi="inherit" w:cs="Times New Roman"/>
                      <w:sz w:val="24"/>
                      <w:szCs w:val="24"/>
                      <w:lang w:eastAsia="tr-TR"/>
                    </w:rPr>
                    <w:t> Desf.</w:t>
                  </w:r>
                </w:p>
              </w:tc>
            </w:tr>
          </w:tbl>
          <w:p w14:paraId="6DEAA84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3E8B95B" w14:textId="77777777" w:rsidTr="007C5C5F">
              <w:tc>
                <w:tcPr>
                  <w:tcW w:w="9072" w:type="dxa"/>
                  <w:shd w:val="clear" w:color="auto" w:fill="auto"/>
                  <w:hideMark/>
                </w:tcPr>
                <w:p w14:paraId="5E468EFF"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Digitaria</w:t>
                  </w:r>
                  <w:r w:rsidRPr="00A83633">
                    <w:rPr>
                      <w:rFonts w:ascii="inherit" w:eastAsia="Times New Roman" w:hAnsi="inherit" w:cs="Times New Roman"/>
                      <w:sz w:val="24"/>
                      <w:szCs w:val="24"/>
                      <w:lang w:eastAsia="tr-TR"/>
                    </w:rPr>
                    <w:t> Haller</w:t>
                  </w:r>
                </w:p>
              </w:tc>
            </w:tr>
          </w:tbl>
          <w:p w14:paraId="221BC76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974BF14" w14:textId="77777777" w:rsidTr="007C5C5F">
              <w:tc>
                <w:tcPr>
                  <w:tcW w:w="9072" w:type="dxa"/>
                  <w:shd w:val="clear" w:color="auto" w:fill="auto"/>
                  <w:hideMark/>
                </w:tcPr>
                <w:p w14:paraId="1EBD911D"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Dimorphotheca ecklonis</w:t>
                  </w:r>
                  <w:r w:rsidRPr="00A83633">
                    <w:rPr>
                      <w:rFonts w:ascii="inherit" w:eastAsia="Times New Roman" w:hAnsi="inherit" w:cs="Times New Roman"/>
                      <w:sz w:val="24"/>
                      <w:szCs w:val="24"/>
                      <w:lang w:eastAsia="tr-TR"/>
                    </w:rPr>
                    <w:t> (DC.) Norl.</w:t>
                  </w:r>
                </w:p>
              </w:tc>
            </w:tr>
          </w:tbl>
          <w:p w14:paraId="3ED34F49"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29D9115" w14:textId="77777777" w:rsidTr="007C5C5F">
              <w:tc>
                <w:tcPr>
                  <w:tcW w:w="9072" w:type="dxa"/>
                  <w:shd w:val="clear" w:color="auto" w:fill="auto"/>
                  <w:hideMark/>
                </w:tcPr>
                <w:p w14:paraId="4B95885F"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Dimorphotheca fruticosa</w:t>
                  </w:r>
                  <w:r w:rsidRPr="00A83633">
                    <w:rPr>
                      <w:rFonts w:ascii="inherit" w:eastAsia="Times New Roman" w:hAnsi="inherit" w:cs="Times New Roman"/>
                      <w:sz w:val="24"/>
                      <w:szCs w:val="24"/>
                      <w:lang w:eastAsia="tr-TR"/>
                    </w:rPr>
                    <w:t> (L.) Norl.</w:t>
                  </w:r>
                </w:p>
              </w:tc>
            </w:tr>
          </w:tbl>
          <w:p w14:paraId="31D3B409"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2AB560D" w14:textId="77777777" w:rsidTr="007C5C5F">
              <w:tc>
                <w:tcPr>
                  <w:tcW w:w="9072" w:type="dxa"/>
                  <w:shd w:val="clear" w:color="auto" w:fill="auto"/>
                  <w:hideMark/>
                </w:tcPr>
                <w:p w14:paraId="21AE9C35"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Diospyros kaki</w:t>
                  </w:r>
                  <w:r w:rsidRPr="00A83633">
                    <w:rPr>
                      <w:rFonts w:ascii="inherit" w:eastAsia="Times New Roman" w:hAnsi="inherit" w:cs="Times New Roman"/>
                      <w:sz w:val="24"/>
                      <w:szCs w:val="24"/>
                      <w:lang w:eastAsia="tr-TR"/>
                    </w:rPr>
                    <w:t> L.f.</w:t>
                  </w:r>
                </w:p>
              </w:tc>
            </w:tr>
          </w:tbl>
          <w:p w14:paraId="4210FE6C"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2E325A6" w14:textId="77777777" w:rsidTr="007C5C5F">
              <w:tc>
                <w:tcPr>
                  <w:tcW w:w="9072" w:type="dxa"/>
                  <w:shd w:val="clear" w:color="auto" w:fill="auto"/>
                  <w:hideMark/>
                </w:tcPr>
                <w:p w14:paraId="20FD5CF0"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Diplocyclos palmatus</w:t>
                  </w:r>
                  <w:r w:rsidRPr="00A83633">
                    <w:rPr>
                      <w:rFonts w:ascii="inherit" w:eastAsia="Times New Roman" w:hAnsi="inherit" w:cs="Times New Roman"/>
                      <w:sz w:val="24"/>
                      <w:szCs w:val="24"/>
                      <w:lang w:eastAsia="tr-TR"/>
                    </w:rPr>
                    <w:t> (L.) C.Jeffrey</w:t>
                  </w:r>
                </w:p>
              </w:tc>
            </w:tr>
          </w:tbl>
          <w:p w14:paraId="4F282F9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80E2578" w14:textId="77777777" w:rsidTr="007C5C5F">
              <w:tc>
                <w:tcPr>
                  <w:tcW w:w="9072" w:type="dxa"/>
                  <w:shd w:val="clear" w:color="auto" w:fill="auto"/>
                  <w:hideMark/>
                </w:tcPr>
                <w:p w14:paraId="53B5947B"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Dittrichia viscosa</w:t>
                  </w:r>
                  <w:r w:rsidRPr="00A83633">
                    <w:rPr>
                      <w:rFonts w:ascii="inherit" w:eastAsia="Times New Roman" w:hAnsi="inherit" w:cs="Times New Roman"/>
                      <w:sz w:val="24"/>
                      <w:szCs w:val="24"/>
                      <w:lang w:eastAsia="tr-TR"/>
                    </w:rPr>
                    <w:t> (L.) Greuter</w:t>
                  </w:r>
                </w:p>
              </w:tc>
            </w:tr>
          </w:tbl>
          <w:p w14:paraId="51C07749"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CF55D9D" w14:textId="77777777" w:rsidTr="007C5C5F">
              <w:tc>
                <w:tcPr>
                  <w:tcW w:w="9072" w:type="dxa"/>
                  <w:shd w:val="clear" w:color="auto" w:fill="auto"/>
                  <w:hideMark/>
                </w:tcPr>
                <w:p w14:paraId="5FAD0DC0"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Dodonaea viscosa</w:t>
                  </w:r>
                  <w:r w:rsidRPr="00A83633">
                    <w:rPr>
                      <w:rFonts w:ascii="inherit" w:eastAsia="Times New Roman" w:hAnsi="inherit" w:cs="Times New Roman"/>
                      <w:sz w:val="24"/>
                      <w:szCs w:val="24"/>
                      <w:lang w:eastAsia="tr-TR"/>
                    </w:rPr>
                    <w:t> (L.) Jacq.</w:t>
                  </w:r>
                </w:p>
              </w:tc>
            </w:tr>
          </w:tbl>
          <w:p w14:paraId="3C1501DD"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99BEC23" w14:textId="77777777" w:rsidTr="007C5C5F">
              <w:tc>
                <w:tcPr>
                  <w:tcW w:w="9072" w:type="dxa"/>
                  <w:shd w:val="clear" w:color="auto" w:fill="auto"/>
                  <w:hideMark/>
                </w:tcPr>
                <w:p w14:paraId="0CF54D1C"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Echium plantagineum</w:t>
                  </w:r>
                  <w:r w:rsidRPr="00A83633">
                    <w:rPr>
                      <w:rFonts w:ascii="inherit" w:eastAsia="Times New Roman" w:hAnsi="inherit" w:cs="Times New Roman"/>
                      <w:sz w:val="24"/>
                      <w:szCs w:val="24"/>
                      <w:lang w:eastAsia="tr-TR"/>
                    </w:rPr>
                    <w:t> L.</w:t>
                  </w:r>
                </w:p>
              </w:tc>
            </w:tr>
          </w:tbl>
          <w:p w14:paraId="2DBEC0B3"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8A4A957" w14:textId="77777777" w:rsidTr="007C5C5F">
              <w:tc>
                <w:tcPr>
                  <w:tcW w:w="9072" w:type="dxa"/>
                  <w:shd w:val="clear" w:color="auto" w:fill="auto"/>
                  <w:hideMark/>
                </w:tcPr>
                <w:p w14:paraId="09F35F8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Elaeagnus angustifolia</w:t>
                  </w:r>
                  <w:r w:rsidRPr="00A83633">
                    <w:rPr>
                      <w:rFonts w:ascii="inherit" w:eastAsia="Times New Roman" w:hAnsi="inherit" w:cs="Times New Roman"/>
                      <w:sz w:val="24"/>
                      <w:szCs w:val="24"/>
                      <w:lang w:eastAsia="tr-TR"/>
                    </w:rPr>
                    <w:t> L.</w:t>
                  </w:r>
                </w:p>
              </w:tc>
            </w:tr>
          </w:tbl>
          <w:p w14:paraId="40014CA4"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FC7C242" w14:textId="77777777" w:rsidTr="007C5C5F">
              <w:tc>
                <w:tcPr>
                  <w:tcW w:w="9072" w:type="dxa"/>
                  <w:shd w:val="clear" w:color="auto" w:fill="auto"/>
                  <w:hideMark/>
                </w:tcPr>
                <w:p w14:paraId="0CE607D9"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Elaeagnus x submacrophylla</w:t>
                  </w:r>
                  <w:r w:rsidRPr="00A83633">
                    <w:rPr>
                      <w:rFonts w:ascii="inherit" w:eastAsia="Times New Roman" w:hAnsi="inherit" w:cs="Times New Roman"/>
                      <w:sz w:val="24"/>
                      <w:szCs w:val="24"/>
                      <w:lang w:eastAsia="tr-TR"/>
                    </w:rPr>
                    <w:t> Servett.</w:t>
                  </w:r>
                </w:p>
              </w:tc>
            </w:tr>
          </w:tbl>
          <w:p w14:paraId="5D74412E"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59A614F" w14:textId="77777777" w:rsidTr="007C5C5F">
              <w:tc>
                <w:tcPr>
                  <w:tcW w:w="9072" w:type="dxa"/>
                  <w:shd w:val="clear" w:color="auto" w:fill="auto"/>
                  <w:hideMark/>
                </w:tcPr>
                <w:p w14:paraId="4FF56E6E"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Encelia farinosa</w:t>
                  </w:r>
                  <w:r w:rsidRPr="00A83633">
                    <w:rPr>
                      <w:rFonts w:ascii="inherit" w:eastAsia="Times New Roman" w:hAnsi="inherit" w:cs="Times New Roman"/>
                      <w:sz w:val="24"/>
                      <w:szCs w:val="24"/>
                      <w:lang w:eastAsia="tr-TR"/>
                    </w:rPr>
                    <w:t> A.Gray ex Torr.</w:t>
                  </w:r>
                </w:p>
              </w:tc>
            </w:tr>
          </w:tbl>
          <w:p w14:paraId="5E93C40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5EDC8CD" w14:textId="77777777" w:rsidTr="007C5C5F">
              <w:tc>
                <w:tcPr>
                  <w:tcW w:w="9072" w:type="dxa"/>
                  <w:shd w:val="clear" w:color="auto" w:fill="auto"/>
                  <w:hideMark/>
                </w:tcPr>
                <w:p w14:paraId="65D42073"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Eremophila maculata</w:t>
                  </w:r>
                  <w:r w:rsidRPr="00A83633">
                    <w:rPr>
                      <w:rFonts w:ascii="inherit" w:eastAsia="Times New Roman" w:hAnsi="inherit" w:cs="Times New Roman"/>
                      <w:sz w:val="24"/>
                      <w:szCs w:val="24"/>
                      <w:lang w:eastAsia="tr-TR"/>
                    </w:rPr>
                    <w:t> (Ker Gawler) F. von Müller.</w:t>
                  </w:r>
                </w:p>
              </w:tc>
            </w:tr>
          </w:tbl>
          <w:p w14:paraId="5E3D1EF6"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F3F6B98" w14:textId="77777777" w:rsidTr="007C5C5F">
              <w:tc>
                <w:tcPr>
                  <w:tcW w:w="9072" w:type="dxa"/>
                  <w:shd w:val="clear" w:color="auto" w:fill="auto"/>
                  <w:hideMark/>
                </w:tcPr>
                <w:p w14:paraId="69D9AFF0"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Erica cinerea</w:t>
                  </w:r>
                  <w:r w:rsidRPr="00A83633">
                    <w:rPr>
                      <w:rFonts w:ascii="inherit" w:eastAsia="Times New Roman" w:hAnsi="inherit" w:cs="Times New Roman"/>
                      <w:sz w:val="24"/>
                      <w:szCs w:val="24"/>
                      <w:lang w:eastAsia="tr-TR"/>
                    </w:rPr>
                    <w:t> L.</w:t>
                  </w:r>
                </w:p>
              </w:tc>
            </w:tr>
          </w:tbl>
          <w:p w14:paraId="1F0F8528"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B704C37" w14:textId="77777777" w:rsidTr="007C5C5F">
              <w:tc>
                <w:tcPr>
                  <w:tcW w:w="9072" w:type="dxa"/>
                  <w:shd w:val="clear" w:color="auto" w:fill="auto"/>
                  <w:hideMark/>
                </w:tcPr>
                <w:p w14:paraId="31740854"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Erigeron</w:t>
                  </w:r>
                  <w:r w:rsidRPr="00A83633">
                    <w:rPr>
                      <w:rFonts w:ascii="inherit" w:eastAsia="Times New Roman" w:hAnsi="inherit" w:cs="Times New Roman"/>
                      <w:sz w:val="24"/>
                      <w:szCs w:val="24"/>
                      <w:lang w:eastAsia="tr-TR"/>
                    </w:rPr>
                    <w:t> L.</w:t>
                  </w:r>
                </w:p>
              </w:tc>
            </w:tr>
          </w:tbl>
          <w:p w14:paraId="2E28C1AF"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51C4C88" w14:textId="77777777" w:rsidTr="007C5C5F">
              <w:tc>
                <w:tcPr>
                  <w:tcW w:w="9072" w:type="dxa"/>
                  <w:shd w:val="clear" w:color="auto" w:fill="auto"/>
                  <w:hideMark/>
                </w:tcPr>
                <w:p w14:paraId="6C9B1909"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lastRenderedPageBreak/>
                    <w:t>Eriocephalus africanus</w:t>
                  </w:r>
                  <w:r w:rsidRPr="00A83633">
                    <w:rPr>
                      <w:rFonts w:ascii="inherit" w:eastAsia="Times New Roman" w:hAnsi="inherit" w:cs="Times New Roman"/>
                      <w:sz w:val="24"/>
                      <w:szCs w:val="24"/>
                      <w:lang w:eastAsia="tr-TR"/>
                    </w:rPr>
                    <w:t> L.</w:t>
                  </w:r>
                </w:p>
              </w:tc>
            </w:tr>
          </w:tbl>
          <w:p w14:paraId="79B0C45C"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647D40B" w14:textId="77777777" w:rsidTr="007C5C5F">
              <w:tc>
                <w:tcPr>
                  <w:tcW w:w="9072" w:type="dxa"/>
                  <w:shd w:val="clear" w:color="auto" w:fill="auto"/>
                  <w:hideMark/>
                </w:tcPr>
                <w:p w14:paraId="0D69FE27"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Erodium moschatum</w:t>
                  </w:r>
                  <w:r w:rsidRPr="00A83633">
                    <w:rPr>
                      <w:rFonts w:ascii="inherit" w:eastAsia="Times New Roman" w:hAnsi="inherit" w:cs="Times New Roman"/>
                      <w:sz w:val="24"/>
                      <w:szCs w:val="24"/>
                      <w:lang w:eastAsia="tr-TR"/>
                    </w:rPr>
                    <w:t> (L.) L’Hérit.</w:t>
                  </w:r>
                </w:p>
              </w:tc>
            </w:tr>
          </w:tbl>
          <w:p w14:paraId="7C9E7479"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1E64262" w14:textId="77777777" w:rsidTr="007C5C5F">
              <w:tc>
                <w:tcPr>
                  <w:tcW w:w="9072" w:type="dxa"/>
                  <w:shd w:val="clear" w:color="auto" w:fill="auto"/>
                  <w:hideMark/>
                </w:tcPr>
                <w:p w14:paraId="65E734ED"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Erysimum</w:t>
                  </w:r>
                  <w:r w:rsidRPr="00A83633">
                    <w:rPr>
                      <w:rFonts w:ascii="inherit" w:eastAsia="Times New Roman" w:hAnsi="inherit" w:cs="Times New Roman"/>
                      <w:sz w:val="24"/>
                      <w:szCs w:val="24"/>
                      <w:lang w:eastAsia="tr-TR"/>
                    </w:rPr>
                    <w:t> L.</w:t>
                  </w:r>
                </w:p>
              </w:tc>
            </w:tr>
          </w:tbl>
          <w:p w14:paraId="298DA516"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FC9E682" w14:textId="77777777" w:rsidTr="007C5C5F">
              <w:tc>
                <w:tcPr>
                  <w:tcW w:w="9072" w:type="dxa"/>
                  <w:shd w:val="clear" w:color="auto" w:fill="auto"/>
                  <w:hideMark/>
                </w:tcPr>
                <w:p w14:paraId="3A02FDA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Euphorbia chamaesyce</w:t>
                  </w:r>
                  <w:r w:rsidRPr="00A83633">
                    <w:rPr>
                      <w:rFonts w:ascii="inherit" w:eastAsia="Times New Roman" w:hAnsi="inherit" w:cs="Times New Roman"/>
                      <w:sz w:val="24"/>
                      <w:szCs w:val="24"/>
                      <w:lang w:eastAsia="tr-TR"/>
                    </w:rPr>
                    <w:t> L.</w:t>
                  </w:r>
                </w:p>
              </w:tc>
            </w:tr>
          </w:tbl>
          <w:p w14:paraId="1F9CBFD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50EF99C" w14:textId="77777777" w:rsidTr="007C5C5F">
              <w:tc>
                <w:tcPr>
                  <w:tcW w:w="9072" w:type="dxa"/>
                  <w:shd w:val="clear" w:color="auto" w:fill="auto"/>
                  <w:hideMark/>
                </w:tcPr>
                <w:p w14:paraId="5B78D1A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Euphorbia terracina</w:t>
                  </w:r>
                  <w:r w:rsidRPr="00A83633">
                    <w:rPr>
                      <w:rFonts w:ascii="inherit" w:eastAsia="Times New Roman" w:hAnsi="inherit" w:cs="Times New Roman"/>
                      <w:sz w:val="24"/>
                      <w:szCs w:val="24"/>
                      <w:lang w:eastAsia="tr-TR"/>
                    </w:rPr>
                    <w:t> L.</w:t>
                  </w:r>
                </w:p>
              </w:tc>
            </w:tr>
          </w:tbl>
          <w:p w14:paraId="6A8AB3A1"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329D1B8" w14:textId="77777777" w:rsidTr="007C5C5F">
              <w:tc>
                <w:tcPr>
                  <w:tcW w:w="9072" w:type="dxa"/>
                  <w:shd w:val="clear" w:color="auto" w:fill="auto"/>
                  <w:hideMark/>
                </w:tcPr>
                <w:p w14:paraId="661A1F26"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Euryops chrysanthemoides</w:t>
                  </w:r>
                  <w:r w:rsidRPr="00A83633">
                    <w:rPr>
                      <w:rFonts w:ascii="inherit" w:eastAsia="Times New Roman" w:hAnsi="inherit" w:cs="Times New Roman"/>
                      <w:sz w:val="24"/>
                      <w:szCs w:val="24"/>
                      <w:lang w:eastAsia="tr-TR"/>
                    </w:rPr>
                    <w:t> (DC.) B.Nord.</w:t>
                  </w:r>
                </w:p>
              </w:tc>
            </w:tr>
          </w:tbl>
          <w:p w14:paraId="465F3C5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4A70522" w14:textId="77777777" w:rsidTr="007C5C5F">
              <w:tc>
                <w:tcPr>
                  <w:tcW w:w="9072" w:type="dxa"/>
                  <w:shd w:val="clear" w:color="auto" w:fill="auto"/>
                  <w:hideMark/>
                </w:tcPr>
                <w:p w14:paraId="4E9992F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Euryops pectinatus</w:t>
                  </w:r>
                  <w:r w:rsidRPr="00A83633">
                    <w:rPr>
                      <w:rFonts w:ascii="inherit" w:eastAsia="Times New Roman" w:hAnsi="inherit" w:cs="Times New Roman"/>
                      <w:sz w:val="24"/>
                      <w:szCs w:val="24"/>
                      <w:lang w:eastAsia="tr-TR"/>
                    </w:rPr>
                    <w:t> (L.) Cass.</w:t>
                  </w:r>
                </w:p>
              </w:tc>
            </w:tr>
          </w:tbl>
          <w:p w14:paraId="467CE489"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0DA0CB2" w14:textId="77777777" w:rsidTr="007C5C5F">
              <w:tc>
                <w:tcPr>
                  <w:tcW w:w="9072" w:type="dxa"/>
                  <w:shd w:val="clear" w:color="auto" w:fill="auto"/>
                  <w:hideMark/>
                </w:tcPr>
                <w:p w14:paraId="405826EC"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Fagus crenata</w:t>
                  </w:r>
                  <w:r w:rsidRPr="00A83633">
                    <w:rPr>
                      <w:rFonts w:ascii="inherit" w:eastAsia="Times New Roman" w:hAnsi="inherit" w:cs="Times New Roman"/>
                      <w:sz w:val="24"/>
                      <w:szCs w:val="24"/>
                      <w:lang w:eastAsia="tr-TR"/>
                    </w:rPr>
                    <w:t> Blume</w:t>
                  </w:r>
                </w:p>
              </w:tc>
            </w:tr>
          </w:tbl>
          <w:p w14:paraId="1825BDC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444F2BC" w14:textId="77777777" w:rsidTr="007C5C5F">
              <w:tc>
                <w:tcPr>
                  <w:tcW w:w="9072" w:type="dxa"/>
                  <w:shd w:val="clear" w:color="auto" w:fill="auto"/>
                  <w:hideMark/>
                </w:tcPr>
                <w:p w14:paraId="7AEEBFE7"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Fallopia japonica</w:t>
                  </w:r>
                  <w:r w:rsidRPr="00A83633">
                    <w:rPr>
                      <w:rFonts w:ascii="inherit" w:eastAsia="Times New Roman" w:hAnsi="inherit" w:cs="Times New Roman"/>
                      <w:sz w:val="24"/>
                      <w:szCs w:val="24"/>
                      <w:lang w:eastAsia="tr-TR"/>
                    </w:rPr>
                    <w:t> (Houtt.) Ronse Decr.</w:t>
                  </w:r>
                </w:p>
              </w:tc>
            </w:tr>
          </w:tbl>
          <w:p w14:paraId="5420ECD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9FDBC2B" w14:textId="77777777" w:rsidTr="007C5C5F">
              <w:tc>
                <w:tcPr>
                  <w:tcW w:w="9072" w:type="dxa"/>
                  <w:shd w:val="clear" w:color="auto" w:fill="auto"/>
                  <w:hideMark/>
                </w:tcPr>
                <w:p w14:paraId="0E2AC615"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Fatsia japonica</w:t>
                  </w:r>
                  <w:r w:rsidRPr="00A83633">
                    <w:rPr>
                      <w:rFonts w:ascii="inherit" w:eastAsia="Times New Roman" w:hAnsi="inherit" w:cs="Times New Roman"/>
                      <w:sz w:val="24"/>
                      <w:szCs w:val="24"/>
                      <w:lang w:eastAsia="tr-TR"/>
                    </w:rPr>
                    <w:t> (Thunb.) Decne. &amp; Planch.</w:t>
                  </w:r>
                </w:p>
              </w:tc>
            </w:tr>
          </w:tbl>
          <w:p w14:paraId="36287B5D"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96A7987" w14:textId="77777777" w:rsidTr="007C5C5F">
              <w:tc>
                <w:tcPr>
                  <w:tcW w:w="9072" w:type="dxa"/>
                  <w:shd w:val="clear" w:color="auto" w:fill="auto"/>
                  <w:hideMark/>
                </w:tcPr>
                <w:p w14:paraId="4A116C09"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Ficus carica</w:t>
                  </w:r>
                  <w:r w:rsidRPr="00A83633">
                    <w:rPr>
                      <w:rFonts w:ascii="inherit" w:eastAsia="Times New Roman" w:hAnsi="inherit" w:cs="Times New Roman"/>
                      <w:sz w:val="24"/>
                      <w:szCs w:val="24"/>
                      <w:lang w:eastAsia="tr-TR"/>
                    </w:rPr>
                    <w:t> L.</w:t>
                  </w:r>
                </w:p>
              </w:tc>
            </w:tr>
          </w:tbl>
          <w:p w14:paraId="24C4E4DF"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A92D355" w14:textId="77777777" w:rsidTr="007C5C5F">
              <w:tc>
                <w:tcPr>
                  <w:tcW w:w="9072" w:type="dxa"/>
                  <w:shd w:val="clear" w:color="auto" w:fill="auto"/>
                  <w:hideMark/>
                </w:tcPr>
                <w:p w14:paraId="308CF4A9"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Frangula alnus</w:t>
                  </w:r>
                  <w:r w:rsidRPr="00A83633">
                    <w:rPr>
                      <w:rFonts w:ascii="inherit" w:eastAsia="Times New Roman" w:hAnsi="inherit" w:cs="Times New Roman"/>
                      <w:sz w:val="24"/>
                      <w:szCs w:val="24"/>
                      <w:lang w:eastAsia="tr-TR"/>
                    </w:rPr>
                    <w:t> Mill.</w:t>
                  </w:r>
                </w:p>
              </w:tc>
            </w:tr>
          </w:tbl>
          <w:p w14:paraId="5DC238D9"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F4EF772" w14:textId="77777777" w:rsidTr="007C5C5F">
              <w:tc>
                <w:tcPr>
                  <w:tcW w:w="9072" w:type="dxa"/>
                  <w:shd w:val="clear" w:color="auto" w:fill="auto"/>
                  <w:hideMark/>
                </w:tcPr>
                <w:p w14:paraId="7F0BB5EB"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Fraxinus</w:t>
                  </w:r>
                  <w:r w:rsidRPr="00A83633">
                    <w:rPr>
                      <w:rFonts w:ascii="inherit" w:eastAsia="Times New Roman" w:hAnsi="inherit" w:cs="Times New Roman"/>
                      <w:sz w:val="24"/>
                      <w:szCs w:val="24"/>
                      <w:lang w:eastAsia="tr-TR"/>
                    </w:rPr>
                    <w:t> L.</w:t>
                  </w:r>
                </w:p>
              </w:tc>
            </w:tr>
          </w:tbl>
          <w:p w14:paraId="1377D304"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89E1B4E" w14:textId="77777777" w:rsidTr="007C5C5F">
              <w:tc>
                <w:tcPr>
                  <w:tcW w:w="9072" w:type="dxa"/>
                  <w:shd w:val="clear" w:color="auto" w:fill="auto"/>
                  <w:hideMark/>
                </w:tcPr>
                <w:p w14:paraId="76E70B0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Gazania rigens</w:t>
                  </w:r>
                  <w:r w:rsidRPr="00A83633">
                    <w:rPr>
                      <w:rFonts w:ascii="inherit" w:eastAsia="Times New Roman" w:hAnsi="inherit" w:cs="Times New Roman"/>
                      <w:sz w:val="24"/>
                      <w:szCs w:val="24"/>
                      <w:lang w:eastAsia="tr-TR"/>
                    </w:rPr>
                    <w:t> (L.) Gaertn.</w:t>
                  </w:r>
                </w:p>
              </w:tc>
            </w:tr>
          </w:tbl>
          <w:p w14:paraId="048A2F38"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9D6276F" w14:textId="77777777" w:rsidTr="007C5C5F">
              <w:tc>
                <w:tcPr>
                  <w:tcW w:w="9072" w:type="dxa"/>
                  <w:shd w:val="clear" w:color="auto" w:fill="auto"/>
                  <w:hideMark/>
                </w:tcPr>
                <w:p w14:paraId="44422D71" w14:textId="7EF345EC" w:rsidR="00C840B0" w:rsidRPr="00A83633" w:rsidRDefault="00E42A95" w:rsidP="000C78E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Genista</w:t>
                  </w:r>
                  <w:r w:rsidRPr="00A83633">
                    <w:rPr>
                      <w:rFonts w:ascii="inherit" w:eastAsia="Times New Roman" w:hAnsi="inherit" w:cs="Times New Roman"/>
                      <w:sz w:val="24"/>
                      <w:szCs w:val="24"/>
                      <w:lang w:eastAsia="tr-TR"/>
                    </w:rPr>
                    <w:t> L.</w:t>
                  </w:r>
                </w:p>
              </w:tc>
            </w:tr>
          </w:tbl>
          <w:p w14:paraId="67B3AFEE"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4D1340F" w14:textId="77777777" w:rsidTr="007C5C5F">
              <w:tc>
                <w:tcPr>
                  <w:tcW w:w="9072" w:type="dxa"/>
                  <w:shd w:val="clear" w:color="auto" w:fill="auto"/>
                  <w:hideMark/>
                </w:tcPr>
                <w:p w14:paraId="737118CC"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Ginkgo biloba</w:t>
                  </w:r>
                  <w:r w:rsidRPr="00A83633">
                    <w:rPr>
                      <w:rFonts w:ascii="inherit" w:eastAsia="Times New Roman" w:hAnsi="inherit" w:cs="Times New Roman"/>
                      <w:sz w:val="24"/>
                      <w:szCs w:val="24"/>
                      <w:lang w:eastAsia="tr-TR"/>
                    </w:rPr>
                    <w:t> L.</w:t>
                  </w:r>
                </w:p>
              </w:tc>
            </w:tr>
          </w:tbl>
          <w:p w14:paraId="78C6F74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945F6E0" w14:textId="77777777" w:rsidTr="007C5C5F">
              <w:tc>
                <w:tcPr>
                  <w:tcW w:w="9072" w:type="dxa"/>
                  <w:shd w:val="clear" w:color="auto" w:fill="auto"/>
                  <w:hideMark/>
                </w:tcPr>
                <w:p w14:paraId="0409DBE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Gleditsia triacanthos</w:t>
                  </w:r>
                  <w:r w:rsidRPr="00A83633">
                    <w:rPr>
                      <w:rFonts w:ascii="inherit" w:eastAsia="Times New Roman" w:hAnsi="inherit" w:cs="Times New Roman"/>
                      <w:sz w:val="24"/>
                      <w:szCs w:val="24"/>
                      <w:lang w:eastAsia="tr-TR"/>
                    </w:rPr>
                    <w:t> L.</w:t>
                  </w:r>
                </w:p>
              </w:tc>
            </w:tr>
          </w:tbl>
          <w:p w14:paraId="5C1CAD9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8868268" w14:textId="77777777" w:rsidTr="007C5C5F">
              <w:tc>
                <w:tcPr>
                  <w:tcW w:w="9072" w:type="dxa"/>
                  <w:shd w:val="clear" w:color="auto" w:fill="auto"/>
                  <w:hideMark/>
                </w:tcPr>
                <w:p w14:paraId="533B645F"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Grevillea juniperina</w:t>
                  </w:r>
                  <w:r w:rsidRPr="00A83633">
                    <w:rPr>
                      <w:rFonts w:ascii="inherit" w:eastAsia="Times New Roman" w:hAnsi="inherit" w:cs="Times New Roman"/>
                      <w:sz w:val="24"/>
                      <w:szCs w:val="24"/>
                      <w:lang w:eastAsia="tr-TR"/>
                    </w:rPr>
                    <w:t> Br.</w:t>
                  </w:r>
                </w:p>
              </w:tc>
            </w:tr>
          </w:tbl>
          <w:p w14:paraId="4B4586D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6C23073" w14:textId="77777777" w:rsidTr="007C5C5F">
              <w:tc>
                <w:tcPr>
                  <w:tcW w:w="9072" w:type="dxa"/>
                  <w:shd w:val="clear" w:color="auto" w:fill="auto"/>
                  <w:hideMark/>
                </w:tcPr>
                <w:p w14:paraId="4553467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Hebe</w:t>
                  </w:r>
                  <w:r w:rsidRPr="00A83633">
                    <w:rPr>
                      <w:rFonts w:ascii="inherit" w:eastAsia="Times New Roman" w:hAnsi="inherit" w:cs="Times New Roman"/>
                      <w:sz w:val="24"/>
                      <w:szCs w:val="24"/>
                      <w:lang w:eastAsia="tr-TR"/>
                    </w:rPr>
                    <w:t> Comm. ex Juss.</w:t>
                  </w:r>
                </w:p>
              </w:tc>
            </w:tr>
          </w:tbl>
          <w:p w14:paraId="02C965A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5237C9F" w14:textId="77777777" w:rsidTr="007C5C5F">
              <w:tc>
                <w:tcPr>
                  <w:tcW w:w="9072" w:type="dxa"/>
                  <w:shd w:val="clear" w:color="auto" w:fill="auto"/>
                  <w:hideMark/>
                </w:tcPr>
                <w:p w14:paraId="034C674C"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Helianthus</w:t>
                  </w:r>
                  <w:r w:rsidRPr="00A83633">
                    <w:rPr>
                      <w:rFonts w:ascii="inherit" w:eastAsia="Times New Roman" w:hAnsi="inherit" w:cs="Times New Roman"/>
                      <w:sz w:val="24"/>
                      <w:szCs w:val="24"/>
                      <w:lang w:eastAsia="tr-TR"/>
                    </w:rPr>
                    <w:t> L.</w:t>
                  </w:r>
                </w:p>
              </w:tc>
            </w:tr>
          </w:tbl>
          <w:p w14:paraId="5D70981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46B2311" w14:textId="77777777" w:rsidTr="007C5C5F">
              <w:tc>
                <w:tcPr>
                  <w:tcW w:w="9072" w:type="dxa"/>
                  <w:shd w:val="clear" w:color="auto" w:fill="auto"/>
                  <w:hideMark/>
                </w:tcPr>
                <w:p w14:paraId="4388066C"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Helichrysum</w:t>
                  </w:r>
                  <w:r w:rsidRPr="00A83633">
                    <w:rPr>
                      <w:rFonts w:ascii="inherit" w:eastAsia="Times New Roman" w:hAnsi="inherit" w:cs="Times New Roman"/>
                      <w:sz w:val="24"/>
                      <w:szCs w:val="24"/>
                      <w:lang w:eastAsia="tr-TR"/>
                    </w:rPr>
                    <w:t> Mill.</w:t>
                  </w:r>
                </w:p>
              </w:tc>
            </w:tr>
          </w:tbl>
          <w:p w14:paraId="2D2D281B"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75D80D6" w14:textId="77777777" w:rsidTr="007C5C5F">
              <w:tc>
                <w:tcPr>
                  <w:tcW w:w="9072" w:type="dxa"/>
                  <w:shd w:val="clear" w:color="auto" w:fill="auto"/>
                  <w:hideMark/>
                </w:tcPr>
                <w:p w14:paraId="386860FC"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Heliotropium europaeum</w:t>
                  </w:r>
                  <w:r w:rsidRPr="00A83633">
                    <w:rPr>
                      <w:rFonts w:ascii="inherit" w:eastAsia="Times New Roman" w:hAnsi="inherit" w:cs="Times New Roman"/>
                      <w:sz w:val="24"/>
                      <w:szCs w:val="24"/>
                      <w:lang w:eastAsia="tr-TR"/>
                    </w:rPr>
                    <w:t> L.</w:t>
                  </w:r>
                </w:p>
              </w:tc>
            </w:tr>
          </w:tbl>
          <w:p w14:paraId="79244AAF"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9456FEF" w14:textId="77777777" w:rsidTr="007C5C5F">
              <w:tc>
                <w:tcPr>
                  <w:tcW w:w="9072" w:type="dxa"/>
                  <w:shd w:val="clear" w:color="auto" w:fill="auto"/>
                  <w:hideMark/>
                </w:tcPr>
                <w:p w14:paraId="00521D94"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Hemerocallis</w:t>
                  </w:r>
                  <w:r w:rsidRPr="00A83633">
                    <w:rPr>
                      <w:rFonts w:ascii="inherit" w:eastAsia="Times New Roman" w:hAnsi="inherit" w:cs="Times New Roman"/>
                      <w:sz w:val="24"/>
                      <w:szCs w:val="24"/>
                      <w:lang w:eastAsia="tr-TR"/>
                    </w:rPr>
                    <w:t> L.</w:t>
                  </w:r>
                </w:p>
              </w:tc>
            </w:tr>
          </w:tbl>
          <w:p w14:paraId="27E4145F"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5727565" w14:textId="77777777" w:rsidTr="007C5C5F">
              <w:tc>
                <w:tcPr>
                  <w:tcW w:w="9072" w:type="dxa"/>
                  <w:shd w:val="clear" w:color="auto" w:fill="auto"/>
                  <w:hideMark/>
                </w:tcPr>
                <w:p w14:paraId="73EE3BA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Hevea brasiliensis</w:t>
                  </w:r>
                  <w:r w:rsidRPr="00A83633">
                    <w:rPr>
                      <w:rFonts w:ascii="inherit" w:eastAsia="Times New Roman" w:hAnsi="inherit" w:cs="Times New Roman"/>
                      <w:sz w:val="24"/>
                      <w:szCs w:val="24"/>
                      <w:lang w:eastAsia="tr-TR"/>
                    </w:rPr>
                    <w:t> (Willd. ex A.Juss.) Müll.Arg.</w:t>
                  </w:r>
                </w:p>
              </w:tc>
            </w:tr>
          </w:tbl>
          <w:p w14:paraId="630E585D"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6ED5AE2" w14:textId="77777777" w:rsidTr="007C5C5F">
              <w:tc>
                <w:tcPr>
                  <w:tcW w:w="9072" w:type="dxa"/>
                  <w:shd w:val="clear" w:color="auto" w:fill="auto"/>
                  <w:hideMark/>
                </w:tcPr>
                <w:p w14:paraId="3860DC39" w14:textId="4A818FCD" w:rsidR="007516AB" w:rsidRPr="00A83633" w:rsidRDefault="00E42A95" w:rsidP="000C78E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Hibiscus</w:t>
                  </w:r>
                  <w:r w:rsidRPr="00A83633">
                    <w:rPr>
                      <w:rFonts w:ascii="inherit" w:eastAsia="Times New Roman" w:hAnsi="inherit" w:cs="Times New Roman"/>
                      <w:sz w:val="24"/>
                      <w:szCs w:val="24"/>
                      <w:lang w:eastAsia="tr-TR"/>
                    </w:rPr>
                    <w:t> L.</w:t>
                  </w:r>
                </w:p>
              </w:tc>
            </w:tr>
          </w:tbl>
          <w:p w14:paraId="0AC48AB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A446A51" w14:textId="77777777" w:rsidTr="007C5C5F">
              <w:tc>
                <w:tcPr>
                  <w:tcW w:w="9072" w:type="dxa"/>
                  <w:shd w:val="clear" w:color="auto" w:fill="auto"/>
                  <w:hideMark/>
                </w:tcPr>
                <w:p w14:paraId="31093BB5"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Humulus scandens</w:t>
                  </w:r>
                  <w:r w:rsidRPr="00A83633">
                    <w:rPr>
                      <w:rFonts w:ascii="inherit" w:eastAsia="Times New Roman" w:hAnsi="inherit" w:cs="Times New Roman"/>
                      <w:sz w:val="24"/>
                      <w:szCs w:val="24"/>
                      <w:lang w:eastAsia="tr-TR"/>
                    </w:rPr>
                    <w:t> (Lour.) Merr.</w:t>
                  </w:r>
                </w:p>
              </w:tc>
            </w:tr>
          </w:tbl>
          <w:p w14:paraId="3DAF7DEB"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C5D3B3B" w14:textId="77777777" w:rsidTr="007C5C5F">
              <w:tc>
                <w:tcPr>
                  <w:tcW w:w="9072" w:type="dxa"/>
                  <w:shd w:val="clear" w:color="auto" w:fill="auto"/>
                  <w:hideMark/>
                </w:tcPr>
                <w:p w14:paraId="107E67B5"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Hypericum androsaemum</w:t>
                  </w:r>
                  <w:r w:rsidRPr="00A83633">
                    <w:rPr>
                      <w:rFonts w:ascii="inherit" w:eastAsia="Times New Roman" w:hAnsi="inherit" w:cs="Times New Roman"/>
                      <w:sz w:val="24"/>
                      <w:szCs w:val="24"/>
                      <w:lang w:eastAsia="tr-TR"/>
                    </w:rPr>
                    <w:t> L.</w:t>
                  </w:r>
                </w:p>
              </w:tc>
            </w:tr>
          </w:tbl>
          <w:p w14:paraId="7FB63446"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75202B8" w14:textId="77777777" w:rsidTr="007C5C5F">
              <w:tc>
                <w:tcPr>
                  <w:tcW w:w="9072" w:type="dxa"/>
                  <w:shd w:val="clear" w:color="auto" w:fill="auto"/>
                  <w:hideMark/>
                </w:tcPr>
                <w:p w14:paraId="0C006C93"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Hypericum perforatum</w:t>
                  </w:r>
                  <w:r w:rsidRPr="00A83633">
                    <w:rPr>
                      <w:rFonts w:ascii="inherit" w:eastAsia="Times New Roman" w:hAnsi="inherit" w:cs="Times New Roman"/>
                      <w:sz w:val="24"/>
                      <w:szCs w:val="24"/>
                      <w:lang w:eastAsia="tr-TR"/>
                    </w:rPr>
                    <w:t> L.</w:t>
                  </w:r>
                </w:p>
              </w:tc>
            </w:tr>
          </w:tbl>
          <w:p w14:paraId="703F12F9"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433561C" w14:textId="77777777" w:rsidTr="007C5C5F">
              <w:tc>
                <w:tcPr>
                  <w:tcW w:w="9072" w:type="dxa"/>
                  <w:shd w:val="clear" w:color="auto" w:fill="auto"/>
                  <w:hideMark/>
                </w:tcPr>
                <w:p w14:paraId="3EC7DB42"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Ilex aquifolium</w:t>
                  </w:r>
                  <w:r w:rsidRPr="00A83633">
                    <w:rPr>
                      <w:rFonts w:ascii="inherit" w:eastAsia="Times New Roman" w:hAnsi="inherit" w:cs="Times New Roman"/>
                      <w:sz w:val="24"/>
                      <w:szCs w:val="24"/>
                      <w:lang w:eastAsia="tr-TR"/>
                    </w:rPr>
                    <w:t> L.</w:t>
                  </w:r>
                </w:p>
              </w:tc>
            </w:tr>
          </w:tbl>
          <w:p w14:paraId="107B2F9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46ADCD4" w14:textId="77777777" w:rsidTr="007C5C5F">
              <w:tc>
                <w:tcPr>
                  <w:tcW w:w="9072" w:type="dxa"/>
                  <w:shd w:val="clear" w:color="auto" w:fill="auto"/>
                  <w:hideMark/>
                </w:tcPr>
                <w:p w14:paraId="60DC7469"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Ilex vomitoria</w:t>
                  </w:r>
                  <w:r w:rsidRPr="00A83633">
                    <w:rPr>
                      <w:rFonts w:ascii="inherit" w:eastAsia="Times New Roman" w:hAnsi="inherit" w:cs="Times New Roman"/>
                      <w:sz w:val="24"/>
                      <w:szCs w:val="24"/>
                      <w:lang w:eastAsia="tr-TR"/>
                    </w:rPr>
                    <w:t> Sol. ex Aiton</w:t>
                  </w:r>
                </w:p>
              </w:tc>
            </w:tr>
          </w:tbl>
          <w:p w14:paraId="12A66E16"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5E16BCE" w14:textId="77777777" w:rsidTr="007C5C5F">
              <w:tc>
                <w:tcPr>
                  <w:tcW w:w="9072" w:type="dxa"/>
                  <w:shd w:val="clear" w:color="auto" w:fill="auto"/>
                  <w:hideMark/>
                </w:tcPr>
                <w:p w14:paraId="15D9F6E5"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Iva annua</w:t>
                  </w:r>
                  <w:r w:rsidRPr="00A83633">
                    <w:rPr>
                      <w:rFonts w:ascii="inherit" w:eastAsia="Times New Roman" w:hAnsi="inherit" w:cs="Times New Roman"/>
                      <w:sz w:val="24"/>
                      <w:szCs w:val="24"/>
                      <w:lang w:eastAsia="tr-TR"/>
                    </w:rPr>
                    <w:t> L.</w:t>
                  </w:r>
                </w:p>
              </w:tc>
            </w:tr>
          </w:tbl>
          <w:p w14:paraId="13F1BC05"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1F8F9AD" w14:textId="77777777" w:rsidTr="007C5C5F">
              <w:tc>
                <w:tcPr>
                  <w:tcW w:w="9072" w:type="dxa"/>
                  <w:shd w:val="clear" w:color="auto" w:fill="auto"/>
                  <w:hideMark/>
                </w:tcPr>
                <w:p w14:paraId="3BC6BACC"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Jacaranda mimosifolia</w:t>
                  </w:r>
                  <w:r w:rsidRPr="00A83633">
                    <w:rPr>
                      <w:rFonts w:ascii="inherit" w:eastAsia="Times New Roman" w:hAnsi="inherit" w:cs="Times New Roman"/>
                      <w:sz w:val="24"/>
                      <w:szCs w:val="24"/>
                      <w:lang w:eastAsia="tr-TR"/>
                    </w:rPr>
                    <w:t> D. Don</w:t>
                  </w:r>
                </w:p>
              </w:tc>
            </w:tr>
          </w:tbl>
          <w:p w14:paraId="578F4C52"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DBB2DC9" w14:textId="77777777" w:rsidTr="007C5C5F">
              <w:tc>
                <w:tcPr>
                  <w:tcW w:w="9072" w:type="dxa"/>
                  <w:shd w:val="clear" w:color="auto" w:fill="auto"/>
                  <w:hideMark/>
                </w:tcPr>
                <w:p w14:paraId="2F6FC3E6"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Jacobaea maritima</w:t>
                  </w:r>
                  <w:r w:rsidRPr="00A83633">
                    <w:rPr>
                      <w:rFonts w:ascii="inherit" w:eastAsia="Times New Roman" w:hAnsi="inherit" w:cs="Times New Roman"/>
                      <w:sz w:val="24"/>
                      <w:szCs w:val="24"/>
                      <w:lang w:eastAsia="tr-TR"/>
                    </w:rPr>
                    <w:t> (L.) Pelser &amp; Meijden</w:t>
                  </w:r>
                </w:p>
              </w:tc>
            </w:tr>
          </w:tbl>
          <w:p w14:paraId="40D8730D"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71F3BEA" w14:textId="77777777" w:rsidTr="007C5C5F">
              <w:tc>
                <w:tcPr>
                  <w:tcW w:w="9072" w:type="dxa"/>
                  <w:shd w:val="clear" w:color="auto" w:fill="auto"/>
                  <w:hideMark/>
                </w:tcPr>
                <w:p w14:paraId="4AC29D74" w14:textId="4707F534" w:rsidR="00C840B0" w:rsidRPr="00A83633" w:rsidRDefault="00E42A95" w:rsidP="000C78E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Juglans</w:t>
                  </w:r>
                  <w:r w:rsidRPr="00A83633">
                    <w:rPr>
                      <w:rFonts w:ascii="inherit" w:eastAsia="Times New Roman" w:hAnsi="inherit" w:cs="Times New Roman"/>
                      <w:sz w:val="24"/>
                      <w:szCs w:val="24"/>
                      <w:lang w:eastAsia="tr-TR"/>
                    </w:rPr>
                    <w:t> L.</w:t>
                  </w:r>
                </w:p>
              </w:tc>
            </w:tr>
          </w:tbl>
          <w:p w14:paraId="744A528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77CC3F8" w14:textId="77777777" w:rsidTr="007C5C5F">
              <w:tc>
                <w:tcPr>
                  <w:tcW w:w="9072" w:type="dxa"/>
                  <w:shd w:val="clear" w:color="auto" w:fill="auto"/>
                  <w:hideMark/>
                </w:tcPr>
                <w:p w14:paraId="624BF82D"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Juniperus ashei</w:t>
                  </w:r>
                  <w:r w:rsidRPr="00A83633">
                    <w:rPr>
                      <w:rFonts w:ascii="inherit" w:eastAsia="Times New Roman" w:hAnsi="inherit" w:cs="Times New Roman"/>
                      <w:sz w:val="24"/>
                      <w:szCs w:val="24"/>
                      <w:lang w:eastAsia="tr-TR"/>
                    </w:rPr>
                    <w:t> J. Buchholz</w:t>
                  </w:r>
                </w:p>
              </w:tc>
            </w:tr>
          </w:tbl>
          <w:p w14:paraId="2876D0F8"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384E212" w14:textId="77777777" w:rsidTr="007C5C5F">
              <w:tc>
                <w:tcPr>
                  <w:tcW w:w="9072" w:type="dxa"/>
                  <w:shd w:val="clear" w:color="auto" w:fill="auto"/>
                  <w:hideMark/>
                </w:tcPr>
                <w:p w14:paraId="713B85B2"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Koelreuteria bipinnata</w:t>
                  </w:r>
                  <w:r w:rsidRPr="00A83633">
                    <w:rPr>
                      <w:rFonts w:ascii="inherit" w:eastAsia="Times New Roman" w:hAnsi="inherit" w:cs="Times New Roman"/>
                      <w:sz w:val="24"/>
                      <w:szCs w:val="24"/>
                      <w:lang w:eastAsia="tr-TR"/>
                    </w:rPr>
                    <w:t> Franch.</w:t>
                  </w:r>
                </w:p>
              </w:tc>
            </w:tr>
          </w:tbl>
          <w:p w14:paraId="6BE18F4C"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C7D65DB" w14:textId="77777777" w:rsidTr="007C5C5F">
              <w:tc>
                <w:tcPr>
                  <w:tcW w:w="9072" w:type="dxa"/>
                  <w:shd w:val="clear" w:color="auto" w:fill="auto"/>
                  <w:hideMark/>
                </w:tcPr>
                <w:p w14:paraId="474350BE"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Lagerstroemia</w:t>
                  </w:r>
                  <w:r w:rsidRPr="00A83633">
                    <w:rPr>
                      <w:rFonts w:ascii="inherit" w:eastAsia="Times New Roman" w:hAnsi="inherit" w:cs="Times New Roman"/>
                      <w:sz w:val="24"/>
                      <w:szCs w:val="24"/>
                      <w:lang w:eastAsia="tr-TR"/>
                    </w:rPr>
                    <w:t> L.</w:t>
                  </w:r>
                </w:p>
              </w:tc>
            </w:tr>
          </w:tbl>
          <w:p w14:paraId="71B984C8"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5F619D9" w14:textId="77777777" w:rsidTr="007C5C5F">
              <w:tc>
                <w:tcPr>
                  <w:tcW w:w="9072" w:type="dxa"/>
                  <w:shd w:val="clear" w:color="auto" w:fill="auto"/>
                  <w:hideMark/>
                </w:tcPr>
                <w:p w14:paraId="7527E12B"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Laurus nobilis</w:t>
                  </w:r>
                  <w:r w:rsidRPr="00A83633">
                    <w:rPr>
                      <w:rFonts w:ascii="inherit" w:eastAsia="Times New Roman" w:hAnsi="inherit" w:cs="Times New Roman"/>
                      <w:sz w:val="24"/>
                      <w:szCs w:val="24"/>
                      <w:lang w:eastAsia="tr-TR"/>
                    </w:rPr>
                    <w:t> L.</w:t>
                  </w:r>
                </w:p>
              </w:tc>
            </w:tr>
          </w:tbl>
          <w:p w14:paraId="1D4A4A9D"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748AED6" w14:textId="77777777" w:rsidTr="007C5C5F">
              <w:tc>
                <w:tcPr>
                  <w:tcW w:w="9072" w:type="dxa"/>
                  <w:shd w:val="clear" w:color="auto" w:fill="auto"/>
                  <w:hideMark/>
                </w:tcPr>
                <w:p w14:paraId="461D2607"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Lavandula</w:t>
                  </w:r>
                  <w:r w:rsidRPr="00A83633">
                    <w:rPr>
                      <w:rFonts w:ascii="inherit" w:eastAsia="Times New Roman" w:hAnsi="inherit" w:cs="Times New Roman"/>
                      <w:sz w:val="24"/>
                      <w:szCs w:val="24"/>
                      <w:lang w:eastAsia="tr-TR"/>
                    </w:rPr>
                    <w:t> L.</w:t>
                  </w:r>
                </w:p>
              </w:tc>
            </w:tr>
          </w:tbl>
          <w:p w14:paraId="6A682ED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83C2282" w14:textId="77777777" w:rsidTr="007C5C5F">
              <w:tc>
                <w:tcPr>
                  <w:tcW w:w="9072" w:type="dxa"/>
                  <w:shd w:val="clear" w:color="auto" w:fill="auto"/>
                  <w:hideMark/>
                </w:tcPr>
                <w:p w14:paraId="39D9EBE9"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Lavatera cretica</w:t>
                  </w:r>
                  <w:r w:rsidRPr="00A83633">
                    <w:rPr>
                      <w:rFonts w:ascii="inherit" w:eastAsia="Times New Roman" w:hAnsi="inherit" w:cs="Times New Roman"/>
                      <w:sz w:val="24"/>
                      <w:szCs w:val="24"/>
                      <w:lang w:eastAsia="tr-TR"/>
                    </w:rPr>
                    <w:t> L.</w:t>
                  </w:r>
                </w:p>
              </w:tc>
            </w:tr>
          </w:tbl>
          <w:p w14:paraId="3604BF6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F699A43" w14:textId="77777777" w:rsidTr="007C5C5F">
              <w:tc>
                <w:tcPr>
                  <w:tcW w:w="9072" w:type="dxa"/>
                  <w:shd w:val="clear" w:color="auto" w:fill="auto"/>
                  <w:hideMark/>
                </w:tcPr>
                <w:p w14:paraId="6F2F94BA"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Ligustrum lucidum</w:t>
                  </w:r>
                  <w:r w:rsidRPr="00A83633">
                    <w:rPr>
                      <w:rFonts w:ascii="inherit" w:eastAsia="Times New Roman" w:hAnsi="inherit" w:cs="Times New Roman"/>
                      <w:sz w:val="24"/>
                      <w:szCs w:val="24"/>
                      <w:lang w:eastAsia="tr-TR"/>
                    </w:rPr>
                    <w:t> W.T.Aiton.</w:t>
                  </w:r>
                </w:p>
              </w:tc>
            </w:tr>
          </w:tbl>
          <w:p w14:paraId="614FA506"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C8654B7" w14:textId="77777777" w:rsidTr="007C5C5F">
              <w:tc>
                <w:tcPr>
                  <w:tcW w:w="9072" w:type="dxa"/>
                  <w:shd w:val="clear" w:color="auto" w:fill="auto"/>
                  <w:hideMark/>
                </w:tcPr>
                <w:p w14:paraId="477AC93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Liquidambar styraciflua</w:t>
                  </w:r>
                  <w:r w:rsidRPr="00A83633">
                    <w:rPr>
                      <w:rFonts w:ascii="inherit" w:eastAsia="Times New Roman" w:hAnsi="inherit" w:cs="Times New Roman"/>
                      <w:sz w:val="24"/>
                      <w:szCs w:val="24"/>
                      <w:lang w:eastAsia="tr-TR"/>
                    </w:rPr>
                    <w:t> L.</w:t>
                  </w:r>
                </w:p>
              </w:tc>
            </w:tr>
          </w:tbl>
          <w:p w14:paraId="586CD57C"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0C792F7" w14:textId="77777777" w:rsidTr="007C5C5F">
              <w:tc>
                <w:tcPr>
                  <w:tcW w:w="9072" w:type="dxa"/>
                  <w:shd w:val="clear" w:color="auto" w:fill="auto"/>
                  <w:hideMark/>
                </w:tcPr>
                <w:p w14:paraId="6246CA3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Lonicera implexa</w:t>
                  </w:r>
                  <w:r w:rsidRPr="00A83633">
                    <w:rPr>
                      <w:rFonts w:ascii="inherit" w:eastAsia="Times New Roman" w:hAnsi="inherit" w:cs="Times New Roman"/>
                      <w:sz w:val="24"/>
                      <w:szCs w:val="24"/>
                      <w:lang w:eastAsia="tr-TR"/>
                    </w:rPr>
                    <w:t> Soland.</w:t>
                  </w:r>
                </w:p>
              </w:tc>
            </w:tr>
          </w:tbl>
          <w:p w14:paraId="135DED6B"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7E86BFB" w14:textId="77777777" w:rsidTr="007C5C5F">
              <w:tc>
                <w:tcPr>
                  <w:tcW w:w="9072" w:type="dxa"/>
                  <w:shd w:val="clear" w:color="auto" w:fill="auto"/>
                  <w:hideMark/>
                </w:tcPr>
                <w:p w14:paraId="1569D3A0"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Lonicera japonica</w:t>
                  </w:r>
                  <w:r w:rsidRPr="00A83633">
                    <w:rPr>
                      <w:rFonts w:ascii="inherit" w:eastAsia="Times New Roman" w:hAnsi="inherit" w:cs="Times New Roman"/>
                      <w:sz w:val="24"/>
                      <w:szCs w:val="24"/>
                      <w:lang w:eastAsia="tr-TR"/>
                    </w:rPr>
                    <w:t> Thunb.</w:t>
                  </w:r>
                </w:p>
              </w:tc>
            </w:tr>
          </w:tbl>
          <w:p w14:paraId="4A834144"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7BEF1DF" w14:textId="77777777" w:rsidTr="007C5C5F">
              <w:tc>
                <w:tcPr>
                  <w:tcW w:w="9072" w:type="dxa"/>
                  <w:shd w:val="clear" w:color="auto" w:fill="auto"/>
                  <w:hideMark/>
                </w:tcPr>
                <w:p w14:paraId="286BB9AD"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Lupinus aridorum</w:t>
                  </w:r>
                  <w:r w:rsidRPr="00A83633">
                    <w:rPr>
                      <w:rFonts w:ascii="inherit" w:eastAsia="Times New Roman" w:hAnsi="inherit" w:cs="Times New Roman"/>
                      <w:sz w:val="24"/>
                      <w:szCs w:val="24"/>
                      <w:lang w:eastAsia="tr-TR"/>
                    </w:rPr>
                    <w:t> McFarlin ex Beckner</w:t>
                  </w:r>
                </w:p>
              </w:tc>
            </w:tr>
          </w:tbl>
          <w:p w14:paraId="0351D18E"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38C9B7A" w14:textId="77777777" w:rsidTr="007C5C5F">
              <w:tc>
                <w:tcPr>
                  <w:tcW w:w="9072" w:type="dxa"/>
                  <w:shd w:val="clear" w:color="auto" w:fill="auto"/>
                  <w:hideMark/>
                </w:tcPr>
                <w:p w14:paraId="74E0EA62"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Lupinus villosus</w:t>
                  </w:r>
                  <w:r w:rsidRPr="00A83633">
                    <w:rPr>
                      <w:rFonts w:ascii="inherit" w:eastAsia="Times New Roman" w:hAnsi="inherit" w:cs="Times New Roman"/>
                      <w:sz w:val="24"/>
                      <w:szCs w:val="24"/>
                      <w:lang w:eastAsia="tr-TR"/>
                    </w:rPr>
                    <w:t> Willd.</w:t>
                  </w:r>
                </w:p>
              </w:tc>
            </w:tr>
          </w:tbl>
          <w:p w14:paraId="74357B0C"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F3E2495" w14:textId="77777777" w:rsidTr="007C5C5F">
              <w:tc>
                <w:tcPr>
                  <w:tcW w:w="9072" w:type="dxa"/>
                  <w:shd w:val="clear" w:color="auto" w:fill="auto"/>
                  <w:hideMark/>
                </w:tcPr>
                <w:p w14:paraId="42BE7292"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Magnolia grandiflora</w:t>
                  </w:r>
                  <w:r w:rsidRPr="00A83633">
                    <w:rPr>
                      <w:rFonts w:ascii="inherit" w:eastAsia="Times New Roman" w:hAnsi="inherit" w:cs="Times New Roman"/>
                      <w:sz w:val="24"/>
                      <w:szCs w:val="24"/>
                      <w:lang w:eastAsia="tr-TR"/>
                    </w:rPr>
                    <w:t> L.</w:t>
                  </w:r>
                </w:p>
              </w:tc>
            </w:tr>
          </w:tbl>
          <w:p w14:paraId="2E0E1DEE"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3757B2F" w14:textId="77777777" w:rsidTr="007C5C5F">
              <w:tc>
                <w:tcPr>
                  <w:tcW w:w="9072" w:type="dxa"/>
                  <w:shd w:val="clear" w:color="auto" w:fill="auto"/>
                  <w:hideMark/>
                </w:tcPr>
                <w:p w14:paraId="6E9EF6F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Magnolia x soulangeana</w:t>
                  </w:r>
                  <w:r w:rsidRPr="00A83633">
                    <w:rPr>
                      <w:rFonts w:ascii="inherit" w:eastAsia="Times New Roman" w:hAnsi="inherit" w:cs="Times New Roman"/>
                      <w:sz w:val="24"/>
                      <w:szCs w:val="24"/>
                      <w:lang w:eastAsia="tr-TR"/>
                    </w:rPr>
                    <w:t> Soul.-Bod.</w:t>
                  </w:r>
                </w:p>
              </w:tc>
            </w:tr>
          </w:tbl>
          <w:p w14:paraId="2D0393E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F6D719A" w14:textId="77777777" w:rsidTr="007C5C5F">
              <w:tc>
                <w:tcPr>
                  <w:tcW w:w="9072" w:type="dxa"/>
                  <w:shd w:val="clear" w:color="auto" w:fill="auto"/>
                  <w:hideMark/>
                </w:tcPr>
                <w:p w14:paraId="7D4E49AD"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Mallotus paniculatus</w:t>
                  </w:r>
                  <w:r w:rsidRPr="00A83633">
                    <w:rPr>
                      <w:rFonts w:ascii="inherit" w:eastAsia="Times New Roman" w:hAnsi="inherit" w:cs="Times New Roman"/>
                      <w:sz w:val="24"/>
                      <w:szCs w:val="24"/>
                      <w:lang w:eastAsia="tr-TR"/>
                    </w:rPr>
                    <w:t> (Lam.) Müll.Arg.</w:t>
                  </w:r>
                </w:p>
              </w:tc>
            </w:tr>
          </w:tbl>
          <w:p w14:paraId="64ABEF3E"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B9E2688" w14:textId="77777777" w:rsidTr="007C5C5F">
              <w:tc>
                <w:tcPr>
                  <w:tcW w:w="9072" w:type="dxa"/>
                  <w:shd w:val="clear" w:color="auto" w:fill="auto"/>
                  <w:hideMark/>
                </w:tcPr>
                <w:p w14:paraId="3306169C"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Medicago arborea</w:t>
                  </w:r>
                  <w:r w:rsidRPr="00A83633">
                    <w:rPr>
                      <w:rFonts w:ascii="inherit" w:eastAsia="Times New Roman" w:hAnsi="inherit" w:cs="Times New Roman"/>
                      <w:sz w:val="24"/>
                      <w:szCs w:val="24"/>
                      <w:lang w:eastAsia="tr-TR"/>
                    </w:rPr>
                    <w:t> L.</w:t>
                  </w:r>
                </w:p>
              </w:tc>
            </w:tr>
          </w:tbl>
          <w:p w14:paraId="4D38EA4D"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CD87D7F" w14:textId="77777777" w:rsidTr="007C5C5F">
              <w:tc>
                <w:tcPr>
                  <w:tcW w:w="9072" w:type="dxa"/>
                  <w:shd w:val="clear" w:color="auto" w:fill="auto"/>
                  <w:hideMark/>
                </w:tcPr>
                <w:p w14:paraId="6DCA045B" w14:textId="77777777" w:rsidR="00E42A95"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Medicago sativa</w:t>
                  </w:r>
                  <w:r w:rsidRPr="00A83633">
                    <w:rPr>
                      <w:rFonts w:ascii="inherit" w:eastAsia="Times New Roman" w:hAnsi="inherit" w:cs="Times New Roman"/>
                      <w:sz w:val="24"/>
                      <w:szCs w:val="24"/>
                      <w:lang w:eastAsia="tr-TR"/>
                    </w:rPr>
                    <w:t> L.</w:t>
                  </w:r>
                </w:p>
                <w:p w14:paraId="1B815CF9" w14:textId="7A15F65D" w:rsidR="00A06DB4" w:rsidRPr="00A83633" w:rsidRDefault="00A06DB4" w:rsidP="005C2CD5">
                  <w:pPr>
                    <w:spacing w:after="0" w:line="240" w:lineRule="auto"/>
                    <w:jc w:val="both"/>
                    <w:rPr>
                      <w:rFonts w:ascii="inherit" w:eastAsia="Times New Roman" w:hAnsi="inherit" w:cs="Times New Roman"/>
                      <w:sz w:val="24"/>
                      <w:szCs w:val="24"/>
                      <w:lang w:eastAsia="tr-TR"/>
                    </w:rPr>
                  </w:pPr>
                  <w:r w:rsidRPr="00A06DB4">
                    <w:rPr>
                      <w:rFonts w:ascii="Times New Roman" w:hAnsi="Times New Roman"/>
                      <w:i/>
                      <w:sz w:val="24"/>
                      <w:szCs w:val="24"/>
                      <w:shd w:val="clear" w:color="auto" w:fill="FFFFFF"/>
                    </w:rPr>
                    <w:t>Melaleuca citrina</w:t>
                  </w:r>
                  <w:r w:rsidRPr="00A83633">
                    <w:rPr>
                      <w:rFonts w:ascii="Times New Roman" w:eastAsia="Times New Roman" w:hAnsi="Times New Roman"/>
                      <w:sz w:val="24"/>
                      <w:szCs w:val="24"/>
                      <w:lang w:eastAsia="tr-TR"/>
                    </w:rPr>
                    <w:t xml:space="preserve"> (Curtis)  </w:t>
                  </w:r>
                  <w:r w:rsidRPr="00A83633">
                    <w:rPr>
                      <w:rFonts w:ascii="Times New Roman" w:hAnsi="Times New Roman"/>
                      <w:sz w:val="24"/>
                      <w:szCs w:val="24"/>
                      <w:shd w:val="clear" w:color="auto" w:fill="FFFFFF"/>
                    </w:rPr>
                    <w:t>Dumont de Courset</w:t>
                  </w:r>
                </w:p>
              </w:tc>
            </w:tr>
          </w:tbl>
          <w:p w14:paraId="28533E1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8CBD7F8" w14:textId="77777777" w:rsidTr="007C5C5F">
              <w:tc>
                <w:tcPr>
                  <w:tcW w:w="9072" w:type="dxa"/>
                  <w:shd w:val="clear" w:color="auto" w:fill="auto"/>
                  <w:hideMark/>
                </w:tcPr>
                <w:p w14:paraId="1C81C0BD"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Metrosideros</w:t>
                  </w:r>
                  <w:r w:rsidRPr="00A83633">
                    <w:rPr>
                      <w:rFonts w:ascii="inherit" w:eastAsia="Times New Roman" w:hAnsi="inherit" w:cs="Times New Roman"/>
                      <w:sz w:val="24"/>
                      <w:szCs w:val="24"/>
                      <w:lang w:eastAsia="tr-TR"/>
                    </w:rPr>
                    <w:t> Banks ex Gaertn.</w:t>
                  </w:r>
                </w:p>
              </w:tc>
            </w:tr>
          </w:tbl>
          <w:p w14:paraId="7F291F9B"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8BF029E" w14:textId="77777777" w:rsidTr="007C5C5F">
              <w:tc>
                <w:tcPr>
                  <w:tcW w:w="9072" w:type="dxa"/>
                  <w:shd w:val="clear" w:color="auto" w:fill="auto"/>
                  <w:hideMark/>
                </w:tcPr>
                <w:p w14:paraId="67AE6754"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Mimosa</w:t>
                  </w:r>
                  <w:r w:rsidRPr="00A83633">
                    <w:rPr>
                      <w:rFonts w:ascii="inherit" w:eastAsia="Times New Roman" w:hAnsi="inherit" w:cs="Times New Roman"/>
                      <w:sz w:val="24"/>
                      <w:szCs w:val="24"/>
                      <w:lang w:eastAsia="tr-TR"/>
                    </w:rPr>
                    <w:t> L.</w:t>
                  </w:r>
                </w:p>
              </w:tc>
            </w:tr>
          </w:tbl>
          <w:p w14:paraId="42D43FF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D7BC6A1" w14:textId="77777777" w:rsidTr="007C5C5F">
              <w:tc>
                <w:tcPr>
                  <w:tcW w:w="9072" w:type="dxa"/>
                  <w:shd w:val="clear" w:color="auto" w:fill="auto"/>
                  <w:hideMark/>
                </w:tcPr>
                <w:p w14:paraId="63A6B507"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Modiola caroliniana</w:t>
                  </w:r>
                  <w:r w:rsidRPr="00A83633">
                    <w:rPr>
                      <w:rFonts w:ascii="inherit" w:eastAsia="Times New Roman" w:hAnsi="inherit" w:cs="Times New Roman"/>
                      <w:sz w:val="24"/>
                      <w:szCs w:val="24"/>
                      <w:lang w:eastAsia="tr-TR"/>
                    </w:rPr>
                    <w:t> (L.) G. Don</w:t>
                  </w:r>
                </w:p>
              </w:tc>
            </w:tr>
          </w:tbl>
          <w:p w14:paraId="607FD658"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170B512" w14:textId="77777777" w:rsidTr="007C5C5F">
              <w:tc>
                <w:tcPr>
                  <w:tcW w:w="9072" w:type="dxa"/>
                  <w:shd w:val="clear" w:color="auto" w:fill="auto"/>
                  <w:hideMark/>
                </w:tcPr>
                <w:p w14:paraId="234ECF3A"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lastRenderedPageBreak/>
                    <w:t>Morus</w:t>
                  </w:r>
                  <w:r w:rsidRPr="00A83633">
                    <w:rPr>
                      <w:rFonts w:ascii="inherit" w:eastAsia="Times New Roman" w:hAnsi="inherit" w:cs="Times New Roman"/>
                      <w:sz w:val="24"/>
                      <w:szCs w:val="24"/>
                      <w:lang w:eastAsia="tr-TR"/>
                    </w:rPr>
                    <w:t> L.</w:t>
                  </w:r>
                </w:p>
              </w:tc>
            </w:tr>
          </w:tbl>
          <w:p w14:paraId="7BDF3493"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F9D014C" w14:textId="77777777" w:rsidTr="007C5C5F">
              <w:tc>
                <w:tcPr>
                  <w:tcW w:w="9072" w:type="dxa"/>
                  <w:shd w:val="clear" w:color="auto" w:fill="auto"/>
                  <w:hideMark/>
                </w:tcPr>
                <w:p w14:paraId="3CF0DEB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Myoporum insulare</w:t>
                  </w:r>
                  <w:r w:rsidRPr="00A83633">
                    <w:rPr>
                      <w:rFonts w:ascii="inherit" w:eastAsia="Times New Roman" w:hAnsi="inherit" w:cs="Times New Roman"/>
                      <w:sz w:val="24"/>
                      <w:szCs w:val="24"/>
                      <w:lang w:eastAsia="tr-TR"/>
                    </w:rPr>
                    <w:t> R.Br.</w:t>
                  </w:r>
                </w:p>
              </w:tc>
            </w:tr>
          </w:tbl>
          <w:p w14:paraId="4547B34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7F161B8" w14:textId="77777777" w:rsidTr="007C5C5F">
              <w:tc>
                <w:tcPr>
                  <w:tcW w:w="9072" w:type="dxa"/>
                  <w:shd w:val="clear" w:color="auto" w:fill="auto"/>
                  <w:hideMark/>
                </w:tcPr>
                <w:p w14:paraId="6AB474CA" w14:textId="0BCF9D62" w:rsidR="007516AB" w:rsidRPr="00A83633" w:rsidRDefault="00E42A95" w:rsidP="007516A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Myoporum laetum</w:t>
                  </w:r>
                  <w:r w:rsidRPr="00A83633">
                    <w:rPr>
                      <w:rFonts w:ascii="inherit" w:eastAsia="Times New Roman" w:hAnsi="inherit" w:cs="Times New Roman"/>
                      <w:sz w:val="24"/>
                      <w:szCs w:val="24"/>
                      <w:lang w:eastAsia="tr-TR"/>
                    </w:rPr>
                    <w:t> G. Forst.</w:t>
                  </w:r>
                </w:p>
              </w:tc>
            </w:tr>
          </w:tbl>
          <w:p w14:paraId="723E9EBE"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CB6963D" w14:textId="77777777" w:rsidTr="007C5C5F">
              <w:tc>
                <w:tcPr>
                  <w:tcW w:w="9072" w:type="dxa"/>
                  <w:shd w:val="clear" w:color="auto" w:fill="auto"/>
                  <w:hideMark/>
                </w:tcPr>
                <w:p w14:paraId="675CC320"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Myrtus communis</w:t>
                  </w:r>
                  <w:r w:rsidRPr="00A83633">
                    <w:rPr>
                      <w:rFonts w:ascii="inherit" w:eastAsia="Times New Roman" w:hAnsi="inherit" w:cs="Times New Roman"/>
                      <w:sz w:val="24"/>
                      <w:szCs w:val="24"/>
                      <w:lang w:eastAsia="tr-TR"/>
                    </w:rPr>
                    <w:t> L.</w:t>
                  </w:r>
                </w:p>
              </w:tc>
            </w:tr>
          </w:tbl>
          <w:p w14:paraId="33AE866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FA1276B" w14:textId="77777777" w:rsidTr="007C5C5F">
              <w:tc>
                <w:tcPr>
                  <w:tcW w:w="9072" w:type="dxa"/>
                  <w:shd w:val="clear" w:color="auto" w:fill="auto"/>
                  <w:hideMark/>
                </w:tcPr>
                <w:p w14:paraId="49676BD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Nandina domestica</w:t>
                  </w:r>
                  <w:r w:rsidRPr="00A83633">
                    <w:rPr>
                      <w:rFonts w:ascii="inherit" w:eastAsia="Times New Roman" w:hAnsi="inherit" w:cs="Times New Roman"/>
                      <w:sz w:val="24"/>
                      <w:szCs w:val="24"/>
                      <w:lang w:eastAsia="tr-TR"/>
                    </w:rPr>
                    <w:t> Murray</w:t>
                  </w:r>
                </w:p>
              </w:tc>
            </w:tr>
          </w:tbl>
          <w:p w14:paraId="04720792"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DBCC3BC" w14:textId="77777777" w:rsidTr="007C5C5F">
              <w:tc>
                <w:tcPr>
                  <w:tcW w:w="9072" w:type="dxa"/>
                  <w:shd w:val="clear" w:color="auto" w:fill="auto"/>
                  <w:hideMark/>
                </w:tcPr>
                <w:p w14:paraId="25991B65"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Neptunia lutea</w:t>
                  </w:r>
                  <w:r w:rsidRPr="00A83633">
                    <w:rPr>
                      <w:rFonts w:ascii="inherit" w:eastAsia="Times New Roman" w:hAnsi="inherit" w:cs="Times New Roman"/>
                      <w:sz w:val="24"/>
                      <w:szCs w:val="24"/>
                      <w:lang w:eastAsia="tr-TR"/>
                    </w:rPr>
                    <w:t> (Leavenw.) Benth.</w:t>
                  </w:r>
                </w:p>
              </w:tc>
            </w:tr>
          </w:tbl>
          <w:p w14:paraId="4DADFF8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3FC9FEA" w14:textId="77777777" w:rsidTr="007C5C5F">
              <w:tc>
                <w:tcPr>
                  <w:tcW w:w="9072" w:type="dxa"/>
                  <w:shd w:val="clear" w:color="auto" w:fill="auto"/>
                  <w:hideMark/>
                </w:tcPr>
                <w:p w14:paraId="2730BE2E"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Nerium oleander</w:t>
                  </w:r>
                  <w:r w:rsidRPr="00A83633">
                    <w:rPr>
                      <w:rFonts w:ascii="inherit" w:eastAsia="Times New Roman" w:hAnsi="inherit" w:cs="Times New Roman"/>
                      <w:sz w:val="24"/>
                      <w:szCs w:val="24"/>
                      <w:lang w:eastAsia="tr-TR"/>
                    </w:rPr>
                    <w:t> L.</w:t>
                  </w:r>
                </w:p>
              </w:tc>
            </w:tr>
          </w:tbl>
          <w:p w14:paraId="5D8F8622"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31D0735" w14:textId="77777777" w:rsidTr="007C5C5F">
              <w:tc>
                <w:tcPr>
                  <w:tcW w:w="9072" w:type="dxa"/>
                  <w:shd w:val="clear" w:color="auto" w:fill="auto"/>
                  <w:hideMark/>
                </w:tcPr>
                <w:p w14:paraId="6619B40B" w14:textId="71185480" w:rsidR="007516AB" w:rsidRPr="00A83633" w:rsidRDefault="00E42A95" w:rsidP="000C78E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Olea</w:t>
                  </w:r>
                  <w:r w:rsidRPr="00A83633">
                    <w:rPr>
                      <w:rFonts w:ascii="inherit" w:eastAsia="Times New Roman" w:hAnsi="inherit" w:cs="Times New Roman"/>
                      <w:sz w:val="24"/>
                      <w:szCs w:val="24"/>
                      <w:lang w:eastAsia="tr-TR"/>
                    </w:rPr>
                    <w:t> L.</w:t>
                  </w:r>
                </w:p>
              </w:tc>
            </w:tr>
          </w:tbl>
          <w:p w14:paraId="0BAA1D6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DD2D57A" w14:textId="77777777" w:rsidTr="007C5C5F">
              <w:tc>
                <w:tcPr>
                  <w:tcW w:w="9072" w:type="dxa"/>
                  <w:shd w:val="clear" w:color="auto" w:fill="auto"/>
                  <w:hideMark/>
                </w:tcPr>
                <w:p w14:paraId="1835AA4C"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Parthenocissus quinquefolia</w:t>
                  </w:r>
                  <w:r w:rsidRPr="00A83633">
                    <w:rPr>
                      <w:rFonts w:ascii="inherit" w:eastAsia="Times New Roman" w:hAnsi="inherit" w:cs="Times New Roman"/>
                      <w:sz w:val="24"/>
                      <w:szCs w:val="24"/>
                      <w:lang w:eastAsia="tr-TR"/>
                    </w:rPr>
                    <w:t> (L.) Planch.</w:t>
                  </w:r>
                </w:p>
              </w:tc>
            </w:tr>
          </w:tbl>
          <w:p w14:paraId="7C549CE5"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9185271" w14:textId="77777777" w:rsidTr="007C5C5F">
              <w:tc>
                <w:tcPr>
                  <w:tcW w:w="9072" w:type="dxa"/>
                  <w:shd w:val="clear" w:color="auto" w:fill="auto"/>
                  <w:hideMark/>
                </w:tcPr>
                <w:p w14:paraId="5513F12E"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Paspalum dilatatum</w:t>
                  </w:r>
                  <w:r w:rsidRPr="00A83633">
                    <w:rPr>
                      <w:rFonts w:ascii="inherit" w:eastAsia="Times New Roman" w:hAnsi="inherit" w:cs="Times New Roman"/>
                      <w:sz w:val="24"/>
                      <w:szCs w:val="24"/>
                      <w:lang w:eastAsia="tr-TR"/>
                    </w:rPr>
                    <w:t> Poir.</w:t>
                  </w:r>
                </w:p>
              </w:tc>
            </w:tr>
          </w:tbl>
          <w:p w14:paraId="351FA5FF"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F566FC0" w14:textId="77777777" w:rsidTr="007C5C5F">
              <w:tc>
                <w:tcPr>
                  <w:tcW w:w="9072" w:type="dxa"/>
                  <w:shd w:val="clear" w:color="auto" w:fill="auto"/>
                  <w:hideMark/>
                </w:tcPr>
                <w:p w14:paraId="1A3005AD" w14:textId="2A0CBDAD" w:rsidR="00C840B0" w:rsidRPr="00A83633" w:rsidRDefault="00E42A95" w:rsidP="000C78E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Pelargonium</w:t>
                  </w:r>
                  <w:r w:rsidRPr="00A83633">
                    <w:rPr>
                      <w:rFonts w:ascii="inherit" w:eastAsia="Times New Roman" w:hAnsi="inherit" w:cs="Times New Roman"/>
                      <w:sz w:val="24"/>
                      <w:szCs w:val="24"/>
                      <w:lang w:eastAsia="tr-TR"/>
                    </w:rPr>
                    <w:t> L’Hér. ex Aiton</w:t>
                  </w:r>
                </w:p>
              </w:tc>
            </w:tr>
          </w:tbl>
          <w:p w14:paraId="7209F18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18CB5F7" w14:textId="77777777" w:rsidTr="007C5C5F">
              <w:tc>
                <w:tcPr>
                  <w:tcW w:w="9072" w:type="dxa"/>
                  <w:shd w:val="clear" w:color="auto" w:fill="auto"/>
                  <w:hideMark/>
                </w:tcPr>
                <w:p w14:paraId="02841E5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Perovskia abrotanoides</w:t>
                  </w:r>
                  <w:r w:rsidRPr="00A83633">
                    <w:rPr>
                      <w:rFonts w:ascii="inherit" w:eastAsia="Times New Roman" w:hAnsi="inherit" w:cs="Times New Roman"/>
                      <w:sz w:val="24"/>
                      <w:szCs w:val="24"/>
                      <w:lang w:eastAsia="tr-TR"/>
                    </w:rPr>
                    <w:t> Kar.</w:t>
                  </w:r>
                </w:p>
              </w:tc>
            </w:tr>
          </w:tbl>
          <w:p w14:paraId="2E2D8DB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6353E69" w14:textId="77777777" w:rsidTr="007C5C5F">
              <w:tc>
                <w:tcPr>
                  <w:tcW w:w="9072" w:type="dxa"/>
                  <w:shd w:val="clear" w:color="auto" w:fill="auto"/>
                  <w:hideMark/>
                </w:tcPr>
                <w:p w14:paraId="24A26CD0"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Persea americana</w:t>
                  </w:r>
                  <w:r w:rsidRPr="00A83633">
                    <w:rPr>
                      <w:rFonts w:ascii="inherit" w:eastAsia="Times New Roman" w:hAnsi="inherit" w:cs="Times New Roman"/>
                      <w:sz w:val="24"/>
                      <w:szCs w:val="24"/>
                      <w:lang w:eastAsia="tr-TR"/>
                    </w:rPr>
                    <w:t> Mill.</w:t>
                  </w:r>
                </w:p>
              </w:tc>
            </w:tr>
          </w:tbl>
          <w:p w14:paraId="43A7E343"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8487280" w14:textId="77777777" w:rsidTr="007C5C5F">
              <w:tc>
                <w:tcPr>
                  <w:tcW w:w="9072" w:type="dxa"/>
                  <w:shd w:val="clear" w:color="auto" w:fill="auto"/>
                  <w:hideMark/>
                </w:tcPr>
                <w:p w14:paraId="1AC6661F"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Phagnalon saxatile</w:t>
                  </w:r>
                  <w:r w:rsidRPr="00A83633">
                    <w:rPr>
                      <w:rFonts w:ascii="inherit" w:eastAsia="Times New Roman" w:hAnsi="inherit" w:cs="Times New Roman"/>
                      <w:sz w:val="24"/>
                      <w:szCs w:val="24"/>
                      <w:lang w:eastAsia="tr-TR"/>
                    </w:rPr>
                    <w:t> (L.) Cass.</w:t>
                  </w:r>
                </w:p>
              </w:tc>
            </w:tr>
          </w:tbl>
          <w:p w14:paraId="1E5D7E08"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F6F1520" w14:textId="77777777" w:rsidTr="007C5C5F">
              <w:tc>
                <w:tcPr>
                  <w:tcW w:w="9072" w:type="dxa"/>
                  <w:shd w:val="clear" w:color="auto" w:fill="auto"/>
                  <w:hideMark/>
                </w:tcPr>
                <w:p w14:paraId="03B8B11B"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Phillyrea angustifolia</w:t>
                  </w:r>
                  <w:r w:rsidRPr="00A83633">
                    <w:rPr>
                      <w:rFonts w:ascii="inherit" w:eastAsia="Times New Roman" w:hAnsi="inherit" w:cs="Times New Roman"/>
                      <w:sz w:val="24"/>
                      <w:szCs w:val="24"/>
                      <w:lang w:eastAsia="tr-TR"/>
                    </w:rPr>
                    <w:t> L.</w:t>
                  </w:r>
                </w:p>
              </w:tc>
            </w:tr>
          </w:tbl>
          <w:p w14:paraId="438A4EEE"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64978F5" w14:textId="77777777" w:rsidTr="007C5C5F">
              <w:tc>
                <w:tcPr>
                  <w:tcW w:w="9072" w:type="dxa"/>
                  <w:shd w:val="clear" w:color="auto" w:fill="auto"/>
                  <w:hideMark/>
                </w:tcPr>
                <w:p w14:paraId="2C02E64A"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Phillyrea latifolia</w:t>
                  </w:r>
                  <w:r w:rsidRPr="00A83633">
                    <w:rPr>
                      <w:rFonts w:ascii="inherit" w:eastAsia="Times New Roman" w:hAnsi="inherit" w:cs="Times New Roman"/>
                      <w:sz w:val="24"/>
                      <w:szCs w:val="24"/>
                      <w:lang w:eastAsia="tr-TR"/>
                    </w:rPr>
                    <w:t> L.</w:t>
                  </w:r>
                </w:p>
              </w:tc>
            </w:tr>
          </w:tbl>
          <w:p w14:paraId="4BB1FAD6"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1241D9B" w14:textId="77777777" w:rsidTr="007C5C5F">
              <w:tc>
                <w:tcPr>
                  <w:tcW w:w="9072" w:type="dxa"/>
                  <w:shd w:val="clear" w:color="auto" w:fill="auto"/>
                  <w:hideMark/>
                </w:tcPr>
                <w:p w14:paraId="05F0C78D"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Phlomis fruticosa</w:t>
                  </w:r>
                  <w:r w:rsidRPr="00A83633">
                    <w:rPr>
                      <w:rFonts w:ascii="inherit" w:eastAsia="Times New Roman" w:hAnsi="inherit" w:cs="Times New Roman"/>
                      <w:sz w:val="24"/>
                      <w:szCs w:val="24"/>
                      <w:lang w:eastAsia="tr-TR"/>
                    </w:rPr>
                    <w:t> L.</w:t>
                  </w:r>
                </w:p>
              </w:tc>
            </w:tr>
          </w:tbl>
          <w:p w14:paraId="61906B52"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CD5F7E2" w14:textId="77777777" w:rsidTr="007C5C5F">
              <w:tc>
                <w:tcPr>
                  <w:tcW w:w="9072" w:type="dxa"/>
                  <w:shd w:val="clear" w:color="auto" w:fill="auto"/>
                  <w:hideMark/>
                </w:tcPr>
                <w:p w14:paraId="7C72027A"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Phlomis italica</w:t>
                  </w:r>
                  <w:r w:rsidRPr="00A83633">
                    <w:rPr>
                      <w:rFonts w:ascii="inherit" w:eastAsia="Times New Roman" w:hAnsi="inherit" w:cs="Times New Roman"/>
                      <w:sz w:val="24"/>
                      <w:szCs w:val="24"/>
                      <w:lang w:eastAsia="tr-TR"/>
                    </w:rPr>
                    <w:t> L.</w:t>
                  </w:r>
                </w:p>
              </w:tc>
            </w:tr>
          </w:tbl>
          <w:p w14:paraId="779372C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EB7E551" w14:textId="77777777" w:rsidTr="007C5C5F">
              <w:tc>
                <w:tcPr>
                  <w:tcW w:w="9072" w:type="dxa"/>
                  <w:shd w:val="clear" w:color="auto" w:fill="auto"/>
                  <w:hideMark/>
                </w:tcPr>
                <w:p w14:paraId="6EA7997B"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Phoenix reclinata</w:t>
                  </w:r>
                  <w:r w:rsidRPr="00A83633">
                    <w:rPr>
                      <w:rFonts w:ascii="inherit" w:eastAsia="Times New Roman" w:hAnsi="inherit" w:cs="Times New Roman"/>
                      <w:sz w:val="24"/>
                      <w:szCs w:val="24"/>
                      <w:lang w:eastAsia="tr-TR"/>
                    </w:rPr>
                    <w:t> Jacquin</w:t>
                  </w:r>
                </w:p>
              </w:tc>
            </w:tr>
          </w:tbl>
          <w:p w14:paraId="5FE521F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78E3E33" w14:textId="77777777" w:rsidTr="007C5C5F">
              <w:tc>
                <w:tcPr>
                  <w:tcW w:w="9072" w:type="dxa"/>
                  <w:shd w:val="clear" w:color="auto" w:fill="auto"/>
                  <w:hideMark/>
                </w:tcPr>
                <w:p w14:paraId="74554D95"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Phoenix roebelenii</w:t>
                  </w:r>
                  <w:r w:rsidRPr="00A83633">
                    <w:rPr>
                      <w:rFonts w:ascii="inherit" w:eastAsia="Times New Roman" w:hAnsi="inherit" w:cs="Times New Roman"/>
                      <w:sz w:val="24"/>
                      <w:szCs w:val="24"/>
                      <w:lang w:eastAsia="tr-TR"/>
                    </w:rPr>
                    <w:t> O’Brien</w:t>
                  </w:r>
                </w:p>
              </w:tc>
            </w:tr>
          </w:tbl>
          <w:p w14:paraId="76F4E1BF"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57D4731" w14:textId="77777777" w:rsidTr="007C5C5F">
              <w:tc>
                <w:tcPr>
                  <w:tcW w:w="9072" w:type="dxa"/>
                  <w:shd w:val="clear" w:color="auto" w:fill="auto"/>
                  <w:hideMark/>
                </w:tcPr>
                <w:p w14:paraId="2B855792"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Pinus taeda</w:t>
                  </w:r>
                  <w:r w:rsidRPr="00A83633">
                    <w:rPr>
                      <w:rFonts w:ascii="inherit" w:eastAsia="Times New Roman" w:hAnsi="inherit" w:cs="Times New Roman"/>
                      <w:sz w:val="24"/>
                      <w:szCs w:val="24"/>
                      <w:lang w:eastAsia="tr-TR"/>
                    </w:rPr>
                    <w:t> L.</w:t>
                  </w:r>
                </w:p>
              </w:tc>
            </w:tr>
          </w:tbl>
          <w:p w14:paraId="222103C3"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ABD4941" w14:textId="77777777" w:rsidTr="007C5C5F">
              <w:tc>
                <w:tcPr>
                  <w:tcW w:w="9072" w:type="dxa"/>
                  <w:shd w:val="clear" w:color="auto" w:fill="auto"/>
                  <w:hideMark/>
                </w:tcPr>
                <w:p w14:paraId="679A04F6"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Pistacia vera</w:t>
                  </w:r>
                  <w:r w:rsidRPr="00A83633">
                    <w:rPr>
                      <w:rFonts w:ascii="inherit" w:eastAsia="Times New Roman" w:hAnsi="inherit" w:cs="Times New Roman"/>
                      <w:sz w:val="24"/>
                      <w:szCs w:val="24"/>
                      <w:lang w:eastAsia="tr-TR"/>
                    </w:rPr>
                    <w:t> L.</w:t>
                  </w:r>
                </w:p>
              </w:tc>
            </w:tr>
          </w:tbl>
          <w:p w14:paraId="6AB00E1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8D91CF1" w14:textId="77777777" w:rsidTr="007C5C5F">
              <w:tc>
                <w:tcPr>
                  <w:tcW w:w="9072" w:type="dxa"/>
                  <w:shd w:val="clear" w:color="auto" w:fill="auto"/>
                  <w:hideMark/>
                </w:tcPr>
                <w:p w14:paraId="7F1878A4"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Plantago lanceolata</w:t>
                  </w:r>
                  <w:r w:rsidRPr="00A83633">
                    <w:rPr>
                      <w:rFonts w:ascii="inherit" w:eastAsia="Times New Roman" w:hAnsi="inherit" w:cs="Times New Roman"/>
                      <w:sz w:val="24"/>
                      <w:szCs w:val="24"/>
                      <w:lang w:eastAsia="tr-TR"/>
                    </w:rPr>
                    <w:t> L.</w:t>
                  </w:r>
                </w:p>
              </w:tc>
            </w:tr>
          </w:tbl>
          <w:p w14:paraId="6C384302"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3B7B83F" w14:textId="77777777" w:rsidTr="007C5C5F">
              <w:tc>
                <w:tcPr>
                  <w:tcW w:w="9072" w:type="dxa"/>
                  <w:shd w:val="clear" w:color="auto" w:fill="auto"/>
                  <w:hideMark/>
                </w:tcPr>
                <w:p w14:paraId="456F8E6D"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Platanus</w:t>
                  </w:r>
                  <w:r w:rsidRPr="00A83633">
                    <w:rPr>
                      <w:rFonts w:ascii="inherit" w:eastAsia="Times New Roman" w:hAnsi="inherit" w:cs="Times New Roman"/>
                      <w:sz w:val="24"/>
                      <w:szCs w:val="24"/>
                      <w:lang w:eastAsia="tr-TR"/>
                    </w:rPr>
                    <w:t> L.</w:t>
                  </w:r>
                </w:p>
              </w:tc>
            </w:tr>
          </w:tbl>
          <w:p w14:paraId="1A24422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1DC731B" w14:textId="77777777" w:rsidTr="007C5C5F">
              <w:tc>
                <w:tcPr>
                  <w:tcW w:w="9072" w:type="dxa"/>
                  <w:shd w:val="clear" w:color="auto" w:fill="auto"/>
                  <w:hideMark/>
                </w:tcPr>
                <w:p w14:paraId="7C09750D"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Pluchea odorata</w:t>
                  </w:r>
                  <w:r w:rsidRPr="00A83633">
                    <w:rPr>
                      <w:rFonts w:ascii="inherit" w:eastAsia="Times New Roman" w:hAnsi="inherit" w:cs="Times New Roman"/>
                      <w:sz w:val="24"/>
                      <w:szCs w:val="24"/>
                      <w:lang w:eastAsia="tr-TR"/>
                    </w:rPr>
                    <w:t> (L.) Cass.</w:t>
                  </w:r>
                </w:p>
              </w:tc>
            </w:tr>
          </w:tbl>
          <w:p w14:paraId="51387E31"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E1C34FF" w14:textId="77777777" w:rsidTr="007C5C5F">
              <w:tc>
                <w:tcPr>
                  <w:tcW w:w="9072" w:type="dxa"/>
                  <w:shd w:val="clear" w:color="auto" w:fill="auto"/>
                  <w:hideMark/>
                </w:tcPr>
                <w:p w14:paraId="7F4DFE2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Polygala grandiflora</w:t>
                  </w:r>
                  <w:r w:rsidRPr="00A83633">
                    <w:rPr>
                      <w:rFonts w:ascii="inherit" w:eastAsia="Times New Roman" w:hAnsi="inherit" w:cs="Times New Roman"/>
                      <w:sz w:val="24"/>
                      <w:szCs w:val="24"/>
                      <w:lang w:eastAsia="tr-TR"/>
                    </w:rPr>
                    <w:t> Wight</w:t>
                  </w:r>
                </w:p>
              </w:tc>
            </w:tr>
          </w:tbl>
          <w:p w14:paraId="4B2A0D34"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310F274" w14:textId="77777777" w:rsidTr="007C5C5F">
              <w:tc>
                <w:tcPr>
                  <w:tcW w:w="9072" w:type="dxa"/>
                  <w:shd w:val="clear" w:color="auto" w:fill="auto"/>
                  <w:hideMark/>
                </w:tcPr>
                <w:p w14:paraId="27495364"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Polygala myrtifolia</w:t>
                  </w:r>
                  <w:r w:rsidRPr="00A83633">
                    <w:rPr>
                      <w:rFonts w:ascii="inherit" w:eastAsia="Times New Roman" w:hAnsi="inherit" w:cs="Times New Roman"/>
                      <w:sz w:val="24"/>
                      <w:szCs w:val="24"/>
                      <w:lang w:eastAsia="tr-TR"/>
                    </w:rPr>
                    <w:t> L.</w:t>
                  </w:r>
                </w:p>
              </w:tc>
            </w:tr>
          </w:tbl>
          <w:p w14:paraId="7C321EC8"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21BF898" w14:textId="77777777" w:rsidTr="007C5C5F">
              <w:tc>
                <w:tcPr>
                  <w:tcW w:w="9072" w:type="dxa"/>
                  <w:shd w:val="clear" w:color="auto" w:fill="auto"/>
                  <w:hideMark/>
                </w:tcPr>
                <w:p w14:paraId="29D3EC46"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Prunus</w:t>
                  </w:r>
                  <w:r w:rsidRPr="00A83633">
                    <w:rPr>
                      <w:rFonts w:ascii="inherit" w:eastAsia="Times New Roman" w:hAnsi="inherit" w:cs="Times New Roman"/>
                      <w:sz w:val="24"/>
                      <w:szCs w:val="24"/>
                      <w:lang w:eastAsia="tr-TR"/>
                    </w:rPr>
                    <w:t> L.</w:t>
                  </w:r>
                </w:p>
              </w:tc>
            </w:tr>
          </w:tbl>
          <w:p w14:paraId="461CBDC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786FBC4" w14:textId="77777777" w:rsidTr="007C5C5F">
              <w:tc>
                <w:tcPr>
                  <w:tcW w:w="9072" w:type="dxa"/>
                  <w:shd w:val="clear" w:color="auto" w:fill="auto"/>
                  <w:hideMark/>
                </w:tcPr>
                <w:p w14:paraId="57A95DF9"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Psidium</w:t>
                  </w:r>
                  <w:r w:rsidRPr="00A83633">
                    <w:rPr>
                      <w:rFonts w:ascii="inherit" w:eastAsia="Times New Roman" w:hAnsi="inherit" w:cs="Times New Roman"/>
                      <w:sz w:val="24"/>
                      <w:szCs w:val="24"/>
                      <w:lang w:eastAsia="tr-TR"/>
                    </w:rPr>
                    <w:t> L.</w:t>
                  </w:r>
                </w:p>
              </w:tc>
            </w:tr>
          </w:tbl>
          <w:p w14:paraId="30754DAB"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636C2FF" w14:textId="77777777" w:rsidTr="007C5C5F">
              <w:tc>
                <w:tcPr>
                  <w:tcW w:w="9072" w:type="dxa"/>
                  <w:shd w:val="clear" w:color="auto" w:fill="auto"/>
                  <w:hideMark/>
                </w:tcPr>
                <w:p w14:paraId="1F316D3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Pteridium aquilinum</w:t>
                  </w:r>
                  <w:r w:rsidRPr="00A83633">
                    <w:rPr>
                      <w:rFonts w:ascii="inherit" w:eastAsia="Times New Roman" w:hAnsi="inherit" w:cs="Times New Roman"/>
                      <w:sz w:val="24"/>
                      <w:szCs w:val="24"/>
                      <w:lang w:eastAsia="tr-TR"/>
                    </w:rPr>
                    <w:t> (L.) Kuhn</w:t>
                  </w:r>
                </w:p>
              </w:tc>
            </w:tr>
          </w:tbl>
          <w:p w14:paraId="3DE39471"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8535C1E" w14:textId="77777777" w:rsidTr="007C5C5F">
              <w:tc>
                <w:tcPr>
                  <w:tcW w:w="9072" w:type="dxa"/>
                  <w:shd w:val="clear" w:color="auto" w:fill="auto"/>
                  <w:hideMark/>
                </w:tcPr>
                <w:p w14:paraId="5EC28ACA"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Pyrus</w:t>
                  </w:r>
                  <w:r w:rsidRPr="00A83633">
                    <w:rPr>
                      <w:rFonts w:ascii="inherit" w:eastAsia="Times New Roman" w:hAnsi="inherit" w:cs="Times New Roman"/>
                      <w:sz w:val="24"/>
                      <w:szCs w:val="24"/>
                      <w:lang w:eastAsia="tr-TR"/>
                    </w:rPr>
                    <w:t> L.</w:t>
                  </w:r>
                </w:p>
              </w:tc>
            </w:tr>
          </w:tbl>
          <w:p w14:paraId="6101EAF3"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8C18281" w14:textId="77777777" w:rsidTr="007C5C5F">
              <w:tc>
                <w:tcPr>
                  <w:tcW w:w="9072" w:type="dxa"/>
                  <w:shd w:val="clear" w:color="auto" w:fill="auto"/>
                  <w:hideMark/>
                </w:tcPr>
                <w:p w14:paraId="219F566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Quercus</w:t>
                  </w:r>
                  <w:r w:rsidRPr="00A83633">
                    <w:rPr>
                      <w:rFonts w:ascii="inherit" w:eastAsia="Times New Roman" w:hAnsi="inherit" w:cs="Times New Roman"/>
                      <w:sz w:val="24"/>
                      <w:szCs w:val="24"/>
                      <w:lang w:eastAsia="tr-TR"/>
                    </w:rPr>
                    <w:t> L.</w:t>
                  </w:r>
                </w:p>
              </w:tc>
            </w:tr>
          </w:tbl>
          <w:p w14:paraId="32B882B4"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9AEEE00" w14:textId="77777777" w:rsidTr="007C5C5F">
              <w:tc>
                <w:tcPr>
                  <w:tcW w:w="9072" w:type="dxa"/>
                  <w:shd w:val="clear" w:color="auto" w:fill="auto"/>
                  <w:hideMark/>
                </w:tcPr>
                <w:p w14:paraId="6B7B0655"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Ratibida columnifera</w:t>
                  </w:r>
                  <w:r w:rsidRPr="00A83633">
                    <w:rPr>
                      <w:rFonts w:ascii="inherit" w:eastAsia="Times New Roman" w:hAnsi="inherit" w:cs="Times New Roman"/>
                      <w:sz w:val="24"/>
                      <w:szCs w:val="24"/>
                      <w:lang w:eastAsia="tr-TR"/>
                    </w:rPr>
                    <w:t> (Nutt.) Wooton &amp; Standl.</w:t>
                  </w:r>
                </w:p>
              </w:tc>
            </w:tr>
          </w:tbl>
          <w:p w14:paraId="76ED716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9BC46DA" w14:textId="77777777" w:rsidTr="007C5C5F">
              <w:tc>
                <w:tcPr>
                  <w:tcW w:w="9072" w:type="dxa"/>
                  <w:shd w:val="clear" w:color="auto" w:fill="auto"/>
                  <w:hideMark/>
                </w:tcPr>
                <w:p w14:paraId="0E2482D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Retama monosperma</w:t>
                  </w:r>
                  <w:r w:rsidRPr="00A83633">
                    <w:rPr>
                      <w:rFonts w:ascii="inherit" w:eastAsia="Times New Roman" w:hAnsi="inherit" w:cs="Times New Roman"/>
                      <w:sz w:val="24"/>
                      <w:szCs w:val="24"/>
                      <w:lang w:eastAsia="tr-TR"/>
                    </w:rPr>
                    <w:t> (L.) Boiss.</w:t>
                  </w:r>
                </w:p>
              </w:tc>
            </w:tr>
          </w:tbl>
          <w:p w14:paraId="36F6DD62"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260798A" w14:textId="77777777" w:rsidTr="007C5C5F">
              <w:tc>
                <w:tcPr>
                  <w:tcW w:w="9072" w:type="dxa"/>
                  <w:shd w:val="clear" w:color="auto" w:fill="auto"/>
                  <w:hideMark/>
                </w:tcPr>
                <w:p w14:paraId="3797B751" w14:textId="59B4B07D" w:rsidR="007516AB" w:rsidRPr="00A83633" w:rsidRDefault="00E42A95" w:rsidP="000C78E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Rhamnus</w:t>
                  </w:r>
                  <w:r w:rsidRPr="00A83633">
                    <w:rPr>
                      <w:rFonts w:ascii="inherit" w:eastAsia="Times New Roman" w:hAnsi="inherit" w:cs="Times New Roman"/>
                      <w:sz w:val="24"/>
                      <w:szCs w:val="24"/>
                      <w:lang w:eastAsia="tr-TR"/>
                    </w:rPr>
                    <w:t> L.</w:t>
                  </w:r>
                </w:p>
              </w:tc>
            </w:tr>
          </w:tbl>
          <w:p w14:paraId="5A23782D"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8220860" w14:textId="77777777" w:rsidTr="007C5C5F">
              <w:tc>
                <w:tcPr>
                  <w:tcW w:w="9072" w:type="dxa"/>
                  <w:shd w:val="clear" w:color="auto" w:fill="auto"/>
                  <w:hideMark/>
                </w:tcPr>
                <w:p w14:paraId="1DC6366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Rhus</w:t>
                  </w:r>
                  <w:r w:rsidRPr="00A83633">
                    <w:rPr>
                      <w:rFonts w:ascii="inherit" w:eastAsia="Times New Roman" w:hAnsi="inherit" w:cs="Times New Roman"/>
                      <w:sz w:val="24"/>
                      <w:szCs w:val="24"/>
                      <w:lang w:eastAsia="tr-TR"/>
                    </w:rPr>
                    <w:t> L.</w:t>
                  </w:r>
                </w:p>
              </w:tc>
            </w:tr>
          </w:tbl>
          <w:p w14:paraId="2CA8277D"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0AAC982" w14:textId="77777777" w:rsidTr="007C5C5F">
              <w:tc>
                <w:tcPr>
                  <w:tcW w:w="9072" w:type="dxa"/>
                  <w:shd w:val="clear" w:color="auto" w:fill="auto"/>
                  <w:hideMark/>
                </w:tcPr>
                <w:p w14:paraId="49FFAD5E"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Robinia pseudoacacia</w:t>
                  </w:r>
                  <w:r w:rsidRPr="00A83633">
                    <w:rPr>
                      <w:rFonts w:ascii="inherit" w:eastAsia="Times New Roman" w:hAnsi="inherit" w:cs="Times New Roman"/>
                      <w:sz w:val="24"/>
                      <w:szCs w:val="24"/>
                      <w:lang w:eastAsia="tr-TR"/>
                    </w:rPr>
                    <w:t> L.</w:t>
                  </w:r>
                </w:p>
              </w:tc>
            </w:tr>
          </w:tbl>
          <w:p w14:paraId="630182AD"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228E1D6" w14:textId="77777777" w:rsidTr="007C5C5F">
              <w:tc>
                <w:tcPr>
                  <w:tcW w:w="9072" w:type="dxa"/>
                  <w:shd w:val="clear" w:color="auto" w:fill="auto"/>
                  <w:hideMark/>
                </w:tcPr>
                <w:p w14:paraId="4BFF09D4"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Rosa</w:t>
                  </w:r>
                  <w:r w:rsidRPr="00A83633">
                    <w:rPr>
                      <w:rFonts w:ascii="inherit" w:eastAsia="Times New Roman" w:hAnsi="inherit" w:cs="Times New Roman"/>
                      <w:sz w:val="24"/>
                      <w:szCs w:val="24"/>
                      <w:lang w:eastAsia="tr-TR"/>
                    </w:rPr>
                    <w:t> L.</w:t>
                  </w:r>
                </w:p>
              </w:tc>
            </w:tr>
          </w:tbl>
          <w:p w14:paraId="456C7DB9"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B715167" w14:textId="77777777" w:rsidTr="007C5C5F">
              <w:tc>
                <w:tcPr>
                  <w:tcW w:w="9072" w:type="dxa"/>
                  <w:shd w:val="clear" w:color="auto" w:fill="auto"/>
                  <w:hideMark/>
                </w:tcPr>
                <w:p w14:paraId="6E1FF7C6" w14:textId="03E38900" w:rsidR="00C840B0" w:rsidRPr="00A83633" w:rsidRDefault="00E42A95" w:rsidP="000C78E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Rubus</w:t>
                  </w:r>
                  <w:r w:rsidRPr="00A83633">
                    <w:rPr>
                      <w:rFonts w:ascii="inherit" w:eastAsia="Times New Roman" w:hAnsi="inherit" w:cs="Times New Roman"/>
                      <w:sz w:val="24"/>
                      <w:szCs w:val="24"/>
                      <w:lang w:eastAsia="tr-TR"/>
                    </w:rPr>
                    <w:t> L.</w:t>
                  </w:r>
                </w:p>
              </w:tc>
            </w:tr>
          </w:tbl>
          <w:p w14:paraId="254CBA9B"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2D05E5B" w14:textId="77777777" w:rsidTr="007C5C5F">
              <w:tc>
                <w:tcPr>
                  <w:tcW w:w="9072" w:type="dxa"/>
                  <w:shd w:val="clear" w:color="auto" w:fill="auto"/>
                  <w:hideMark/>
                </w:tcPr>
                <w:p w14:paraId="0B9F8C27"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Ruta chalepensis</w:t>
                  </w:r>
                  <w:r w:rsidRPr="00A83633">
                    <w:rPr>
                      <w:rFonts w:ascii="inherit" w:eastAsia="Times New Roman" w:hAnsi="inherit" w:cs="Times New Roman"/>
                      <w:sz w:val="24"/>
                      <w:szCs w:val="24"/>
                      <w:lang w:eastAsia="tr-TR"/>
                    </w:rPr>
                    <w:t> L.</w:t>
                  </w:r>
                </w:p>
              </w:tc>
            </w:tr>
          </w:tbl>
          <w:p w14:paraId="0EC086A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54067AF" w14:textId="77777777" w:rsidTr="007C5C5F">
              <w:tc>
                <w:tcPr>
                  <w:tcW w:w="9072" w:type="dxa"/>
                  <w:shd w:val="clear" w:color="auto" w:fill="auto"/>
                  <w:hideMark/>
                </w:tcPr>
                <w:p w14:paraId="0AFA73FD"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Ruta graveolens</w:t>
                  </w:r>
                  <w:r w:rsidRPr="00A83633">
                    <w:rPr>
                      <w:rFonts w:ascii="inherit" w:eastAsia="Times New Roman" w:hAnsi="inherit" w:cs="Times New Roman"/>
                      <w:sz w:val="24"/>
                      <w:szCs w:val="24"/>
                      <w:lang w:eastAsia="tr-TR"/>
                    </w:rPr>
                    <w:t> L.</w:t>
                  </w:r>
                </w:p>
              </w:tc>
            </w:tr>
          </w:tbl>
          <w:p w14:paraId="52D675F2"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1935274" w14:textId="77777777" w:rsidTr="007C5C5F">
              <w:tc>
                <w:tcPr>
                  <w:tcW w:w="9072" w:type="dxa"/>
                  <w:shd w:val="clear" w:color="auto" w:fill="auto"/>
                  <w:hideMark/>
                </w:tcPr>
                <w:p w14:paraId="0877A8CC"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Salvia apiana</w:t>
                  </w:r>
                  <w:r w:rsidRPr="00A83633">
                    <w:rPr>
                      <w:rFonts w:ascii="inherit" w:eastAsia="Times New Roman" w:hAnsi="inherit" w:cs="Times New Roman"/>
                      <w:sz w:val="24"/>
                      <w:szCs w:val="24"/>
                      <w:lang w:eastAsia="tr-TR"/>
                    </w:rPr>
                    <w:t> Jeps.</w:t>
                  </w:r>
                </w:p>
              </w:tc>
            </w:tr>
          </w:tbl>
          <w:p w14:paraId="3BCF1CC2"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3B02C94" w14:textId="77777777" w:rsidTr="007C5C5F">
              <w:tc>
                <w:tcPr>
                  <w:tcW w:w="9072" w:type="dxa"/>
                  <w:shd w:val="clear" w:color="auto" w:fill="auto"/>
                  <w:hideMark/>
                </w:tcPr>
                <w:p w14:paraId="138F189E"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Salvia mellífera</w:t>
                  </w:r>
                  <w:r w:rsidRPr="00A83633">
                    <w:rPr>
                      <w:rFonts w:ascii="inherit" w:eastAsia="Times New Roman" w:hAnsi="inherit" w:cs="Times New Roman"/>
                      <w:sz w:val="24"/>
                      <w:szCs w:val="24"/>
                      <w:lang w:eastAsia="tr-TR"/>
                    </w:rPr>
                    <w:t> Greene</w:t>
                  </w:r>
                </w:p>
              </w:tc>
            </w:tr>
          </w:tbl>
          <w:p w14:paraId="48AB1909"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015FD2D" w14:textId="77777777" w:rsidTr="007C5C5F">
              <w:tc>
                <w:tcPr>
                  <w:tcW w:w="9072" w:type="dxa"/>
                  <w:shd w:val="clear" w:color="auto" w:fill="auto"/>
                  <w:hideMark/>
                </w:tcPr>
                <w:p w14:paraId="66EC3E1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Salvia officinalis</w:t>
                  </w:r>
                  <w:r w:rsidRPr="00A83633">
                    <w:rPr>
                      <w:rFonts w:ascii="inherit" w:eastAsia="Times New Roman" w:hAnsi="inherit" w:cs="Times New Roman"/>
                      <w:sz w:val="24"/>
                      <w:szCs w:val="24"/>
                      <w:lang w:eastAsia="tr-TR"/>
                    </w:rPr>
                    <w:t> L.</w:t>
                  </w:r>
                </w:p>
              </w:tc>
            </w:tr>
          </w:tbl>
          <w:p w14:paraId="369E6983"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18DB61C" w14:textId="77777777" w:rsidTr="007C5C5F">
              <w:tc>
                <w:tcPr>
                  <w:tcW w:w="9072" w:type="dxa"/>
                  <w:shd w:val="clear" w:color="auto" w:fill="auto"/>
                  <w:hideMark/>
                </w:tcPr>
                <w:p w14:paraId="764288F9"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Salvia rosmarinus</w:t>
                  </w:r>
                  <w:r w:rsidRPr="00A83633">
                    <w:rPr>
                      <w:rFonts w:ascii="inherit" w:eastAsia="Times New Roman" w:hAnsi="inherit" w:cs="Times New Roman"/>
                      <w:sz w:val="24"/>
                      <w:szCs w:val="24"/>
                      <w:lang w:eastAsia="tr-TR"/>
                    </w:rPr>
                    <w:t> Spenn.</w:t>
                  </w:r>
                </w:p>
              </w:tc>
            </w:tr>
          </w:tbl>
          <w:p w14:paraId="64904189"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3A781C4" w14:textId="77777777" w:rsidTr="007C5C5F">
              <w:tc>
                <w:tcPr>
                  <w:tcW w:w="9072" w:type="dxa"/>
                  <w:shd w:val="clear" w:color="auto" w:fill="auto"/>
                  <w:hideMark/>
                </w:tcPr>
                <w:p w14:paraId="0D2F1E3B"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Sambucus</w:t>
                  </w:r>
                  <w:r w:rsidRPr="00A83633">
                    <w:rPr>
                      <w:rFonts w:ascii="inherit" w:eastAsia="Times New Roman" w:hAnsi="inherit" w:cs="Times New Roman"/>
                      <w:sz w:val="24"/>
                      <w:szCs w:val="24"/>
                      <w:lang w:eastAsia="tr-TR"/>
                    </w:rPr>
                    <w:t> L.</w:t>
                  </w:r>
                </w:p>
              </w:tc>
            </w:tr>
          </w:tbl>
          <w:p w14:paraId="2C2A2F38"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AC5F5C5" w14:textId="77777777" w:rsidTr="007C5C5F">
              <w:tc>
                <w:tcPr>
                  <w:tcW w:w="9072" w:type="dxa"/>
                  <w:shd w:val="clear" w:color="auto" w:fill="auto"/>
                  <w:hideMark/>
                </w:tcPr>
                <w:p w14:paraId="69624A36"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Santolina chamaecyparissus</w:t>
                  </w:r>
                  <w:r w:rsidRPr="00A83633">
                    <w:rPr>
                      <w:rFonts w:ascii="inherit" w:eastAsia="Times New Roman" w:hAnsi="inherit" w:cs="Times New Roman"/>
                      <w:sz w:val="24"/>
                      <w:szCs w:val="24"/>
                      <w:lang w:eastAsia="tr-TR"/>
                    </w:rPr>
                    <w:t> L.</w:t>
                  </w:r>
                </w:p>
              </w:tc>
            </w:tr>
          </w:tbl>
          <w:p w14:paraId="177285F3"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53441C0" w14:textId="77777777" w:rsidTr="007C5C5F">
              <w:tc>
                <w:tcPr>
                  <w:tcW w:w="9072" w:type="dxa"/>
                  <w:shd w:val="clear" w:color="auto" w:fill="auto"/>
                  <w:hideMark/>
                </w:tcPr>
                <w:p w14:paraId="1F8966AA"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Santolina magonica</w:t>
                  </w:r>
                  <w:r w:rsidRPr="00A83633">
                    <w:rPr>
                      <w:rFonts w:ascii="inherit" w:eastAsia="Times New Roman" w:hAnsi="inherit" w:cs="Times New Roman"/>
                      <w:sz w:val="24"/>
                      <w:szCs w:val="24"/>
                      <w:lang w:eastAsia="tr-TR"/>
                    </w:rPr>
                    <w:t> (O.Bolòs, Molin. &amp; P.Monts.) Romo</w:t>
                  </w:r>
                </w:p>
              </w:tc>
            </w:tr>
          </w:tbl>
          <w:p w14:paraId="70CB533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FDF655C" w14:textId="77777777" w:rsidTr="007C5C5F">
              <w:tc>
                <w:tcPr>
                  <w:tcW w:w="9072" w:type="dxa"/>
                  <w:shd w:val="clear" w:color="auto" w:fill="auto"/>
                  <w:hideMark/>
                </w:tcPr>
                <w:p w14:paraId="4344578C"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Sapindus saponaria</w:t>
                  </w:r>
                  <w:r w:rsidRPr="00A83633">
                    <w:rPr>
                      <w:rFonts w:ascii="inherit" w:eastAsia="Times New Roman" w:hAnsi="inherit" w:cs="Times New Roman"/>
                      <w:sz w:val="24"/>
                      <w:szCs w:val="24"/>
                      <w:lang w:eastAsia="tr-TR"/>
                    </w:rPr>
                    <w:t> L.</w:t>
                  </w:r>
                </w:p>
              </w:tc>
            </w:tr>
          </w:tbl>
          <w:p w14:paraId="2840498C"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234061E" w14:textId="77777777" w:rsidTr="007C5C5F">
              <w:tc>
                <w:tcPr>
                  <w:tcW w:w="9072" w:type="dxa"/>
                  <w:shd w:val="clear" w:color="auto" w:fill="auto"/>
                  <w:hideMark/>
                </w:tcPr>
                <w:p w14:paraId="4552528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Sassafras</w:t>
                  </w:r>
                  <w:r w:rsidRPr="00A83633">
                    <w:rPr>
                      <w:rFonts w:ascii="inherit" w:eastAsia="Times New Roman" w:hAnsi="inherit" w:cs="Times New Roman"/>
                      <w:sz w:val="24"/>
                      <w:szCs w:val="24"/>
                      <w:lang w:eastAsia="tr-TR"/>
                    </w:rPr>
                    <w:t> L. ex Nees</w:t>
                  </w:r>
                </w:p>
              </w:tc>
            </w:tr>
          </w:tbl>
          <w:p w14:paraId="20DB6BE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635E26A" w14:textId="77777777" w:rsidTr="007C5C5F">
              <w:tc>
                <w:tcPr>
                  <w:tcW w:w="9072" w:type="dxa"/>
                  <w:shd w:val="clear" w:color="auto" w:fill="auto"/>
                  <w:hideMark/>
                </w:tcPr>
                <w:p w14:paraId="1CC7C0A3"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Scabiosa atropurpurea</w:t>
                  </w:r>
                  <w:r w:rsidRPr="00A83633">
                    <w:rPr>
                      <w:rFonts w:ascii="inherit" w:eastAsia="Times New Roman" w:hAnsi="inherit" w:cs="Times New Roman"/>
                      <w:sz w:val="24"/>
                      <w:szCs w:val="24"/>
                      <w:lang w:eastAsia="tr-TR"/>
                    </w:rPr>
                    <w:t> var. </w:t>
                  </w:r>
                  <w:r w:rsidRPr="00A83633">
                    <w:rPr>
                      <w:rFonts w:ascii="inherit" w:eastAsia="Times New Roman" w:hAnsi="inherit" w:cs="Times New Roman"/>
                      <w:i/>
                      <w:iCs/>
                      <w:sz w:val="24"/>
                      <w:szCs w:val="24"/>
                      <w:lang w:eastAsia="tr-TR"/>
                    </w:rPr>
                    <w:t>maritima</w:t>
                  </w:r>
                  <w:r w:rsidRPr="00A83633">
                    <w:rPr>
                      <w:rFonts w:ascii="inherit" w:eastAsia="Times New Roman" w:hAnsi="inherit" w:cs="Times New Roman"/>
                      <w:sz w:val="24"/>
                      <w:szCs w:val="24"/>
                      <w:lang w:eastAsia="tr-TR"/>
                    </w:rPr>
                    <w:t> L.</w:t>
                  </w:r>
                </w:p>
              </w:tc>
            </w:tr>
          </w:tbl>
          <w:p w14:paraId="4C3BD4FF"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6831BB9" w14:textId="77777777" w:rsidTr="007C5C5F">
              <w:tc>
                <w:tcPr>
                  <w:tcW w:w="9072" w:type="dxa"/>
                  <w:shd w:val="clear" w:color="auto" w:fill="auto"/>
                  <w:hideMark/>
                </w:tcPr>
                <w:p w14:paraId="2E672855"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Setaria magna</w:t>
                  </w:r>
                  <w:r w:rsidRPr="00A83633">
                    <w:rPr>
                      <w:rFonts w:ascii="inherit" w:eastAsia="Times New Roman" w:hAnsi="inherit" w:cs="Times New Roman"/>
                      <w:sz w:val="24"/>
                      <w:szCs w:val="24"/>
                      <w:lang w:eastAsia="tr-TR"/>
                    </w:rPr>
                    <w:t> Griseb.</w:t>
                  </w:r>
                </w:p>
              </w:tc>
            </w:tr>
          </w:tbl>
          <w:p w14:paraId="2ECB4FB1"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4780D16" w14:textId="77777777" w:rsidTr="007C5C5F">
              <w:tc>
                <w:tcPr>
                  <w:tcW w:w="9072" w:type="dxa"/>
                  <w:shd w:val="clear" w:color="auto" w:fill="auto"/>
                  <w:hideMark/>
                </w:tcPr>
                <w:p w14:paraId="48BCF7B7"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Solidago fistulosa</w:t>
                  </w:r>
                  <w:r w:rsidRPr="00A83633">
                    <w:rPr>
                      <w:rFonts w:ascii="inherit" w:eastAsia="Times New Roman" w:hAnsi="inherit" w:cs="Times New Roman"/>
                      <w:sz w:val="24"/>
                      <w:szCs w:val="24"/>
                      <w:lang w:eastAsia="tr-TR"/>
                    </w:rPr>
                    <w:t> Mill.</w:t>
                  </w:r>
                </w:p>
              </w:tc>
            </w:tr>
          </w:tbl>
          <w:p w14:paraId="5C9AC428"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1F08209" w14:textId="77777777" w:rsidTr="007C5C5F">
              <w:tc>
                <w:tcPr>
                  <w:tcW w:w="9072" w:type="dxa"/>
                  <w:shd w:val="clear" w:color="auto" w:fill="auto"/>
                  <w:hideMark/>
                </w:tcPr>
                <w:p w14:paraId="38641117"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Solidago virgaurea</w:t>
                  </w:r>
                  <w:r w:rsidRPr="00A83633">
                    <w:rPr>
                      <w:rFonts w:ascii="inherit" w:eastAsia="Times New Roman" w:hAnsi="inherit" w:cs="Times New Roman"/>
                      <w:sz w:val="24"/>
                      <w:szCs w:val="24"/>
                      <w:lang w:eastAsia="tr-TR"/>
                    </w:rPr>
                    <w:t> L.</w:t>
                  </w:r>
                </w:p>
              </w:tc>
            </w:tr>
          </w:tbl>
          <w:p w14:paraId="32B97594"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FF1A181" w14:textId="77777777" w:rsidTr="007C5C5F">
              <w:tc>
                <w:tcPr>
                  <w:tcW w:w="9072" w:type="dxa"/>
                  <w:shd w:val="clear" w:color="auto" w:fill="auto"/>
                  <w:hideMark/>
                </w:tcPr>
                <w:p w14:paraId="0FE06E3C"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Sorghum halepense</w:t>
                  </w:r>
                  <w:r w:rsidRPr="00A83633">
                    <w:rPr>
                      <w:rFonts w:ascii="inherit" w:eastAsia="Times New Roman" w:hAnsi="inherit" w:cs="Times New Roman"/>
                      <w:sz w:val="24"/>
                      <w:szCs w:val="24"/>
                      <w:lang w:eastAsia="tr-TR"/>
                    </w:rPr>
                    <w:t> (L.) Pers.</w:t>
                  </w:r>
                </w:p>
              </w:tc>
            </w:tr>
          </w:tbl>
          <w:p w14:paraId="63CDA40F"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952105B" w14:textId="77777777" w:rsidTr="007C5C5F">
              <w:tc>
                <w:tcPr>
                  <w:tcW w:w="9072" w:type="dxa"/>
                  <w:shd w:val="clear" w:color="auto" w:fill="auto"/>
                  <w:hideMark/>
                </w:tcPr>
                <w:p w14:paraId="631BB740" w14:textId="11591AA9" w:rsidR="00C840B0" w:rsidRPr="00A83633" w:rsidRDefault="00E42A95" w:rsidP="000C78E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lastRenderedPageBreak/>
                    <w:t>Spartium</w:t>
                  </w:r>
                  <w:r w:rsidRPr="00A83633">
                    <w:rPr>
                      <w:rFonts w:ascii="inherit" w:eastAsia="Times New Roman" w:hAnsi="inherit" w:cs="Times New Roman"/>
                      <w:sz w:val="24"/>
                      <w:szCs w:val="24"/>
                      <w:lang w:eastAsia="tr-TR"/>
                    </w:rPr>
                    <w:t> L.</w:t>
                  </w:r>
                </w:p>
              </w:tc>
            </w:tr>
          </w:tbl>
          <w:p w14:paraId="1C4A417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C757230" w14:textId="77777777" w:rsidTr="007C5C5F">
              <w:tc>
                <w:tcPr>
                  <w:tcW w:w="9072" w:type="dxa"/>
                  <w:shd w:val="clear" w:color="auto" w:fill="auto"/>
                  <w:hideMark/>
                </w:tcPr>
                <w:p w14:paraId="67BD1903"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Stewartia pseudocamellia</w:t>
                  </w:r>
                  <w:r w:rsidRPr="00A83633">
                    <w:rPr>
                      <w:rFonts w:ascii="inherit" w:eastAsia="Times New Roman" w:hAnsi="inherit" w:cs="Times New Roman"/>
                      <w:sz w:val="24"/>
                      <w:szCs w:val="24"/>
                      <w:lang w:eastAsia="tr-TR"/>
                    </w:rPr>
                    <w:t> Maxim.</w:t>
                  </w:r>
                </w:p>
              </w:tc>
            </w:tr>
          </w:tbl>
          <w:p w14:paraId="20AA7D12"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3D41141" w14:textId="77777777" w:rsidTr="007C5C5F">
              <w:tc>
                <w:tcPr>
                  <w:tcW w:w="9072" w:type="dxa"/>
                  <w:shd w:val="clear" w:color="auto" w:fill="auto"/>
                  <w:hideMark/>
                </w:tcPr>
                <w:p w14:paraId="478CE904"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Strelitzia reginae</w:t>
                  </w:r>
                  <w:r w:rsidRPr="00A83633">
                    <w:rPr>
                      <w:rFonts w:ascii="inherit" w:eastAsia="Times New Roman" w:hAnsi="inherit" w:cs="Times New Roman"/>
                      <w:sz w:val="24"/>
                      <w:szCs w:val="24"/>
                      <w:lang w:eastAsia="tr-TR"/>
                    </w:rPr>
                    <w:t> Aiton</w:t>
                  </w:r>
                </w:p>
              </w:tc>
            </w:tr>
          </w:tbl>
          <w:p w14:paraId="79A69312"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017DA14" w14:textId="77777777" w:rsidTr="007C5C5F">
              <w:tc>
                <w:tcPr>
                  <w:tcW w:w="9072" w:type="dxa"/>
                  <w:shd w:val="clear" w:color="auto" w:fill="auto"/>
                  <w:hideMark/>
                </w:tcPr>
                <w:p w14:paraId="06651D0B"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Streptocarpus</w:t>
                  </w:r>
                  <w:r w:rsidRPr="00A83633">
                    <w:rPr>
                      <w:rFonts w:ascii="inherit" w:eastAsia="Times New Roman" w:hAnsi="inherit" w:cs="Times New Roman"/>
                      <w:sz w:val="24"/>
                      <w:szCs w:val="24"/>
                      <w:lang w:eastAsia="tr-TR"/>
                    </w:rPr>
                    <w:t> Lindl.</w:t>
                  </w:r>
                </w:p>
              </w:tc>
            </w:tr>
          </w:tbl>
          <w:p w14:paraId="5E161C1D"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3F0D8FF" w14:textId="77777777" w:rsidTr="007C5C5F">
              <w:tc>
                <w:tcPr>
                  <w:tcW w:w="9072" w:type="dxa"/>
                  <w:shd w:val="clear" w:color="auto" w:fill="auto"/>
                  <w:hideMark/>
                </w:tcPr>
                <w:p w14:paraId="11415F47"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Symphyotrichum divaricatum</w:t>
                  </w:r>
                  <w:r w:rsidRPr="00A83633">
                    <w:rPr>
                      <w:rFonts w:ascii="inherit" w:eastAsia="Times New Roman" w:hAnsi="inherit" w:cs="Times New Roman"/>
                      <w:sz w:val="24"/>
                      <w:szCs w:val="24"/>
                      <w:lang w:eastAsia="tr-TR"/>
                    </w:rPr>
                    <w:t> (Nutt.) G.L.Nesom</w:t>
                  </w:r>
                </w:p>
              </w:tc>
            </w:tr>
          </w:tbl>
          <w:p w14:paraId="19C17CF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F351380" w14:textId="77777777" w:rsidTr="007C5C5F">
              <w:tc>
                <w:tcPr>
                  <w:tcW w:w="9072" w:type="dxa"/>
                  <w:shd w:val="clear" w:color="auto" w:fill="auto"/>
                  <w:hideMark/>
                </w:tcPr>
                <w:p w14:paraId="2EE2D5E9"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Syringa vulgaris</w:t>
                  </w:r>
                  <w:r w:rsidRPr="00A83633">
                    <w:rPr>
                      <w:rFonts w:ascii="inherit" w:eastAsia="Times New Roman" w:hAnsi="inherit" w:cs="Times New Roman"/>
                      <w:sz w:val="24"/>
                      <w:szCs w:val="24"/>
                      <w:lang w:eastAsia="tr-TR"/>
                    </w:rPr>
                    <w:t> L.</w:t>
                  </w:r>
                </w:p>
              </w:tc>
            </w:tr>
          </w:tbl>
          <w:p w14:paraId="4239F6C2"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528A65D" w14:textId="77777777" w:rsidTr="007C5C5F">
              <w:tc>
                <w:tcPr>
                  <w:tcW w:w="9072" w:type="dxa"/>
                  <w:shd w:val="clear" w:color="auto" w:fill="auto"/>
                  <w:hideMark/>
                </w:tcPr>
                <w:p w14:paraId="44BC4179"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Teucrium capitatum</w:t>
                  </w:r>
                  <w:r w:rsidRPr="00A83633">
                    <w:rPr>
                      <w:rFonts w:ascii="inherit" w:eastAsia="Times New Roman" w:hAnsi="inherit" w:cs="Times New Roman"/>
                      <w:sz w:val="24"/>
                      <w:szCs w:val="24"/>
                      <w:lang w:eastAsia="tr-TR"/>
                    </w:rPr>
                    <w:t> L.</w:t>
                  </w:r>
                </w:p>
              </w:tc>
            </w:tr>
          </w:tbl>
          <w:p w14:paraId="0382E461"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C704C48" w14:textId="77777777" w:rsidTr="007C5C5F">
              <w:tc>
                <w:tcPr>
                  <w:tcW w:w="9072" w:type="dxa"/>
                  <w:shd w:val="clear" w:color="auto" w:fill="auto"/>
                  <w:hideMark/>
                </w:tcPr>
                <w:p w14:paraId="4F7FFF4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Thymus vulgaris</w:t>
                  </w:r>
                  <w:r w:rsidRPr="00A83633">
                    <w:rPr>
                      <w:rFonts w:ascii="inherit" w:eastAsia="Times New Roman" w:hAnsi="inherit" w:cs="Times New Roman"/>
                      <w:sz w:val="24"/>
                      <w:szCs w:val="24"/>
                      <w:lang w:eastAsia="tr-TR"/>
                    </w:rPr>
                    <w:t> L.</w:t>
                  </w:r>
                </w:p>
              </w:tc>
            </w:tr>
          </w:tbl>
          <w:p w14:paraId="7B2B6708"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0979034" w14:textId="77777777" w:rsidTr="007C5C5F">
              <w:tc>
                <w:tcPr>
                  <w:tcW w:w="9072" w:type="dxa"/>
                  <w:shd w:val="clear" w:color="auto" w:fill="auto"/>
                  <w:hideMark/>
                </w:tcPr>
                <w:p w14:paraId="4B1C87EE"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Trifolium repens</w:t>
                  </w:r>
                  <w:r w:rsidRPr="00A83633">
                    <w:rPr>
                      <w:rFonts w:ascii="inherit" w:eastAsia="Times New Roman" w:hAnsi="inherit" w:cs="Times New Roman"/>
                      <w:sz w:val="24"/>
                      <w:szCs w:val="24"/>
                      <w:lang w:eastAsia="tr-TR"/>
                    </w:rPr>
                    <w:t> L.</w:t>
                  </w:r>
                </w:p>
              </w:tc>
            </w:tr>
          </w:tbl>
          <w:p w14:paraId="7183CD1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121F29D" w14:textId="77777777" w:rsidTr="007C5C5F">
              <w:tc>
                <w:tcPr>
                  <w:tcW w:w="9072" w:type="dxa"/>
                  <w:shd w:val="clear" w:color="auto" w:fill="auto"/>
                  <w:hideMark/>
                </w:tcPr>
                <w:p w14:paraId="685FE004" w14:textId="1974CCFF" w:rsidR="007516AB" w:rsidRPr="00A83633" w:rsidRDefault="00E42A95" w:rsidP="000C78E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Ulex</w:t>
                  </w:r>
                  <w:r w:rsidRPr="00A83633">
                    <w:rPr>
                      <w:rFonts w:ascii="inherit" w:eastAsia="Times New Roman" w:hAnsi="inherit" w:cs="Times New Roman"/>
                      <w:sz w:val="24"/>
                      <w:szCs w:val="24"/>
                      <w:lang w:eastAsia="tr-TR"/>
                    </w:rPr>
                    <w:t> L.</w:t>
                  </w:r>
                </w:p>
              </w:tc>
            </w:tr>
          </w:tbl>
          <w:p w14:paraId="4E653FDC"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654E8D3" w14:textId="77777777" w:rsidTr="007C5C5F">
              <w:tc>
                <w:tcPr>
                  <w:tcW w:w="9072" w:type="dxa"/>
                  <w:shd w:val="clear" w:color="auto" w:fill="auto"/>
                  <w:hideMark/>
                </w:tcPr>
                <w:p w14:paraId="1D4FB80F" w14:textId="783765B6" w:rsidR="00C840B0" w:rsidRPr="00A83633" w:rsidRDefault="00E42A95" w:rsidP="000C78E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Ulmus</w:t>
                  </w:r>
                  <w:r w:rsidRPr="00A83633">
                    <w:rPr>
                      <w:rFonts w:ascii="inherit" w:eastAsia="Times New Roman" w:hAnsi="inherit" w:cs="Times New Roman"/>
                      <w:sz w:val="24"/>
                      <w:szCs w:val="24"/>
                      <w:lang w:eastAsia="tr-TR"/>
                    </w:rPr>
                    <w:t> L.</w:t>
                  </w:r>
                </w:p>
              </w:tc>
            </w:tr>
          </w:tbl>
          <w:p w14:paraId="5274A42B"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5A65B23" w14:textId="77777777" w:rsidTr="007C5C5F">
              <w:tc>
                <w:tcPr>
                  <w:tcW w:w="9072" w:type="dxa"/>
                  <w:shd w:val="clear" w:color="auto" w:fill="auto"/>
                  <w:hideMark/>
                </w:tcPr>
                <w:p w14:paraId="5FCAE454" w14:textId="1508CF2A" w:rsidR="00C840B0" w:rsidRPr="00A83633" w:rsidRDefault="00E42A95" w:rsidP="000C78E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Vaccinium</w:t>
                  </w:r>
                  <w:r w:rsidRPr="00A83633">
                    <w:rPr>
                      <w:rFonts w:ascii="inherit" w:eastAsia="Times New Roman" w:hAnsi="inherit" w:cs="Times New Roman"/>
                      <w:sz w:val="24"/>
                      <w:szCs w:val="24"/>
                      <w:lang w:eastAsia="tr-TR"/>
                    </w:rPr>
                    <w:t> L.</w:t>
                  </w:r>
                </w:p>
              </w:tc>
            </w:tr>
          </w:tbl>
          <w:p w14:paraId="5A03016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D73E704" w14:textId="77777777" w:rsidTr="007C5C5F">
              <w:tc>
                <w:tcPr>
                  <w:tcW w:w="9072" w:type="dxa"/>
                  <w:shd w:val="clear" w:color="auto" w:fill="auto"/>
                  <w:hideMark/>
                </w:tcPr>
                <w:p w14:paraId="405A2616"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Viburnum tinus</w:t>
                  </w:r>
                  <w:r w:rsidRPr="00A83633">
                    <w:rPr>
                      <w:rFonts w:ascii="inherit" w:eastAsia="Times New Roman" w:hAnsi="inherit" w:cs="Times New Roman"/>
                      <w:sz w:val="24"/>
                      <w:szCs w:val="24"/>
                      <w:lang w:eastAsia="tr-TR"/>
                    </w:rPr>
                    <w:t> L.</w:t>
                  </w:r>
                </w:p>
              </w:tc>
            </w:tr>
          </w:tbl>
          <w:p w14:paraId="42727A2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084D417" w14:textId="77777777" w:rsidTr="007C5C5F">
              <w:tc>
                <w:tcPr>
                  <w:tcW w:w="9072" w:type="dxa"/>
                  <w:shd w:val="clear" w:color="auto" w:fill="auto"/>
                  <w:hideMark/>
                </w:tcPr>
                <w:p w14:paraId="3CC584CF"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Vinca</w:t>
                  </w:r>
                  <w:r w:rsidRPr="00A83633">
                    <w:rPr>
                      <w:rFonts w:ascii="inherit" w:eastAsia="Times New Roman" w:hAnsi="inherit" w:cs="Times New Roman"/>
                      <w:sz w:val="24"/>
                      <w:szCs w:val="24"/>
                      <w:lang w:eastAsia="tr-TR"/>
                    </w:rPr>
                    <w:t> L.</w:t>
                  </w:r>
                </w:p>
              </w:tc>
            </w:tr>
          </w:tbl>
          <w:p w14:paraId="02C9368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50F9922" w14:textId="77777777" w:rsidTr="007C5C5F">
              <w:tc>
                <w:tcPr>
                  <w:tcW w:w="9072" w:type="dxa"/>
                  <w:shd w:val="clear" w:color="auto" w:fill="auto"/>
                  <w:hideMark/>
                </w:tcPr>
                <w:p w14:paraId="4D4A27F6"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Vitex agnus-castus</w:t>
                  </w:r>
                  <w:r w:rsidRPr="00A83633">
                    <w:rPr>
                      <w:rFonts w:ascii="inherit" w:eastAsia="Times New Roman" w:hAnsi="inherit" w:cs="Times New Roman"/>
                      <w:sz w:val="24"/>
                      <w:szCs w:val="24"/>
                      <w:lang w:eastAsia="tr-TR"/>
                    </w:rPr>
                    <w:t> L.</w:t>
                  </w:r>
                </w:p>
                <w:p w14:paraId="7C3C6C31" w14:textId="30EBD924" w:rsidR="007516AB" w:rsidRPr="00A83633" w:rsidRDefault="007516AB"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Vinca minor</w:t>
                  </w:r>
                  <w:r w:rsidRPr="00A83633">
                    <w:rPr>
                      <w:rFonts w:ascii="inherit" w:eastAsia="Times New Roman" w:hAnsi="inherit" w:cs="Times New Roman"/>
                      <w:sz w:val="24"/>
                      <w:szCs w:val="24"/>
                      <w:lang w:eastAsia="tr-TR"/>
                    </w:rPr>
                    <w:t> L.</w:t>
                  </w:r>
                </w:p>
              </w:tc>
            </w:tr>
          </w:tbl>
          <w:p w14:paraId="32728C49"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CD2FFEA" w14:textId="77777777" w:rsidTr="007C5C5F">
              <w:tc>
                <w:tcPr>
                  <w:tcW w:w="9072" w:type="dxa"/>
                  <w:shd w:val="clear" w:color="auto" w:fill="auto"/>
                  <w:hideMark/>
                </w:tcPr>
                <w:p w14:paraId="6F7CABAD"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Vitis</w:t>
                  </w:r>
                  <w:r w:rsidRPr="00A83633">
                    <w:rPr>
                      <w:rFonts w:ascii="inherit" w:eastAsia="Times New Roman" w:hAnsi="inherit" w:cs="Times New Roman"/>
                      <w:sz w:val="24"/>
                      <w:szCs w:val="24"/>
                      <w:lang w:eastAsia="tr-TR"/>
                    </w:rPr>
                    <w:t> L.</w:t>
                  </w:r>
                </w:p>
              </w:tc>
            </w:tr>
          </w:tbl>
          <w:p w14:paraId="65B0756B"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A6948E6" w14:textId="77777777" w:rsidTr="007C5C5F">
              <w:tc>
                <w:tcPr>
                  <w:tcW w:w="9072" w:type="dxa"/>
                  <w:shd w:val="clear" w:color="auto" w:fill="auto"/>
                  <w:hideMark/>
                </w:tcPr>
                <w:p w14:paraId="3D9579AA"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Westringia fruticosa</w:t>
                  </w:r>
                  <w:r w:rsidRPr="00A83633">
                    <w:rPr>
                      <w:rFonts w:ascii="inherit" w:eastAsia="Times New Roman" w:hAnsi="inherit" w:cs="Times New Roman"/>
                      <w:sz w:val="24"/>
                      <w:szCs w:val="24"/>
                      <w:lang w:eastAsia="tr-TR"/>
                    </w:rPr>
                    <w:t> (Willd.) Druce</w:t>
                  </w:r>
                </w:p>
              </w:tc>
            </w:tr>
          </w:tbl>
          <w:p w14:paraId="241E66BD"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A3F6F65" w14:textId="77777777" w:rsidTr="007C5C5F">
              <w:tc>
                <w:tcPr>
                  <w:tcW w:w="9072" w:type="dxa"/>
                  <w:shd w:val="clear" w:color="auto" w:fill="auto"/>
                  <w:hideMark/>
                </w:tcPr>
                <w:p w14:paraId="3D58299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Westringia glabra</w:t>
                  </w:r>
                  <w:r w:rsidRPr="00A83633">
                    <w:rPr>
                      <w:rFonts w:ascii="inherit" w:eastAsia="Times New Roman" w:hAnsi="inherit" w:cs="Times New Roman"/>
                      <w:sz w:val="24"/>
                      <w:szCs w:val="24"/>
                      <w:lang w:eastAsia="tr-TR"/>
                    </w:rPr>
                    <w:t> R.Br.</w:t>
                  </w:r>
                </w:p>
              </w:tc>
            </w:tr>
          </w:tbl>
          <w:p w14:paraId="6EA18015"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AEA4FC0" w14:textId="77777777" w:rsidTr="007C5C5F">
              <w:tc>
                <w:tcPr>
                  <w:tcW w:w="9072" w:type="dxa"/>
                  <w:shd w:val="clear" w:color="auto" w:fill="auto"/>
                  <w:hideMark/>
                </w:tcPr>
                <w:p w14:paraId="44BB925A" w14:textId="10F0AE9D" w:rsidR="007516AB" w:rsidRPr="00A83633" w:rsidRDefault="00E42A95" w:rsidP="007516A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sz w:val="24"/>
                      <w:szCs w:val="24"/>
                      <w:lang w:eastAsia="tr-TR"/>
                    </w:rPr>
                    <w:t>Xanthium strumarium</w:t>
                  </w:r>
                  <w:r w:rsidRPr="00A83633">
                    <w:rPr>
                      <w:rFonts w:ascii="inherit" w:eastAsia="Times New Roman" w:hAnsi="inherit" w:cs="Times New Roman"/>
                      <w:sz w:val="24"/>
                      <w:szCs w:val="24"/>
                      <w:lang w:eastAsia="tr-TR"/>
                    </w:rPr>
                    <w:t xml:space="preserve"> L.</w:t>
                  </w:r>
                  <w:r w:rsidR="000C78EB" w:rsidRPr="00A83633">
                    <w:rPr>
                      <w:i/>
                      <w:sz w:val="20"/>
                      <w:szCs w:val="20"/>
                    </w:rPr>
                    <w:t xml:space="preserve"> </w:t>
                  </w:r>
                  <w:r w:rsidR="004B0852" w:rsidRPr="00A83633">
                    <w:rPr>
                      <w:i/>
                      <w:sz w:val="20"/>
                      <w:szCs w:val="20"/>
                    </w:rPr>
                    <w:t xml:space="preserve"> </w:t>
                  </w:r>
                  <w:r w:rsidR="000C78EB" w:rsidRPr="00A83633">
                    <w:rPr>
                      <w:rFonts w:ascii="Times New Roman" w:hAnsi="Times New Roman" w:cs="Times New Roman"/>
                      <w:sz w:val="24"/>
                      <w:szCs w:val="24"/>
                    </w:rPr>
                    <w:t>tohum hariç dikim amaçlı bitkileri</w:t>
                  </w:r>
                </w:p>
              </w:tc>
            </w:tr>
          </w:tbl>
          <w:p w14:paraId="318BE9C5" w14:textId="4B5DC2A0" w:rsidR="00E42A95" w:rsidRPr="00A83633" w:rsidRDefault="00E42A95" w:rsidP="007516AB">
            <w:pPr>
              <w:shd w:val="clear" w:color="auto" w:fill="FFFFFF"/>
              <w:spacing w:after="120"/>
              <w:jc w:val="both"/>
              <w:rPr>
                <w:rFonts w:ascii="inherit" w:eastAsia="Times New Roman" w:hAnsi="inherit" w:cs="Times New Roman"/>
                <w:vanish/>
                <w:sz w:val="24"/>
                <w:szCs w:val="24"/>
                <w:lang w:eastAsia="tr-TR"/>
              </w:rPr>
            </w:pPr>
            <w:r w:rsidRPr="00A83633">
              <w:rPr>
                <w:rFonts w:ascii="inherit" w:eastAsia="Times New Roman" w:hAnsi="inherit" w:cs="Times New Roman"/>
                <w:b/>
                <w:bCs/>
                <w:sz w:val="24"/>
                <w:szCs w:val="24"/>
                <w:lang w:eastAsia="tr-TR"/>
              </w:rPr>
              <w:t> </w:t>
            </w:r>
          </w:p>
          <w:p w14:paraId="0C18F712" w14:textId="670049C4" w:rsidR="00493874" w:rsidRPr="00A83633" w:rsidRDefault="00493874" w:rsidP="005C2CD5">
            <w:pPr>
              <w:shd w:val="clear" w:color="auto" w:fill="FFFFFF"/>
              <w:rPr>
                <w:rFonts w:ascii="Times New Roman" w:hAnsi="Times New Roman" w:cs="Times New Roman"/>
                <w:i/>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14:paraId="34CB371F" w14:textId="77777777" w:rsidR="00493874" w:rsidRPr="00A83633" w:rsidRDefault="00493874">
            <w:pPr>
              <w:widowControl w:val="0"/>
              <w:kinsoku w:val="0"/>
              <w:overflowPunct w:val="0"/>
              <w:autoSpaceDE w:val="0"/>
              <w:autoSpaceDN w:val="0"/>
              <w:adjustRightInd w:val="0"/>
              <w:spacing w:line="242" w:lineRule="auto"/>
              <w:jc w:val="both"/>
              <w:rPr>
                <w:rFonts w:ascii="Times New Roman" w:hAnsi="Times New Roman" w:cs="Times New Roman"/>
                <w:i/>
                <w:sz w:val="24"/>
                <w:szCs w:val="24"/>
              </w:rPr>
            </w:pPr>
            <w:r w:rsidRPr="00A83633">
              <w:rPr>
                <w:rFonts w:ascii="Times New Roman" w:hAnsi="Times New Roman" w:cs="Times New Roman"/>
                <w:bCs/>
                <w:i/>
                <w:sz w:val="24"/>
                <w:szCs w:val="24"/>
              </w:rPr>
              <w:lastRenderedPageBreak/>
              <w:t xml:space="preserve">Xylella fastidiosa’nın </w:t>
            </w:r>
            <w:r w:rsidRPr="00A83633">
              <w:rPr>
                <w:rFonts w:ascii="Times New Roman" w:hAnsi="Times New Roman" w:cs="Times New Roman"/>
                <w:bCs/>
                <w:sz w:val="24"/>
                <w:szCs w:val="24"/>
              </w:rPr>
              <w:t>varlığı bilinen ülkelerin bulaşık üretim alanları</w:t>
            </w:r>
          </w:p>
        </w:tc>
      </w:tr>
    </w:tbl>
    <w:p w14:paraId="09D172C4" w14:textId="77777777" w:rsidR="00493874" w:rsidRPr="00A83633" w:rsidRDefault="00493874" w:rsidP="00493874">
      <w:pPr>
        <w:shd w:val="clear" w:color="auto" w:fill="FFFFFF"/>
        <w:spacing w:line="240" w:lineRule="exact"/>
        <w:rPr>
          <w:rFonts w:ascii="Times New Roman" w:hAnsi="Times New Roman" w:cs="Times New Roman"/>
          <w:b/>
          <w:bCs/>
          <w:sz w:val="24"/>
          <w:szCs w:val="24"/>
        </w:rPr>
      </w:pPr>
    </w:p>
    <w:p w14:paraId="66515936" w14:textId="77777777" w:rsidR="00306196" w:rsidRPr="00A83633" w:rsidRDefault="00306196" w:rsidP="00493874">
      <w:pPr>
        <w:shd w:val="clear" w:color="auto" w:fill="FFFFFF"/>
        <w:spacing w:line="240" w:lineRule="exact"/>
        <w:jc w:val="center"/>
        <w:rPr>
          <w:rFonts w:ascii="Times New Roman" w:hAnsi="Times New Roman" w:cs="Times New Roman"/>
          <w:b/>
          <w:bCs/>
          <w:sz w:val="24"/>
          <w:szCs w:val="24"/>
        </w:rPr>
      </w:pPr>
    </w:p>
    <w:p w14:paraId="59DD0D82" w14:textId="77777777" w:rsidR="00306196" w:rsidRPr="00A83633" w:rsidRDefault="00306196" w:rsidP="00493874">
      <w:pPr>
        <w:shd w:val="clear" w:color="auto" w:fill="FFFFFF"/>
        <w:spacing w:line="240" w:lineRule="exact"/>
        <w:jc w:val="center"/>
        <w:rPr>
          <w:rFonts w:ascii="Times New Roman" w:hAnsi="Times New Roman" w:cs="Times New Roman"/>
          <w:b/>
          <w:bCs/>
          <w:sz w:val="24"/>
          <w:szCs w:val="24"/>
        </w:rPr>
      </w:pPr>
    </w:p>
    <w:p w14:paraId="388E5D16" w14:textId="77777777" w:rsidR="00306196" w:rsidRPr="00A83633" w:rsidRDefault="00306196" w:rsidP="00493874">
      <w:pPr>
        <w:shd w:val="clear" w:color="auto" w:fill="FFFFFF"/>
        <w:spacing w:line="240" w:lineRule="exact"/>
        <w:jc w:val="center"/>
        <w:rPr>
          <w:rFonts w:ascii="Times New Roman" w:hAnsi="Times New Roman" w:cs="Times New Roman"/>
          <w:b/>
          <w:bCs/>
          <w:sz w:val="24"/>
          <w:szCs w:val="24"/>
        </w:rPr>
      </w:pPr>
    </w:p>
    <w:p w14:paraId="56C93645" w14:textId="77777777" w:rsidR="00A50EB5" w:rsidRPr="00A83633" w:rsidRDefault="00A50EB5" w:rsidP="00493874">
      <w:pPr>
        <w:shd w:val="clear" w:color="auto" w:fill="FFFFFF"/>
        <w:spacing w:line="240" w:lineRule="exact"/>
        <w:jc w:val="center"/>
        <w:rPr>
          <w:rFonts w:ascii="Times New Roman" w:hAnsi="Times New Roman" w:cs="Times New Roman"/>
          <w:b/>
          <w:bCs/>
          <w:sz w:val="24"/>
          <w:szCs w:val="24"/>
        </w:rPr>
        <w:sectPr w:rsidR="00A50EB5" w:rsidRPr="00A83633" w:rsidSect="00A656AB">
          <w:pgSz w:w="11906" w:h="16838"/>
          <w:pgMar w:top="992" w:right="849" w:bottom="425" w:left="851" w:header="709" w:footer="709" w:gutter="0"/>
          <w:cols w:space="708"/>
          <w:docGrid w:linePitch="360"/>
        </w:sectPr>
      </w:pPr>
    </w:p>
    <w:p w14:paraId="432C6C7F" w14:textId="46AF868A" w:rsidR="00493874" w:rsidRPr="00A83633" w:rsidRDefault="00493874" w:rsidP="00493874">
      <w:pPr>
        <w:shd w:val="clear" w:color="auto" w:fill="FFFFFF"/>
        <w:spacing w:line="240" w:lineRule="exact"/>
        <w:jc w:val="center"/>
        <w:rPr>
          <w:rFonts w:ascii="Times New Roman" w:hAnsi="Times New Roman" w:cs="Times New Roman"/>
          <w:b/>
          <w:bCs/>
          <w:sz w:val="24"/>
          <w:szCs w:val="24"/>
        </w:rPr>
      </w:pPr>
      <w:r w:rsidRPr="00A83633">
        <w:rPr>
          <w:rFonts w:ascii="Times New Roman" w:hAnsi="Times New Roman" w:cs="Times New Roman"/>
          <w:b/>
          <w:bCs/>
          <w:sz w:val="24"/>
          <w:szCs w:val="24"/>
        </w:rPr>
        <w:lastRenderedPageBreak/>
        <w:t>EK-4</w:t>
      </w:r>
    </w:p>
    <w:p w14:paraId="1A4B0CD2" w14:textId="77777777" w:rsidR="00493874" w:rsidRPr="00A83633" w:rsidRDefault="00493874" w:rsidP="00493874">
      <w:pPr>
        <w:pStyle w:val="AralkYok"/>
        <w:jc w:val="center"/>
        <w:rPr>
          <w:rFonts w:ascii="Times New Roman" w:hAnsi="Times New Roman" w:cs="Times New Roman"/>
          <w:b/>
          <w:bCs/>
          <w:sz w:val="24"/>
          <w:szCs w:val="24"/>
        </w:rPr>
      </w:pPr>
      <w:r w:rsidRPr="00A83633">
        <w:rPr>
          <w:rFonts w:ascii="Times New Roman" w:hAnsi="Times New Roman" w:cs="Times New Roman"/>
          <w:b/>
          <w:bCs/>
          <w:sz w:val="24"/>
          <w:szCs w:val="24"/>
        </w:rPr>
        <w:t>BİTKİ VE BİTKİSEL ÜRÜNLERİN İTHALATINDA İSTENEN ÖZEL ŞARTLAR</w:t>
      </w:r>
    </w:p>
    <w:p w14:paraId="0A79EF34" w14:textId="77777777" w:rsidR="00493874" w:rsidRPr="00A83633" w:rsidRDefault="00493874" w:rsidP="00493874">
      <w:pPr>
        <w:pStyle w:val="AralkYok"/>
        <w:rPr>
          <w:rFonts w:ascii="Times New Roman" w:hAnsi="Times New Roman" w:cs="Times New Roman"/>
          <w:b/>
          <w:bCs/>
          <w:sz w:val="24"/>
          <w:szCs w:val="24"/>
        </w:rPr>
      </w:pPr>
    </w:p>
    <w:tbl>
      <w:tblPr>
        <w:tblStyle w:val="TabloKlavuzu"/>
        <w:tblW w:w="5000" w:type="pct"/>
        <w:tblLayout w:type="fixed"/>
        <w:tblLook w:val="04A0" w:firstRow="1" w:lastRow="0" w:firstColumn="1" w:lastColumn="0" w:noHBand="0" w:noVBand="1"/>
      </w:tblPr>
      <w:tblGrid>
        <w:gridCol w:w="845"/>
        <w:gridCol w:w="5246"/>
        <w:gridCol w:w="4247"/>
        <w:gridCol w:w="5073"/>
      </w:tblGrid>
      <w:tr w:rsidR="00493874" w:rsidRPr="00A83633" w14:paraId="15C691E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2DA630E"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b/>
                <w:sz w:val="24"/>
                <w:szCs w:val="24"/>
              </w:rPr>
              <w:t>Sıra no:</w:t>
            </w:r>
          </w:p>
        </w:tc>
        <w:tc>
          <w:tcPr>
            <w:tcW w:w="1702" w:type="pct"/>
            <w:tcBorders>
              <w:top w:val="single" w:sz="4" w:space="0" w:color="auto"/>
              <w:left w:val="single" w:sz="4" w:space="0" w:color="auto"/>
              <w:bottom w:val="single" w:sz="4" w:space="0" w:color="auto"/>
              <w:right w:val="single" w:sz="4" w:space="0" w:color="auto"/>
            </w:tcBorders>
            <w:hideMark/>
          </w:tcPr>
          <w:p w14:paraId="0F16B64D"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b/>
                <w:sz w:val="24"/>
                <w:szCs w:val="24"/>
              </w:rPr>
              <w:t>Bitki bitkisel ürün ve diğer maddeler</w:t>
            </w:r>
          </w:p>
        </w:tc>
        <w:tc>
          <w:tcPr>
            <w:tcW w:w="1378" w:type="pct"/>
            <w:tcBorders>
              <w:top w:val="single" w:sz="4" w:space="0" w:color="auto"/>
              <w:left w:val="single" w:sz="4" w:space="0" w:color="auto"/>
              <w:bottom w:val="single" w:sz="4" w:space="0" w:color="auto"/>
              <w:right w:val="single" w:sz="4" w:space="0" w:color="auto"/>
            </w:tcBorders>
            <w:hideMark/>
          </w:tcPr>
          <w:p w14:paraId="755C73E0" w14:textId="25254398"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b/>
                <w:sz w:val="24"/>
                <w:szCs w:val="24"/>
              </w:rPr>
              <w:t>Menşe</w:t>
            </w:r>
            <w:r w:rsidR="004B6AEE">
              <w:rPr>
                <w:rFonts w:ascii="Times New Roman" w:hAnsi="Times New Roman" w:cs="Times New Roman"/>
                <w:b/>
                <w:sz w:val="24"/>
                <w:szCs w:val="24"/>
              </w:rPr>
              <w:t>i</w:t>
            </w:r>
          </w:p>
        </w:tc>
        <w:tc>
          <w:tcPr>
            <w:tcW w:w="1646" w:type="pct"/>
            <w:tcBorders>
              <w:top w:val="single" w:sz="4" w:space="0" w:color="auto"/>
              <w:left w:val="single" w:sz="4" w:space="0" w:color="auto"/>
              <w:bottom w:val="single" w:sz="4" w:space="0" w:color="auto"/>
              <w:right w:val="single" w:sz="4" w:space="0" w:color="auto"/>
            </w:tcBorders>
            <w:hideMark/>
          </w:tcPr>
          <w:p w14:paraId="76D6494A"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b/>
                <w:sz w:val="24"/>
                <w:szCs w:val="24"/>
              </w:rPr>
              <w:t>Özel şartlar</w:t>
            </w:r>
          </w:p>
        </w:tc>
      </w:tr>
      <w:tr w:rsidR="00493874" w:rsidRPr="00A83633" w14:paraId="4842BC9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DD7DB5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1.</w:t>
            </w:r>
          </w:p>
        </w:tc>
        <w:tc>
          <w:tcPr>
            <w:tcW w:w="1702" w:type="pct"/>
            <w:tcBorders>
              <w:top w:val="single" w:sz="4" w:space="0" w:color="auto"/>
              <w:left w:val="single" w:sz="4" w:space="0" w:color="auto"/>
              <w:bottom w:val="single" w:sz="4" w:space="0" w:color="auto"/>
              <w:right w:val="single" w:sz="4" w:space="0" w:color="auto"/>
            </w:tcBorders>
            <w:hideMark/>
          </w:tcPr>
          <w:p w14:paraId="5D05F6E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shd w:val="clear" w:color="auto" w:fill="FFFFFF"/>
              </w:rPr>
              <w:t>İn vitro bitkilerin steril ortamı hariç, bitkilerin canlılığını sürdürebilmeleri amaçlanan, bitkilerle birlikte bulunan veya bitkilerle ilişkili yetiştirme ortamı</w:t>
            </w:r>
          </w:p>
        </w:tc>
        <w:tc>
          <w:tcPr>
            <w:tcW w:w="1378" w:type="pct"/>
            <w:tcBorders>
              <w:top w:val="single" w:sz="4" w:space="0" w:color="auto"/>
              <w:left w:val="single" w:sz="4" w:space="0" w:color="auto"/>
              <w:bottom w:val="single" w:sz="4" w:space="0" w:color="auto"/>
              <w:right w:val="single" w:sz="4" w:space="0" w:color="auto"/>
            </w:tcBorders>
            <w:hideMark/>
          </w:tcPr>
          <w:p w14:paraId="48DD467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BE63C6B" w14:textId="77777777" w:rsidR="00493874" w:rsidRPr="00A83633" w:rsidRDefault="00493874">
            <w:pPr>
              <w:pStyle w:val="AralkYok"/>
              <w:jc w:val="both"/>
              <w:rPr>
                <w:rFonts w:ascii="Times New Roman" w:eastAsia="Times New Roman" w:hAnsi="Times New Roman" w:cs="Times New Roman"/>
                <w:sz w:val="24"/>
                <w:szCs w:val="24"/>
                <w:lang w:eastAsia="zh-CN"/>
              </w:rPr>
            </w:pPr>
            <w:r w:rsidRPr="00A83633">
              <w:rPr>
                <w:rFonts w:ascii="Times New Roman" w:eastAsia="Times New Roman" w:hAnsi="Times New Roman" w:cs="Times New Roman"/>
                <w:sz w:val="24"/>
                <w:szCs w:val="24"/>
                <w:lang w:eastAsia="zh-CN"/>
              </w:rPr>
              <w:t>a) Dikim anındaki yetiştirme ortamı;</w:t>
            </w:r>
          </w:p>
          <w:p w14:paraId="7AA8BD3E"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zh-CN"/>
              </w:rPr>
              <w:t>(i)</w:t>
            </w:r>
            <w:r w:rsidRPr="00A83633">
              <w:rPr>
                <w:rFonts w:ascii="Times New Roman" w:hAnsi="Times New Roman" w:cs="Times New Roman"/>
                <w:sz w:val="24"/>
                <w:szCs w:val="24"/>
                <w:lang w:eastAsia="zh-CN"/>
              </w:rPr>
              <w:t xml:space="preserve"> Toprak ve organik maddelerden ari olmalı</w:t>
            </w:r>
            <w:r w:rsidRPr="00A83633">
              <w:rPr>
                <w:rFonts w:ascii="Times New Roman" w:eastAsia="Times New Roman" w:hAnsi="Times New Roman" w:cs="Times New Roman"/>
                <w:sz w:val="24"/>
                <w:szCs w:val="24"/>
                <w:lang w:eastAsia="tr-TR"/>
              </w:rPr>
              <w:t xml:space="preserve"> ve daha önce bitki yetiştirmek için ya da herhangi bir tarımsal amaç için kullanılmamış olması,</w:t>
            </w:r>
          </w:p>
          <w:p w14:paraId="3670F4C7"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266B3682"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(ii) Yetiştirme ortamı tamamen turba veya fiber </w:t>
            </w:r>
            <w:r w:rsidRPr="00A83633">
              <w:rPr>
                <w:rFonts w:ascii="Times New Roman" w:eastAsia="Times New Roman" w:hAnsi="Times New Roman" w:cs="Times New Roman"/>
                <w:i/>
                <w:iCs/>
                <w:sz w:val="24"/>
                <w:szCs w:val="24"/>
                <w:lang w:eastAsia="tr-TR"/>
              </w:rPr>
              <w:t xml:space="preserve">Cocos nucifera </w:t>
            </w:r>
            <w:r w:rsidRPr="00A83633">
              <w:rPr>
                <w:rFonts w:ascii="Times New Roman" w:eastAsia="Times New Roman" w:hAnsi="Times New Roman" w:cs="Times New Roman"/>
                <w:iCs/>
                <w:sz w:val="24"/>
                <w:szCs w:val="24"/>
                <w:lang w:eastAsia="tr-TR"/>
              </w:rPr>
              <w:t>L.'den</w:t>
            </w:r>
            <w:r w:rsidRPr="00A83633">
              <w:rPr>
                <w:rFonts w:ascii="Times New Roman" w:eastAsia="Times New Roman" w:hAnsi="Times New Roman" w:cs="Times New Roman"/>
                <w:sz w:val="24"/>
                <w:szCs w:val="24"/>
                <w:lang w:eastAsia="tr-TR"/>
              </w:rPr>
              <w:t> oluşuyorsa ve daha önce bitki yetiştirmek için ya da herhangi bir tarımsal amaç için kullanılmamış olması,</w:t>
            </w:r>
          </w:p>
          <w:p w14:paraId="7A16E640"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5B8C1AF6"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sz w:val="24"/>
                <w:szCs w:val="24"/>
                <w:lang w:eastAsia="zh-CN"/>
              </w:rPr>
              <w:t>(ii) Böcekler ve zararlı nematodlardan ari bulunduğu ve diğer zararlı organizmalardan ari olmasını sağlamak için uygun bir incelemeye veya ısı muamelesine veya fümigasyon işlemine tabi tutulmuş olması</w:t>
            </w:r>
            <w:r w:rsidRPr="00A83633">
              <w:rPr>
                <w:rFonts w:ascii="Times New Roman" w:eastAsia="Times New Roman" w:hAnsi="Times New Roman" w:cs="Times New Roman"/>
                <w:sz w:val="24"/>
                <w:szCs w:val="24"/>
                <w:lang w:eastAsia="tr-TR"/>
              </w:rPr>
              <w:t>,</w:t>
            </w:r>
          </w:p>
          <w:p w14:paraId="28F336FF" w14:textId="77777777" w:rsidR="00493874" w:rsidRPr="00A83633" w:rsidRDefault="00493874">
            <w:pPr>
              <w:pStyle w:val="AralkYok"/>
              <w:jc w:val="both"/>
              <w:rPr>
                <w:rFonts w:ascii="Times New Roman" w:eastAsia="Times New Roman" w:hAnsi="Times New Roman" w:cs="Times New Roman"/>
                <w:sz w:val="24"/>
                <w:szCs w:val="24"/>
                <w:lang w:eastAsia="zh-CN"/>
              </w:rPr>
            </w:pPr>
            <w:r w:rsidRPr="00A83633">
              <w:rPr>
                <w:rFonts w:ascii="Times New Roman" w:eastAsia="Times New Roman" w:hAnsi="Times New Roman" w:cs="Times New Roman"/>
                <w:sz w:val="24"/>
                <w:szCs w:val="24"/>
                <w:lang w:eastAsia="tr-TR"/>
              </w:rPr>
              <w:t>ve</w:t>
            </w:r>
          </w:p>
          <w:p w14:paraId="15919022" w14:textId="77777777" w:rsidR="00493874" w:rsidRPr="00A83633" w:rsidRDefault="00493874">
            <w:pPr>
              <w:pStyle w:val="AralkYok"/>
              <w:jc w:val="both"/>
              <w:rPr>
                <w:rFonts w:ascii="Times New Roman" w:eastAsia="Times New Roman" w:hAnsi="Times New Roman" w:cs="Times New Roman"/>
                <w:sz w:val="24"/>
                <w:szCs w:val="24"/>
                <w:lang w:eastAsia="zh-CN"/>
              </w:rPr>
            </w:pPr>
            <w:r w:rsidRPr="00A83633">
              <w:rPr>
                <w:rFonts w:ascii="Times New Roman" w:eastAsia="Times New Roman" w:hAnsi="Times New Roman" w:cs="Times New Roman"/>
                <w:sz w:val="24"/>
                <w:szCs w:val="24"/>
                <w:lang w:eastAsia="tr-TR"/>
              </w:rPr>
              <w:t>Yukarıdaki durumların hepsinde, zararlı organizmalardan korumak için uygun koşullar altında saklanmış ve muhafaza edilmiş olması.</w:t>
            </w:r>
          </w:p>
          <w:p w14:paraId="0C53245F" w14:textId="77777777" w:rsidR="00493874" w:rsidRPr="00A83633" w:rsidRDefault="00493874">
            <w:pPr>
              <w:pStyle w:val="AralkYok"/>
              <w:jc w:val="both"/>
              <w:rPr>
                <w:rFonts w:ascii="Times New Roman" w:hAnsi="Times New Roman" w:cs="Times New Roman"/>
                <w:sz w:val="24"/>
                <w:szCs w:val="24"/>
                <w:lang w:eastAsia="zh-CN"/>
              </w:rPr>
            </w:pPr>
            <w:r w:rsidRPr="00A83633">
              <w:rPr>
                <w:rFonts w:ascii="Times New Roman" w:hAnsi="Times New Roman" w:cs="Times New Roman"/>
                <w:sz w:val="24"/>
                <w:szCs w:val="24"/>
                <w:lang w:eastAsia="zh-CN"/>
              </w:rPr>
              <w:t xml:space="preserve">b) Dikimden itibaren; </w:t>
            </w:r>
          </w:p>
          <w:p w14:paraId="6CA716F1" w14:textId="77777777" w:rsidR="00493874" w:rsidRPr="00A83633" w:rsidRDefault="00493874">
            <w:pPr>
              <w:pStyle w:val="AralkYok"/>
              <w:jc w:val="both"/>
              <w:rPr>
                <w:rFonts w:ascii="Times New Roman" w:hAnsi="Times New Roman" w:cs="Times New Roman"/>
                <w:sz w:val="24"/>
                <w:szCs w:val="24"/>
                <w:lang w:eastAsia="zh-CN"/>
              </w:rPr>
            </w:pPr>
            <w:r w:rsidRPr="00A83633">
              <w:rPr>
                <w:rFonts w:ascii="Times New Roman" w:hAnsi="Times New Roman" w:cs="Times New Roman"/>
                <w:sz w:val="24"/>
                <w:szCs w:val="24"/>
                <w:lang w:eastAsia="zh-CN"/>
              </w:rPr>
              <w:t>(i) Yetiştirme ortamının zararlı organizmalardan ari olmasını sağlamak için aşağıda belirtilen önlemlerin alınmış olması,</w:t>
            </w:r>
          </w:p>
          <w:p w14:paraId="612811DC" w14:textId="77777777" w:rsidR="00493874" w:rsidRPr="00A83633" w:rsidRDefault="00493874">
            <w:pPr>
              <w:pStyle w:val="AralkYok"/>
              <w:jc w:val="both"/>
              <w:rPr>
                <w:rFonts w:ascii="Times New Roman" w:eastAsia="Times New Roman" w:hAnsi="Times New Roman" w:cs="Times New Roman"/>
                <w:sz w:val="24"/>
                <w:szCs w:val="24"/>
                <w:lang w:eastAsia="zh-CN"/>
              </w:rPr>
            </w:pPr>
            <w:r w:rsidRPr="00A83633">
              <w:rPr>
                <w:rFonts w:ascii="Times New Roman" w:hAnsi="Times New Roman" w:cs="Times New Roman"/>
                <w:sz w:val="24"/>
                <w:szCs w:val="24"/>
                <w:lang w:eastAsia="zh-CN"/>
              </w:rPr>
              <w:t>–</w:t>
            </w:r>
            <w:r w:rsidRPr="00A83633">
              <w:rPr>
                <w:rFonts w:ascii="Times New Roman" w:eastAsia="Times New Roman" w:hAnsi="Times New Roman" w:cs="Times New Roman"/>
                <w:sz w:val="24"/>
                <w:szCs w:val="24"/>
                <w:lang w:eastAsia="tr-TR"/>
              </w:rPr>
              <w:t>Yetiştirme ortamının topraktan ve diğer olası kirlilik kaynaklarından fiziksel izolasyonun sağlanması,</w:t>
            </w:r>
          </w:p>
          <w:p w14:paraId="59421DEE"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–Hijyen önlemleri alınmış olması,</w:t>
            </w:r>
          </w:p>
          <w:p w14:paraId="58831AB6"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–Zararlı organizmalardan arındırılmış su kullanılması,</w:t>
            </w:r>
          </w:p>
          <w:p w14:paraId="38A49D7F" w14:textId="77777777" w:rsidR="00493874" w:rsidRPr="00A83633" w:rsidRDefault="00493874">
            <w:pPr>
              <w:pStyle w:val="AralkYok"/>
              <w:jc w:val="both"/>
              <w:rPr>
                <w:rFonts w:ascii="Times New Roman" w:hAnsi="Times New Roman" w:cs="Times New Roman"/>
                <w:sz w:val="24"/>
                <w:szCs w:val="24"/>
                <w:lang w:eastAsia="zh-CN"/>
              </w:rPr>
            </w:pPr>
            <w:r w:rsidRPr="00A83633">
              <w:rPr>
                <w:rFonts w:ascii="Times New Roman" w:hAnsi="Times New Roman" w:cs="Times New Roman"/>
                <w:sz w:val="24"/>
                <w:szCs w:val="24"/>
                <w:lang w:eastAsia="zh-CN"/>
              </w:rPr>
              <w:t>veya</w:t>
            </w:r>
          </w:p>
          <w:p w14:paraId="1E3AE1C3" w14:textId="77777777" w:rsidR="00493874" w:rsidRPr="00A83633" w:rsidRDefault="00493874">
            <w:pPr>
              <w:pStyle w:val="AralkYok"/>
              <w:jc w:val="both"/>
              <w:rPr>
                <w:rFonts w:ascii="Times New Roman" w:hAnsi="Times New Roman" w:cs="Times New Roman"/>
                <w:sz w:val="24"/>
                <w:szCs w:val="24"/>
                <w:lang w:eastAsia="zh-CN"/>
              </w:rPr>
            </w:pPr>
            <w:r w:rsidRPr="00A83633">
              <w:rPr>
                <w:rFonts w:ascii="Times New Roman" w:hAnsi="Times New Roman" w:cs="Times New Roman"/>
                <w:sz w:val="24"/>
                <w:szCs w:val="24"/>
                <w:lang w:eastAsia="zh-CN"/>
              </w:rPr>
              <w:lastRenderedPageBreak/>
              <w:t xml:space="preserve">(ii) Sevkiyattan önceki iki haftalık süre içerisinde bitkilerin taşınmaları süresince canlılıklarını sürdürebilmeleri için gerekli olan en az miktarda yetiştirme ortamı kalacak şekilde silkelendiği; bitkiler tekrar dikilmiş ise, bu amaç için kullanılan yetiştirme ortamının (a) bendinde belirtilen yükümlülükleri yerine getirdiği, </w:t>
            </w:r>
          </w:p>
          <w:p w14:paraId="53F3BA66" w14:textId="77777777" w:rsidR="00493874" w:rsidRPr="00A83633" w:rsidRDefault="00493874">
            <w:pPr>
              <w:pStyle w:val="AralkYok"/>
              <w:jc w:val="both"/>
              <w:rPr>
                <w:rFonts w:ascii="Times New Roman" w:eastAsia="Times New Roman" w:hAnsi="Times New Roman" w:cs="Times New Roman"/>
                <w:sz w:val="24"/>
                <w:szCs w:val="24"/>
                <w:lang w:eastAsia="zh-CN"/>
              </w:rPr>
            </w:pPr>
            <w:r w:rsidRPr="00A83633">
              <w:rPr>
                <w:rFonts w:ascii="Times New Roman" w:hAnsi="Times New Roman" w:cs="Times New Roman"/>
                <w:sz w:val="24"/>
                <w:szCs w:val="24"/>
                <w:lang w:eastAsia="zh-CN"/>
              </w:rPr>
              <w:t>Bitki Sağlık Sertifikasında belirtilmelidir.</w:t>
            </w:r>
          </w:p>
        </w:tc>
      </w:tr>
      <w:tr w:rsidR="00493874" w:rsidRPr="00A83633" w14:paraId="1B9D1F2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9A31284" w14:textId="39E63101"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lastRenderedPageBreak/>
              <w:t>2</w:t>
            </w:r>
            <w:r w:rsidR="00493874" w:rsidRPr="00A83633">
              <w:rPr>
                <w:rFonts w:ascii="Times New Roman" w:hAnsi="Times New Roman" w:cs="Times New Roman"/>
                <w:bCs/>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300A424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shd w:val="clear" w:color="auto" w:fill="FFFFFF"/>
              </w:rPr>
              <w:t>Tarım veya ormancılıkta kullanılan makine ve araçlar</w:t>
            </w:r>
          </w:p>
        </w:tc>
        <w:tc>
          <w:tcPr>
            <w:tcW w:w="1378" w:type="pct"/>
            <w:tcBorders>
              <w:top w:val="single" w:sz="4" w:space="0" w:color="auto"/>
              <w:left w:val="single" w:sz="4" w:space="0" w:color="auto"/>
              <w:bottom w:val="single" w:sz="4" w:space="0" w:color="auto"/>
              <w:right w:val="single" w:sz="4" w:space="0" w:color="auto"/>
            </w:tcBorders>
            <w:hideMark/>
          </w:tcPr>
          <w:p w14:paraId="149D35A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E1EE575"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 xml:space="preserve">Makinelerin veya araçların dezenfekte edildiği, toprak ve bitki kalıntılarından arındırıldığı, </w:t>
            </w:r>
          </w:p>
          <w:p w14:paraId="3255AB6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shd w:val="clear" w:color="auto" w:fill="FFFFFF"/>
              </w:rPr>
              <w:t>Bitki Sağlık Sertifikasında belirtilmelidir.</w:t>
            </w:r>
          </w:p>
        </w:tc>
      </w:tr>
      <w:tr w:rsidR="00493874" w:rsidRPr="00A83633" w14:paraId="43509D0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5BFFBDE" w14:textId="3F51855D"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3</w:t>
            </w:r>
            <w:r w:rsidR="00493874" w:rsidRPr="00A83633">
              <w:rPr>
                <w:rFonts w:ascii="Times New Roman" w:hAnsi="Times New Roman" w:cs="Times New Roman"/>
                <w:bCs/>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612E6D6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Soğanlar, yumrular, rizomlar, tohumlar, soğansılar</w:t>
            </w:r>
            <w:r w:rsidRPr="00A83633">
              <w:rPr>
                <w:rFonts w:ascii="Times New Roman" w:hAnsi="Times New Roman" w:cs="Times New Roman"/>
                <w:sz w:val="24"/>
                <w:szCs w:val="24"/>
                <w:shd w:val="clear" w:color="auto" w:fill="FFFFFF"/>
              </w:rPr>
              <w:t xml:space="preserve"> ve doku kültüründeki bitkiler hariç dikim amaçlı bitkiler</w:t>
            </w:r>
          </w:p>
        </w:tc>
        <w:tc>
          <w:tcPr>
            <w:tcW w:w="1378" w:type="pct"/>
            <w:tcBorders>
              <w:top w:val="single" w:sz="4" w:space="0" w:color="auto"/>
              <w:left w:val="single" w:sz="4" w:space="0" w:color="auto"/>
              <w:bottom w:val="single" w:sz="4" w:space="0" w:color="auto"/>
              <w:right w:val="single" w:sz="4" w:space="0" w:color="auto"/>
            </w:tcBorders>
            <w:hideMark/>
          </w:tcPr>
          <w:p w14:paraId="4D280F1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4D6C251" w14:textId="77777777" w:rsidR="00493874" w:rsidRPr="00A83633" w:rsidRDefault="00493874">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Bitkilerin:</w:t>
            </w:r>
          </w:p>
          <w:p w14:paraId="0DE94750" w14:textId="2A32990A" w:rsidR="00493874" w:rsidRPr="00A83633" w:rsidRDefault="00493874">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a)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ülkenin Ulusal Bitki Koruma Organizasyonu tarafından tescil ve denetime tabi tutulan fidanlıklarda yetiştirilmiş olduğu,</w:t>
            </w:r>
          </w:p>
          <w:p w14:paraId="49619025" w14:textId="77777777" w:rsidR="00493874" w:rsidRPr="00A83633" w:rsidRDefault="00493874">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w:t>
            </w:r>
          </w:p>
          <w:p w14:paraId="3EE3AB3E"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lang w:eastAsia="tr-TR"/>
              </w:rPr>
              <w:t>b)</w:t>
            </w:r>
            <w:r w:rsidRPr="00A83633">
              <w:rPr>
                <w:rFonts w:ascii="Times New Roman" w:hAnsi="Times New Roman" w:cs="Times New Roman"/>
                <w:sz w:val="24"/>
                <w:szCs w:val="24"/>
                <w:shd w:val="clear" w:color="auto" w:fill="FFFFFF"/>
              </w:rPr>
              <w:t xml:space="preserve"> Uygun zamanlarda ve ihracattan önce denetlendiği,</w:t>
            </w:r>
          </w:p>
          <w:p w14:paraId="3F2D2E28" w14:textId="77777777" w:rsidR="00493874" w:rsidRPr="00A83633" w:rsidRDefault="00493874">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zh-CN"/>
              </w:rPr>
              <w:t>Bitki Sağlık Sertifikasında belirtilmelidir.</w:t>
            </w:r>
          </w:p>
        </w:tc>
      </w:tr>
      <w:tr w:rsidR="00493874" w:rsidRPr="00A83633" w14:paraId="68326EA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6A60AD7" w14:textId="70EA00BA"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4</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AFA8B0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Köklü, dikili veya dikim amaçlı, açık alanda yetiştirilmiş bitkiler</w:t>
            </w:r>
          </w:p>
        </w:tc>
        <w:tc>
          <w:tcPr>
            <w:tcW w:w="1378" w:type="pct"/>
            <w:tcBorders>
              <w:top w:val="single" w:sz="4" w:space="0" w:color="auto"/>
              <w:left w:val="single" w:sz="4" w:space="0" w:color="auto"/>
              <w:bottom w:val="single" w:sz="4" w:space="0" w:color="auto"/>
              <w:right w:val="single" w:sz="4" w:space="0" w:color="auto"/>
            </w:tcBorders>
            <w:hideMark/>
          </w:tcPr>
          <w:p w14:paraId="68B4A33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74E5A794"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iCs/>
                <w:sz w:val="24"/>
                <w:szCs w:val="24"/>
              </w:rPr>
              <w:t>Bitkilerin:</w:t>
            </w:r>
          </w:p>
          <w:p w14:paraId="295AC09E"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Üretim yerinin </w:t>
            </w:r>
            <w:r w:rsidRPr="00A83633">
              <w:rPr>
                <w:rFonts w:ascii="Times New Roman" w:hAnsi="Times New Roman" w:cs="Times New Roman"/>
                <w:i/>
                <w:iCs/>
                <w:sz w:val="24"/>
                <w:szCs w:val="24"/>
                <w:lang w:eastAsia="en-GB"/>
              </w:rPr>
              <w:t xml:space="preserve">Clavibacter sepedonicus </w:t>
            </w:r>
            <w:r w:rsidRPr="00A83633">
              <w:rPr>
                <w:rFonts w:ascii="Times New Roman" w:hAnsi="Times New Roman" w:cs="Times New Roman"/>
                <w:sz w:val="24"/>
                <w:szCs w:val="24"/>
                <w:lang w:eastAsia="en-GB"/>
              </w:rPr>
              <w:t xml:space="preserve">ve </w:t>
            </w:r>
            <w:r w:rsidRPr="00A83633">
              <w:rPr>
                <w:rFonts w:ascii="Times New Roman" w:hAnsi="Times New Roman" w:cs="Times New Roman"/>
                <w:i/>
                <w:iCs/>
                <w:sz w:val="24"/>
                <w:szCs w:val="24"/>
                <w:lang w:eastAsia="en-GB"/>
              </w:rPr>
              <w:t>Synchytrium endobioticum</w:t>
            </w:r>
            <w:r w:rsidRPr="00A83633">
              <w:rPr>
                <w:rFonts w:ascii="Times New Roman" w:hAnsi="Times New Roman" w:cs="Times New Roman"/>
                <w:sz w:val="24"/>
                <w:szCs w:val="24"/>
                <w:lang w:eastAsia="en-GB"/>
              </w:rPr>
              <w:t xml:space="preserve">’dan ari olduğu, </w:t>
            </w:r>
          </w:p>
          <w:p w14:paraId="199C3DF3"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ve </w:t>
            </w:r>
          </w:p>
          <w:p w14:paraId="1A0150DF" w14:textId="40CCB5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Cs/>
                <w:sz w:val="24"/>
                <w:szCs w:val="24"/>
              </w:rPr>
              <w:t xml:space="preserve">b) </w:t>
            </w:r>
            <w:r w:rsidRPr="00A83633">
              <w:rPr>
                <w:rFonts w:ascii="Times New Roman" w:hAnsi="Times New Roman" w:cs="Times New Roman"/>
                <w:i/>
                <w:iCs/>
                <w:sz w:val="24"/>
                <w:szCs w:val="24"/>
              </w:rPr>
              <w:t>Globodera pallida</w:t>
            </w:r>
            <w:r w:rsidRPr="00A83633">
              <w:rPr>
                <w:rFonts w:ascii="Times New Roman" w:hAnsi="Times New Roman" w:cs="Times New Roman"/>
                <w:sz w:val="24"/>
                <w:szCs w:val="24"/>
              </w:rPr>
              <w:t xml:space="preserve"> ve </w:t>
            </w:r>
            <w:r w:rsidR="00AF6A14" w:rsidRPr="00A83633">
              <w:rPr>
                <w:rFonts w:ascii="Times New Roman" w:hAnsi="Times New Roman" w:cs="Times New Roman"/>
                <w:i/>
                <w:iCs/>
                <w:sz w:val="24"/>
                <w:szCs w:val="24"/>
              </w:rPr>
              <w:t>Globodera</w:t>
            </w:r>
            <w:r w:rsidRPr="00A83633">
              <w:rPr>
                <w:rFonts w:ascii="Times New Roman" w:hAnsi="Times New Roman" w:cs="Times New Roman"/>
                <w:i/>
                <w:iCs/>
                <w:sz w:val="24"/>
                <w:szCs w:val="24"/>
              </w:rPr>
              <w:t xml:space="preserve"> rostochiensis</w:t>
            </w:r>
            <w:r w:rsidRPr="00A83633">
              <w:rPr>
                <w:rFonts w:ascii="Times New Roman" w:hAnsi="Times New Roman" w:cs="Times New Roman"/>
                <w:sz w:val="24"/>
                <w:szCs w:val="24"/>
              </w:rPr>
              <w:t>’den ari olduğu bilinen bir üretim yeri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p>
          <w:p w14:paraId="3F883A5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4693823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1CBB0BE" w14:textId="313E1556"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5</w:t>
            </w:r>
            <w:r w:rsidR="00493874" w:rsidRPr="00A83633">
              <w:rPr>
                <w:rFonts w:ascii="Times New Roman" w:hAnsi="Times New Roman" w:cs="Times New Roman"/>
                <w:bCs/>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E484C1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Soğanlar, yumrular, rizomlar, tohumlar, soğansılar</w:t>
            </w:r>
            <w:r w:rsidRPr="00A83633">
              <w:rPr>
                <w:rFonts w:ascii="Times New Roman" w:hAnsi="Times New Roman" w:cs="Times New Roman"/>
                <w:sz w:val="24"/>
                <w:szCs w:val="24"/>
                <w:shd w:val="clear" w:color="auto" w:fill="FFFFFF"/>
              </w:rPr>
              <w:t xml:space="preserve"> ve doku kültüründeki bitkiler hariç dikim amaçlı bitkiler</w:t>
            </w:r>
          </w:p>
        </w:tc>
        <w:tc>
          <w:tcPr>
            <w:tcW w:w="1378" w:type="pct"/>
            <w:tcBorders>
              <w:top w:val="single" w:sz="4" w:space="0" w:color="auto"/>
              <w:left w:val="single" w:sz="4" w:space="0" w:color="auto"/>
              <w:bottom w:val="single" w:sz="4" w:space="0" w:color="auto"/>
              <w:right w:val="single" w:sz="4" w:space="0" w:color="auto"/>
            </w:tcBorders>
            <w:hideMark/>
          </w:tcPr>
          <w:p w14:paraId="269B7A3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5ABD5B0"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Bitkilerin fidanlıklarda yetiştirildiği, </w:t>
            </w:r>
          </w:p>
          <w:p w14:paraId="1C318EA4"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3439EAEB" w14:textId="64503D9D"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İhracatçı ülkedeki ulusal bitki koruma servisi tarafından, </w:t>
            </w:r>
            <w:r w:rsidR="009D7737">
              <w:rPr>
                <w:rFonts w:ascii="Times New Roman" w:hAnsi="Times New Roman" w:cs="Times New Roman"/>
                <w:sz w:val="24"/>
                <w:szCs w:val="24"/>
                <w:lang w:eastAsia="en-GB"/>
              </w:rPr>
              <w:t>i</w:t>
            </w:r>
            <w:r w:rsidRPr="00A83633">
              <w:rPr>
                <w:rFonts w:ascii="Times New Roman" w:hAnsi="Times New Roman" w:cs="Times New Roman"/>
                <w:sz w:val="24"/>
                <w:szCs w:val="24"/>
                <w:lang w:eastAsia="en-GB"/>
              </w:rPr>
              <w:t xml:space="preserve">lgili ISPM’e göre </w:t>
            </w:r>
            <w:r w:rsidRPr="00A83633">
              <w:rPr>
                <w:rFonts w:ascii="Times New Roman" w:hAnsi="Times New Roman" w:cs="Times New Roman"/>
                <w:i/>
                <w:iCs/>
                <w:sz w:val="24"/>
                <w:szCs w:val="24"/>
                <w:lang w:eastAsia="en-GB"/>
              </w:rPr>
              <w:t>Thrips palmi</w:t>
            </w:r>
            <w:r w:rsidRPr="00A83633">
              <w:rPr>
                <w:rFonts w:ascii="Times New Roman" w:hAnsi="Times New Roman" w:cs="Times New Roman"/>
                <w:sz w:val="24"/>
                <w:szCs w:val="24"/>
                <w:lang w:eastAsia="en-GB"/>
              </w:rPr>
              <w:t>’den ari olarak oluşturulan bir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2CF5FBD5"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73CAF8A3" w14:textId="3F9172FA"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 xml:space="preserve">ülkedeki ulusal bitki koruma servisi tarafından, ilgili ISPM’e göre, </w:t>
            </w:r>
            <w:r w:rsidR="00AF6A14" w:rsidRPr="00A83633">
              <w:rPr>
                <w:rFonts w:ascii="Times New Roman" w:hAnsi="Times New Roman" w:cs="Times New Roman"/>
                <w:i/>
                <w:iCs/>
                <w:sz w:val="24"/>
                <w:szCs w:val="24"/>
                <w:lang w:eastAsia="en-GB"/>
              </w:rPr>
              <w:t>Thrips</w:t>
            </w:r>
            <w:r w:rsidRPr="00A83633">
              <w:rPr>
                <w:rFonts w:ascii="Times New Roman" w:hAnsi="Times New Roman" w:cs="Times New Roman"/>
                <w:i/>
                <w:iCs/>
                <w:sz w:val="24"/>
                <w:szCs w:val="24"/>
                <w:lang w:eastAsia="en-GB"/>
              </w:rPr>
              <w:t xml:space="preserve"> palmi’</w:t>
            </w:r>
            <w:r w:rsidRPr="00A83633">
              <w:rPr>
                <w:rFonts w:ascii="Times New Roman" w:hAnsi="Times New Roman" w:cs="Times New Roman"/>
                <w:sz w:val="24"/>
                <w:szCs w:val="24"/>
                <w:lang w:eastAsia="en-GB"/>
              </w:rPr>
              <w:t xml:space="preserve">den ari olarak oluşturulan ve ihracattan önceki üç ay </w:t>
            </w:r>
            <w:r w:rsidRPr="00A83633">
              <w:rPr>
                <w:rFonts w:ascii="Times New Roman" w:hAnsi="Times New Roman" w:cs="Times New Roman"/>
                <w:sz w:val="24"/>
                <w:szCs w:val="24"/>
                <w:lang w:eastAsia="en-GB"/>
              </w:rPr>
              <w:lastRenderedPageBreak/>
              <w:t xml:space="preserve">süresince yapılan resmi kontrollerde, </w:t>
            </w:r>
            <w:r w:rsidR="00AF6A14" w:rsidRPr="00A83633">
              <w:rPr>
                <w:rFonts w:ascii="Times New Roman" w:hAnsi="Times New Roman" w:cs="Times New Roman"/>
                <w:i/>
                <w:iCs/>
                <w:sz w:val="24"/>
                <w:szCs w:val="24"/>
                <w:lang w:eastAsia="en-GB"/>
              </w:rPr>
              <w:t>Thrips</w:t>
            </w:r>
            <w:r w:rsidRPr="00A83633">
              <w:rPr>
                <w:rFonts w:ascii="Times New Roman" w:hAnsi="Times New Roman" w:cs="Times New Roman"/>
                <w:i/>
                <w:iCs/>
                <w:sz w:val="24"/>
                <w:szCs w:val="24"/>
                <w:lang w:eastAsia="en-GB"/>
              </w:rPr>
              <w:t xml:space="preserve"> Palmi</w:t>
            </w:r>
            <w:r w:rsidRPr="00A83633">
              <w:rPr>
                <w:rFonts w:ascii="Times New Roman" w:hAnsi="Times New Roman" w:cs="Times New Roman"/>
                <w:sz w:val="24"/>
                <w:szCs w:val="24"/>
                <w:lang w:eastAsia="en-GB"/>
              </w:rPr>
              <w:t>’den ari olarak bildirilen bir üretim yeri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4CB17263"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4E7E0C77" w14:textId="2F585AC1"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c) İhracattan hemen önce,</w:t>
            </w:r>
            <w:r w:rsidRPr="00A83633">
              <w:rPr>
                <w:rFonts w:ascii="Times New Roman" w:hAnsi="Times New Roman" w:cs="Times New Roman"/>
                <w:i/>
                <w:iCs/>
                <w:sz w:val="24"/>
                <w:szCs w:val="24"/>
                <w:lang w:eastAsia="en-GB"/>
              </w:rPr>
              <w:t xml:space="preserve"> </w:t>
            </w:r>
            <w:r w:rsidR="00AF6A14" w:rsidRPr="00A83633">
              <w:rPr>
                <w:rFonts w:ascii="Times New Roman" w:hAnsi="Times New Roman" w:cs="Times New Roman"/>
                <w:i/>
                <w:iCs/>
                <w:sz w:val="24"/>
                <w:szCs w:val="24"/>
                <w:lang w:eastAsia="en-GB"/>
              </w:rPr>
              <w:t>Thrips</w:t>
            </w:r>
            <w:r w:rsidRPr="00A83633">
              <w:rPr>
                <w:rFonts w:ascii="Times New Roman" w:hAnsi="Times New Roman" w:cs="Times New Roman"/>
                <w:i/>
                <w:iCs/>
                <w:sz w:val="24"/>
                <w:szCs w:val="24"/>
                <w:lang w:eastAsia="en-GB"/>
              </w:rPr>
              <w:t xml:space="preserve"> palmi</w:t>
            </w:r>
            <w:r w:rsidRPr="00A83633">
              <w:rPr>
                <w:rFonts w:ascii="Times New Roman" w:hAnsi="Times New Roman" w:cs="Times New Roman"/>
                <w:sz w:val="24"/>
                <w:szCs w:val="24"/>
                <w:lang w:eastAsia="en-GB"/>
              </w:rPr>
              <w:t xml:space="preserve">’ye karşı uygun bir muameleye tabi tutulduğu ve resmi olarak kontrol edildiği ve </w:t>
            </w:r>
            <w:r w:rsidR="00AF6A14" w:rsidRPr="00A83633">
              <w:rPr>
                <w:rFonts w:ascii="Times New Roman" w:hAnsi="Times New Roman" w:cs="Times New Roman"/>
                <w:i/>
                <w:iCs/>
                <w:sz w:val="24"/>
                <w:szCs w:val="24"/>
                <w:lang w:eastAsia="en-GB"/>
              </w:rPr>
              <w:t>Thrips</w:t>
            </w:r>
            <w:r w:rsidRPr="00A83633">
              <w:rPr>
                <w:rFonts w:ascii="Times New Roman" w:hAnsi="Times New Roman" w:cs="Times New Roman"/>
                <w:i/>
                <w:iCs/>
                <w:sz w:val="24"/>
                <w:szCs w:val="24"/>
                <w:lang w:eastAsia="en-GB"/>
              </w:rPr>
              <w:t xml:space="preserve"> palmi</w:t>
            </w:r>
            <w:r w:rsidRPr="00A83633">
              <w:rPr>
                <w:rFonts w:ascii="Times New Roman" w:hAnsi="Times New Roman" w:cs="Times New Roman"/>
                <w:sz w:val="24"/>
                <w:szCs w:val="24"/>
                <w:lang w:eastAsia="en-GB"/>
              </w:rPr>
              <w:t>’den ari bulunduğu,</w:t>
            </w:r>
          </w:p>
          <w:p w14:paraId="54B11C87"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29A04514" w14:textId="6852F31B"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ç)</w:t>
            </w:r>
            <w:r w:rsidRPr="00A83633">
              <w:rPr>
                <w:rFonts w:ascii="Times New Roman" w:hAnsi="Times New Roman" w:cs="Times New Roman"/>
                <w:i/>
                <w:iCs/>
                <w:sz w:val="24"/>
                <w:szCs w:val="24"/>
                <w:lang w:val="en-GB" w:eastAsia="en-GB"/>
              </w:rPr>
              <w:t xml:space="preserve"> </w:t>
            </w:r>
            <w:r w:rsidR="00AF6A14" w:rsidRPr="00A83633">
              <w:rPr>
                <w:rFonts w:ascii="Times New Roman" w:hAnsi="Times New Roman" w:cs="Times New Roman"/>
                <w:i/>
                <w:iCs/>
                <w:sz w:val="24"/>
                <w:szCs w:val="24"/>
                <w:lang w:eastAsia="en-GB"/>
              </w:rPr>
              <w:t>Thrips</w:t>
            </w:r>
            <w:r w:rsidR="00AF6A14" w:rsidRPr="00A83633">
              <w:rPr>
                <w:rFonts w:ascii="Times New Roman" w:hAnsi="Times New Roman" w:cs="Times New Roman"/>
                <w:i/>
                <w:iCs/>
                <w:sz w:val="24"/>
                <w:szCs w:val="24"/>
                <w:lang w:val="en-GB" w:eastAsia="en-GB"/>
              </w:rPr>
              <w:t xml:space="preserve"> </w:t>
            </w:r>
            <w:r w:rsidRPr="00A83633">
              <w:rPr>
                <w:rFonts w:ascii="Times New Roman" w:hAnsi="Times New Roman" w:cs="Times New Roman"/>
                <w:i/>
                <w:iCs/>
                <w:sz w:val="24"/>
                <w:szCs w:val="24"/>
                <w:lang w:val="en-GB" w:eastAsia="en-GB"/>
              </w:rPr>
              <w:t>palmi</w:t>
            </w:r>
            <w:r w:rsidRPr="00A83633">
              <w:rPr>
                <w:rFonts w:ascii="Times New Roman" w:hAnsi="Times New Roman" w:cs="Times New Roman"/>
                <w:sz w:val="24"/>
                <w:szCs w:val="24"/>
                <w:lang w:val="en-GB" w:eastAsia="en-GB"/>
              </w:rPr>
              <w:t xml:space="preserve">’den ari, bitki materyalinden (yapay ortamda) üretildiği, </w:t>
            </w:r>
            <w:r w:rsidR="00AF6A14" w:rsidRPr="00A83633">
              <w:rPr>
                <w:rFonts w:ascii="Times New Roman" w:hAnsi="Times New Roman" w:cs="Times New Roman"/>
                <w:i/>
                <w:iCs/>
                <w:sz w:val="24"/>
                <w:szCs w:val="24"/>
                <w:lang w:eastAsia="en-GB"/>
              </w:rPr>
              <w:t>Thrips</w:t>
            </w:r>
            <w:r w:rsidRPr="00A83633">
              <w:rPr>
                <w:rFonts w:ascii="Times New Roman" w:hAnsi="Times New Roman" w:cs="Times New Roman"/>
                <w:i/>
                <w:iCs/>
                <w:sz w:val="24"/>
                <w:szCs w:val="24"/>
                <w:lang w:val="en-GB" w:eastAsia="en-GB"/>
              </w:rPr>
              <w:t xml:space="preserve"> palmi </w:t>
            </w:r>
            <w:r w:rsidRPr="00A83633">
              <w:rPr>
                <w:rFonts w:ascii="Times New Roman" w:hAnsi="Times New Roman" w:cs="Times New Roman"/>
                <w:sz w:val="24"/>
                <w:szCs w:val="24"/>
                <w:lang w:val="en-GB" w:eastAsia="en-GB"/>
              </w:rPr>
              <w:t xml:space="preserve">ile olası bulaşmayı önlemek için, steril laboratuvar ortamında yetiştirildiği ve steril koşullar altında, </w:t>
            </w:r>
            <w:r w:rsidR="00CC1994" w:rsidRPr="00A83633">
              <w:rPr>
                <w:rFonts w:ascii="Times New Roman" w:hAnsi="Times New Roman" w:cs="Times New Roman"/>
                <w:sz w:val="24"/>
                <w:szCs w:val="24"/>
              </w:rPr>
              <w:t xml:space="preserve">bu tekniklere uygun </w:t>
            </w:r>
            <w:r w:rsidRPr="00A83633">
              <w:rPr>
                <w:rFonts w:ascii="Times New Roman" w:hAnsi="Times New Roman" w:cs="Times New Roman"/>
                <w:sz w:val="24"/>
                <w:szCs w:val="24"/>
                <w:lang w:val="en-GB" w:eastAsia="en-GB"/>
              </w:rPr>
              <w:t>kaplarda sevk</w:t>
            </w:r>
            <w:r w:rsidR="00900459" w:rsidRPr="00A83633">
              <w:rPr>
                <w:rFonts w:ascii="Times New Roman" w:hAnsi="Times New Roman" w:cs="Times New Roman"/>
                <w:sz w:val="24"/>
                <w:szCs w:val="24"/>
                <w:lang w:val="en-GB" w:eastAsia="en-GB"/>
              </w:rPr>
              <w:t xml:space="preserve"> </w:t>
            </w:r>
            <w:r w:rsidRPr="00A83633">
              <w:rPr>
                <w:rFonts w:ascii="Times New Roman" w:hAnsi="Times New Roman" w:cs="Times New Roman"/>
                <w:sz w:val="24"/>
                <w:szCs w:val="24"/>
                <w:lang w:val="en-GB" w:eastAsia="en-GB"/>
              </w:rPr>
              <w:t>edildiği,</w:t>
            </w:r>
          </w:p>
          <w:p w14:paraId="0486E88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6153013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3F69B5F" w14:textId="4BE703B9"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6</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46B351D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shd w:val="clear" w:color="auto" w:fill="FFFFFF"/>
              </w:rPr>
              <w:t>Doku kültüründeki bitkiler hariç dikim amaçlı bitkiler</w:t>
            </w:r>
          </w:p>
        </w:tc>
        <w:tc>
          <w:tcPr>
            <w:tcW w:w="1378" w:type="pct"/>
            <w:tcBorders>
              <w:top w:val="single" w:sz="4" w:space="0" w:color="auto"/>
              <w:left w:val="single" w:sz="4" w:space="0" w:color="auto"/>
              <w:bottom w:val="single" w:sz="4" w:space="0" w:color="auto"/>
              <w:right w:val="single" w:sz="4" w:space="0" w:color="auto"/>
            </w:tcBorders>
            <w:hideMark/>
          </w:tcPr>
          <w:p w14:paraId="6858A0FD"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B2506F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468911A3" w14:textId="495F7CF5"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w:t>
            </w:r>
            <w:r w:rsidRPr="00A83633">
              <w:rPr>
                <w:rFonts w:ascii="Times New Roman" w:hAnsi="Times New Roman" w:cs="Times New Roman"/>
                <w:i/>
                <w:sz w:val="24"/>
                <w:szCs w:val="24"/>
              </w:rPr>
              <w:t>Meloidogyne enterolobii’</w:t>
            </w:r>
            <w:r w:rsidRPr="00A83633">
              <w:rPr>
                <w:rFonts w:ascii="Times New Roman" w:hAnsi="Times New Roman" w:cs="Times New Roman"/>
                <w:sz w:val="24"/>
                <w:szCs w:val="24"/>
              </w:rPr>
              <w:t>den ari olarak bir ülke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p>
          <w:p w14:paraId="1376873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452EEDA6" w14:textId="1D5AC7BA"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b) M</w:t>
            </w:r>
            <w:r w:rsidR="008B6F15">
              <w:rPr>
                <w:rFonts w:ascii="Times New Roman" w:hAnsi="Times New Roman" w:cs="Times New Roman"/>
                <w:sz w:val="24"/>
                <w:szCs w:val="24"/>
                <w:shd w:val="clear" w:color="auto" w:fill="FFFFFF"/>
              </w:rPr>
              <w:t xml:space="preserve">enşei </w:t>
            </w:r>
            <w:r w:rsidRPr="00A83633">
              <w:rPr>
                <w:rFonts w:ascii="Times New Roman" w:hAnsi="Times New Roman" w:cs="Times New Roman"/>
                <w:sz w:val="24"/>
                <w:szCs w:val="24"/>
                <w:shd w:val="clear" w:color="auto" w:fill="FFFFFF"/>
              </w:rPr>
              <w:t xml:space="preserve">ülkedeki Ulusal Bitki Koruma Organizasyonu tarafından İlgili ISPM’e göre   denetlenen </w:t>
            </w:r>
            <w:r w:rsidR="00AF6A14" w:rsidRPr="00A83633">
              <w:rPr>
                <w:rFonts w:ascii="Times New Roman" w:hAnsi="Times New Roman" w:cs="Times New Roman"/>
                <w:i/>
                <w:sz w:val="24"/>
                <w:szCs w:val="24"/>
              </w:rPr>
              <w:t>Meloidogyne</w:t>
            </w:r>
            <w:r w:rsidR="00AF6A14" w:rsidRPr="00A83633">
              <w:rPr>
                <w:rStyle w:val="oj-italic"/>
                <w:rFonts w:ascii="Times New Roman" w:hAnsi="Times New Roman" w:cs="Times New Roman"/>
                <w:i/>
                <w:iCs/>
                <w:sz w:val="24"/>
                <w:szCs w:val="24"/>
                <w:shd w:val="clear" w:color="auto" w:fill="FFFFFF"/>
              </w:rPr>
              <w:t xml:space="preserve"> </w:t>
            </w:r>
            <w:r w:rsidRPr="00A83633">
              <w:rPr>
                <w:rStyle w:val="oj-italic"/>
                <w:rFonts w:ascii="Times New Roman" w:hAnsi="Times New Roman" w:cs="Times New Roman"/>
                <w:i/>
                <w:iCs/>
                <w:sz w:val="24"/>
                <w:szCs w:val="24"/>
                <w:shd w:val="clear" w:color="auto" w:fill="FFFFFF"/>
              </w:rPr>
              <w:t>enterolobii</w:t>
            </w:r>
            <w:r w:rsidRPr="00A83633">
              <w:rPr>
                <w:rFonts w:ascii="Times New Roman" w:hAnsi="Times New Roman" w:cs="Times New Roman"/>
                <w:sz w:val="24"/>
                <w:szCs w:val="24"/>
                <w:shd w:val="clear" w:color="auto" w:fill="FFFFFF"/>
              </w:rPr>
              <w:t>’den ari olarak oluşturulan bir bölgede yetiştirilmiş olduğu bölgenin adı,</w:t>
            </w:r>
          </w:p>
          <w:p w14:paraId="345FE5E0"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veya</w:t>
            </w:r>
          </w:p>
          <w:p w14:paraId="5E02A3C8"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sz w:val="24"/>
                <w:szCs w:val="24"/>
                <w:shd w:val="clear" w:color="auto" w:fill="FFFFFF"/>
              </w:rPr>
              <w:t>c) Bitkilerin y</w:t>
            </w:r>
            <w:r w:rsidRPr="00A83633">
              <w:rPr>
                <w:rFonts w:ascii="Times New Roman" w:eastAsia="Times New Roman" w:hAnsi="Times New Roman" w:cs="Times New Roman"/>
                <w:sz w:val="24"/>
                <w:szCs w:val="24"/>
                <w:lang w:eastAsia="tr-TR"/>
              </w:rPr>
              <w:t>aşamları boyunca veya dikimi sırasında</w:t>
            </w:r>
            <w:r w:rsidRPr="00A83633">
              <w:rPr>
                <w:rFonts w:ascii="Times New Roman" w:eastAsia="Times New Roman" w:hAnsi="Times New Roman" w:cs="Times New Roman"/>
                <w:i/>
                <w:sz w:val="24"/>
                <w:szCs w:val="24"/>
                <w:lang w:eastAsia="tr-TR"/>
              </w:rPr>
              <w:t xml:space="preserve"> </w:t>
            </w:r>
            <w:r w:rsidRPr="00A83633">
              <w:rPr>
                <w:rFonts w:ascii="Times New Roman" w:hAnsi="Times New Roman" w:cs="Times New Roman"/>
                <w:sz w:val="24"/>
                <w:szCs w:val="24"/>
                <w:shd w:val="clear" w:color="auto" w:fill="FFFFFF"/>
              </w:rPr>
              <w:t>kullanılan yetiştirme ortamının</w:t>
            </w:r>
            <w:r w:rsidRPr="00A83633">
              <w:rPr>
                <w:rFonts w:ascii="Times New Roman" w:eastAsia="Times New Roman" w:hAnsi="Times New Roman" w:cs="Times New Roman"/>
                <w:sz w:val="24"/>
                <w:szCs w:val="24"/>
                <w:lang w:eastAsia="tr-TR"/>
              </w:rPr>
              <w:t>:</w:t>
            </w:r>
          </w:p>
          <w:p w14:paraId="26520E98"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i) Toprak ve organik madde içermediğini ve daha önce bitki yetiştirmek veya başka herhangi bir tarımsal amaçla kullanılmadığı,</w:t>
            </w:r>
          </w:p>
          <w:p w14:paraId="35069604"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veya </w:t>
            </w:r>
          </w:p>
          <w:p w14:paraId="58B5E527"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ii) Yetiştirme ortamının tamamen turba veya </w:t>
            </w:r>
            <w:r w:rsidRPr="00A83633">
              <w:rPr>
                <w:rFonts w:ascii="Times New Roman" w:eastAsia="Times New Roman" w:hAnsi="Times New Roman" w:cs="Times New Roman"/>
                <w:i/>
                <w:iCs/>
                <w:sz w:val="24"/>
                <w:szCs w:val="24"/>
                <w:lang w:eastAsia="tr-TR"/>
              </w:rPr>
              <w:t>Cocos nucifera</w:t>
            </w:r>
            <w:r w:rsidRPr="00A83633">
              <w:rPr>
                <w:rFonts w:ascii="Times New Roman" w:eastAsia="Times New Roman" w:hAnsi="Times New Roman" w:cs="Times New Roman"/>
                <w:sz w:val="24"/>
                <w:szCs w:val="24"/>
                <w:lang w:eastAsia="tr-TR"/>
              </w:rPr>
              <w:t> L. lifinde oluştuğu ve daha önce bitki yetiştirmek veya başka herhangi bir tarımsal amaç için kullanılmamış olduğu,</w:t>
            </w:r>
          </w:p>
          <w:p w14:paraId="5524F0DE"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veya </w:t>
            </w:r>
          </w:p>
          <w:p w14:paraId="05395D7A" w14:textId="69BCAA5E"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lastRenderedPageBreak/>
              <w:t>iii)</w:t>
            </w:r>
            <w:r w:rsidRPr="00A83633">
              <w:rPr>
                <w:rFonts w:ascii="Times New Roman" w:eastAsia="Times New Roman" w:hAnsi="Times New Roman" w:cs="Times New Roman"/>
                <w:i/>
                <w:iCs/>
                <w:sz w:val="24"/>
                <w:szCs w:val="24"/>
                <w:lang w:eastAsia="tr-TR"/>
              </w:rPr>
              <w:t xml:space="preserve"> </w:t>
            </w:r>
            <w:r w:rsidR="00AF6A14" w:rsidRPr="00A83633">
              <w:rPr>
                <w:rFonts w:ascii="Times New Roman" w:hAnsi="Times New Roman" w:cs="Times New Roman"/>
                <w:i/>
                <w:sz w:val="24"/>
                <w:szCs w:val="24"/>
              </w:rPr>
              <w:t>Meloidogyne</w:t>
            </w:r>
            <w:r w:rsidRPr="00A83633">
              <w:rPr>
                <w:rFonts w:ascii="Times New Roman" w:eastAsia="Times New Roman" w:hAnsi="Times New Roman" w:cs="Times New Roman"/>
                <w:i/>
                <w:iCs/>
                <w:sz w:val="24"/>
                <w:szCs w:val="24"/>
                <w:lang w:eastAsia="tr-TR"/>
              </w:rPr>
              <w:t xml:space="preserve"> enterolobii</w:t>
            </w:r>
            <w:r w:rsidRPr="00A83633">
              <w:rPr>
                <w:rFonts w:ascii="Times New Roman" w:eastAsia="Times New Roman" w:hAnsi="Times New Roman" w:cs="Times New Roman"/>
                <w:sz w:val="24"/>
                <w:szCs w:val="24"/>
                <w:lang w:eastAsia="tr-TR"/>
              </w:rPr>
              <w:t xml:space="preserve">’den ariliği sağlamak için Bitki Sağlığı Sertifikasında belirtilen etkin fümigasyon veya ısıl işleme tabi tutulmuş olduğu, </w:t>
            </w:r>
          </w:p>
          <w:p w14:paraId="04C3C939"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veya </w:t>
            </w:r>
          </w:p>
          <w:p w14:paraId="660B3026" w14:textId="2631C3F2"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iv) </w:t>
            </w:r>
            <w:r w:rsidR="00AF6A14" w:rsidRPr="00A83633">
              <w:rPr>
                <w:rFonts w:ascii="Times New Roman" w:hAnsi="Times New Roman" w:cs="Times New Roman"/>
                <w:i/>
                <w:sz w:val="24"/>
                <w:szCs w:val="24"/>
              </w:rPr>
              <w:t>Meloidogyne</w:t>
            </w:r>
            <w:r w:rsidR="00AF6A14"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i/>
                <w:iCs/>
                <w:sz w:val="24"/>
                <w:szCs w:val="24"/>
                <w:lang w:eastAsia="tr-TR"/>
              </w:rPr>
              <w:t>enterolobii</w:t>
            </w:r>
            <w:r w:rsidRPr="00A83633">
              <w:rPr>
                <w:rFonts w:ascii="Times New Roman" w:eastAsia="Times New Roman" w:hAnsi="Times New Roman" w:cs="Times New Roman"/>
                <w:sz w:val="24"/>
                <w:szCs w:val="24"/>
                <w:lang w:eastAsia="tr-TR"/>
              </w:rPr>
              <w:t>’den ariliği sağlamak için etkin mücadele yöntemine tabi tutulduğu;</w:t>
            </w:r>
          </w:p>
          <w:p w14:paraId="56431498"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w:t>
            </w:r>
          </w:p>
          <w:p w14:paraId="6679EF8C" w14:textId="5BCCD67B"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(i) ile (iv) maddelerinde belirtilen tüm durumlarda, </w:t>
            </w:r>
            <w:r w:rsidR="00AF6A14" w:rsidRPr="00A83633">
              <w:rPr>
                <w:rFonts w:ascii="Times New Roman" w:hAnsi="Times New Roman" w:cs="Times New Roman"/>
                <w:i/>
                <w:sz w:val="24"/>
                <w:szCs w:val="24"/>
              </w:rPr>
              <w:t>Meloidogyne</w:t>
            </w:r>
            <w:r w:rsidR="00AF6A14"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i/>
                <w:iCs/>
                <w:sz w:val="24"/>
                <w:szCs w:val="24"/>
                <w:lang w:eastAsia="tr-TR"/>
              </w:rPr>
              <w:t>enterolobii</w:t>
            </w:r>
            <w:r w:rsidRPr="00A83633">
              <w:rPr>
                <w:rFonts w:ascii="Times New Roman" w:eastAsia="Times New Roman" w:hAnsi="Times New Roman" w:cs="Times New Roman"/>
                <w:sz w:val="24"/>
                <w:szCs w:val="24"/>
                <w:lang w:eastAsia="tr-TR"/>
              </w:rPr>
              <w:t xml:space="preserve">’den ari tutmak için uygun koşullar altında saklandığı ve muhafaza edildiği ve dikimden beri bitkilerin </w:t>
            </w:r>
            <w:r w:rsidR="00AF6A14" w:rsidRPr="00A83633">
              <w:rPr>
                <w:rFonts w:ascii="Times New Roman" w:hAnsi="Times New Roman" w:cs="Times New Roman"/>
                <w:i/>
                <w:sz w:val="24"/>
                <w:szCs w:val="24"/>
              </w:rPr>
              <w:t>Meloidogyne</w:t>
            </w:r>
            <w:r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i/>
                <w:iCs/>
                <w:sz w:val="24"/>
                <w:szCs w:val="24"/>
                <w:lang w:eastAsia="tr-TR"/>
              </w:rPr>
              <w:t>enterolobii’</w:t>
            </w:r>
            <w:r w:rsidRPr="00A83633">
              <w:rPr>
                <w:rFonts w:ascii="Times New Roman" w:eastAsia="Times New Roman" w:hAnsi="Times New Roman" w:cs="Times New Roman"/>
                <w:sz w:val="24"/>
                <w:szCs w:val="24"/>
                <w:lang w:eastAsia="tr-TR"/>
              </w:rPr>
              <w:t> den ari tutulmasını sağlamak için uygun önlemler alındığı en azından: yetiştirme ortamının topraktan ve diğer olası kontaminasyon kaynaklarından fiziksel izolasyonunun sağlandığı</w:t>
            </w:r>
          </w:p>
          <w:p w14:paraId="6EE7B003"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ve </w:t>
            </w:r>
          </w:p>
          <w:p w14:paraId="49586158"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–Hijyen önlemlerinin alındığı, </w:t>
            </w:r>
          </w:p>
          <w:p w14:paraId="5E9B495B"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065A007A" w14:textId="78BC1D7D"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ç) (i) M</w:t>
            </w:r>
            <w:r w:rsidR="008B6F15">
              <w:rPr>
                <w:rFonts w:ascii="Times New Roman" w:eastAsia="Times New Roman" w:hAnsi="Times New Roman" w:cs="Times New Roman"/>
                <w:sz w:val="24"/>
                <w:szCs w:val="24"/>
                <w:lang w:eastAsia="tr-TR"/>
              </w:rPr>
              <w:t xml:space="preserve">enşei </w:t>
            </w:r>
            <w:r w:rsidRPr="00A83633">
              <w:rPr>
                <w:rFonts w:ascii="Times New Roman" w:eastAsia="Times New Roman" w:hAnsi="Times New Roman" w:cs="Times New Roman"/>
                <w:sz w:val="24"/>
                <w:szCs w:val="24"/>
                <w:lang w:eastAsia="tr-TR"/>
              </w:rPr>
              <w:t xml:space="preserve">ülkedeki ulusal bitki koruma servisi tarafından ilgili ISPM’e uygun olarak  kurulan </w:t>
            </w:r>
            <w:r w:rsidR="00AF6A14" w:rsidRPr="00A83633">
              <w:rPr>
                <w:rFonts w:ascii="Times New Roman" w:hAnsi="Times New Roman" w:cs="Times New Roman"/>
                <w:i/>
                <w:sz w:val="24"/>
                <w:szCs w:val="24"/>
              </w:rPr>
              <w:t>Meloidogyne</w:t>
            </w:r>
            <w:r w:rsidRPr="00A83633">
              <w:rPr>
                <w:rFonts w:ascii="Times New Roman" w:eastAsia="Times New Roman" w:hAnsi="Times New Roman" w:cs="Times New Roman"/>
                <w:i/>
                <w:iCs/>
                <w:sz w:val="24"/>
                <w:szCs w:val="24"/>
                <w:lang w:eastAsia="tr-TR"/>
              </w:rPr>
              <w:t xml:space="preserve"> enterolobii</w:t>
            </w:r>
            <w:r w:rsidRPr="00A83633">
              <w:rPr>
                <w:rFonts w:ascii="Times New Roman" w:eastAsia="Times New Roman" w:hAnsi="Times New Roman" w:cs="Times New Roman"/>
                <w:sz w:val="24"/>
                <w:szCs w:val="24"/>
                <w:lang w:eastAsia="tr-TR"/>
              </w:rPr>
              <w:t>’den ari olarak bir üretim yeri m</w:t>
            </w:r>
            <w:r w:rsidR="00D727AD">
              <w:rPr>
                <w:rFonts w:ascii="Times New Roman" w:eastAsia="Times New Roman" w:hAnsi="Times New Roman" w:cs="Times New Roman"/>
                <w:sz w:val="24"/>
                <w:szCs w:val="24"/>
                <w:lang w:eastAsia="tr-TR"/>
              </w:rPr>
              <w:t xml:space="preserve">enşeili </w:t>
            </w:r>
            <w:r w:rsidRPr="00A83633">
              <w:rPr>
                <w:rFonts w:ascii="Times New Roman" w:eastAsia="Times New Roman" w:hAnsi="Times New Roman" w:cs="Times New Roman"/>
                <w:sz w:val="24"/>
                <w:szCs w:val="24"/>
                <w:lang w:eastAsia="tr-TR"/>
              </w:rPr>
              <w:t>olduğu,</w:t>
            </w:r>
          </w:p>
          <w:p w14:paraId="45D108AF"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w:t>
            </w:r>
          </w:p>
          <w:p w14:paraId="7F46FC89" w14:textId="2B4A897B"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(ii) İhracattan hemen önce sevkiyatın temsili bir örneğinin kökleri ile birlikte incelendiği ve </w:t>
            </w:r>
            <w:r w:rsidR="00AF6A14" w:rsidRPr="00A83633">
              <w:rPr>
                <w:rFonts w:ascii="Times New Roman" w:hAnsi="Times New Roman" w:cs="Times New Roman"/>
                <w:i/>
                <w:sz w:val="24"/>
                <w:szCs w:val="24"/>
              </w:rPr>
              <w:t>Meloidogyne</w:t>
            </w:r>
            <w:r w:rsidR="00AF6A14"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i/>
                <w:iCs/>
                <w:sz w:val="24"/>
                <w:szCs w:val="24"/>
                <w:lang w:eastAsia="tr-TR"/>
              </w:rPr>
              <w:t>enterolobii’</w:t>
            </w:r>
            <w:r w:rsidRPr="00A83633">
              <w:rPr>
                <w:rFonts w:ascii="Times New Roman" w:eastAsia="Times New Roman" w:hAnsi="Times New Roman" w:cs="Times New Roman"/>
                <w:iCs/>
                <w:sz w:val="24"/>
                <w:szCs w:val="24"/>
                <w:lang w:eastAsia="tr-TR"/>
              </w:rPr>
              <w:t>den</w:t>
            </w:r>
            <w:r w:rsidRPr="00A83633">
              <w:rPr>
                <w:rFonts w:ascii="Times New Roman" w:eastAsia="Times New Roman" w:hAnsi="Times New Roman" w:cs="Times New Roman"/>
                <w:i/>
                <w:sz w:val="24"/>
                <w:szCs w:val="24"/>
                <w:lang w:eastAsia="tr-TR"/>
              </w:rPr>
              <w:t> </w:t>
            </w:r>
            <w:r w:rsidRPr="00A83633">
              <w:rPr>
                <w:rFonts w:ascii="Times New Roman" w:eastAsia="Times New Roman" w:hAnsi="Times New Roman" w:cs="Times New Roman"/>
                <w:sz w:val="24"/>
                <w:szCs w:val="24"/>
                <w:lang w:eastAsia="tr-TR"/>
              </w:rPr>
              <w:t>semtomlarından ari bulunduğu,</w:t>
            </w:r>
            <w:r w:rsidRPr="00A83633">
              <w:rPr>
                <w:rFonts w:ascii="Times New Roman" w:eastAsia="Times New Roman" w:hAnsi="Times New Roman" w:cs="Times New Roman"/>
                <w:sz w:val="24"/>
                <w:szCs w:val="24"/>
                <w:lang w:eastAsia="tr-TR"/>
              </w:rPr>
              <w:br/>
              <w:t>Bitki Sağlık Sertifikasında belirtilmelidir.</w:t>
            </w:r>
          </w:p>
        </w:tc>
      </w:tr>
      <w:tr w:rsidR="00493874" w:rsidRPr="00A83633" w14:paraId="781A6215" w14:textId="77777777" w:rsidTr="005266BB">
        <w:trPr>
          <w:trHeight w:val="1265"/>
        </w:trPr>
        <w:tc>
          <w:tcPr>
            <w:tcW w:w="274" w:type="pct"/>
            <w:tcBorders>
              <w:top w:val="single" w:sz="4" w:space="0" w:color="auto"/>
              <w:left w:val="single" w:sz="4" w:space="0" w:color="auto"/>
              <w:bottom w:val="single" w:sz="4" w:space="0" w:color="auto"/>
              <w:right w:val="single" w:sz="4" w:space="0" w:color="auto"/>
            </w:tcBorders>
            <w:hideMark/>
          </w:tcPr>
          <w:p w14:paraId="48636989" w14:textId="7BE9CE04"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7</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8D4879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shd w:val="clear" w:color="auto" w:fill="FFFFFF"/>
              </w:rPr>
              <w:t>Doku kültürü ve su bitkileri dışındaki bitkilerin canlılığını sürdürmesi amacıyla yetiştirme ortamı ile birlikte dikim amaçlı bitkiler</w:t>
            </w:r>
          </w:p>
        </w:tc>
        <w:tc>
          <w:tcPr>
            <w:tcW w:w="1378" w:type="pct"/>
            <w:tcBorders>
              <w:top w:val="single" w:sz="4" w:space="0" w:color="auto"/>
              <w:left w:val="single" w:sz="4" w:space="0" w:color="auto"/>
              <w:bottom w:val="single" w:sz="4" w:space="0" w:color="auto"/>
              <w:right w:val="single" w:sz="4" w:space="0" w:color="auto"/>
            </w:tcBorders>
            <w:hideMark/>
          </w:tcPr>
          <w:p w14:paraId="7C623EA9"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Kanada, Çin, Hindistan, Japonya, Rusya, İsviçre ve Amerika Birleşik Devletleri</w:t>
            </w:r>
          </w:p>
        </w:tc>
        <w:tc>
          <w:tcPr>
            <w:tcW w:w="1646" w:type="pct"/>
            <w:tcBorders>
              <w:top w:val="single" w:sz="4" w:space="0" w:color="auto"/>
              <w:left w:val="single" w:sz="4" w:space="0" w:color="auto"/>
              <w:bottom w:val="single" w:sz="4" w:space="0" w:color="auto"/>
              <w:right w:val="single" w:sz="4" w:space="0" w:color="auto"/>
            </w:tcBorders>
          </w:tcPr>
          <w:p w14:paraId="600AC9E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Bitkilerin; </w:t>
            </w:r>
          </w:p>
          <w:p w14:paraId="18F1CF6F" w14:textId="76CDBDFF"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rPr>
              <w:t>a)</w:t>
            </w:r>
            <w:r w:rsidRPr="00A83633">
              <w:rPr>
                <w:rFonts w:ascii="Times New Roman" w:hAnsi="Times New Roman" w:cs="Times New Roman"/>
                <w:sz w:val="24"/>
                <w:szCs w:val="24"/>
                <w:shd w:val="clear" w:color="auto" w:fill="FFFFFF"/>
              </w:rPr>
              <w:t xml:space="preserve"> M</w:t>
            </w:r>
            <w:r w:rsidR="008B6F15">
              <w:rPr>
                <w:rFonts w:ascii="Times New Roman" w:hAnsi="Times New Roman" w:cs="Times New Roman"/>
                <w:sz w:val="24"/>
                <w:szCs w:val="24"/>
                <w:shd w:val="clear" w:color="auto" w:fill="FFFFFF"/>
              </w:rPr>
              <w:t xml:space="preserve">enşei </w:t>
            </w:r>
            <w:r w:rsidRPr="00A83633">
              <w:rPr>
                <w:rFonts w:ascii="Times New Roman" w:hAnsi="Times New Roman" w:cs="Times New Roman"/>
                <w:sz w:val="24"/>
                <w:szCs w:val="24"/>
                <w:shd w:val="clear" w:color="auto" w:fill="FFFFFF"/>
              </w:rPr>
              <w:t xml:space="preserve">ülkedeki Ulusal Bitki Koruma Organizasyonu tarafından ilgili ISPM’e </w:t>
            </w:r>
            <w:r w:rsidR="00306196" w:rsidRPr="00A83633">
              <w:rPr>
                <w:rFonts w:ascii="Times New Roman" w:hAnsi="Times New Roman" w:cs="Times New Roman"/>
                <w:sz w:val="24"/>
                <w:szCs w:val="24"/>
                <w:shd w:val="clear" w:color="auto" w:fill="FFFFFF"/>
              </w:rPr>
              <w:t xml:space="preserve">göre </w:t>
            </w:r>
            <w:r w:rsidR="00306196" w:rsidRPr="00A83633">
              <w:rPr>
                <w:rFonts w:ascii="Times New Roman" w:hAnsi="Times New Roman" w:cs="Times New Roman"/>
                <w:i/>
                <w:iCs/>
                <w:sz w:val="24"/>
                <w:szCs w:val="24"/>
                <w:shd w:val="clear" w:color="auto" w:fill="FFFFFF"/>
              </w:rPr>
              <w:t>Popillia</w:t>
            </w:r>
            <w:r w:rsidRPr="00A83633">
              <w:rPr>
                <w:rFonts w:ascii="Times New Roman" w:eastAsia="Times New Roman" w:hAnsi="Times New Roman" w:cs="Times New Roman"/>
                <w:i/>
                <w:iCs/>
                <w:sz w:val="24"/>
                <w:szCs w:val="24"/>
                <w:lang w:eastAsia="tr-TR"/>
              </w:rPr>
              <w:t xml:space="preserve"> japonica</w:t>
            </w:r>
            <w:r w:rsidRPr="00A83633">
              <w:rPr>
                <w:rFonts w:ascii="Times New Roman" w:eastAsia="Times New Roman" w:hAnsi="Times New Roman" w:cs="Times New Roman"/>
                <w:sz w:val="24"/>
                <w:szCs w:val="24"/>
                <w:lang w:eastAsia="tr-TR"/>
              </w:rPr>
              <w:t>’</w:t>
            </w:r>
            <w:r w:rsidRPr="00A83633">
              <w:rPr>
                <w:rFonts w:ascii="Times New Roman" w:hAnsi="Times New Roman" w:cs="Times New Roman"/>
                <w:sz w:val="24"/>
                <w:szCs w:val="24"/>
                <w:shd w:val="clear" w:color="auto" w:fill="FFFFFF"/>
              </w:rPr>
              <w:t xml:space="preserve">dan ari olarak oluşturulan denetlenen bir bölgede yetiştirilmiş </w:t>
            </w:r>
            <w:r w:rsidR="00306196" w:rsidRPr="00A83633">
              <w:rPr>
                <w:rFonts w:ascii="Times New Roman" w:hAnsi="Times New Roman" w:cs="Times New Roman"/>
                <w:sz w:val="24"/>
                <w:szCs w:val="24"/>
                <w:shd w:val="clear" w:color="auto" w:fill="FFFFFF"/>
              </w:rPr>
              <w:t>olduğu alanın</w:t>
            </w:r>
            <w:r w:rsidRPr="00A83633">
              <w:rPr>
                <w:rFonts w:ascii="Times New Roman" w:hAnsi="Times New Roman" w:cs="Times New Roman"/>
                <w:sz w:val="24"/>
                <w:szCs w:val="24"/>
                <w:shd w:val="clear" w:color="auto" w:fill="FFFFFF"/>
              </w:rPr>
              <w:t xml:space="preserve"> adı,</w:t>
            </w:r>
          </w:p>
          <w:p w14:paraId="0FAFA799"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 xml:space="preserve">veya </w:t>
            </w:r>
          </w:p>
          <w:p w14:paraId="60BD5CFD" w14:textId="46960493"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lastRenderedPageBreak/>
              <w:t>b) M</w:t>
            </w:r>
            <w:r w:rsidR="008B6F15">
              <w:rPr>
                <w:rFonts w:ascii="Times New Roman" w:hAnsi="Times New Roman" w:cs="Times New Roman"/>
                <w:sz w:val="24"/>
                <w:szCs w:val="24"/>
                <w:shd w:val="clear" w:color="auto" w:fill="FFFFFF"/>
              </w:rPr>
              <w:t xml:space="preserve">enşei </w:t>
            </w:r>
            <w:r w:rsidRPr="00A83633">
              <w:rPr>
                <w:rFonts w:ascii="Times New Roman" w:hAnsi="Times New Roman" w:cs="Times New Roman"/>
                <w:sz w:val="24"/>
                <w:szCs w:val="24"/>
                <w:shd w:val="clear" w:color="auto" w:fill="FFFFFF"/>
              </w:rPr>
              <w:t xml:space="preserve">ülkedeki ulusal Bitki Koruma Organizasyonu tarafından ilgili ISPM’e göre </w:t>
            </w:r>
            <w:r w:rsidR="00BD1109" w:rsidRPr="00A83633">
              <w:rPr>
                <w:rFonts w:ascii="Times New Roman" w:hAnsi="Times New Roman" w:cs="Times New Roman"/>
                <w:i/>
                <w:iCs/>
                <w:sz w:val="24"/>
                <w:szCs w:val="24"/>
                <w:shd w:val="clear" w:color="auto" w:fill="FFFFFF"/>
              </w:rPr>
              <w:t>Popillia</w:t>
            </w:r>
            <w:r w:rsidR="00BD1109" w:rsidRPr="00A83633">
              <w:rPr>
                <w:rFonts w:ascii="Times New Roman" w:eastAsia="Times New Roman" w:hAnsi="Times New Roman" w:cs="Times New Roman"/>
                <w:i/>
                <w:iCs/>
                <w:sz w:val="24"/>
                <w:szCs w:val="24"/>
                <w:lang w:eastAsia="tr-TR"/>
              </w:rPr>
              <w:t xml:space="preserve"> japonica’dan</w:t>
            </w:r>
            <w:r w:rsidRPr="00A83633">
              <w:rPr>
                <w:rFonts w:ascii="Times New Roman" w:hAnsi="Times New Roman" w:cs="Times New Roman"/>
                <w:sz w:val="24"/>
                <w:szCs w:val="24"/>
                <w:shd w:val="clear" w:color="auto" w:fill="FFFFFF"/>
              </w:rPr>
              <w:t xml:space="preserve"> ari olarak oluşturulan denetlenen bir üretim yerinde yetiştirilmiş olduğu,</w:t>
            </w:r>
          </w:p>
          <w:p w14:paraId="5BA54FE4" w14:textId="299FBA30"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i) İhracattan önce üç ay boyunca yabancı otlar dahil tüm bitkilerin, </w:t>
            </w:r>
            <w:r w:rsidR="00AF6A14" w:rsidRPr="00A83633">
              <w:rPr>
                <w:rFonts w:ascii="Times New Roman" w:hAnsi="Times New Roman" w:cs="Times New Roman"/>
                <w:i/>
                <w:iCs/>
                <w:sz w:val="24"/>
                <w:szCs w:val="24"/>
                <w:shd w:val="clear" w:color="auto" w:fill="FFFFFF"/>
              </w:rPr>
              <w:t>Popillia</w:t>
            </w:r>
            <w:r w:rsidRPr="00A83633">
              <w:rPr>
                <w:rFonts w:ascii="Times New Roman" w:eastAsia="Times New Roman" w:hAnsi="Times New Roman" w:cs="Times New Roman"/>
                <w:i/>
                <w:iCs/>
                <w:sz w:val="24"/>
                <w:szCs w:val="24"/>
                <w:lang w:eastAsia="tr-TR"/>
              </w:rPr>
              <w:t xml:space="preserve"> japonica</w:t>
            </w:r>
            <w:r w:rsidRPr="00A83633">
              <w:rPr>
                <w:rFonts w:ascii="Times New Roman" w:eastAsia="Times New Roman" w:hAnsi="Times New Roman" w:cs="Times New Roman"/>
                <w:iCs/>
                <w:sz w:val="24"/>
                <w:szCs w:val="24"/>
                <w:lang w:eastAsia="tr-TR"/>
              </w:rPr>
              <w:t>’nın</w:t>
            </w:r>
            <w:r w:rsidRPr="00A83633">
              <w:rPr>
                <w:rFonts w:ascii="Times New Roman" w:eastAsia="Times New Roman" w:hAnsi="Times New Roman" w:cs="Times New Roman"/>
                <w:sz w:val="24"/>
                <w:szCs w:val="24"/>
                <w:lang w:eastAsia="tr-TR"/>
              </w:rPr>
              <w:t> varlığını veya herhangi bir belirtisini tespit etmek amacıyla uygun zamanlarda, yapılan yıllık resmi denetimlere tutulduğu veya en azından aylık görsel olarak incelendiği, yabancı otlar dahil ilgili tüm bitkilerin ve bitkilerin büyüdüğü yetiştirme ortamları örneklerinin incelendiği,</w:t>
            </w:r>
          </w:p>
          <w:p w14:paraId="6FF6D2F0"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w:t>
            </w:r>
          </w:p>
          <w:p w14:paraId="6B073DB7" w14:textId="48A32229"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ii) </w:t>
            </w:r>
            <w:r w:rsidR="00AF6A14" w:rsidRPr="00A83633">
              <w:rPr>
                <w:rFonts w:ascii="Times New Roman" w:hAnsi="Times New Roman" w:cs="Times New Roman"/>
                <w:i/>
                <w:iCs/>
                <w:sz w:val="24"/>
                <w:szCs w:val="24"/>
                <w:shd w:val="clear" w:color="auto" w:fill="FFFFFF"/>
              </w:rPr>
              <w:t>Popillia</w:t>
            </w:r>
            <w:r w:rsidRPr="00A83633">
              <w:rPr>
                <w:rFonts w:ascii="Times New Roman" w:eastAsia="Times New Roman" w:hAnsi="Times New Roman" w:cs="Times New Roman"/>
                <w:i/>
                <w:iCs/>
                <w:sz w:val="24"/>
                <w:szCs w:val="24"/>
                <w:lang w:eastAsia="tr-TR"/>
              </w:rPr>
              <w:t xml:space="preserve"> japonica</w:t>
            </w:r>
            <w:r w:rsidRPr="00A83633">
              <w:rPr>
                <w:rFonts w:ascii="Times New Roman" w:eastAsia="Times New Roman" w:hAnsi="Times New Roman" w:cs="Times New Roman"/>
                <w:sz w:val="24"/>
                <w:szCs w:val="24"/>
                <w:lang w:eastAsia="tr-TR"/>
              </w:rPr>
              <w:t>’nın bulunmadığının her yıl uygun zamanlarda yapılan resmi kontrollerde en az 100 m'lik bir tampon bölge ile çevrili bir alan dahil teyit edildiği,</w:t>
            </w:r>
          </w:p>
          <w:p w14:paraId="0FD7917D" w14:textId="4B4A9D5B"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iii) Bitkiler ve yetiştirme ortamları ihraç edilmeden hemen önce, yetiştirme ortamının örneklenmesi de dahil olmak üzere resmi bir incelemeye tabi tutulduğu ve </w:t>
            </w:r>
            <w:r w:rsidR="006F6070" w:rsidRPr="00A83633">
              <w:rPr>
                <w:rFonts w:ascii="Times New Roman" w:hAnsi="Times New Roman" w:cs="Times New Roman"/>
                <w:i/>
                <w:iCs/>
                <w:sz w:val="24"/>
                <w:szCs w:val="24"/>
                <w:shd w:val="clear" w:color="auto" w:fill="FFFFFF"/>
              </w:rPr>
              <w:t>Popillia</w:t>
            </w:r>
            <w:r w:rsidRPr="00A83633">
              <w:rPr>
                <w:rFonts w:ascii="Times New Roman" w:eastAsia="Times New Roman" w:hAnsi="Times New Roman" w:cs="Times New Roman"/>
                <w:i/>
                <w:iCs/>
                <w:sz w:val="24"/>
                <w:szCs w:val="24"/>
                <w:lang w:eastAsia="tr-TR"/>
              </w:rPr>
              <w:t xml:space="preserve"> japonica</w:t>
            </w:r>
            <w:r w:rsidRPr="00A83633">
              <w:rPr>
                <w:rFonts w:ascii="Times New Roman" w:eastAsia="Times New Roman" w:hAnsi="Times New Roman" w:cs="Times New Roman"/>
                <w:sz w:val="24"/>
                <w:szCs w:val="24"/>
                <w:lang w:eastAsia="tr-TR"/>
              </w:rPr>
              <w:t>’dan ari bulunduğu,</w:t>
            </w:r>
          </w:p>
          <w:p w14:paraId="5BF53390" w14:textId="16E20DC4"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iv) Bitkiler üretim yerinden ayrıldıktan sonra </w:t>
            </w:r>
            <w:r w:rsidR="00AF6A14" w:rsidRPr="00A83633">
              <w:rPr>
                <w:rFonts w:ascii="Times New Roman" w:hAnsi="Times New Roman" w:cs="Times New Roman"/>
                <w:i/>
                <w:iCs/>
                <w:sz w:val="24"/>
                <w:szCs w:val="24"/>
                <w:shd w:val="clear" w:color="auto" w:fill="FFFFFF"/>
              </w:rPr>
              <w:t>Popillia</w:t>
            </w:r>
            <w:r w:rsidRPr="00A83633">
              <w:rPr>
                <w:rFonts w:ascii="Times New Roman" w:eastAsia="Times New Roman" w:hAnsi="Times New Roman" w:cs="Times New Roman"/>
                <w:i/>
                <w:iCs/>
                <w:sz w:val="24"/>
                <w:szCs w:val="24"/>
                <w:lang w:eastAsia="tr-TR"/>
              </w:rPr>
              <w:t xml:space="preserve"> japonica</w:t>
            </w:r>
            <w:r w:rsidRPr="00A83633">
              <w:rPr>
                <w:rFonts w:ascii="Times New Roman" w:eastAsia="Times New Roman" w:hAnsi="Times New Roman" w:cs="Times New Roman"/>
                <w:sz w:val="24"/>
                <w:szCs w:val="24"/>
                <w:lang w:eastAsia="tr-TR"/>
              </w:rPr>
              <w:t xml:space="preserve"> ile bulaşmayı önleyecek şekilde paketlenip veya taşındığı,</w:t>
            </w:r>
          </w:p>
          <w:p w14:paraId="68C7FC44" w14:textId="77777777" w:rsidR="00493874" w:rsidRPr="00A83633" w:rsidRDefault="00493874">
            <w:pPr>
              <w:pStyle w:val="AralkYok"/>
              <w:jc w:val="both"/>
              <w:rPr>
                <w:rFonts w:ascii="Times New Roman" w:eastAsia="Times New Roman" w:hAnsi="Times New Roman" w:cs="Times New Roman"/>
                <w:iCs/>
                <w:sz w:val="24"/>
                <w:szCs w:val="24"/>
                <w:lang w:eastAsia="tr-TR"/>
              </w:rPr>
            </w:pPr>
            <w:r w:rsidRPr="00A83633">
              <w:rPr>
                <w:rFonts w:ascii="Times New Roman" w:eastAsia="Times New Roman" w:hAnsi="Times New Roman" w:cs="Times New Roman"/>
                <w:sz w:val="24"/>
                <w:szCs w:val="24"/>
                <w:lang w:eastAsia="tr-TR"/>
              </w:rPr>
              <w:t>veya</w:t>
            </w:r>
            <w:r w:rsidRPr="00A83633">
              <w:rPr>
                <w:rFonts w:ascii="Times New Roman" w:eastAsia="Times New Roman" w:hAnsi="Times New Roman" w:cs="Times New Roman"/>
                <w:iCs/>
                <w:sz w:val="24"/>
                <w:szCs w:val="24"/>
                <w:lang w:eastAsia="tr-TR"/>
              </w:rPr>
              <w:t xml:space="preserve"> </w:t>
            </w:r>
          </w:p>
          <w:p w14:paraId="5B25BE8D" w14:textId="4A8631F6"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iCs/>
                <w:sz w:val="24"/>
                <w:szCs w:val="24"/>
                <w:lang w:eastAsia="tr-TR"/>
              </w:rPr>
              <w:t>Bitkilerin</w:t>
            </w:r>
            <w:r w:rsidRPr="00A83633">
              <w:rPr>
                <w:rFonts w:ascii="Times New Roman" w:eastAsia="Times New Roman" w:hAnsi="Times New Roman" w:cs="Times New Roman"/>
                <w:i/>
                <w:iCs/>
                <w:sz w:val="24"/>
                <w:szCs w:val="24"/>
                <w:lang w:eastAsia="tr-TR"/>
              </w:rPr>
              <w:t xml:space="preserve"> </w:t>
            </w:r>
            <w:r w:rsidR="00AF6A14" w:rsidRPr="00A83633">
              <w:rPr>
                <w:rFonts w:ascii="Times New Roman" w:hAnsi="Times New Roman" w:cs="Times New Roman"/>
                <w:i/>
                <w:iCs/>
                <w:sz w:val="24"/>
                <w:szCs w:val="24"/>
                <w:shd w:val="clear" w:color="auto" w:fill="FFFFFF"/>
              </w:rPr>
              <w:t>Popillia</w:t>
            </w:r>
            <w:r w:rsidRPr="00A83633">
              <w:rPr>
                <w:rFonts w:ascii="Times New Roman" w:eastAsia="Times New Roman" w:hAnsi="Times New Roman" w:cs="Times New Roman"/>
                <w:i/>
                <w:iCs/>
                <w:sz w:val="24"/>
                <w:szCs w:val="24"/>
                <w:lang w:eastAsia="tr-TR"/>
              </w:rPr>
              <w:t xml:space="preserve"> japonica</w:t>
            </w:r>
            <w:r w:rsidRPr="00A83633">
              <w:rPr>
                <w:rFonts w:ascii="Times New Roman" w:eastAsia="Times New Roman" w:hAnsi="Times New Roman" w:cs="Times New Roman"/>
                <w:sz w:val="24"/>
                <w:szCs w:val="24"/>
                <w:lang w:eastAsia="tr-TR"/>
              </w:rPr>
              <w:t>'nın uçuş sezonu dışında taşındığı,</w:t>
            </w:r>
          </w:p>
          <w:p w14:paraId="520C1F1B"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361240A0" w14:textId="04DA1445"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c) Bitkilerin yaşamları boyunca </w:t>
            </w:r>
            <w:r w:rsidR="00AF6A14" w:rsidRPr="00A83633">
              <w:rPr>
                <w:rFonts w:ascii="Times New Roman" w:hAnsi="Times New Roman" w:cs="Times New Roman"/>
                <w:i/>
                <w:iCs/>
                <w:sz w:val="24"/>
                <w:szCs w:val="24"/>
                <w:shd w:val="clear" w:color="auto" w:fill="FFFFFF"/>
              </w:rPr>
              <w:t>Popillia</w:t>
            </w:r>
            <w:r w:rsidRPr="00A83633">
              <w:rPr>
                <w:rFonts w:ascii="Times New Roman" w:eastAsia="Times New Roman" w:hAnsi="Times New Roman" w:cs="Times New Roman"/>
                <w:i/>
                <w:iCs/>
                <w:sz w:val="24"/>
                <w:szCs w:val="24"/>
                <w:lang w:eastAsia="tr-TR"/>
              </w:rPr>
              <w:t xml:space="preserve"> japonica</w:t>
            </w:r>
            <w:r w:rsidRPr="00A83633">
              <w:rPr>
                <w:rFonts w:ascii="Times New Roman" w:eastAsia="Times New Roman" w:hAnsi="Times New Roman" w:cs="Times New Roman"/>
                <w:sz w:val="24"/>
                <w:szCs w:val="24"/>
                <w:lang w:eastAsia="tr-TR"/>
              </w:rPr>
              <w:t xml:space="preserve">  girişine karşı fiziksel izolasyonlu bir üretim sahasında yetiştirildiği, </w:t>
            </w:r>
          </w:p>
          <w:p w14:paraId="75461097" w14:textId="1B1F2EFB"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i) Üretim sahasından ayrıldıktan sonra </w:t>
            </w:r>
            <w:r w:rsidR="00AF6A14" w:rsidRPr="00A83633">
              <w:rPr>
                <w:rFonts w:ascii="Times New Roman" w:hAnsi="Times New Roman" w:cs="Times New Roman"/>
                <w:i/>
                <w:iCs/>
                <w:sz w:val="24"/>
                <w:szCs w:val="24"/>
                <w:shd w:val="clear" w:color="auto" w:fill="FFFFFF"/>
              </w:rPr>
              <w:t>Popillia</w:t>
            </w:r>
            <w:r w:rsidRPr="00A83633">
              <w:rPr>
                <w:rFonts w:ascii="Times New Roman" w:eastAsia="Times New Roman" w:hAnsi="Times New Roman" w:cs="Times New Roman"/>
                <w:i/>
                <w:iCs/>
                <w:sz w:val="24"/>
                <w:szCs w:val="24"/>
                <w:lang w:eastAsia="tr-TR"/>
              </w:rPr>
              <w:t xml:space="preserve"> japonica</w:t>
            </w:r>
            <w:r w:rsidRPr="00A83633">
              <w:rPr>
                <w:rFonts w:ascii="Times New Roman" w:eastAsia="Times New Roman" w:hAnsi="Times New Roman" w:cs="Times New Roman"/>
                <w:sz w:val="24"/>
                <w:szCs w:val="24"/>
                <w:lang w:eastAsia="tr-TR"/>
              </w:rPr>
              <w:t>’dan bulaşmayı önleyecek şekilde paketlenip veya nakledildiği,</w:t>
            </w:r>
          </w:p>
          <w:p w14:paraId="1BF76239"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7C7FF7CD" w14:textId="77777777" w:rsidR="00493874" w:rsidRPr="00A83633" w:rsidRDefault="00493874">
            <w:pPr>
              <w:pStyle w:val="AralkYok"/>
              <w:jc w:val="both"/>
              <w:rPr>
                <w:rFonts w:ascii="Times New Roman" w:eastAsia="Times New Roman" w:hAnsi="Times New Roman" w:cs="Times New Roman"/>
                <w:vanish/>
                <w:sz w:val="24"/>
                <w:szCs w:val="24"/>
                <w:lang w:eastAsia="tr-TR"/>
              </w:rPr>
            </w:pPr>
          </w:p>
          <w:p w14:paraId="54525E2B" w14:textId="16EC5100"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ii) Bitkilerin </w:t>
            </w:r>
            <w:r w:rsidR="00AF6A14" w:rsidRPr="00A83633">
              <w:rPr>
                <w:rFonts w:ascii="Times New Roman" w:hAnsi="Times New Roman" w:cs="Times New Roman"/>
                <w:i/>
                <w:iCs/>
                <w:sz w:val="24"/>
                <w:szCs w:val="24"/>
                <w:shd w:val="clear" w:color="auto" w:fill="FFFFFF"/>
              </w:rPr>
              <w:t>Popillia</w:t>
            </w:r>
            <w:r w:rsidRPr="00A83633">
              <w:rPr>
                <w:rFonts w:ascii="Times New Roman" w:eastAsia="Times New Roman" w:hAnsi="Times New Roman" w:cs="Times New Roman"/>
                <w:i/>
                <w:sz w:val="24"/>
                <w:szCs w:val="24"/>
                <w:lang w:eastAsia="tr-TR"/>
              </w:rPr>
              <w:t xml:space="preserve"> japonica</w:t>
            </w:r>
            <w:r w:rsidRPr="00A83633">
              <w:rPr>
                <w:rFonts w:ascii="Times New Roman" w:eastAsia="Times New Roman" w:hAnsi="Times New Roman" w:cs="Times New Roman"/>
                <w:sz w:val="24"/>
                <w:szCs w:val="24"/>
                <w:lang w:eastAsia="tr-TR"/>
              </w:rPr>
              <w:t>’nın uçuş sezonunun dışına taşındığı,</w:t>
            </w:r>
          </w:p>
          <w:p w14:paraId="76F38AA2"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sz w:val="24"/>
                <w:szCs w:val="24"/>
                <w:lang w:val="en-GB" w:eastAsia="en-GB"/>
              </w:rPr>
              <w:t>Bitki Sağlık Sertifikasında belirtilmelidir.</w:t>
            </w:r>
          </w:p>
        </w:tc>
      </w:tr>
      <w:tr w:rsidR="00493874" w:rsidRPr="00A83633" w14:paraId="6273E08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731BBF0" w14:textId="0CA28310"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8</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3A03A6D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shd w:val="clear" w:color="auto" w:fill="FFFFFF"/>
              </w:rPr>
              <w:t>Poaceae familyasına ait bitkiler ve tohumlar hariç dikim amaçlı yıllık ve iki yıllık bitkiler</w:t>
            </w:r>
          </w:p>
        </w:tc>
        <w:tc>
          <w:tcPr>
            <w:tcW w:w="1378" w:type="pct"/>
            <w:tcBorders>
              <w:top w:val="single" w:sz="4" w:space="0" w:color="auto"/>
              <w:left w:val="single" w:sz="4" w:space="0" w:color="auto"/>
              <w:bottom w:val="single" w:sz="4" w:space="0" w:color="auto"/>
              <w:right w:val="single" w:sz="4" w:space="0" w:color="auto"/>
            </w:tcBorders>
            <w:hideMark/>
          </w:tcPr>
          <w:p w14:paraId="3924C9AB"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359821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2BE12F9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a) Fidanlıklarda yetiştirildiği,</w:t>
            </w:r>
          </w:p>
          <w:p w14:paraId="78EC396D"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Bitki artığı, çiçek ve meyveden arî olduğu,</w:t>
            </w:r>
          </w:p>
          <w:p w14:paraId="19640EE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c) İhracattan önce uygun zamanlarda incelendiği, z</w:t>
            </w:r>
            <w:r w:rsidRPr="00A83633">
              <w:rPr>
                <w:rFonts w:ascii="Times New Roman" w:hAnsi="Times New Roman" w:cs="Times New Roman"/>
                <w:sz w:val="24"/>
                <w:szCs w:val="24"/>
                <w:lang w:eastAsia="en-GB"/>
              </w:rPr>
              <w:t>ararlı bakteri, virüs ve virüs benzeri organizmaların belirtisinden ari bulunduğu ve ayrıca zararlı nematod, böcek, akar ve fungusların</w:t>
            </w:r>
            <w:r w:rsidRPr="00A83633">
              <w:rPr>
                <w:rFonts w:ascii="Times New Roman" w:hAnsi="Times New Roman" w:cs="Times New Roman"/>
                <w:sz w:val="24"/>
                <w:szCs w:val="24"/>
              </w:rPr>
              <w:t xml:space="preserve"> iz ve </w:t>
            </w:r>
            <w:r w:rsidRPr="00A83633">
              <w:rPr>
                <w:rFonts w:ascii="Times New Roman" w:hAnsi="Times New Roman" w:cs="Times New Roman"/>
                <w:sz w:val="24"/>
                <w:szCs w:val="24"/>
                <w:lang w:eastAsia="en-GB"/>
              </w:rPr>
              <w:t>belirtilerinden ari bulunduğu veya bu gibi zararlı organizmaları elemine etmek için uygun bir muameleye tabi tutulduğu,</w:t>
            </w:r>
          </w:p>
          <w:p w14:paraId="2E9D452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499BB47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27AA88A" w14:textId="3BDC170A"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9</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6A080C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shd w:val="clear" w:color="auto" w:fill="FFFFFF"/>
              </w:rPr>
              <w:t>Poaceae</w:t>
            </w:r>
            <w:r w:rsidRPr="00A83633">
              <w:rPr>
                <w:rFonts w:ascii="Times New Roman" w:hAnsi="Times New Roman" w:cs="Times New Roman"/>
                <w:sz w:val="24"/>
                <w:szCs w:val="24"/>
                <w:lang w:eastAsia="en-GB"/>
              </w:rPr>
              <w:t xml:space="preserve"> familyasının </w:t>
            </w:r>
            <w:r w:rsidRPr="00A83633">
              <w:rPr>
                <w:rFonts w:ascii="Times New Roman" w:hAnsi="Times New Roman" w:cs="Times New Roman"/>
                <w:i/>
                <w:sz w:val="24"/>
                <w:szCs w:val="24"/>
                <w:lang w:eastAsia="en-GB"/>
              </w:rPr>
              <w:t>Bambusoideae</w:t>
            </w:r>
            <w:r w:rsidRPr="00A83633">
              <w:rPr>
                <w:rFonts w:ascii="Times New Roman" w:hAnsi="Times New Roman" w:cs="Times New Roman"/>
                <w:sz w:val="24"/>
                <w:szCs w:val="24"/>
                <w:lang w:eastAsia="en-GB"/>
              </w:rPr>
              <w:t xml:space="preserve"> ve </w:t>
            </w:r>
            <w:r w:rsidRPr="00A83633">
              <w:rPr>
                <w:rFonts w:ascii="Times New Roman" w:hAnsi="Times New Roman" w:cs="Times New Roman"/>
                <w:i/>
                <w:sz w:val="24"/>
                <w:szCs w:val="24"/>
                <w:lang w:eastAsia="en-GB"/>
              </w:rPr>
              <w:t>Panicoideae</w:t>
            </w:r>
            <w:r w:rsidRPr="00A83633">
              <w:rPr>
                <w:rFonts w:ascii="Times New Roman" w:hAnsi="Times New Roman" w:cs="Times New Roman"/>
                <w:sz w:val="24"/>
                <w:szCs w:val="24"/>
                <w:lang w:eastAsia="en-GB"/>
              </w:rPr>
              <w:t xml:space="preserve"> alt familyasının </w:t>
            </w:r>
            <w:r w:rsidRPr="00A83633">
              <w:rPr>
                <w:rFonts w:ascii="Times New Roman" w:eastAsia="Times New Roman" w:hAnsi="Times New Roman" w:cs="Times New Roman"/>
                <w:i/>
                <w:iCs/>
                <w:sz w:val="24"/>
                <w:szCs w:val="24"/>
                <w:lang w:eastAsia="tr-TR"/>
              </w:rPr>
              <w:t xml:space="preserve">Bouteloua </w:t>
            </w:r>
            <w:r w:rsidRPr="00A83633">
              <w:rPr>
                <w:rFonts w:ascii="Times New Roman" w:eastAsia="Times New Roman" w:hAnsi="Times New Roman" w:cs="Times New Roman"/>
                <w:sz w:val="24"/>
                <w:szCs w:val="24"/>
                <w:lang w:eastAsia="tr-TR"/>
              </w:rPr>
              <w:t xml:space="preserve">Lag., </w:t>
            </w:r>
            <w:r w:rsidRPr="00A83633">
              <w:rPr>
                <w:rFonts w:ascii="Times New Roman" w:hAnsi="Times New Roman" w:cs="Times New Roman"/>
                <w:i/>
                <w:sz w:val="24"/>
                <w:szCs w:val="24"/>
                <w:lang w:eastAsia="en-GB"/>
              </w:rPr>
              <w:t xml:space="preserve">Calamagrostis </w:t>
            </w:r>
            <w:r w:rsidRPr="00A83633">
              <w:rPr>
                <w:rFonts w:ascii="Times New Roman" w:hAnsi="Times New Roman" w:cs="Times New Roman"/>
                <w:sz w:val="24"/>
                <w:szCs w:val="24"/>
                <w:lang w:eastAsia="en-GB"/>
              </w:rPr>
              <w:t>Adans</w:t>
            </w:r>
            <w:r w:rsidRPr="00A83633">
              <w:rPr>
                <w:rFonts w:ascii="Times New Roman" w:hAnsi="Times New Roman" w:cs="Times New Roman"/>
                <w:i/>
                <w:sz w:val="24"/>
                <w:szCs w:val="24"/>
                <w:lang w:eastAsia="en-GB"/>
              </w:rPr>
              <w:t>.</w:t>
            </w:r>
            <w:r w:rsidRPr="00A83633">
              <w:rPr>
                <w:rFonts w:ascii="Times New Roman" w:hAnsi="Times New Roman" w:cs="Times New Roman"/>
                <w:sz w:val="24"/>
                <w:szCs w:val="24"/>
                <w:lang w:eastAsia="en-GB"/>
              </w:rPr>
              <w:t xml:space="preserve">, </w:t>
            </w:r>
            <w:r w:rsidRPr="00A83633">
              <w:rPr>
                <w:rFonts w:ascii="Times New Roman" w:hAnsi="Times New Roman" w:cs="Times New Roman"/>
                <w:i/>
                <w:sz w:val="24"/>
                <w:szCs w:val="24"/>
                <w:lang w:eastAsia="en-GB"/>
              </w:rPr>
              <w:t>Cortaderia</w:t>
            </w:r>
            <w:r w:rsidRPr="00A83633">
              <w:rPr>
                <w:rFonts w:ascii="Times New Roman" w:hAnsi="Times New Roman" w:cs="Times New Roman"/>
                <w:sz w:val="24"/>
                <w:szCs w:val="24"/>
                <w:lang w:eastAsia="en-GB"/>
              </w:rPr>
              <w:t xml:space="preserve"> Stapf., </w:t>
            </w:r>
            <w:r w:rsidRPr="00A83633">
              <w:rPr>
                <w:rFonts w:ascii="Times New Roman" w:hAnsi="Times New Roman" w:cs="Times New Roman"/>
                <w:i/>
                <w:sz w:val="24"/>
                <w:szCs w:val="24"/>
                <w:lang w:eastAsia="en-GB"/>
              </w:rPr>
              <w:t>Glyceria</w:t>
            </w:r>
            <w:r w:rsidRPr="00A83633">
              <w:rPr>
                <w:rFonts w:ascii="Times New Roman" w:hAnsi="Times New Roman" w:cs="Times New Roman"/>
                <w:sz w:val="24"/>
                <w:szCs w:val="24"/>
                <w:lang w:eastAsia="en-GB"/>
              </w:rPr>
              <w:t xml:space="preserve"> R.Br., </w:t>
            </w:r>
            <w:r w:rsidRPr="00A83633">
              <w:rPr>
                <w:rFonts w:ascii="Times New Roman" w:hAnsi="Times New Roman" w:cs="Times New Roman"/>
                <w:i/>
                <w:sz w:val="24"/>
                <w:szCs w:val="24"/>
                <w:lang w:eastAsia="en-GB"/>
              </w:rPr>
              <w:t>Hakonechloa</w:t>
            </w:r>
            <w:r w:rsidRPr="00A83633">
              <w:rPr>
                <w:rFonts w:ascii="Times New Roman" w:hAnsi="Times New Roman" w:cs="Times New Roman"/>
                <w:sz w:val="24"/>
                <w:szCs w:val="24"/>
                <w:lang w:eastAsia="en-GB"/>
              </w:rPr>
              <w:t xml:space="preserve"> Mak. ex Honda, </w:t>
            </w:r>
            <w:r w:rsidRPr="00A83633">
              <w:rPr>
                <w:rFonts w:ascii="Times New Roman" w:eastAsia="Times New Roman" w:hAnsi="Times New Roman" w:cs="Times New Roman"/>
                <w:i/>
                <w:iCs/>
                <w:sz w:val="24"/>
                <w:szCs w:val="24"/>
                <w:lang w:eastAsia="tr-TR"/>
              </w:rPr>
              <w:t xml:space="preserve">Hystrix </w:t>
            </w:r>
            <w:r w:rsidRPr="00A83633">
              <w:rPr>
                <w:rFonts w:ascii="Times New Roman" w:eastAsia="Times New Roman" w:hAnsi="Times New Roman" w:cs="Times New Roman"/>
                <w:sz w:val="24"/>
                <w:szCs w:val="24"/>
                <w:lang w:eastAsia="tr-TR"/>
              </w:rPr>
              <w:t xml:space="preserve">L., </w:t>
            </w:r>
            <w:r w:rsidRPr="00A83633">
              <w:rPr>
                <w:rFonts w:ascii="Times New Roman" w:hAnsi="Times New Roman" w:cs="Times New Roman"/>
                <w:i/>
                <w:sz w:val="24"/>
                <w:szCs w:val="24"/>
                <w:lang w:eastAsia="en-GB"/>
              </w:rPr>
              <w:t>Molinia</w:t>
            </w:r>
            <w:r w:rsidRPr="00A83633">
              <w:rPr>
                <w:rFonts w:ascii="Times New Roman" w:hAnsi="Times New Roman" w:cs="Times New Roman"/>
                <w:sz w:val="24"/>
                <w:szCs w:val="24"/>
                <w:lang w:eastAsia="en-GB"/>
              </w:rPr>
              <w:t xml:space="preserve"> </w:t>
            </w:r>
            <w:r w:rsidRPr="00A83633">
              <w:rPr>
                <w:rFonts w:ascii="Times New Roman" w:eastAsia="Times New Roman" w:hAnsi="Times New Roman" w:cs="Times New Roman"/>
                <w:sz w:val="24"/>
                <w:szCs w:val="24"/>
                <w:lang w:eastAsia="tr-TR"/>
              </w:rPr>
              <w:t xml:space="preserve">Schrank, </w:t>
            </w:r>
            <w:r w:rsidRPr="00A83633">
              <w:rPr>
                <w:rFonts w:ascii="Times New Roman" w:hAnsi="Times New Roman" w:cs="Times New Roman"/>
                <w:i/>
                <w:sz w:val="24"/>
                <w:szCs w:val="24"/>
                <w:lang w:eastAsia="en-GB"/>
              </w:rPr>
              <w:t>Phalaris</w:t>
            </w:r>
            <w:r w:rsidRPr="00A83633">
              <w:rPr>
                <w:rFonts w:ascii="Times New Roman" w:hAnsi="Times New Roman" w:cs="Times New Roman"/>
                <w:sz w:val="24"/>
                <w:szCs w:val="24"/>
                <w:lang w:eastAsia="en-GB"/>
              </w:rPr>
              <w:t xml:space="preserve"> L., </w:t>
            </w:r>
            <w:r w:rsidRPr="00A83633">
              <w:rPr>
                <w:rFonts w:ascii="Times New Roman" w:hAnsi="Times New Roman" w:cs="Times New Roman"/>
                <w:i/>
                <w:sz w:val="24"/>
                <w:szCs w:val="24"/>
                <w:lang w:eastAsia="en-GB"/>
              </w:rPr>
              <w:t>Shibataea</w:t>
            </w:r>
            <w:r w:rsidRPr="00A83633">
              <w:rPr>
                <w:rFonts w:ascii="Times New Roman" w:eastAsia="Times New Roman" w:hAnsi="Times New Roman" w:cs="Times New Roman"/>
                <w:sz w:val="24"/>
                <w:szCs w:val="24"/>
                <w:lang w:eastAsia="tr-TR"/>
              </w:rPr>
              <w:t xml:space="preserve"> Mak. ex Nakai</w:t>
            </w:r>
            <w:r w:rsidRPr="00A83633">
              <w:rPr>
                <w:rFonts w:ascii="Times New Roman" w:hAnsi="Times New Roman" w:cs="Times New Roman"/>
                <w:sz w:val="24"/>
                <w:szCs w:val="24"/>
                <w:lang w:eastAsia="en-GB"/>
              </w:rPr>
              <w:t xml:space="preserve">, </w:t>
            </w:r>
            <w:r w:rsidRPr="00A83633">
              <w:rPr>
                <w:rFonts w:ascii="Times New Roman" w:hAnsi="Times New Roman" w:cs="Times New Roman"/>
                <w:i/>
                <w:sz w:val="24"/>
                <w:szCs w:val="24"/>
                <w:lang w:eastAsia="en-GB"/>
              </w:rPr>
              <w:t>Spartina</w:t>
            </w:r>
            <w:r w:rsidRPr="00A83633">
              <w:rPr>
                <w:rFonts w:ascii="Times New Roman" w:hAnsi="Times New Roman" w:cs="Times New Roman"/>
                <w:sz w:val="24"/>
                <w:szCs w:val="24"/>
                <w:lang w:eastAsia="en-GB"/>
              </w:rPr>
              <w:t xml:space="preserve"> Schreb., </w:t>
            </w:r>
            <w:r w:rsidRPr="00A83633">
              <w:rPr>
                <w:rFonts w:ascii="Times New Roman" w:hAnsi="Times New Roman" w:cs="Times New Roman"/>
                <w:i/>
                <w:sz w:val="24"/>
                <w:szCs w:val="24"/>
                <w:lang w:eastAsia="en-GB"/>
              </w:rPr>
              <w:t>Stipa</w:t>
            </w:r>
            <w:r w:rsidRPr="00A83633">
              <w:rPr>
                <w:rFonts w:ascii="Times New Roman" w:hAnsi="Times New Roman" w:cs="Times New Roman"/>
                <w:sz w:val="24"/>
                <w:szCs w:val="24"/>
                <w:lang w:eastAsia="en-GB"/>
              </w:rPr>
              <w:t xml:space="preserve"> L. ve </w:t>
            </w:r>
            <w:r w:rsidRPr="00A83633">
              <w:rPr>
                <w:rFonts w:ascii="Times New Roman" w:hAnsi="Times New Roman" w:cs="Times New Roman"/>
                <w:i/>
                <w:sz w:val="24"/>
                <w:szCs w:val="24"/>
                <w:lang w:eastAsia="en-GB"/>
              </w:rPr>
              <w:t>Uniola</w:t>
            </w:r>
            <w:r w:rsidRPr="00A83633">
              <w:rPr>
                <w:rFonts w:ascii="Times New Roman" w:hAnsi="Times New Roman" w:cs="Times New Roman"/>
                <w:sz w:val="24"/>
                <w:szCs w:val="24"/>
                <w:lang w:eastAsia="en-GB"/>
              </w:rPr>
              <w:t xml:space="preserve"> L. cinslerinin tohumları hariç, dikim amaçlı bitkileri</w:t>
            </w:r>
          </w:p>
        </w:tc>
        <w:tc>
          <w:tcPr>
            <w:tcW w:w="1378" w:type="pct"/>
            <w:tcBorders>
              <w:top w:val="single" w:sz="4" w:space="0" w:color="auto"/>
              <w:left w:val="single" w:sz="4" w:space="0" w:color="auto"/>
              <w:bottom w:val="single" w:sz="4" w:space="0" w:color="auto"/>
              <w:right w:val="single" w:sz="4" w:space="0" w:color="auto"/>
            </w:tcBorders>
            <w:hideMark/>
          </w:tcPr>
          <w:p w14:paraId="56788F62"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A21749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2081FA4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a) Fidanlıklarda yetiştirildiği,</w:t>
            </w:r>
          </w:p>
          <w:p w14:paraId="356C401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 Bitki artıkları, çiçek ve meyvelerden ari olduğu,</w:t>
            </w:r>
          </w:p>
          <w:p w14:paraId="14E30C8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İhracattan önce incelenerek zararlı bakteri, virüs ve virüs benzeri organizmaların belirtisinden ari bulunduğu ve ayrıca zararlı nematod, böcek, akar ve fungusların iz ve belirtilerinden ari bulunduğu veya bu gibi zararlı organizmaları elemine etmek için uygun bir muameleye tabi tutulduğu, </w:t>
            </w:r>
          </w:p>
          <w:p w14:paraId="65640835" w14:textId="47EBCD08" w:rsidR="004439D1" w:rsidRPr="00A83633" w:rsidRDefault="00493874">
            <w:pPr>
              <w:pStyle w:val="AralkYok"/>
              <w:jc w:val="both"/>
              <w:rPr>
                <w:rFonts w:ascii="Times New Roman" w:hAnsi="Times New Roman" w:cs="Times New Roman"/>
                <w:sz w:val="24"/>
                <w:szCs w:val="24"/>
                <w:lang w:val="en-GB" w:eastAsia="en-GB"/>
              </w:rPr>
            </w:pPr>
            <w:r w:rsidRPr="00A83633">
              <w:rPr>
                <w:rFonts w:ascii="Times New Roman" w:hAnsi="Times New Roman" w:cs="Times New Roman"/>
                <w:sz w:val="24"/>
                <w:szCs w:val="24"/>
                <w:lang w:val="en-GB" w:eastAsia="en-GB"/>
              </w:rPr>
              <w:t>Bitki Sağlık Sertifikasında belirtilmelidir.</w:t>
            </w:r>
          </w:p>
        </w:tc>
      </w:tr>
      <w:tr w:rsidR="001322F8" w:rsidRPr="00A83633" w14:paraId="36726B04" w14:textId="77777777" w:rsidTr="001322F8">
        <w:trPr>
          <w:trHeight w:val="416"/>
        </w:trPr>
        <w:tc>
          <w:tcPr>
            <w:tcW w:w="274" w:type="pct"/>
            <w:vMerge w:val="restart"/>
            <w:tcBorders>
              <w:top w:val="single" w:sz="4" w:space="0" w:color="auto"/>
              <w:left w:val="single" w:sz="4" w:space="0" w:color="auto"/>
              <w:bottom w:val="single" w:sz="4" w:space="0" w:color="auto"/>
              <w:right w:val="single" w:sz="4" w:space="0" w:color="auto"/>
            </w:tcBorders>
            <w:hideMark/>
          </w:tcPr>
          <w:p w14:paraId="75662F0F" w14:textId="3DC7DF6E" w:rsidR="001322F8" w:rsidRPr="00A83633" w:rsidRDefault="001322F8">
            <w:pPr>
              <w:pStyle w:val="AralkYok"/>
              <w:jc w:val="both"/>
              <w:rPr>
                <w:rFonts w:ascii="Times New Roman" w:hAnsi="Times New Roman" w:cs="Times New Roman"/>
                <w:sz w:val="24"/>
                <w:szCs w:val="24"/>
              </w:rPr>
            </w:pPr>
            <w:r w:rsidRPr="00A83633">
              <w:rPr>
                <w:rFonts w:ascii="Times New Roman" w:hAnsi="Times New Roman" w:cs="Times New Roman"/>
                <w:sz w:val="24"/>
                <w:szCs w:val="24"/>
              </w:rPr>
              <w:t>10.</w:t>
            </w:r>
          </w:p>
        </w:tc>
        <w:tc>
          <w:tcPr>
            <w:tcW w:w="1702" w:type="pct"/>
            <w:vMerge w:val="restart"/>
            <w:tcBorders>
              <w:top w:val="single" w:sz="4" w:space="0" w:color="auto"/>
              <w:left w:val="single" w:sz="4" w:space="0" w:color="auto"/>
              <w:right w:val="single" w:sz="4" w:space="0" w:color="auto"/>
            </w:tcBorders>
            <w:hideMark/>
          </w:tcPr>
          <w:p w14:paraId="315F22F9" w14:textId="566012B6" w:rsidR="001322F8" w:rsidRPr="00A83633" w:rsidRDefault="001322F8" w:rsidP="00E22150">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7A4DC0">
              <w:rPr>
                <w:rFonts w:ascii="Times New Roman" w:eastAsia="Times New Roman" w:hAnsi="Times New Roman" w:cs="Times New Roman"/>
                <w:i/>
                <w:sz w:val="24"/>
                <w:szCs w:val="24"/>
                <w:lang w:eastAsia="tr-TR"/>
              </w:rPr>
              <w:t>Bemisia tabaci</w:t>
            </w:r>
            <w:r w:rsidRPr="00A83633">
              <w:rPr>
                <w:rFonts w:ascii="Times New Roman" w:eastAsia="Times New Roman" w:hAnsi="Times New Roman" w:cs="Times New Roman"/>
                <w:sz w:val="24"/>
                <w:szCs w:val="24"/>
                <w:lang w:eastAsia="tr-TR"/>
              </w:rPr>
              <w:t xml:space="preserve"> ile taşınan (Bean golden mosaic virus, Cowpea mild mottle virus, Lettuce infectious yellows virus, Pepper mild tigré virus, Squash leaf curl virus ve </w:t>
            </w:r>
            <w:r w:rsidRPr="007A4DC0">
              <w:rPr>
                <w:rFonts w:ascii="Times New Roman" w:eastAsia="Times New Roman" w:hAnsi="Times New Roman" w:cs="Times New Roman"/>
                <w:i/>
                <w:sz w:val="24"/>
                <w:szCs w:val="24"/>
                <w:lang w:eastAsia="tr-TR"/>
              </w:rPr>
              <w:t>Bemisia tabaci</w:t>
            </w:r>
            <w:r w:rsidRPr="00A83633">
              <w:rPr>
                <w:rFonts w:ascii="Times New Roman" w:eastAsia="Times New Roman" w:hAnsi="Times New Roman" w:cs="Times New Roman"/>
                <w:sz w:val="24"/>
                <w:szCs w:val="24"/>
                <w:lang w:eastAsia="tr-TR"/>
              </w:rPr>
              <w:t xml:space="preserve"> ile taşınan diğer virüsler);  ülkeler menşeli, tohum, yumru, soğan, soğansı, rizomları hariç, dikim amaçlı bitkilerin; </w:t>
            </w:r>
          </w:p>
          <w:p w14:paraId="29CD7251" w14:textId="77777777" w:rsidR="001322F8" w:rsidRPr="00A83633" w:rsidRDefault="001322F8" w:rsidP="00E22150">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a) </w:t>
            </w:r>
            <w:r w:rsidRPr="007A4DC0">
              <w:rPr>
                <w:rFonts w:ascii="Times New Roman" w:eastAsia="Times New Roman" w:hAnsi="Times New Roman" w:cs="Times New Roman"/>
                <w:i/>
                <w:sz w:val="24"/>
                <w:szCs w:val="24"/>
                <w:lang w:eastAsia="tr-TR"/>
              </w:rPr>
              <w:t>Bemisia tabaci</w:t>
            </w:r>
            <w:r w:rsidRPr="00A83633">
              <w:rPr>
                <w:rFonts w:ascii="Times New Roman" w:eastAsia="Times New Roman" w:hAnsi="Times New Roman" w:cs="Times New Roman"/>
                <w:sz w:val="24"/>
                <w:szCs w:val="24"/>
                <w:lang w:eastAsia="tr-TR"/>
              </w:rPr>
              <w:t xml:space="preserve"> varlığının bilinmediği ve taşıdığı ilgili zararlı organizmaların ve diğer vektörlerinin varlığının bilinmediği yerlerde,</w:t>
            </w:r>
          </w:p>
          <w:p w14:paraId="49A74852" w14:textId="3CE0FF2A" w:rsidR="001322F8" w:rsidRPr="00A83633" w:rsidRDefault="001322F8" w:rsidP="00E22150">
            <w:pPr>
              <w:widowControl w:val="0"/>
              <w:autoSpaceDE w:val="0"/>
              <w:autoSpaceDN w:val="0"/>
              <w:adjustRightInd w:val="0"/>
              <w:spacing w:line="336" w:lineRule="exact"/>
              <w:jc w:val="both"/>
              <w:rPr>
                <w:rFonts w:ascii="Times New Roman" w:eastAsia="Times New Roman" w:hAnsi="Times New Roman" w:cs="Times New Roman"/>
                <w:strike/>
                <w:sz w:val="24"/>
                <w:szCs w:val="24"/>
                <w:lang w:eastAsia="tr-TR"/>
              </w:rPr>
            </w:pPr>
            <w:r w:rsidRPr="00A83633">
              <w:rPr>
                <w:rFonts w:ascii="Times New Roman" w:eastAsia="Times New Roman" w:hAnsi="Times New Roman" w:cs="Times New Roman"/>
                <w:sz w:val="24"/>
                <w:szCs w:val="24"/>
                <w:lang w:eastAsia="tr-TR"/>
              </w:rPr>
              <w:lastRenderedPageBreak/>
              <w:t xml:space="preserve"> b) Tam bir vejetasyon periyodu boyunca bitkiler üzerinde ilgili zararlı organizmaların </w:t>
            </w:r>
            <w:r w:rsidR="00AB175F">
              <w:rPr>
                <w:rFonts w:ascii="Times New Roman" w:eastAsia="Times New Roman" w:hAnsi="Times New Roman" w:cs="Times New Roman"/>
                <w:sz w:val="24"/>
                <w:szCs w:val="24"/>
                <w:lang w:eastAsia="tr-TR"/>
              </w:rPr>
              <w:t xml:space="preserve">hiçbir belirtisinin görülmediği </w:t>
            </w:r>
            <w:r w:rsidRPr="00A83633">
              <w:rPr>
                <w:rFonts w:ascii="Times New Roman" w:eastAsia="Times New Roman" w:hAnsi="Times New Roman" w:cs="Times New Roman"/>
                <w:sz w:val="24"/>
                <w:szCs w:val="24"/>
                <w:lang w:eastAsia="tr-TR"/>
              </w:rPr>
              <w:t>yerlerde</w:t>
            </w:r>
            <w:r w:rsidR="006D4F16">
              <w:rPr>
                <w:rFonts w:ascii="Times New Roman" w:eastAsia="Times New Roman" w:hAnsi="Times New Roman" w:cs="Times New Roman"/>
                <w:sz w:val="24"/>
                <w:szCs w:val="24"/>
                <w:lang w:eastAsia="tr-TR"/>
              </w:rPr>
              <w:t>,</w:t>
            </w:r>
            <w:r w:rsidRPr="00A83633">
              <w:rPr>
                <w:rFonts w:ascii="Times New Roman" w:eastAsia="Times New Roman" w:hAnsi="Times New Roman" w:cs="Times New Roman"/>
                <w:sz w:val="24"/>
                <w:szCs w:val="24"/>
                <w:lang w:eastAsia="tr-TR"/>
              </w:rPr>
              <w:t xml:space="preserve"> </w:t>
            </w:r>
          </w:p>
          <w:p w14:paraId="03D231E2" w14:textId="51E7FE79" w:rsidR="001322F8" w:rsidRPr="00A83633" w:rsidRDefault="001322F8" w:rsidP="001322F8">
            <w:pPr>
              <w:pStyle w:val="AralkYok"/>
              <w:jc w:val="both"/>
              <w:rPr>
                <w:rFonts w:ascii="Times New Roman" w:hAnsi="Times New Roman" w:cs="Times New Roman"/>
                <w:sz w:val="24"/>
                <w:szCs w:val="24"/>
              </w:rPr>
            </w:pPr>
          </w:p>
        </w:tc>
        <w:tc>
          <w:tcPr>
            <w:tcW w:w="1378" w:type="pct"/>
            <w:vMerge w:val="restart"/>
            <w:tcBorders>
              <w:top w:val="single" w:sz="4" w:space="0" w:color="auto"/>
              <w:left w:val="single" w:sz="4" w:space="0" w:color="auto"/>
              <w:bottom w:val="single" w:sz="4" w:space="0" w:color="auto"/>
              <w:right w:val="single" w:sz="4" w:space="0" w:color="auto"/>
            </w:tcBorders>
            <w:hideMark/>
          </w:tcPr>
          <w:p w14:paraId="31D0604D" w14:textId="116771E7" w:rsidR="001322F8" w:rsidRPr="00A83633" w:rsidRDefault="001322F8" w:rsidP="004439D1">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İlgili zararlının varlığı bilinmeyen ülkeler m</w:t>
            </w:r>
            <w:r w:rsidR="00D727AD">
              <w:rPr>
                <w:rFonts w:ascii="Times New Roman" w:hAnsi="Times New Roman" w:cs="Times New Roman"/>
                <w:sz w:val="24"/>
                <w:szCs w:val="24"/>
              </w:rPr>
              <w:t xml:space="preserve">enşeili </w:t>
            </w:r>
          </w:p>
        </w:tc>
        <w:tc>
          <w:tcPr>
            <w:tcW w:w="1646" w:type="pct"/>
            <w:tcBorders>
              <w:top w:val="single" w:sz="4" w:space="0" w:color="auto"/>
              <w:left w:val="single" w:sz="4" w:space="0" w:color="auto"/>
              <w:bottom w:val="single" w:sz="4" w:space="0" w:color="auto"/>
              <w:right w:val="single" w:sz="4" w:space="0" w:color="auto"/>
            </w:tcBorders>
          </w:tcPr>
          <w:p w14:paraId="220B4277" w14:textId="77777777" w:rsidR="001322F8" w:rsidRPr="00A83633" w:rsidRDefault="001322F8">
            <w:pPr>
              <w:pStyle w:val="AralkYok"/>
              <w:jc w:val="both"/>
              <w:rPr>
                <w:rFonts w:ascii="Times New Roman" w:hAnsi="Times New Roman" w:cs="Times New Roman"/>
                <w:sz w:val="24"/>
                <w:szCs w:val="24"/>
              </w:rPr>
            </w:pPr>
            <w:r w:rsidRPr="00A83633">
              <w:rPr>
                <w:rFonts w:ascii="Times New Roman" w:hAnsi="Times New Roman" w:cs="Times New Roman"/>
                <w:sz w:val="24"/>
                <w:szCs w:val="24"/>
              </w:rPr>
              <w:t>a) Tam bir vejetasyon periyodu boyunca bitkiler üzerinde ilgili zararlı organizmaların hiçbir belirtisinin görülmediği,</w:t>
            </w:r>
          </w:p>
          <w:p w14:paraId="25019690" w14:textId="77777777" w:rsidR="001322F8" w:rsidRPr="00A83633" w:rsidRDefault="001322F8">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p w14:paraId="48F9E927" w14:textId="77777777" w:rsidR="001322F8" w:rsidRPr="00A83633" w:rsidRDefault="001322F8">
            <w:pPr>
              <w:pStyle w:val="AralkYok"/>
              <w:jc w:val="both"/>
              <w:rPr>
                <w:rFonts w:ascii="Times New Roman" w:hAnsi="Times New Roman" w:cs="Times New Roman"/>
                <w:sz w:val="24"/>
                <w:szCs w:val="24"/>
              </w:rPr>
            </w:pPr>
          </w:p>
        </w:tc>
      </w:tr>
      <w:tr w:rsidR="001322F8" w:rsidRPr="00A83633" w14:paraId="206D5894" w14:textId="77777777" w:rsidTr="001322F8">
        <w:trPr>
          <w:trHeight w:val="495"/>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5E8036DE" w14:textId="77777777" w:rsidR="001322F8" w:rsidRPr="00A83633" w:rsidRDefault="001322F8">
            <w:pPr>
              <w:rPr>
                <w:rFonts w:ascii="Times New Roman" w:hAnsi="Times New Roman" w:cs="Times New Roman"/>
                <w:sz w:val="24"/>
                <w:szCs w:val="24"/>
              </w:rPr>
            </w:pPr>
          </w:p>
        </w:tc>
        <w:tc>
          <w:tcPr>
            <w:tcW w:w="1702" w:type="pct"/>
            <w:vMerge/>
            <w:tcBorders>
              <w:left w:val="single" w:sz="4" w:space="0" w:color="auto"/>
              <w:bottom w:val="single" w:sz="4" w:space="0" w:color="auto"/>
              <w:right w:val="single" w:sz="4" w:space="0" w:color="auto"/>
            </w:tcBorders>
          </w:tcPr>
          <w:p w14:paraId="79A024C6" w14:textId="77777777" w:rsidR="001322F8" w:rsidRPr="00A83633" w:rsidRDefault="001322F8">
            <w:pPr>
              <w:pStyle w:val="AralkYok"/>
              <w:jc w:val="both"/>
              <w:rPr>
                <w:rFonts w:ascii="Times New Roman" w:hAnsi="Times New Roman" w:cs="Times New Roman"/>
                <w:sz w:val="24"/>
                <w:szCs w:val="24"/>
              </w:rPr>
            </w:pPr>
          </w:p>
        </w:tc>
        <w:tc>
          <w:tcPr>
            <w:tcW w:w="1378" w:type="pct"/>
            <w:vMerge/>
            <w:tcBorders>
              <w:top w:val="single" w:sz="4" w:space="0" w:color="auto"/>
              <w:left w:val="single" w:sz="4" w:space="0" w:color="auto"/>
              <w:bottom w:val="single" w:sz="4" w:space="0" w:color="auto"/>
              <w:right w:val="single" w:sz="4" w:space="0" w:color="auto"/>
            </w:tcBorders>
            <w:vAlign w:val="center"/>
            <w:hideMark/>
          </w:tcPr>
          <w:p w14:paraId="0FAFC4EE" w14:textId="77777777" w:rsidR="001322F8" w:rsidRPr="00A83633" w:rsidRDefault="001322F8">
            <w:pPr>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06304DC" w14:textId="77777777" w:rsidR="001322F8" w:rsidRPr="00A83633"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Bitkilerin; </w:t>
            </w:r>
          </w:p>
          <w:p w14:paraId="31BE4BD5" w14:textId="76F055B2" w:rsidR="001322F8" w:rsidRPr="00A83633" w:rsidRDefault="006D4F16"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 Tam bir vejetasyon periyodu</w:t>
            </w:r>
            <w:r w:rsidR="001322F8" w:rsidRPr="00A83633">
              <w:rPr>
                <w:rFonts w:ascii="Times New Roman" w:eastAsia="Times New Roman" w:hAnsi="Times New Roman" w:cs="Times New Roman"/>
                <w:sz w:val="24"/>
                <w:szCs w:val="24"/>
                <w:lang w:eastAsia="tr-TR"/>
              </w:rPr>
              <w:t xml:space="preserve"> boyunca bitkiler üzerinde ilgili zararlı organizmaların hiçbir belirtisinin görülmediği </w:t>
            </w:r>
          </w:p>
          <w:p w14:paraId="6C6FF109" w14:textId="77777777" w:rsidR="001322F8" w:rsidRPr="00A83633"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ve </w:t>
            </w:r>
          </w:p>
          <w:p w14:paraId="1D7ECB20" w14:textId="5EBF740B" w:rsidR="001322F8" w:rsidRPr="00A83633"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7A4DC0">
              <w:rPr>
                <w:rFonts w:ascii="Times New Roman" w:eastAsia="Times New Roman" w:hAnsi="Times New Roman" w:cs="Times New Roman"/>
                <w:i/>
                <w:sz w:val="24"/>
                <w:szCs w:val="24"/>
                <w:lang w:eastAsia="tr-TR"/>
              </w:rPr>
              <w:lastRenderedPageBreak/>
              <w:t>Bemisia tabaci</w:t>
            </w:r>
            <w:r w:rsidRPr="00A83633">
              <w:rPr>
                <w:rFonts w:ascii="Times New Roman" w:eastAsia="Times New Roman" w:hAnsi="Times New Roman" w:cs="Times New Roman"/>
                <w:sz w:val="24"/>
                <w:szCs w:val="24"/>
                <w:lang w:eastAsia="tr-TR"/>
              </w:rPr>
              <w:t xml:space="preserve"> ve ilgili zararlı organizmaların diğer vektörlerinden ari olduğu bilinen alanlar m</w:t>
            </w:r>
            <w:r w:rsidR="00D727AD">
              <w:rPr>
                <w:rFonts w:ascii="Times New Roman" w:eastAsia="Times New Roman" w:hAnsi="Times New Roman" w:cs="Times New Roman"/>
                <w:sz w:val="24"/>
                <w:szCs w:val="24"/>
                <w:lang w:eastAsia="tr-TR"/>
              </w:rPr>
              <w:t xml:space="preserve">enşeili </w:t>
            </w:r>
            <w:r w:rsidRPr="00A83633">
              <w:rPr>
                <w:rFonts w:ascii="Times New Roman" w:eastAsia="Times New Roman" w:hAnsi="Times New Roman" w:cs="Times New Roman"/>
                <w:sz w:val="24"/>
                <w:szCs w:val="24"/>
                <w:lang w:eastAsia="tr-TR"/>
              </w:rPr>
              <w:t xml:space="preserve">olduğu, </w:t>
            </w:r>
          </w:p>
          <w:p w14:paraId="244350FC" w14:textId="77777777" w:rsidR="001322F8" w:rsidRPr="00A83633"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veya </w:t>
            </w:r>
          </w:p>
          <w:p w14:paraId="45869C87" w14:textId="77777777" w:rsidR="001322F8" w:rsidRPr="00A83633"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b) Uygun zamanlarda yapılan resmi incelemelerde, üretim yerlerinin </w:t>
            </w:r>
            <w:r w:rsidRPr="007A4DC0">
              <w:rPr>
                <w:rFonts w:ascii="Times New Roman" w:eastAsia="Times New Roman" w:hAnsi="Times New Roman" w:cs="Times New Roman"/>
                <w:i/>
                <w:sz w:val="24"/>
                <w:szCs w:val="24"/>
                <w:lang w:eastAsia="tr-TR"/>
              </w:rPr>
              <w:t>Bemisia tabaci</w:t>
            </w:r>
            <w:r w:rsidRPr="00A83633">
              <w:rPr>
                <w:rFonts w:ascii="Times New Roman" w:eastAsia="Times New Roman" w:hAnsi="Times New Roman" w:cs="Times New Roman"/>
                <w:sz w:val="24"/>
                <w:szCs w:val="24"/>
                <w:lang w:eastAsia="tr-TR"/>
              </w:rPr>
              <w:t xml:space="preserve"> ve ilgili zararlı organizmaların diğer vektörlerinden ari bulunduğu,</w:t>
            </w:r>
          </w:p>
          <w:p w14:paraId="582FBDBC" w14:textId="77777777" w:rsidR="001322F8" w:rsidRPr="00A83633"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 veya </w:t>
            </w:r>
          </w:p>
          <w:p w14:paraId="3A8EB535" w14:textId="77777777" w:rsidR="001322F8" w:rsidRPr="00A83633"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c) </w:t>
            </w:r>
            <w:r w:rsidRPr="007A4DC0">
              <w:rPr>
                <w:rFonts w:ascii="Times New Roman" w:eastAsia="Times New Roman" w:hAnsi="Times New Roman" w:cs="Times New Roman"/>
                <w:i/>
                <w:sz w:val="24"/>
                <w:szCs w:val="24"/>
                <w:lang w:eastAsia="tr-TR"/>
              </w:rPr>
              <w:t>Bemisia tabaci</w:t>
            </w:r>
            <w:r w:rsidRPr="00A83633">
              <w:rPr>
                <w:rFonts w:ascii="Times New Roman" w:eastAsia="Times New Roman" w:hAnsi="Times New Roman" w:cs="Times New Roman"/>
                <w:sz w:val="24"/>
                <w:szCs w:val="24"/>
                <w:lang w:eastAsia="tr-TR"/>
              </w:rPr>
              <w:t xml:space="preserve">’nin eradikasyonu için, bitkilerin uygun bir muameleye tabi tutulduğu, </w:t>
            </w:r>
          </w:p>
          <w:p w14:paraId="0FCA78EA" w14:textId="77777777" w:rsidR="001322F8" w:rsidRPr="00A83633"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658D677F" w14:textId="7BC5B6C1" w:rsidR="001322F8" w:rsidRPr="00A83633" w:rsidRDefault="003E1C1C"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w:t>
            </w:r>
            <w:r w:rsidR="001322F8" w:rsidRPr="00A83633">
              <w:rPr>
                <w:rFonts w:ascii="Times New Roman" w:eastAsia="Times New Roman" w:hAnsi="Times New Roman" w:cs="Times New Roman"/>
                <w:sz w:val="24"/>
                <w:szCs w:val="24"/>
                <w:lang w:eastAsia="tr-TR"/>
              </w:rPr>
              <w:t>)</w:t>
            </w:r>
            <w:r w:rsidR="001322F8" w:rsidRPr="007A4DC0">
              <w:rPr>
                <w:rFonts w:ascii="Times New Roman" w:eastAsia="Times New Roman" w:hAnsi="Times New Roman" w:cs="Times New Roman"/>
                <w:i/>
                <w:sz w:val="24"/>
                <w:szCs w:val="24"/>
                <w:lang w:eastAsia="tr-TR"/>
              </w:rPr>
              <w:t>Bemisia tabaci</w:t>
            </w:r>
            <w:r w:rsidR="001322F8" w:rsidRPr="00A83633">
              <w:rPr>
                <w:rFonts w:ascii="Times New Roman" w:eastAsia="Times New Roman" w:hAnsi="Times New Roman" w:cs="Times New Roman"/>
                <w:sz w:val="24"/>
                <w:szCs w:val="24"/>
                <w:lang w:eastAsia="tr-TR"/>
              </w:rPr>
              <w:t xml:space="preserve">’den ari, bitki materyalinden (yapay ortamda) üretildiği; </w:t>
            </w:r>
            <w:r w:rsidR="001322F8" w:rsidRPr="007A4DC0">
              <w:rPr>
                <w:rFonts w:ascii="Times New Roman" w:eastAsia="Times New Roman" w:hAnsi="Times New Roman" w:cs="Times New Roman"/>
                <w:i/>
                <w:sz w:val="24"/>
                <w:szCs w:val="24"/>
                <w:lang w:eastAsia="tr-TR"/>
              </w:rPr>
              <w:t>B</w:t>
            </w:r>
            <w:r w:rsidR="007A4DC0" w:rsidRPr="007A4DC0">
              <w:rPr>
                <w:rFonts w:ascii="Times New Roman" w:eastAsia="Times New Roman" w:hAnsi="Times New Roman" w:cs="Times New Roman"/>
                <w:i/>
                <w:sz w:val="24"/>
                <w:szCs w:val="24"/>
                <w:lang w:eastAsia="tr-TR"/>
              </w:rPr>
              <w:t>emisia</w:t>
            </w:r>
            <w:r w:rsidR="001322F8" w:rsidRPr="007A4DC0">
              <w:rPr>
                <w:rFonts w:ascii="Times New Roman" w:eastAsia="Times New Roman" w:hAnsi="Times New Roman" w:cs="Times New Roman"/>
                <w:i/>
                <w:sz w:val="24"/>
                <w:szCs w:val="24"/>
                <w:lang w:eastAsia="tr-TR"/>
              </w:rPr>
              <w:t xml:space="preserve"> tabaci</w:t>
            </w:r>
            <w:r w:rsidR="001322F8" w:rsidRPr="00A83633">
              <w:rPr>
                <w:rFonts w:ascii="Times New Roman" w:eastAsia="Times New Roman" w:hAnsi="Times New Roman" w:cs="Times New Roman"/>
                <w:sz w:val="24"/>
                <w:szCs w:val="24"/>
                <w:lang w:eastAsia="tr-TR"/>
              </w:rPr>
              <w:t xml:space="preserve"> ile olası bulaşmayı önlemek için, steril laboratuvar ortamında yetiştirildiği ve steril koşullar altında, bu tekniklere uygun kaplarda sevk edildiği, </w:t>
            </w:r>
          </w:p>
          <w:p w14:paraId="6D102BCD" w14:textId="0A0DFC30" w:rsidR="001322F8" w:rsidRPr="00A83633" w:rsidRDefault="001322F8" w:rsidP="00867663">
            <w:pPr>
              <w:pStyle w:val="AralkYok"/>
              <w:jc w:val="both"/>
              <w:rPr>
                <w:rFonts w:ascii="Times New Roman" w:hAnsi="Times New Roman" w:cs="Times New Roman"/>
                <w:strike/>
                <w:sz w:val="24"/>
                <w:szCs w:val="24"/>
              </w:rPr>
            </w:pPr>
            <w:r w:rsidRPr="00A83633">
              <w:rPr>
                <w:rFonts w:ascii="Times New Roman" w:eastAsia="Times New Roman" w:hAnsi="Times New Roman" w:cs="Times New Roman"/>
                <w:sz w:val="24"/>
                <w:szCs w:val="24"/>
                <w:lang w:eastAsia="tr-TR"/>
              </w:rPr>
              <w:t>Bitki Sağlık Sertifikasında belirtilmelidir.</w:t>
            </w:r>
          </w:p>
        </w:tc>
      </w:tr>
      <w:tr w:rsidR="00493874" w:rsidRPr="00A83633" w14:paraId="61B95367"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DEBD80B" w14:textId="3C8B4E97"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11</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7BCBF343" w14:textId="77777777" w:rsidR="00493874" w:rsidRPr="00A83633" w:rsidRDefault="00493874">
            <w:pPr>
              <w:pStyle w:val="AralkYok"/>
              <w:jc w:val="both"/>
              <w:rPr>
                <w:rFonts w:ascii="Times New Roman" w:hAnsi="Times New Roman" w:cs="Times New Roman"/>
                <w:iCs/>
                <w:sz w:val="24"/>
                <w:szCs w:val="24"/>
                <w:lang w:eastAsia="en-GB"/>
              </w:rPr>
            </w:pPr>
            <w:r w:rsidRPr="00A83633">
              <w:rPr>
                <w:rFonts w:ascii="Times New Roman" w:hAnsi="Times New Roman" w:cs="Times New Roman"/>
                <w:sz w:val="24"/>
                <w:szCs w:val="24"/>
                <w:lang w:eastAsia="en-GB"/>
              </w:rPr>
              <w:t>Soğanlar, yumrular, rizomlar, tohumlar, soğansılar</w:t>
            </w:r>
            <w:r w:rsidRPr="00A83633">
              <w:rPr>
                <w:rFonts w:ascii="Times New Roman" w:hAnsi="Times New Roman" w:cs="Times New Roman"/>
                <w:sz w:val="24"/>
                <w:szCs w:val="24"/>
                <w:shd w:val="clear" w:color="auto" w:fill="FFFFFF"/>
              </w:rPr>
              <w:t xml:space="preserve"> ve doku kültüründeki ve </w:t>
            </w:r>
            <w:r w:rsidRPr="00A83633">
              <w:rPr>
                <w:rFonts w:ascii="Times New Roman" w:hAnsi="Times New Roman" w:cs="Times New Roman"/>
                <w:i/>
                <w:sz w:val="24"/>
                <w:szCs w:val="24"/>
                <w:shd w:val="clear" w:color="auto" w:fill="FFFFFF"/>
              </w:rPr>
              <w:t xml:space="preserve">Poacea </w:t>
            </w:r>
            <w:r w:rsidRPr="00A83633">
              <w:rPr>
                <w:rFonts w:ascii="Times New Roman" w:hAnsi="Times New Roman" w:cs="Times New Roman"/>
                <w:sz w:val="24"/>
                <w:szCs w:val="24"/>
                <w:shd w:val="clear" w:color="auto" w:fill="FFFFFF"/>
              </w:rPr>
              <w:t xml:space="preserve">familyası bitkiler hariç </w:t>
            </w:r>
            <w:r w:rsidRPr="00A83633">
              <w:rPr>
                <w:rFonts w:ascii="Times New Roman" w:hAnsi="Times New Roman" w:cs="Times New Roman"/>
                <w:iCs/>
                <w:sz w:val="24"/>
                <w:szCs w:val="24"/>
                <w:lang w:eastAsia="en-GB"/>
              </w:rPr>
              <w:t>otsu türlerin dikim amaçlı bitkileri</w:t>
            </w:r>
          </w:p>
          <w:p w14:paraId="5A40464D"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ED5E6A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en-GB"/>
              </w:rPr>
              <w:t>Liriomyza sativae</w:t>
            </w:r>
            <w:r w:rsidRPr="00A83633">
              <w:rPr>
                <w:rFonts w:ascii="Times New Roman" w:hAnsi="Times New Roman" w:cs="Times New Roman"/>
                <w:iCs/>
                <w:sz w:val="24"/>
                <w:szCs w:val="24"/>
                <w:lang w:eastAsia="en-GB"/>
              </w:rPr>
              <w:t xml:space="preserve"> ve </w:t>
            </w:r>
            <w:r w:rsidRPr="00A83633">
              <w:rPr>
                <w:rFonts w:ascii="Times New Roman" w:hAnsi="Times New Roman" w:cs="Times New Roman"/>
                <w:i/>
                <w:iCs/>
                <w:sz w:val="24"/>
                <w:szCs w:val="24"/>
                <w:lang w:eastAsia="en-GB"/>
              </w:rPr>
              <w:t>N</w:t>
            </w:r>
            <w:r w:rsidRPr="00A83633">
              <w:rPr>
                <w:rFonts w:ascii="Times New Roman" w:hAnsi="Times New Roman" w:cs="Times New Roman"/>
                <w:i/>
                <w:iCs/>
                <w:sz w:val="24"/>
                <w:szCs w:val="24"/>
                <w:shd w:val="clear" w:color="auto" w:fill="FFFFFF"/>
              </w:rPr>
              <w:t xml:space="preserve">emorimyza </w:t>
            </w:r>
            <w:r w:rsidRPr="00A83633">
              <w:rPr>
                <w:rFonts w:ascii="Times New Roman" w:hAnsi="Times New Roman" w:cs="Times New Roman"/>
                <w:i/>
                <w:iCs/>
                <w:sz w:val="24"/>
                <w:szCs w:val="24"/>
                <w:lang w:eastAsia="en-GB"/>
              </w:rPr>
              <w:t>maculosa</w:t>
            </w:r>
            <w:r w:rsidRPr="00A83633">
              <w:rPr>
                <w:rFonts w:ascii="Times New Roman" w:hAnsi="Times New Roman" w:cs="Times New Roman"/>
                <w:iCs/>
                <w:sz w:val="24"/>
                <w:szCs w:val="24"/>
                <w:lang w:eastAsia="en-GB"/>
              </w:rPr>
              <w:t>’nın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1EFE0649"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Bitkilerin fidanlıklarda yetiştirildiği, </w:t>
            </w:r>
          </w:p>
          <w:p w14:paraId="1243D6CB"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4F93ED08" w14:textId="5F7A97D3"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İhracatçı ülkedeki ulusal Bitki Koruma Organizasyonu tarafından, ilgili ISPM’e göre, </w:t>
            </w:r>
            <w:r w:rsidRPr="00A83633">
              <w:rPr>
                <w:rFonts w:ascii="Times New Roman" w:hAnsi="Times New Roman" w:cs="Times New Roman"/>
                <w:i/>
                <w:iCs/>
                <w:sz w:val="24"/>
                <w:szCs w:val="24"/>
                <w:lang w:eastAsia="en-GB"/>
              </w:rPr>
              <w:t>Liriomyza sativae</w:t>
            </w:r>
            <w:r w:rsidRPr="00A83633">
              <w:rPr>
                <w:rFonts w:ascii="Times New Roman" w:hAnsi="Times New Roman" w:cs="Times New Roman"/>
                <w:sz w:val="24"/>
                <w:szCs w:val="24"/>
                <w:lang w:eastAsia="en-GB"/>
              </w:rPr>
              <w:t xml:space="preserve"> ve </w:t>
            </w:r>
            <w:r w:rsidRPr="00A83633">
              <w:rPr>
                <w:rFonts w:ascii="Times New Roman" w:hAnsi="Times New Roman" w:cs="Times New Roman"/>
                <w:i/>
                <w:iCs/>
                <w:sz w:val="24"/>
                <w:szCs w:val="24"/>
                <w:lang w:eastAsia="en-GB"/>
              </w:rPr>
              <w:t>N</w:t>
            </w:r>
            <w:r w:rsidRPr="00A83633">
              <w:rPr>
                <w:rFonts w:ascii="Times New Roman" w:hAnsi="Times New Roman" w:cs="Times New Roman"/>
                <w:i/>
                <w:iCs/>
                <w:sz w:val="24"/>
                <w:szCs w:val="24"/>
                <w:shd w:val="clear" w:color="auto" w:fill="FFFFFF"/>
              </w:rPr>
              <w:t xml:space="preserve">emorimyza </w:t>
            </w:r>
            <w:r w:rsidRPr="00A83633">
              <w:rPr>
                <w:rFonts w:ascii="Times New Roman" w:hAnsi="Times New Roman" w:cs="Times New Roman"/>
                <w:i/>
                <w:iCs/>
                <w:sz w:val="24"/>
                <w:szCs w:val="24"/>
                <w:lang w:eastAsia="en-GB"/>
              </w:rPr>
              <w:t>maculosa</w:t>
            </w:r>
            <w:r w:rsidRPr="00A83633">
              <w:rPr>
                <w:rFonts w:ascii="Times New Roman" w:hAnsi="Times New Roman" w:cs="Times New Roman"/>
                <w:sz w:val="24"/>
                <w:szCs w:val="24"/>
                <w:lang w:eastAsia="en-GB"/>
              </w:rPr>
              <w:t>’dan ari olarak oluşturulan bir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78F92A17"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09D09A90" w14:textId="3AACA294"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İhracatçı ülkedeki ulusal Bitki Koruma Organizasyonu tarafından, ilgili ISPM’e göre, </w:t>
            </w:r>
            <w:r w:rsidR="00AF6A14" w:rsidRPr="00A83633">
              <w:rPr>
                <w:rFonts w:ascii="Times New Roman" w:hAnsi="Times New Roman" w:cs="Times New Roman"/>
                <w:i/>
                <w:iCs/>
                <w:sz w:val="24"/>
                <w:szCs w:val="24"/>
                <w:lang w:eastAsia="en-GB"/>
              </w:rPr>
              <w:t>Liriomyza</w:t>
            </w:r>
            <w:r w:rsidRPr="00A83633">
              <w:rPr>
                <w:rFonts w:ascii="Times New Roman" w:hAnsi="Times New Roman" w:cs="Times New Roman"/>
                <w:i/>
                <w:iCs/>
                <w:sz w:val="24"/>
                <w:szCs w:val="24"/>
                <w:lang w:eastAsia="en-GB"/>
              </w:rPr>
              <w:t xml:space="preserve"> sativae</w:t>
            </w:r>
            <w:r w:rsidRPr="00A83633">
              <w:rPr>
                <w:rFonts w:ascii="Times New Roman" w:hAnsi="Times New Roman" w:cs="Times New Roman"/>
                <w:sz w:val="24"/>
                <w:szCs w:val="24"/>
                <w:lang w:eastAsia="en-GB"/>
              </w:rPr>
              <w:t xml:space="preserve"> ve </w:t>
            </w:r>
            <w:r w:rsidR="00AF6A14" w:rsidRPr="00A83633">
              <w:rPr>
                <w:rFonts w:ascii="Times New Roman" w:hAnsi="Times New Roman" w:cs="Times New Roman"/>
                <w:i/>
                <w:iCs/>
                <w:sz w:val="24"/>
                <w:szCs w:val="24"/>
                <w:lang w:eastAsia="en-GB"/>
              </w:rPr>
              <w:t>N</w:t>
            </w:r>
            <w:r w:rsidR="00AF6A14" w:rsidRPr="00A83633">
              <w:rPr>
                <w:rFonts w:ascii="Times New Roman" w:hAnsi="Times New Roman" w:cs="Times New Roman"/>
                <w:i/>
                <w:iCs/>
                <w:sz w:val="24"/>
                <w:szCs w:val="24"/>
                <w:shd w:val="clear" w:color="auto" w:fill="FFFFFF"/>
              </w:rPr>
              <w:t>emorimyza</w:t>
            </w:r>
            <w:r w:rsidRPr="00A83633">
              <w:rPr>
                <w:rFonts w:ascii="Times New Roman" w:hAnsi="Times New Roman" w:cs="Times New Roman"/>
                <w:i/>
                <w:iCs/>
                <w:sz w:val="24"/>
                <w:szCs w:val="24"/>
                <w:lang w:eastAsia="en-GB"/>
              </w:rPr>
              <w:t xml:space="preserve"> maculosa</w:t>
            </w:r>
            <w:r w:rsidRPr="00A83633">
              <w:rPr>
                <w:rFonts w:ascii="Times New Roman" w:hAnsi="Times New Roman" w:cs="Times New Roman"/>
                <w:sz w:val="24"/>
                <w:szCs w:val="24"/>
                <w:lang w:eastAsia="en-GB"/>
              </w:rPr>
              <w:t xml:space="preserve">’dan ari olarak oluşturulan ve ihracattan önceki 3 ay süresince yapılan resmi kontrollerde, </w:t>
            </w:r>
            <w:r w:rsidR="00AF6A14" w:rsidRPr="00A83633">
              <w:rPr>
                <w:rFonts w:ascii="Times New Roman" w:hAnsi="Times New Roman" w:cs="Times New Roman"/>
                <w:i/>
                <w:iCs/>
                <w:sz w:val="24"/>
                <w:szCs w:val="24"/>
                <w:lang w:eastAsia="en-GB"/>
              </w:rPr>
              <w:t>Liriomyza</w:t>
            </w:r>
            <w:r w:rsidRPr="00A83633">
              <w:rPr>
                <w:rFonts w:ascii="Times New Roman" w:hAnsi="Times New Roman" w:cs="Times New Roman"/>
                <w:i/>
                <w:iCs/>
                <w:sz w:val="24"/>
                <w:szCs w:val="24"/>
                <w:lang w:eastAsia="en-GB"/>
              </w:rPr>
              <w:t xml:space="preserve"> sativae</w:t>
            </w:r>
            <w:r w:rsidRPr="00A83633">
              <w:rPr>
                <w:rFonts w:ascii="Times New Roman" w:hAnsi="Times New Roman" w:cs="Times New Roman"/>
                <w:sz w:val="24"/>
                <w:szCs w:val="24"/>
                <w:lang w:eastAsia="en-GB"/>
              </w:rPr>
              <w:t xml:space="preserve"> ve </w:t>
            </w:r>
            <w:r w:rsidR="00AF6A14" w:rsidRPr="00A83633">
              <w:rPr>
                <w:rFonts w:ascii="Times New Roman" w:hAnsi="Times New Roman" w:cs="Times New Roman"/>
                <w:i/>
                <w:iCs/>
                <w:sz w:val="24"/>
                <w:szCs w:val="24"/>
                <w:lang w:eastAsia="en-GB"/>
              </w:rPr>
              <w:t>N</w:t>
            </w:r>
            <w:r w:rsidR="00AF6A14" w:rsidRPr="00A83633">
              <w:rPr>
                <w:rFonts w:ascii="Times New Roman" w:hAnsi="Times New Roman" w:cs="Times New Roman"/>
                <w:i/>
                <w:iCs/>
                <w:sz w:val="24"/>
                <w:szCs w:val="24"/>
                <w:shd w:val="clear" w:color="auto" w:fill="FFFFFF"/>
              </w:rPr>
              <w:t>emorimyza</w:t>
            </w:r>
            <w:r w:rsidRPr="00A83633">
              <w:rPr>
                <w:rFonts w:ascii="Times New Roman" w:hAnsi="Times New Roman" w:cs="Times New Roman"/>
                <w:i/>
                <w:iCs/>
                <w:sz w:val="24"/>
                <w:szCs w:val="24"/>
                <w:lang w:eastAsia="en-GB"/>
              </w:rPr>
              <w:t xml:space="preserve"> maculosa</w:t>
            </w:r>
            <w:r w:rsidRPr="00A83633">
              <w:rPr>
                <w:rFonts w:ascii="Times New Roman" w:hAnsi="Times New Roman" w:cs="Times New Roman"/>
                <w:sz w:val="24"/>
                <w:szCs w:val="24"/>
                <w:lang w:eastAsia="en-GB"/>
              </w:rPr>
              <w:t>’dan ari olarak bildirilen, bir üretim yeri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22C63080"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283F5C18" w14:textId="1F1166B8"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lastRenderedPageBreak/>
              <w:t xml:space="preserve">c)İhracattan hemen önce, </w:t>
            </w:r>
            <w:r w:rsidR="00AF6A14" w:rsidRPr="00A83633">
              <w:rPr>
                <w:rFonts w:ascii="Times New Roman" w:hAnsi="Times New Roman" w:cs="Times New Roman"/>
                <w:i/>
                <w:iCs/>
                <w:sz w:val="24"/>
                <w:szCs w:val="24"/>
                <w:lang w:eastAsia="en-GB"/>
              </w:rPr>
              <w:t>Liriomyza</w:t>
            </w:r>
            <w:r w:rsidRPr="00A83633">
              <w:rPr>
                <w:rFonts w:ascii="Times New Roman" w:hAnsi="Times New Roman" w:cs="Times New Roman"/>
                <w:i/>
                <w:iCs/>
                <w:sz w:val="24"/>
                <w:szCs w:val="24"/>
                <w:lang w:eastAsia="en-GB"/>
              </w:rPr>
              <w:t xml:space="preserve"> sativae</w:t>
            </w:r>
            <w:r w:rsidRPr="00A83633">
              <w:rPr>
                <w:rFonts w:ascii="Times New Roman" w:hAnsi="Times New Roman" w:cs="Times New Roman"/>
                <w:sz w:val="24"/>
                <w:szCs w:val="24"/>
                <w:lang w:eastAsia="en-GB"/>
              </w:rPr>
              <w:t xml:space="preserve"> ve </w:t>
            </w:r>
            <w:r w:rsidR="00AF6A14" w:rsidRPr="00A83633">
              <w:rPr>
                <w:rFonts w:ascii="Times New Roman" w:hAnsi="Times New Roman" w:cs="Times New Roman"/>
                <w:i/>
                <w:iCs/>
                <w:sz w:val="24"/>
                <w:szCs w:val="24"/>
                <w:lang w:eastAsia="en-GB"/>
              </w:rPr>
              <w:t>N</w:t>
            </w:r>
            <w:r w:rsidR="00AF6A14" w:rsidRPr="00A83633">
              <w:rPr>
                <w:rFonts w:ascii="Times New Roman" w:hAnsi="Times New Roman" w:cs="Times New Roman"/>
                <w:i/>
                <w:iCs/>
                <w:sz w:val="24"/>
                <w:szCs w:val="24"/>
                <w:shd w:val="clear" w:color="auto" w:fill="FFFFFF"/>
              </w:rPr>
              <w:t>emorimyza</w:t>
            </w:r>
            <w:r w:rsidRPr="00A83633">
              <w:rPr>
                <w:rFonts w:ascii="Times New Roman" w:hAnsi="Times New Roman" w:cs="Times New Roman"/>
                <w:i/>
                <w:iCs/>
                <w:sz w:val="24"/>
                <w:szCs w:val="24"/>
                <w:lang w:eastAsia="en-GB"/>
              </w:rPr>
              <w:t xml:space="preserve"> maculosa</w:t>
            </w:r>
            <w:r w:rsidRPr="00A83633">
              <w:rPr>
                <w:rFonts w:ascii="Times New Roman" w:hAnsi="Times New Roman" w:cs="Times New Roman"/>
                <w:sz w:val="24"/>
                <w:szCs w:val="24"/>
                <w:lang w:eastAsia="en-GB"/>
              </w:rPr>
              <w:t xml:space="preserve">’ya karşı uygun bir muameleye tabi tutulduğu ve resmi olarak kontrol edildiği ve </w:t>
            </w:r>
            <w:r w:rsidR="00AF6A14" w:rsidRPr="00A83633">
              <w:rPr>
                <w:rFonts w:ascii="Times New Roman" w:hAnsi="Times New Roman" w:cs="Times New Roman"/>
                <w:i/>
                <w:iCs/>
                <w:sz w:val="24"/>
                <w:szCs w:val="24"/>
                <w:lang w:eastAsia="en-GB"/>
              </w:rPr>
              <w:t>Liriomyza</w:t>
            </w:r>
            <w:r w:rsidRPr="00A83633">
              <w:rPr>
                <w:rFonts w:ascii="Times New Roman" w:hAnsi="Times New Roman" w:cs="Times New Roman"/>
                <w:i/>
                <w:iCs/>
                <w:sz w:val="24"/>
                <w:szCs w:val="24"/>
                <w:lang w:eastAsia="en-GB"/>
              </w:rPr>
              <w:t xml:space="preserve"> sativae</w:t>
            </w:r>
            <w:r w:rsidRPr="00A83633">
              <w:rPr>
                <w:rFonts w:ascii="Times New Roman" w:hAnsi="Times New Roman" w:cs="Times New Roman"/>
                <w:sz w:val="24"/>
                <w:szCs w:val="24"/>
                <w:lang w:eastAsia="en-GB"/>
              </w:rPr>
              <w:t xml:space="preserve"> ve </w:t>
            </w:r>
            <w:r w:rsidR="00AF6A14" w:rsidRPr="00A83633">
              <w:rPr>
                <w:rFonts w:ascii="Times New Roman" w:hAnsi="Times New Roman" w:cs="Times New Roman"/>
                <w:i/>
                <w:iCs/>
                <w:sz w:val="24"/>
                <w:szCs w:val="24"/>
                <w:lang w:eastAsia="en-GB"/>
              </w:rPr>
              <w:t>N</w:t>
            </w:r>
            <w:r w:rsidR="00AF6A14" w:rsidRPr="00A83633">
              <w:rPr>
                <w:rFonts w:ascii="Times New Roman" w:hAnsi="Times New Roman" w:cs="Times New Roman"/>
                <w:i/>
                <w:iCs/>
                <w:sz w:val="24"/>
                <w:szCs w:val="24"/>
                <w:shd w:val="clear" w:color="auto" w:fill="FFFFFF"/>
              </w:rPr>
              <w:t>emorimyza</w:t>
            </w:r>
            <w:r w:rsidRPr="00A83633">
              <w:rPr>
                <w:rFonts w:ascii="Times New Roman" w:hAnsi="Times New Roman" w:cs="Times New Roman"/>
                <w:i/>
                <w:iCs/>
                <w:sz w:val="24"/>
                <w:szCs w:val="24"/>
                <w:lang w:eastAsia="en-GB"/>
              </w:rPr>
              <w:t xml:space="preserve"> maculosa</w:t>
            </w:r>
            <w:r w:rsidRPr="00A83633">
              <w:rPr>
                <w:rFonts w:ascii="Times New Roman" w:hAnsi="Times New Roman" w:cs="Times New Roman"/>
                <w:sz w:val="24"/>
                <w:szCs w:val="24"/>
                <w:lang w:eastAsia="en-GB"/>
              </w:rPr>
              <w:t>’dan ari bulunduğu, yapılan muamelenin detayları,</w:t>
            </w:r>
          </w:p>
          <w:p w14:paraId="21BCC40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7B844137"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DC170DC" w14:textId="6213B468"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12</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113649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Caryophyllaceae</w:t>
            </w:r>
            <w:r w:rsidRPr="00A83633">
              <w:rPr>
                <w:rFonts w:ascii="Times New Roman" w:hAnsi="Times New Roman" w:cs="Times New Roman"/>
                <w:sz w:val="24"/>
                <w:szCs w:val="24"/>
              </w:rPr>
              <w:t xml:space="preserve"> (</w:t>
            </w:r>
            <w:r w:rsidRPr="00A83633">
              <w:rPr>
                <w:rFonts w:ascii="Times New Roman" w:hAnsi="Times New Roman" w:cs="Times New Roman"/>
                <w:i/>
                <w:iCs/>
                <w:sz w:val="24"/>
                <w:szCs w:val="24"/>
              </w:rPr>
              <w:t xml:space="preserve">Dianthus </w:t>
            </w:r>
            <w:r w:rsidRPr="00A83633">
              <w:rPr>
                <w:rFonts w:ascii="Times New Roman" w:hAnsi="Times New Roman" w:cs="Times New Roman"/>
                <w:sz w:val="24"/>
                <w:szCs w:val="24"/>
              </w:rPr>
              <w:t xml:space="preserve">L. hariç), </w:t>
            </w:r>
            <w:r w:rsidRPr="00A83633">
              <w:rPr>
                <w:rFonts w:ascii="Times New Roman" w:eastAsia="Times New Roman" w:hAnsi="Times New Roman" w:cs="Times New Roman"/>
                <w:i/>
                <w:iCs/>
                <w:sz w:val="24"/>
                <w:szCs w:val="24"/>
                <w:lang w:eastAsia="tr-TR"/>
              </w:rPr>
              <w:t>Asteraceae</w:t>
            </w:r>
            <w:r w:rsidRPr="00A83633">
              <w:rPr>
                <w:rFonts w:ascii="Times New Roman" w:hAnsi="Times New Roman" w:cs="Times New Roman"/>
                <w:sz w:val="24"/>
                <w:szCs w:val="24"/>
              </w:rPr>
              <w:t xml:space="preserve"> (</w:t>
            </w:r>
            <w:r w:rsidRPr="00A83633">
              <w:rPr>
                <w:rFonts w:ascii="Times New Roman" w:eastAsia="Times New Roman" w:hAnsi="Times New Roman" w:cs="Times New Roman"/>
                <w:i/>
                <w:iCs/>
                <w:sz w:val="24"/>
                <w:szCs w:val="24"/>
                <w:lang w:eastAsia="tr-TR"/>
              </w:rPr>
              <w:t>Chrysanthemum</w:t>
            </w:r>
            <w:r w:rsidRPr="00A83633">
              <w:rPr>
                <w:rFonts w:ascii="Times New Roman" w:eastAsia="Times New Roman" w:hAnsi="Times New Roman" w:cs="Times New Roman"/>
                <w:sz w:val="24"/>
                <w:szCs w:val="24"/>
                <w:lang w:eastAsia="tr-TR"/>
              </w:rPr>
              <w:t xml:space="preserve"> L. </w:t>
            </w:r>
            <w:r w:rsidRPr="00A83633">
              <w:rPr>
                <w:rFonts w:ascii="Times New Roman" w:hAnsi="Times New Roman" w:cs="Times New Roman"/>
                <w:sz w:val="24"/>
                <w:szCs w:val="24"/>
              </w:rPr>
              <w:t xml:space="preserve">hariç), </w:t>
            </w:r>
            <w:r w:rsidRPr="00A83633">
              <w:rPr>
                <w:rFonts w:ascii="Times New Roman" w:eastAsia="Times New Roman" w:hAnsi="Times New Roman" w:cs="Times New Roman"/>
                <w:i/>
                <w:iCs/>
                <w:sz w:val="24"/>
                <w:szCs w:val="24"/>
                <w:lang w:eastAsia="tr-TR"/>
              </w:rPr>
              <w:t xml:space="preserve"> Brassicaceae</w:t>
            </w:r>
            <w:r w:rsidRPr="00A83633">
              <w:rPr>
                <w:rFonts w:ascii="Times New Roman" w:hAnsi="Times New Roman" w:cs="Times New Roman"/>
                <w:sz w:val="24"/>
                <w:szCs w:val="24"/>
              </w:rPr>
              <w:t xml:space="preserve">, </w:t>
            </w:r>
            <w:r w:rsidRPr="00A83633">
              <w:rPr>
                <w:rFonts w:ascii="Times New Roman" w:eastAsia="Times New Roman" w:hAnsi="Times New Roman" w:cs="Times New Roman"/>
                <w:i/>
                <w:iCs/>
                <w:sz w:val="24"/>
                <w:szCs w:val="24"/>
                <w:lang w:eastAsia="tr-TR"/>
              </w:rPr>
              <w:t xml:space="preserve">Fabaceae </w:t>
            </w:r>
            <w:r w:rsidRPr="00A83633">
              <w:rPr>
                <w:rFonts w:ascii="Times New Roman" w:hAnsi="Times New Roman" w:cs="Times New Roman"/>
                <w:sz w:val="24"/>
                <w:szCs w:val="24"/>
              </w:rPr>
              <w:t xml:space="preserve">ve </w:t>
            </w:r>
            <w:r w:rsidRPr="00A83633">
              <w:rPr>
                <w:rFonts w:ascii="Times New Roman" w:hAnsi="Times New Roman" w:cs="Times New Roman"/>
                <w:i/>
                <w:iCs/>
                <w:sz w:val="24"/>
                <w:szCs w:val="24"/>
              </w:rPr>
              <w:t>Rosaceae</w:t>
            </w:r>
            <w:r w:rsidRPr="00A83633">
              <w:rPr>
                <w:rFonts w:ascii="Times New Roman" w:hAnsi="Times New Roman" w:cs="Times New Roman"/>
                <w:sz w:val="24"/>
                <w:szCs w:val="24"/>
              </w:rPr>
              <w:t xml:space="preserve"> (</w:t>
            </w:r>
            <w:r w:rsidRPr="00A83633">
              <w:rPr>
                <w:rFonts w:ascii="Times New Roman" w:hAnsi="Times New Roman" w:cs="Times New Roman"/>
                <w:i/>
                <w:iCs/>
                <w:sz w:val="24"/>
                <w:szCs w:val="24"/>
              </w:rPr>
              <w:t>Fragaria</w:t>
            </w:r>
            <w:r w:rsidRPr="00A83633">
              <w:rPr>
                <w:rFonts w:ascii="Times New Roman" w:hAnsi="Times New Roman" w:cs="Times New Roman"/>
                <w:sz w:val="24"/>
                <w:szCs w:val="24"/>
              </w:rPr>
              <w:t xml:space="preserve"> L. hariç) familyalarının, tohumları hariç, üretim amaçlı çok yıllık otsu bitkileri</w:t>
            </w:r>
          </w:p>
        </w:tc>
        <w:tc>
          <w:tcPr>
            <w:tcW w:w="1378" w:type="pct"/>
            <w:tcBorders>
              <w:top w:val="single" w:sz="4" w:space="0" w:color="auto"/>
              <w:left w:val="single" w:sz="4" w:space="0" w:color="auto"/>
              <w:bottom w:val="single" w:sz="4" w:space="0" w:color="auto"/>
              <w:right w:val="single" w:sz="4" w:space="0" w:color="auto"/>
            </w:tcBorders>
            <w:hideMark/>
          </w:tcPr>
          <w:p w14:paraId="0007B9D3"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3707E8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4DB23D8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a) Fidanlıklarda yetiştirildiği,</w:t>
            </w:r>
          </w:p>
          <w:p w14:paraId="49EF7EF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 Bitki artıkları, çiçek ve meyvelerden ari olduğu,</w:t>
            </w:r>
          </w:p>
          <w:p w14:paraId="03E7C86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İhracattan önce incelenerek zararlı bakteri, virüs ve virüs benzeri organizmaların belirtisinden ari bulunduğu ve ayrıca zararlı nematod, böcek, akar ve fungusların iz ve belirtilerinden ari bulunduğu veya bu gibi zararlı organizmaları elemine etmek için uygun bir muameleye tabi tutulduğu, </w:t>
            </w:r>
          </w:p>
          <w:p w14:paraId="6DFF704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350A1C0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BC6D5F1" w14:textId="1EF0F396"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13</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360A34E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Doku kültürü ortamındaki tohumları ve doku kültürü bitkileri hariç, dikim amaçlı ağaçlar ve çalılar</w:t>
            </w:r>
          </w:p>
        </w:tc>
        <w:tc>
          <w:tcPr>
            <w:tcW w:w="1378" w:type="pct"/>
            <w:tcBorders>
              <w:top w:val="single" w:sz="4" w:space="0" w:color="auto"/>
              <w:left w:val="single" w:sz="4" w:space="0" w:color="auto"/>
              <w:bottom w:val="single" w:sz="4" w:space="0" w:color="auto"/>
              <w:right w:val="single" w:sz="4" w:space="0" w:color="auto"/>
            </w:tcBorders>
            <w:hideMark/>
          </w:tcPr>
          <w:p w14:paraId="409B434D"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F71B73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688E957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a) Fidanlıklarda yetiştirildiği,</w:t>
            </w:r>
          </w:p>
          <w:p w14:paraId="4107EF6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 Bitki artıkları, çiçek ve meyvelerden ari olduğu,</w:t>
            </w:r>
          </w:p>
          <w:p w14:paraId="687957E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İhracattan önce incelenerek zararlı bakteri, virüs ve virüs benzeri organizmaların belirtisinden ari bulunduğu ve ayrıca zararlı nematod, böcek, akar ve fungusların iz ve belirtilerinden ari bulunduğu veya bu gibi zararlı organizmaları elemine etmek için uygun bir muameleye tabi tutulduğu, </w:t>
            </w:r>
          </w:p>
          <w:p w14:paraId="122F20C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3B30042F" w14:textId="77777777" w:rsidTr="005266BB">
        <w:trPr>
          <w:trHeight w:val="1138"/>
        </w:trPr>
        <w:tc>
          <w:tcPr>
            <w:tcW w:w="274" w:type="pct"/>
            <w:tcBorders>
              <w:top w:val="single" w:sz="4" w:space="0" w:color="auto"/>
              <w:left w:val="single" w:sz="4" w:space="0" w:color="auto"/>
              <w:bottom w:val="single" w:sz="4" w:space="0" w:color="auto"/>
              <w:right w:val="single" w:sz="4" w:space="0" w:color="auto"/>
            </w:tcBorders>
            <w:hideMark/>
          </w:tcPr>
          <w:p w14:paraId="5FE33F24" w14:textId="475F19D8"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14</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BFA442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shd w:val="clear" w:color="auto" w:fill="FFFFFF"/>
              </w:rPr>
              <w:t xml:space="preserve">Doku </w:t>
            </w:r>
            <w:r w:rsidRPr="00A83633">
              <w:rPr>
                <w:rFonts w:ascii="Times New Roman" w:hAnsi="Times New Roman" w:cs="Times New Roman"/>
                <w:sz w:val="24"/>
                <w:szCs w:val="24"/>
                <w:lang w:eastAsia="en-GB"/>
              </w:rPr>
              <w:t>kültürü ortamındaki tohumları ve doku kültürü</w:t>
            </w:r>
            <w:r w:rsidRPr="00A83633">
              <w:rPr>
                <w:rFonts w:ascii="Times New Roman" w:hAnsi="Times New Roman" w:cs="Times New Roman"/>
                <w:sz w:val="24"/>
                <w:szCs w:val="24"/>
                <w:shd w:val="clear" w:color="auto" w:fill="FFFFFF"/>
              </w:rPr>
              <w:t xml:space="preserve"> bitkileri hariç, dikim amaçlı yaprak döken ağaçlar ve çalılar</w:t>
            </w:r>
          </w:p>
        </w:tc>
        <w:tc>
          <w:tcPr>
            <w:tcW w:w="1378" w:type="pct"/>
            <w:tcBorders>
              <w:top w:val="single" w:sz="4" w:space="0" w:color="auto"/>
              <w:left w:val="single" w:sz="4" w:space="0" w:color="auto"/>
              <w:bottom w:val="single" w:sz="4" w:space="0" w:color="auto"/>
              <w:right w:val="single" w:sz="4" w:space="0" w:color="auto"/>
            </w:tcBorders>
            <w:hideMark/>
          </w:tcPr>
          <w:p w14:paraId="3B15AAF1"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94BB56B" w14:textId="4DE11F58"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Bitkilerin uykuda ve yapraksız olduğu,</w:t>
            </w:r>
          </w:p>
          <w:p w14:paraId="507C5F04" w14:textId="29D87ACC" w:rsidR="00EC2832" w:rsidRPr="00A83633" w:rsidRDefault="00EC2832">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Bitki Sağlık Sertifikasında belirtilmelidir.</w:t>
            </w:r>
          </w:p>
          <w:p w14:paraId="787BA9DA" w14:textId="1F2AC1B8"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br/>
            </w:r>
            <w:r w:rsidRPr="00A83633">
              <w:rPr>
                <w:rFonts w:ascii="Times New Roman" w:hAnsi="Times New Roman" w:cs="Times New Roman"/>
                <w:sz w:val="24"/>
                <w:szCs w:val="24"/>
              </w:rPr>
              <w:br/>
            </w:r>
          </w:p>
        </w:tc>
      </w:tr>
      <w:tr w:rsidR="00493874" w:rsidRPr="00A83633" w14:paraId="20F0FD0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C1D5FCF" w14:textId="199B8D1B"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15</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4DF14EC8"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lang w:eastAsia="en-GB"/>
              </w:rPr>
              <w:t>Soğanlar, yumrular, rizomlar, tohumlar, soğansılar</w:t>
            </w:r>
            <w:r w:rsidRPr="00A83633">
              <w:rPr>
                <w:rFonts w:ascii="Times New Roman" w:hAnsi="Times New Roman" w:cs="Times New Roman"/>
                <w:sz w:val="24"/>
                <w:szCs w:val="24"/>
                <w:shd w:val="clear" w:color="auto" w:fill="FFFFFF"/>
              </w:rPr>
              <w:t xml:space="preserve"> ve doku kültüründeki bitkiler hariç dikim amaçlı bitkiler</w:t>
            </w:r>
          </w:p>
          <w:p w14:paraId="3D682C8B"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0819AD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71D71AF"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Bitkilerin:</w:t>
            </w:r>
          </w:p>
          <w:p w14:paraId="6F9F2907" w14:textId="0AAB646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w:t>
            </w:r>
            <w:r w:rsidRPr="00A83633">
              <w:rPr>
                <w:rFonts w:ascii="Times New Roman" w:hAnsi="Times New Roman" w:cs="Times New Roman"/>
                <w:i/>
                <w:iCs/>
                <w:sz w:val="24"/>
                <w:szCs w:val="24"/>
                <w:lang w:eastAsia="en-GB"/>
              </w:rPr>
              <w:t xml:space="preserve">Liriomyza bryoniae, </w:t>
            </w:r>
            <w:r w:rsidR="0091526C" w:rsidRPr="00A83633">
              <w:rPr>
                <w:rFonts w:ascii="Times New Roman" w:hAnsi="Times New Roman" w:cs="Times New Roman"/>
                <w:i/>
                <w:iCs/>
                <w:sz w:val="24"/>
                <w:szCs w:val="24"/>
                <w:lang w:eastAsia="en-GB"/>
              </w:rPr>
              <w:t>Liriomyza</w:t>
            </w:r>
            <w:r w:rsidRPr="00A83633">
              <w:rPr>
                <w:rFonts w:ascii="Times New Roman" w:hAnsi="Times New Roman" w:cs="Times New Roman"/>
                <w:i/>
                <w:iCs/>
                <w:sz w:val="24"/>
                <w:szCs w:val="24"/>
                <w:lang w:eastAsia="en-GB"/>
              </w:rPr>
              <w:t xml:space="preserve"> huidobrensis</w:t>
            </w:r>
            <w:r w:rsidRPr="00A83633">
              <w:rPr>
                <w:rFonts w:ascii="Times New Roman" w:hAnsi="Times New Roman" w:cs="Times New Roman"/>
                <w:sz w:val="24"/>
                <w:szCs w:val="24"/>
                <w:lang w:eastAsia="en-GB"/>
              </w:rPr>
              <w:t xml:space="preserve"> ve </w:t>
            </w:r>
            <w:r w:rsidR="0091526C" w:rsidRPr="00A83633">
              <w:rPr>
                <w:rFonts w:ascii="Times New Roman" w:hAnsi="Times New Roman" w:cs="Times New Roman"/>
                <w:i/>
                <w:iCs/>
                <w:sz w:val="24"/>
                <w:szCs w:val="24"/>
                <w:lang w:eastAsia="en-GB"/>
              </w:rPr>
              <w:t>Liriomyza</w:t>
            </w:r>
            <w:r w:rsidRPr="00A83633">
              <w:rPr>
                <w:rFonts w:ascii="Times New Roman" w:hAnsi="Times New Roman" w:cs="Times New Roman"/>
                <w:i/>
                <w:iCs/>
                <w:sz w:val="24"/>
                <w:szCs w:val="24"/>
                <w:lang w:eastAsia="en-GB"/>
              </w:rPr>
              <w:t xml:space="preserve"> trifolii</w:t>
            </w:r>
            <w:r w:rsidRPr="00A83633">
              <w:rPr>
                <w:rFonts w:ascii="Times New Roman" w:hAnsi="Times New Roman" w:cs="Times New Roman"/>
                <w:sz w:val="24"/>
                <w:szCs w:val="24"/>
                <w:lang w:eastAsia="en-GB"/>
              </w:rPr>
              <w:t>’den ari olduğu bilinen bir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47F5E54F"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F6AD39A" w14:textId="108F386A"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lastRenderedPageBreak/>
              <w:t xml:space="preserve">b) Üretim yerinde hasattan önceki 3 ay süresince yapılan resmi kontrollerde, </w:t>
            </w:r>
            <w:r w:rsidR="0091526C" w:rsidRPr="00A83633">
              <w:rPr>
                <w:rFonts w:ascii="Times New Roman" w:hAnsi="Times New Roman" w:cs="Times New Roman"/>
                <w:i/>
                <w:iCs/>
                <w:sz w:val="24"/>
                <w:szCs w:val="24"/>
                <w:lang w:eastAsia="en-GB"/>
              </w:rPr>
              <w:t>Liriomyza</w:t>
            </w:r>
            <w:r w:rsidRPr="00A83633">
              <w:rPr>
                <w:rFonts w:ascii="Times New Roman" w:hAnsi="Times New Roman" w:cs="Times New Roman"/>
                <w:i/>
                <w:iCs/>
                <w:sz w:val="24"/>
                <w:szCs w:val="24"/>
                <w:lang w:eastAsia="en-GB"/>
              </w:rPr>
              <w:t xml:space="preserve"> bryoniae, </w:t>
            </w:r>
            <w:r w:rsidR="0091526C" w:rsidRPr="00A83633">
              <w:rPr>
                <w:rFonts w:ascii="Times New Roman" w:hAnsi="Times New Roman" w:cs="Times New Roman"/>
                <w:i/>
                <w:iCs/>
                <w:sz w:val="24"/>
                <w:szCs w:val="24"/>
                <w:lang w:eastAsia="en-GB"/>
              </w:rPr>
              <w:t>Liriomyza</w:t>
            </w:r>
            <w:r w:rsidRPr="00A83633">
              <w:rPr>
                <w:rFonts w:ascii="Times New Roman" w:hAnsi="Times New Roman" w:cs="Times New Roman"/>
                <w:i/>
                <w:iCs/>
                <w:sz w:val="24"/>
                <w:szCs w:val="24"/>
                <w:lang w:eastAsia="en-GB"/>
              </w:rPr>
              <w:t xml:space="preserve"> huidobrensis</w:t>
            </w:r>
            <w:r w:rsidRPr="00A83633">
              <w:rPr>
                <w:rFonts w:ascii="Times New Roman" w:hAnsi="Times New Roman" w:cs="Times New Roman"/>
                <w:sz w:val="24"/>
                <w:szCs w:val="24"/>
                <w:lang w:eastAsia="en-GB"/>
              </w:rPr>
              <w:t xml:space="preserve"> ve </w:t>
            </w:r>
            <w:r w:rsidR="0091526C" w:rsidRPr="00A83633">
              <w:rPr>
                <w:rFonts w:ascii="Times New Roman" w:hAnsi="Times New Roman" w:cs="Times New Roman"/>
                <w:i/>
                <w:iCs/>
                <w:sz w:val="24"/>
                <w:szCs w:val="24"/>
                <w:lang w:eastAsia="en-GB"/>
              </w:rPr>
              <w:t>Liriomyza</w:t>
            </w:r>
            <w:r w:rsidRPr="00A83633">
              <w:rPr>
                <w:rFonts w:ascii="Times New Roman" w:hAnsi="Times New Roman" w:cs="Times New Roman"/>
                <w:i/>
                <w:iCs/>
                <w:sz w:val="24"/>
                <w:szCs w:val="24"/>
                <w:lang w:eastAsia="en-GB"/>
              </w:rPr>
              <w:t xml:space="preserve"> trifolii</w:t>
            </w:r>
            <w:r w:rsidRPr="00A83633">
              <w:rPr>
                <w:rFonts w:ascii="Times New Roman" w:hAnsi="Times New Roman" w:cs="Times New Roman"/>
                <w:sz w:val="24"/>
                <w:szCs w:val="24"/>
                <w:lang w:eastAsia="en-GB"/>
              </w:rPr>
              <w:t>’nin hiçbir belirtisinin görülmediği,</w:t>
            </w:r>
          </w:p>
          <w:p w14:paraId="004494DD"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620F948F" w14:textId="3F1EC08B"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c) İhracattan hemen önce bitkilerin resmi olarak kontrol edildiği ve </w:t>
            </w:r>
            <w:r w:rsidR="0091526C" w:rsidRPr="00A83633">
              <w:rPr>
                <w:rFonts w:ascii="Times New Roman" w:hAnsi="Times New Roman" w:cs="Times New Roman"/>
                <w:i/>
                <w:iCs/>
                <w:sz w:val="24"/>
                <w:szCs w:val="24"/>
                <w:lang w:eastAsia="en-GB"/>
              </w:rPr>
              <w:t>Liriomyza</w:t>
            </w:r>
            <w:r w:rsidRPr="00A83633">
              <w:rPr>
                <w:rFonts w:ascii="Times New Roman" w:hAnsi="Times New Roman" w:cs="Times New Roman"/>
                <w:i/>
                <w:iCs/>
                <w:sz w:val="24"/>
                <w:szCs w:val="24"/>
                <w:lang w:eastAsia="en-GB"/>
              </w:rPr>
              <w:t xml:space="preserve"> bryoniae, </w:t>
            </w:r>
            <w:r w:rsidR="0091526C" w:rsidRPr="00A83633">
              <w:rPr>
                <w:rFonts w:ascii="Times New Roman" w:hAnsi="Times New Roman" w:cs="Times New Roman"/>
                <w:i/>
                <w:iCs/>
                <w:sz w:val="24"/>
                <w:szCs w:val="24"/>
                <w:lang w:eastAsia="en-GB"/>
              </w:rPr>
              <w:t>Liriomyza</w:t>
            </w:r>
            <w:r w:rsidRPr="00A83633">
              <w:rPr>
                <w:rFonts w:ascii="Times New Roman" w:hAnsi="Times New Roman" w:cs="Times New Roman"/>
                <w:i/>
                <w:iCs/>
                <w:sz w:val="24"/>
                <w:szCs w:val="24"/>
                <w:lang w:eastAsia="en-GB"/>
              </w:rPr>
              <w:t xml:space="preserve"> huidobrensis</w:t>
            </w:r>
            <w:r w:rsidRPr="00A83633">
              <w:rPr>
                <w:rFonts w:ascii="Times New Roman" w:hAnsi="Times New Roman" w:cs="Times New Roman"/>
                <w:sz w:val="24"/>
                <w:szCs w:val="24"/>
                <w:lang w:eastAsia="en-GB"/>
              </w:rPr>
              <w:t xml:space="preserve"> ve </w:t>
            </w:r>
            <w:r w:rsidR="0091526C" w:rsidRPr="00A83633">
              <w:rPr>
                <w:rFonts w:ascii="Times New Roman" w:hAnsi="Times New Roman" w:cs="Times New Roman"/>
                <w:i/>
                <w:iCs/>
                <w:sz w:val="24"/>
                <w:szCs w:val="24"/>
                <w:lang w:eastAsia="en-GB"/>
              </w:rPr>
              <w:t>Liriomyza</w:t>
            </w:r>
            <w:r w:rsidRPr="00A83633">
              <w:rPr>
                <w:rFonts w:ascii="Times New Roman" w:hAnsi="Times New Roman" w:cs="Times New Roman"/>
                <w:i/>
                <w:iCs/>
                <w:sz w:val="24"/>
                <w:szCs w:val="24"/>
                <w:lang w:eastAsia="en-GB"/>
              </w:rPr>
              <w:t xml:space="preserve"> trifolii</w:t>
            </w:r>
            <w:r w:rsidRPr="00A83633">
              <w:rPr>
                <w:rFonts w:ascii="Times New Roman" w:hAnsi="Times New Roman" w:cs="Times New Roman"/>
                <w:sz w:val="24"/>
                <w:szCs w:val="24"/>
                <w:lang w:eastAsia="en-GB"/>
              </w:rPr>
              <w:t xml:space="preserve">’den ari olduğunun bulunduğu ve </w:t>
            </w:r>
            <w:r w:rsidR="0091526C" w:rsidRPr="00A83633">
              <w:rPr>
                <w:rFonts w:ascii="Times New Roman" w:hAnsi="Times New Roman" w:cs="Times New Roman"/>
                <w:i/>
                <w:iCs/>
                <w:sz w:val="24"/>
                <w:szCs w:val="24"/>
                <w:lang w:eastAsia="en-GB"/>
              </w:rPr>
              <w:t>Liriomyza</w:t>
            </w:r>
            <w:r w:rsidRPr="00A83633">
              <w:rPr>
                <w:rFonts w:ascii="Times New Roman" w:hAnsi="Times New Roman" w:cs="Times New Roman"/>
                <w:i/>
                <w:iCs/>
                <w:sz w:val="24"/>
                <w:szCs w:val="24"/>
                <w:lang w:eastAsia="en-GB"/>
              </w:rPr>
              <w:t xml:space="preserve"> bryoniae, </w:t>
            </w:r>
            <w:r w:rsidR="0091526C" w:rsidRPr="00A83633">
              <w:rPr>
                <w:rFonts w:ascii="Times New Roman" w:hAnsi="Times New Roman" w:cs="Times New Roman"/>
                <w:i/>
                <w:iCs/>
                <w:sz w:val="24"/>
                <w:szCs w:val="24"/>
                <w:lang w:eastAsia="en-GB"/>
              </w:rPr>
              <w:t>Liriomyza</w:t>
            </w:r>
            <w:r w:rsidRPr="00A83633">
              <w:rPr>
                <w:rFonts w:ascii="Times New Roman" w:hAnsi="Times New Roman" w:cs="Times New Roman"/>
                <w:i/>
                <w:iCs/>
                <w:sz w:val="24"/>
                <w:szCs w:val="24"/>
                <w:lang w:eastAsia="en-GB"/>
              </w:rPr>
              <w:t xml:space="preserve"> huidobrensis</w:t>
            </w:r>
            <w:r w:rsidRPr="00A83633">
              <w:rPr>
                <w:rFonts w:ascii="Times New Roman" w:hAnsi="Times New Roman" w:cs="Times New Roman"/>
                <w:sz w:val="24"/>
                <w:szCs w:val="24"/>
                <w:lang w:eastAsia="en-GB"/>
              </w:rPr>
              <w:t xml:space="preserve"> ve </w:t>
            </w:r>
            <w:r w:rsidR="0091526C" w:rsidRPr="00A83633">
              <w:rPr>
                <w:rFonts w:ascii="Times New Roman" w:hAnsi="Times New Roman" w:cs="Times New Roman"/>
                <w:i/>
                <w:iCs/>
                <w:sz w:val="24"/>
                <w:szCs w:val="24"/>
                <w:lang w:eastAsia="en-GB"/>
              </w:rPr>
              <w:t>Liriomyza</w:t>
            </w:r>
            <w:r w:rsidRPr="00A83633">
              <w:rPr>
                <w:rFonts w:ascii="Times New Roman" w:hAnsi="Times New Roman" w:cs="Times New Roman"/>
                <w:i/>
                <w:iCs/>
                <w:sz w:val="24"/>
                <w:szCs w:val="24"/>
                <w:lang w:eastAsia="en-GB"/>
              </w:rPr>
              <w:t xml:space="preserve"> trifolii</w:t>
            </w:r>
            <w:r w:rsidRPr="00A83633">
              <w:rPr>
                <w:rFonts w:ascii="Times New Roman" w:hAnsi="Times New Roman" w:cs="Times New Roman"/>
                <w:sz w:val="24"/>
                <w:szCs w:val="24"/>
                <w:lang w:eastAsia="en-GB"/>
              </w:rPr>
              <w:t>’ye karşı uygun bir muameleye tabi tutulduğu, </w:t>
            </w:r>
          </w:p>
          <w:p w14:paraId="0AC32D96"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7CB88A1D" w14:textId="18FAD6FA"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iCs/>
                <w:sz w:val="24"/>
                <w:szCs w:val="24"/>
                <w:lang w:eastAsia="en-GB"/>
              </w:rPr>
              <w:t xml:space="preserve">ç) </w:t>
            </w:r>
            <w:r w:rsidR="0091526C" w:rsidRPr="00A83633">
              <w:rPr>
                <w:rFonts w:ascii="Times New Roman" w:hAnsi="Times New Roman" w:cs="Times New Roman"/>
                <w:i/>
                <w:iCs/>
                <w:sz w:val="24"/>
                <w:szCs w:val="24"/>
                <w:lang w:eastAsia="en-GB"/>
              </w:rPr>
              <w:t>Liriomyza</w:t>
            </w:r>
            <w:r w:rsidRPr="00A83633">
              <w:rPr>
                <w:rFonts w:ascii="Times New Roman" w:hAnsi="Times New Roman" w:cs="Times New Roman"/>
                <w:i/>
                <w:sz w:val="24"/>
                <w:szCs w:val="24"/>
                <w:lang w:eastAsia="en-GB"/>
              </w:rPr>
              <w:t xml:space="preserve"> huidobrensis</w:t>
            </w:r>
            <w:r w:rsidRPr="00A83633">
              <w:rPr>
                <w:rFonts w:ascii="Times New Roman" w:hAnsi="Times New Roman" w:cs="Times New Roman"/>
                <w:sz w:val="24"/>
                <w:szCs w:val="24"/>
                <w:lang w:eastAsia="en-GB"/>
              </w:rPr>
              <w:t xml:space="preserve"> ve </w:t>
            </w:r>
            <w:r w:rsidR="0091526C" w:rsidRPr="00A83633">
              <w:rPr>
                <w:rFonts w:ascii="Times New Roman" w:hAnsi="Times New Roman" w:cs="Times New Roman"/>
                <w:i/>
                <w:iCs/>
                <w:sz w:val="24"/>
                <w:szCs w:val="24"/>
                <w:lang w:eastAsia="en-GB"/>
              </w:rPr>
              <w:t>Liriomyza</w:t>
            </w:r>
            <w:r w:rsidRPr="00A83633">
              <w:rPr>
                <w:rFonts w:ascii="Times New Roman" w:hAnsi="Times New Roman" w:cs="Times New Roman"/>
                <w:i/>
                <w:sz w:val="24"/>
                <w:szCs w:val="24"/>
                <w:lang w:eastAsia="en-GB"/>
              </w:rPr>
              <w:t xml:space="preserve"> trifolii</w:t>
            </w:r>
            <w:r w:rsidRPr="00A83633">
              <w:rPr>
                <w:rFonts w:ascii="Times New Roman" w:hAnsi="Times New Roman" w:cs="Times New Roman"/>
                <w:sz w:val="24"/>
                <w:szCs w:val="24"/>
                <w:lang w:eastAsia="en-GB"/>
              </w:rPr>
              <w:t xml:space="preserve">’den ari, bitki materyalinden (yapay ortamda – explant) üretildiği, </w:t>
            </w:r>
            <w:r w:rsidR="0091526C" w:rsidRPr="00A83633">
              <w:rPr>
                <w:rFonts w:ascii="Times New Roman" w:hAnsi="Times New Roman" w:cs="Times New Roman"/>
                <w:i/>
                <w:iCs/>
                <w:sz w:val="24"/>
                <w:szCs w:val="24"/>
                <w:lang w:eastAsia="en-GB"/>
              </w:rPr>
              <w:t>Liriomyza</w:t>
            </w:r>
            <w:r w:rsidRPr="00A83633">
              <w:rPr>
                <w:rFonts w:ascii="Times New Roman" w:hAnsi="Times New Roman" w:cs="Times New Roman"/>
                <w:i/>
                <w:sz w:val="24"/>
                <w:szCs w:val="24"/>
                <w:lang w:eastAsia="en-GB"/>
              </w:rPr>
              <w:t xml:space="preserve"> huidobrensis</w:t>
            </w:r>
            <w:r w:rsidRPr="00A83633">
              <w:rPr>
                <w:rFonts w:ascii="Times New Roman" w:hAnsi="Times New Roman" w:cs="Times New Roman"/>
                <w:sz w:val="24"/>
                <w:szCs w:val="24"/>
                <w:lang w:eastAsia="en-GB"/>
              </w:rPr>
              <w:t xml:space="preserve"> ve </w:t>
            </w:r>
            <w:r w:rsidR="0091526C" w:rsidRPr="00A83633">
              <w:rPr>
                <w:rFonts w:ascii="Times New Roman" w:hAnsi="Times New Roman" w:cs="Times New Roman"/>
                <w:i/>
                <w:iCs/>
                <w:sz w:val="24"/>
                <w:szCs w:val="24"/>
                <w:lang w:eastAsia="en-GB"/>
              </w:rPr>
              <w:t>Liriomyza</w:t>
            </w:r>
            <w:r w:rsidRPr="00A83633">
              <w:rPr>
                <w:rFonts w:ascii="Times New Roman" w:hAnsi="Times New Roman" w:cs="Times New Roman"/>
                <w:i/>
                <w:sz w:val="24"/>
                <w:szCs w:val="24"/>
                <w:lang w:eastAsia="en-GB"/>
              </w:rPr>
              <w:t xml:space="preserve"> trifolii</w:t>
            </w:r>
            <w:r w:rsidRPr="00A83633">
              <w:rPr>
                <w:rFonts w:ascii="Times New Roman" w:hAnsi="Times New Roman" w:cs="Times New Roman"/>
                <w:sz w:val="24"/>
                <w:szCs w:val="24"/>
                <w:lang w:eastAsia="en-GB"/>
              </w:rPr>
              <w:t xml:space="preserve"> ile olası kontaminasyonu önlemek için, steril laboratuvar ortamında yetiştirildiği ve steril koşullar altında, </w:t>
            </w:r>
            <w:r w:rsidR="00CC1994" w:rsidRPr="00A83633">
              <w:rPr>
                <w:rFonts w:ascii="Times New Roman" w:hAnsi="Times New Roman" w:cs="Times New Roman"/>
                <w:sz w:val="24"/>
                <w:szCs w:val="24"/>
              </w:rPr>
              <w:t>bu tekniklere uygun</w:t>
            </w:r>
            <w:r w:rsidRPr="00A83633">
              <w:rPr>
                <w:rFonts w:ascii="Times New Roman" w:hAnsi="Times New Roman" w:cs="Times New Roman"/>
                <w:sz w:val="24"/>
                <w:szCs w:val="24"/>
                <w:lang w:eastAsia="en-GB"/>
              </w:rPr>
              <w:t xml:space="preserve"> kaplarda sevk</w:t>
            </w:r>
            <w:r w:rsidR="00900459" w:rsidRPr="00A83633">
              <w:rPr>
                <w:rFonts w:ascii="Times New Roman" w:hAnsi="Times New Roman" w:cs="Times New Roman"/>
                <w:sz w:val="24"/>
                <w:szCs w:val="24"/>
                <w:lang w:eastAsia="en-GB"/>
              </w:rPr>
              <w:t xml:space="preserve"> </w:t>
            </w:r>
            <w:r w:rsidRPr="00A83633">
              <w:rPr>
                <w:rFonts w:ascii="Times New Roman" w:hAnsi="Times New Roman" w:cs="Times New Roman"/>
                <w:sz w:val="24"/>
                <w:szCs w:val="24"/>
                <w:lang w:eastAsia="en-GB"/>
              </w:rPr>
              <w:t>edildiği,</w:t>
            </w:r>
          </w:p>
          <w:p w14:paraId="4E97645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261EAF2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826C6F5" w14:textId="13E8F129"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16</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62AB9CAA"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Soğan, soğansı, yumru, rizom ve tohumu dışında, dikim amaçlı otsu türlerin bitkileri ile </w:t>
            </w:r>
            <w:r w:rsidRPr="00A83633">
              <w:rPr>
                <w:rFonts w:ascii="Times New Roman" w:hAnsi="Times New Roman" w:cs="Times New Roman"/>
                <w:i/>
                <w:iCs/>
                <w:sz w:val="24"/>
                <w:szCs w:val="24"/>
                <w:lang w:eastAsia="en-GB"/>
              </w:rPr>
              <w:t>Ficus</w:t>
            </w:r>
            <w:r w:rsidRPr="00A83633">
              <w:rPr>
                <w:rFonts w:ascii="Times New Roman" w:hAnsi="Times New Roman" w:cs="Times New Roman"/>
                <w:sz w:val="24"/>
                <w:szCs w:val="24"/>
                <w:lang w:eastAsia="en-GB"/>
              </w:rPr>
              <w:t xml:space="preserve"> L. ve </w:t>
            </w:r>
            <w:r w:rsidRPr="00A83633">
              <w:rPr>
                <w:rFonts w:ascii="Times New Roman" w:hAnsi="Times New Roman" w:cs="Times New Roman"/>
                <w:i/>
                <w:iCs/>
                <w:sz w:val="24"/>
                <w:szCs w:val="24"/>
                <w:lang w:eastAsia="en-GB"/>
              </w:rPr>
              <w:t xml:space="preserve">Hibiscus </w:t>
            </w:r>
            <w:r w:rsidRPr="00A83633">
              <w:rPr>
                <w:rFonts w:ascii="Times New Roman" w:hAnsi="Times New Roman" w:cs="Times New Roman"/>
                <w:sz w:val="24"/>
                <w:szCs w:val="24"/>
                <w:lang w:eastAsia="en-GB"/>
              </w:rPr>
              <w:t>L. bitkileri</w:t>
            </w:r>
          </w:p>
          <w:p w14:paraId="6CA602AB"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37C13CF4"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Tüm ülkeler</w:t>
            </w:r>
          </w:p>
          <w:p w14:paraId="0B4C2699" w14:textId="77777777" w:rsidR="00493874" w:rsidRPr="00A83633"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037179C7"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Bitkilerin;</w:t>
            </w:r>
          </w:p>
          <w:p w14:paraId="335971A1" w14:textId="257A50A5"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 İlgili ISPM’e göre 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 xml:space="preserve">ülkedeki Ulusal Bitki Koruma Organizasyonu tarafından, </w:t>
            </w:r>
            <w:r w:rsidRPr="00A83633">
              <w:rPr>
                <w:rFonts w:ascii="Times New Roman" w:hAnsi="Times New Roman" w:cs="Times New Roman"/>
                <w:i/>
                <w:iCs/>
                <w:sz w:val="24"/>
                <w:szCs w:val="24"/>
                <w:lang w:eastAsia="en-GB"/>
              </w:rPr>
              <w:t>Bemisia tabaci</w:t>
            </w:r>
            <w:r w:rsidRPr="00A83633">
              <w:rPr>
                <w:rFonts w:ascii="Times New Roman" w:hAnsi="Times New Roman" w:cs="Times New Roman"/>
                <w:sz w:val="24"/>
                <w:szCs w:val="24"/>
                <w:lang w:eastAsia="en-GB"/>
              </w:rPr>
              <w:t>’den ari olarak oluşturulan bir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0968F905"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1B25EBE4" w14:textId="78ABE554"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İlgili ISPM’e göre 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ülkedeki Ulusal Bitki Koruma Organiz</w:t>
            </w:r>
            <w:r w:rsidR="0000234B">
              <w:rPr>
                <w:rFonts w:ascii="Times New Roman" w:hAnsi="Times New Roman" w:cs="Times New Roman"/>
                <w:sz w:val="24"/>
                <w:szCs w:val="24"/>
                <w:lang w:eastAsia="en-GB"/>
              </w:rPr>
              <w:t>a</w:t>
            </w:r>
            <w:r w:rsidRPr="00A83633">
              <w:rPr>
                <w:rFonts w:ascii="Times New Roman" w:hAnsi="Times New Roman" w:cs="Times New Roman"/>
                <w:sz w:val="24"/>
                <w:szCs w:val="24"/>
                <w:lang w:eastAsia="en-GB"/>
              </w:rPr>
              <w:t xml:space="preserve">syonu tarafından, </w:t>
            </w:r>
            <w:r w:rsidR="0091526C" w:rsidRPr="00A83633">
              <w:rPr>
                <w:rFonts w:ascii="Times New Roman" w:hAnsi="Times New Roman" w:cs="Times New Roman"/>
                <w:i/>
                <w:iCs/>
                <w:sz w:val="24"/>
                <w:szCs w:val="24"/>
                <w:lang w:eastAsia="en-GB"/>
              </w:rPr>
              <w:t>Bemisia</w:t>
            </w:r>
            <w:r w:rsidRPr="00A83633">
              <w:rPr>
                <w:rFonts w:ascii="Times New Roman" w:hAnsi="Times New Roman" w:cs="Times New Roman"/>
                <w:i/>
                <w:iCs/>
                <w:sz w:val="24"/>
                <w:szCs w:val="24"/>
                <w:lang w:eastAsia="en-GB"/>
              </w:rPr>
              <w:t xml:space="preserve"> tabaci</w:t>
            </w:r>
            <w:r w:rsidRPr="00A83633">
              <w:rPr>
                <w:rFonts w:ascii="Times New Roman" w:hAnsi="Times New Roman" w:cs="Times New Roman"/>
                <w:sz w:val="24"/>
                <w:szCs w:val="24"/>
                <w:lang w:eastAsia="en-GB"/>
              </w:rPr>
              <w:t xml:space="preserve">’den ari olarak oluşturulan ve ihracattan önceki dokuz hafta süresince, en az üç haftada bir yapılan resmi kontrollerde </w:t>
            </w:r>
            <w:r w:rsidR="0091526C" w:rsidRPr="00A83633">
              <w:rPr>
                <w:rFonts w:ascii="Times New Roman" w:hAnsi="Times New Roman" w:cs="Times New Roman"/>
                <w:i/>
                <w:iCs/>
                <w:sz w:val="24"/>
                <w:szCs w:val="24"/>
                <w:lang w:eastAsia="en-GB"/>
              </w:rPr>
              <w:t>Bemisia</w:t>
            </w:r>
            <w:r w:rsidRPr="00A83633">
              <w:rPr>
                <w:rFonts w:ascii="Times New Roman" w:hAnsi="Times New Roman" w:cs="Times New Roman"/>
                <w:i/>
                <w:iCs/>
                <w:sz w:val="24"/>
                <w:szCs w:val="24"/>
                <w:lang w:eastAsia="en-GB"/>
              </w:rPr>
              <w:t xml:space="preserve"> tabaci</w:t>
            </w:r>
            <w:r w:rsidRPr="00A83633">
              <w:rPr>
                <w:rFonts w:ascii="Times New Roman" w:hAnsi="Times New Roman" w:cs="Times New Roman"/>
                <w:sz w:val="24"/>
                <w:szCs w:val="24"/>
                <w:lang w:eastAsia="en-GB"/>
              </w:rPr>
              <w:t>’den ari olarak ilan edilen bir üretim yeri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18D750B7"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17402984" w14:textId="5ACDE7B3"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c) Üretim yerinde </w:t>
            </w:r>
            <w:r w:rsidR="0091526C" w:rsidRPr="00A83633">
              <w:rPr>
                <w:rFonts w:ascii="Times New Roman" w:hAnsi="Times New Roman" w:cs="Times New Roman"/>
                <w:i/>
                <w:iCs/>
                <w:sz w:val="24"/>
                <w:szCs w:val="24"/>
                <w:lang w:eastAsia="en-GB"/>
              </w:rPr>
              <w:t>Bemisia</w:t>
            </w:r>
            <w:r w:rsidRPr="00A83633">
              <w:rPr>
                <w:rFonts w:ascii="Times New Roman" w:hAnsi="Times New Roman" w:cs="Times New Roman"/>
                <w:i/>
                <w:iCs/>
                <w:sz w:val="24"/>
                <w:szCs w:val="24"/>
                <w:lang w:eastAsia="en-GB"/>
              </w:rPr>
              <w:t xml:space="preserve"> tabaci</w:t>
            </w:r>
            <w:r w:rsidRPr="00A83633">
              <w:rPr>
                <w:rFonts w:ascii="Times New Roman" w:hAnsi="Times New Roman" w:cs="Times New Roman"/>
                <w:sz w:val="24"/>
                <w:szCs w:val="24"/>
                <w:lang w:eastAsia="en-GB"/>
              </w:rPr>
              <w:t xml:space="preserve">’nin bulunduğu durumlarda, bu alanda üretilen veya bekletilen bitkilerin, </w:t>
            </w:r>
            <w:r w:rsidR="0091526C" w:rsidRPr="00A83633">
              <w:rPr>
                <w:rFonts w:ascii="Times New Roman" w:hAnsi="Times New Roman" w:cs="Times New Roman"/>
                <w:i/>
                <w:iCs/>
                <w:sz w:val="24"/>
                <w:szCs w:val="24"/>
                <w:lang w:eastAsia="en-GB"/>
              </w:rPr>
              <w:t>Bemisia</w:t>
            </w:r>
            <w:r w:rsidRPr="00A83633">
              <w:rPr>
                <w:rFonts w:ascii="Times New Roman" w:hAnsi="Times New Roman" w:cs="Times New Roman"/>
                <w:i/>
                <w:iCs/>
                <w:sz w:val="24"/>
                <w:szCs w:val="24"/>
                <w:lang w:eastAsia="en-GB"/>
              </w:rPr>
              <w:t xml:space="preserve"> tabaci</w:t>
            </w:r>
            <w:r w:rsidRPr="00A83633">
              <w:rPr>
                <w:rFonts w:ascii="Times New Roman" w:hAnsi="Times New Roman" w:cs="Times New Roman"/>
                <w:sz w:val="24"/>
                <w:szCs w:val="24"/>
                <w:lang w:eastAsia="en-GB"/>
              </w:rPr>
              <w:t xml:space="preserve">’den ariliği sağlamak için </w:t>
            </w:r>
            <w:r w:rsidRPr="00A83633">
              <w:rPr>
                <w:rFonts w:ascii="Times New Roman" w:hAnsi="Times New Roman" w:cs="Times New Roman"/>
                <w:sz w:val="24"/>
                <w:szCs w:val="24"/>
                <w:lang w:eastAsia="en-GB"/>
              </w:rPr>
              <w:lastRenderedPageBreak/>
              <w:t xml:space="preserve">uygun bir muameleye tabi tutulduğu ve </w:t>
            </w:r>
            <w:r w:rsidR="0091526C" w:rsidRPr="00A83633">
              <w:rPr>
                <w:rFonts w:ascii="Times New Roman" w:hAnsi="Times New Roman" w:cs="Times New Roman"/>
                <w:i/>
                <w:iCs/>
                <w:sz w:val="24"/>
                <w:szCs w:val="24"/>
                <w:lang w:eastAsia="en-GB"/>
              </w:rPr>
              <w:t>Bemisia</w:t>
            </w:r>
            <w:r w:rsidRPr="00A83633">
              <w:rPr>
                <w:rFonts w:ascii="Times New Roman" w:hAnsi="Times New Roman" w:cs="Times New Roman"/>
                <w:i/>
                <w:iCs/>
                <w:sz w:val="24"/>
                <w:szCs w:val="24"/>
                <w:lang w:eastAsia="en-GB"/>
              </w:rPr>
              <w:t xml:space="preserve"> tabaci</w:t>
            </w:r>
            <w:r w:rsidRPr="00A83633">
              <w:rPr>
                <w:rFonts w:ascii="Times New Roman" w:hAnsi="Times New Roman" w:cs="Times New Roman"/>
                <w:sz w:val="24"/>
                <w:szCs w:val="24"/>
                <w:lang w:eastAsia="en-GB"/>
              </w:rPr>
              <w:t>’den arındırmayı amaçlayan bu uygulamanın sonucu olarak hem ihracattan önceki dokuz hafta süresince haftalık olarak yapılan resmi kontroller, hem de bu süre zarfındaki gözlemlerde, bu üretim yerinin</w:t>
            </w:r>
            <w:r w:rsidRPr="00A83633">
              <w:rPr>
                <w:rFonts w:ascii="Times New Roman" w:hAnsi="Times New Roman" w:cs="Times New Roman"/>
                <w:i/>
                <w:iCs/>
                <w:sz w:val="24"/>
                <w:szCs w:val="24"/>
                <w:lang w:eastAsia="en-GB"/>
              </w:rPr>
              <w:t xml:space="preserve"> </w:t>
            </w:r>
            <w:r w:rsidR="0091526C" w:rsidRPr="00A83633">
              <w:rPr>
                <w:rFonts w:ascii="Times New Roman" w:hAnsi="Times New Roman" w:cs="Times New Roman"/>
                <w:i/>
                <w:iCs/>
                <w:sz w:val="24"/>
                <w:szCs w:val="24"/>
                <w:lang w:eastAsia="en-GB"/>
              </w:rPr>
              <w:t>Bemisia</w:t>
            </w:r>
            <w:r w:rsidRPr="00A83633">
              <w:rPr>
                <w:rFonts w:ascii="Times New Roman" w:hAnsi="Times New Roman" w:cs="Times New Roman"/>
                <w:i/>
                <w:iCs/>
                <w:sz w:val="24"/>
                <w:szCs w:val="24"/>
                <w:lang w:eastAsia="en-GB"/>
              </w:rPr>
              <w:t xml:space="preserve"> tabaci</w:t>
            </w:r>
            <w:r w:rsidRPr="00A83633">
              <w:rPr>
                <w:rFonts w:ascii="Times New Roman" w:hAnsi="Times New Roman" w:cs="Times New Roman"/>
                <w:sz w:val="24"/>
                <w:szCs w:val="24"/>
                <w:lang w:eastAsia="en-GB"/>
              </w:rPr>
              <w:t>’den ari bulunduğu ve yapılan uygulamanın detayları,</w:t>
            </w:r>
          </w:p>
          <w:p w14:paraId="138566CD"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veya </w:t>
            </w:r>
          </w:p>
          <w:p w14:paraId="7FC582A3" w14:textId="3DE5A41A"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ç) </w:t>
            </w:r>
            <w:r w:rsidRPr="00A83633">
              <w:rPr>
                <w:rFonts w:ascii="Times New Roman" w:hAnsi="Times New Roman" w:cs="Times New Roman"/>
                <w:i/>
                <w:iCs/>
                <w:sz w:val="24"/>
                <w:szCs w:val="24"/>
                <w:lang w:val="en-GB" w:eastAsia="en-GB"/>
              </w:rPr>
              <w:t>B</w:t>
            </w:r>
            <w:r w:rsidR="00FF3C84" w:rsidRPr="00A83633">
              <w:rPr>
                <w:rFonts w:ascii="Times New Roman" w:hAnsi="Times New Roman" w:cs="Times New Roman"/>
                <w:i/>
                <w:iCs/>
                <w:sz w:val="24"/>
                <w:szCs w:val="24"/>
                <w:lang w:eastAsia="en-GB"/>
              </w:rPr>
              <w:t>emisia</w:t>
            </w:r>
            <w:r w:rsidRPr="00A83633">
              <w:rPr>
                <w:rFonts w:ascii="Times New Roman" w:hAnsi="Times New Roman" w:cs="Times New Roman"/>
                <w:i/>
                <w:iCs/>
                <w:sz w:val="24"/>
                <w:szCs w:val="24"/>
                <w:lang w:val="en-GB" w:eastAsia="en-GB"/>
              </w:rPr>
              <w:t xml:space="preserve"> tabaci</w:t>
            </w:r>
            <w:r w:rsidRPr="00A83633">
              <w:rPr>
                <w:rFonts w:ascii="Times New Roman" w:hAnsi="Times New Roman" w:cs="Times New Roman"/>
                <w:iCs/>
                <w:sz w:val="24"/>
                <w:szCs w:val="24"/>
                <w:lang w:val="en-GB" w:eastAsia="en-GB"/>
              </w:rPr>
              <w:t xml:space="preserve">’den </w:t>
            </w:r>
            <w:r w:rsidRPr="00A83633">
              <w:rPr>
                <w:rFonts w:ascii="Times New Roman" w:hAnsi="Times New Roman" w:cs="Times New Roman"/>
                <w:sz w:val="24"/>
                <w:szCs w:val="24"/>
                <w:lang w:val="en-GB" w:eastAsia="en-GB"/>
              </w:rPr>
              <w:t xml:space="preserve">ari, bitki materyalinden (yapay ortamda) üretildiği; </w:t>
            </w:r>
            <w:r w:rsidR="0091526C" w:rsidRPr="00A83633">
              <w:rPr>
                <w:rFonts w:ascii="Times New Roman" w:hAnsi="Times New Roman" w:cs="Times New Roman"/>
                <w:i/>
                <w:iCs/>
                <w:sz w:val="24"/>
                <w:szCs w:val="24"/>
                <w:lang w:eastAsia="en-GB"/>
              </w:rPr>
              <w:t>Bemisia</w:t>
            </w:r>
            <w:r w:rsidR="0091526C" w:rsidRPr="00A83633">
              <w:rPr>
                <w:rFonts w:ascii="Times New Roman" w:hAnsi="Times New Roman" w:cs="Times New Roman"/>
                <w:i/>
                <w:iCs/>
                <w:sz w:val="24"/>
                <w:szCs w:val="24"/>
                <w:lang w:val="en-GB" w:eastAsia="en-GB"/>
              </w:rPr>
              <w:t xml:space="preserve"> </w:t>
            </w:r>
            <w:r w:rsidRPr="00A83633">
              <w:rPr>
                <w:rFonts w:ascii="Times New Roman" w:hAnsi="Times New Roman" w:cs="Times New Roman"/>
                <w:i/>
                <w:iCs/>
                <w:sz w:val="24"/>
                <w:szCs w:val="24"/>
                <w:lang w:val="en-GB" w:eastAsia="en-GB"/>
              </w:rPr>
              <w:t xml:space="preserve">tabaci </w:t>
            </w:r>
            <w:r w:rsidRPr="00A83633">
              <w:rPr>
                <w:rFonts w:ascii="Times New Roman" w:hAnsi="Times New Roman" w:cs="Times New Roman"/>
                <w:sz w:val="24"/>
                <w:szCs w:val="24"/>
                <w:lang w:val="en-GB" w:eastAsia="en-GB"/>
              </w:rPr>
              <w:t xml:space="preserve">ile olası bulaşmayı önlemek için, steril laboratuvar ortamında yetiştirildiği ve steril koşullar altında, </w:t>
            </w:r>
            <w:r w:rsidR="00CC1994" w:rsidRPr="00A83633">
              <w:rPr>
                <w:rFonts w:ascii="Times New Roman" w:hAnsi="Times New Roman" w:cs="Times New Roman"/>
                <w:sz w:val="24"/>
                <w:szCs w:val="24"/>
                <w:lang w:val="en-GB" w:eastAsia="en-GB"/>
              </w:rPr>
              <w:t xml:space="preserve"> </w:t>
            </w:r>
            <w:r w:rsidR="00CC1994" w:rsidRPr="00A83633">
              <w:rPr>
                <w:rFonts w:ascii="Times New Roman" w:hAnsi="Times New Roman" w:cs="Times New Roman"/>
                <w:sz w:val="24"/>
                <w:szCs w:val="24"/>
              </w:rPr>
              <w:t>bu tekniklere uygun</w:t>
            </w:r>
            <w:r w:rsidRPr="00A83633">
              <w:rPr>
                <w:rFonts w:ascii="Times New Roman" w:hAnsi="Times New Roman" w:cs="Times New Roman"/>
                <w:sz w:val="24"/>
                <w:szCs w:val="24"/>
                <w:lang w:val="en-GB" w:eastAsia="en-GB"/>
              </w:rPr>
              <w:t xml:space="preserve"> kaplarda sevk</w:t>
            </w:r>
            <w:r w:rsidR="00900459" w:rsidRPr="00A83633">
              <w:rPr>
                <w:rFonts w:ascii="Times New Roman" w:hAnsi="Times New Roman" w:cs="Times New Roman"/>
                <w:sz w:val="24"/>
                <w:szCs w:val="24"/>
                <w:lang w:val="en-GB" w:eastAsia="en-GB"/>
              </w:rPr>
              <w:t xml:space="preserve"> </w:t>
            </w:r>
            <w:r w:rsidRPr="00A83633">
              <w:rPr>
                <w:rFonts w:ascii="Times New Roman" w:hAnsi="Times New Roman" w:cs="Times New Roman"/>
                <w:sz w:val="24"/>
                <w:szCs w:val="24"/>
                <w:lang w:val="en-GB" w:eastAsia="en-GB"/>
              </w:rPr>
              <w:t>edildiği,</w:t>
            </w:r>
          </w:p>
          <w:p w14:paraId="5731A1F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57F965D5" w14:textId="77777777" w:rsidTr="005266BB">
        <w:trPr>
          <w:trHeight w:val="4668"/>
        </w:trPr>
        <w:tc>
          <w:tcPr>
            <w:tcW w:w="274" w:type="pct"/>
            <w:tcBorders>
              <w:top w:val="single" w:sz="4" w:space="0" w:color="auto"/>
              <w:left w:val="single" w:sz="4" w:space="0" w:color="auto"/>
              <w:bottom w:val="single" w:sz="4" w:space="0" w:color="auto"/>
              <w:right w:val="single" w:sz="4" w:space="0" w:color="auto"/>
            </w:tcBorders>
            <w:hideMark/>
          </w:tcPr>
          <w:p w14:paraId="02318C9D" w14:textId="5184B845"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17</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41EC0DA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Yetiştirme ortamı olarak kullanılacak paketlenmiş torf ve benzeri ürünler</w:t>
            </w:r>
          </w:p>
          <w:p w14:paraId="17D54087" w14:textId="77777777" w:rsidR="00493874" w:rsidRPr="00A83633" w:rsidRDefault="00493874">
            <w:pPr>
              <w:rPr>
                <w:rFonts w:ascii="Times New Roman" w:hAnsi="Times New Roman" w:cs="Times New Roman"/>
                <w:sz w:val="24"/>
                <w:szCs w:val="24"/>
              </w:rPr>
            </w:pPr>
          </w:p>
          <w:p w14:paraId="6B1938A2" w14:textId="77777777" w:rsidR="00493874" w:rsidRPr="00A83633" w:rsidRDefault="00493874">
            <w:pPr>
              <w:rPr>
                <w:rFonts w:ascii="Times New Roman" w:hAnsi="Times New Roman" w:cs="Times New Roman"/>
                <w:sz w:val="24"/>
                <w:szCs w:val="24"/>
              </w:rPr>
            </w:pPr>
          </w:p>
          <w:p w14:paraId="419E8488" w14:textId="77777777" w:rsidR="00493874" w:rsidRPr="00A83633" w:rsidRDefault="00493874">
            <w:pPr>
              <w:rPr>
                <w:rFonts w:ascii="Times New Roman" w:hAnsi="Times New Roman" w:cs="Times New Roman"/>
                <w:sz w:val="24"/>
                <w:szCs w:val="24"/>
              </w:rPr>
            </w:pPr>
          </w:p>
          <w:p w14:paraId="794F1B9C" w14:textId="77777777" w:rsidR="00493874" w:rsidRPr="00A83633" w:rsidRDefault="00493874">
            <w:pPr>
              <w:rPr>
                <w:rFonts w:ascii="Times New Roman" w:hAnsi="Times New Roman" w:cs="Times New Roman"/>
                <w:sz w:val="24"/>
                <w:szCs w:val="24"/>
              </w:rPr>
            </w:pPr>
          </w:p>
          <w:p w14:paraId="6AE33771" w14:textId="77777777" w:rsidR="00493874" w:rsidRPr="00A83633" w:rsidRDefault="00493874">
            <w:pPr>
              <w:rPr>
                <w:rFonts w:ascii="Times New Roman" w:hAnsi="Times New Roman" w:cs="Times New Roman"/>
                <w:sz w:val="24"/>
                <w:szCs w:val="24"/>
              </w:rPr>
            </w:pPr>
          </w:p>
          <w:p w14:paraId="29D2C8FD" w14:textId="77777777" w:rsidR="00493874" w:rsidRPr="00A83633" w:rsidRDefault="00493874">
            <w:pPr>
              <w:rPr>
                <w:rFonts w:ascii="Times New Roman" w:hAnsi="Times New Roman" w:cs="Times New Roman"/>
                <w:sz w:val="24"/>
                <w:szCs w:val="24"/>
              </w:rPr>
            </w:pPr>
          </w:p>
          <w:p w14:paraId="16754AC9" w14:textId="77777777" w:rsidR="00493874" w:rsidRPr="00A83633" w:rsidRDefault="00493874">
            <w:pPr>
              <w:rPr>
                <w:rFonts w:ascii="Times New Roman" w:hAnsi="Times New Roman" w:cs="Times New Roman"/>
                <w:sz w:val="24"/>
                <w:szCs w:val="24"/>
              </w:rPr>
            </w:pPr>
          </w:p>
          <w:p w14:paraId="2CC2AF54" w14:textId="77777777" w:rsidR="00493874" w:rsidRPr="00A83633" w:rsidRDefault="00493874">
            <w:pPr>
              <w:rPr>
                <w:rFonts w:ascii="Times New Roman" w:hAnsi="Times New Roman" w:cs="Times New Roman"/>
                <w:sz w:val="24"/>
                <w:szCs w:val="24"/>
              </w:rPr>
            </w:pPr>
          </w:p>
          <w:p w14:paraId="43CCE6BB" w14:textId="77777777" w:rsidR="00493874" w:rsidRPr="00A83633" w:rsidRDefault="00493874">
            <w:pPr>
              <w:rPr>
                <w:rFonts w:ascii="Times New Roman" w:hAnsi="Times New Roman" w:cs="Times New Roman"/>
                <w:sz w:val="24"/>
                <w:szCs w:val="24"/>
              </w:rPr>
            </w:pPr>
          </w:p>
          <w:p w14:paraId="26BC7D23" w14:textId="77777777" w:rsidR="00493874" w:rsidRPr="00A83633" w:rsidRDefault="00493874">
            <w:pPr>
              <w:rPr>
                <w:rFonts w:ascii="Times New Roman" w:hAnsi="Times New Roman" w:cs="Times New Roman"/>
                <w:sz w:val="24"/>
                <w:szCs w:val="24"/>
              </w:rPr>
            </w:pPr>
          </w:p>
          <w:p w14:paraId="28195C17" w14:textId="77777777" w:rsidR="00493874" w:rsidRPr="00A83633" w:rsidRDefault="00493874">
            <w:pPr>
              <w:rPr>
                <w:rFonts w:ascii="Times New Roman" w:hAnsi="Times New Roman" w:cs="Times New Roman"/>
                <w:sz w:val="24"/>
                <w:szCs w:val="24"/>
              </w:rPr>
            </w:pPr>
          </w:p>
          <w:p w14:paraId="6FEEB6EB" w14:textId="77777777" w:rsidR="00493874" w:rsidRPr="00A83633" w:rsidRDefault="00493874">
            <w:pPr>
              <w:rPr>
                <w:rFonts w:ascii="Times New Roman" w:hAnsi="Times New Roman" w:cs="Times New Roman"/>
                <w:sz w:val="24"/>
                <w:szCs w:val="24"/>
              </w:rPr>
            </w:pPr>
          </w:p>
          <w:p w14:paraId="33EC4A09" w14:textId="77777777" w:rsidR="00493874" w:rsidRPr="00A83633" w:rsidRDefault="00493874">
            <w:pPr>
              <w:rPr>
                <w:rFonts w:ascii="Times New Roman" w:hAnsi="Times New Roman" w:cs="Times New Roman"/>
                <w:sz w:val="24"/>
                <w:szCs w:val="24"/>
              </w:rPr>
            </w:pPr>
          </w:p>
          <w:p w14:paraId="0AE10E12" w14:textId="77777777" w:rsidR="00493874" w:rsidRPr="00A83633" w:rsidRDefault="00493874">
            <w:pPr>
              <w:jc w:val="right"/>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76E570F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p w14:paraId="5B2CEA22" w14:textId="77777777" w:rsidR="00493874" w:rsidRPr="00A83633" w:rsidRDefault="00493874">
            <w:pPr>
              <w:rPr>
                <w:rFonts w:ascii="Times New Roman" w:hAnsi="Times New Roman" w:cs="Times New Roman"/>
                <w:sz w:val="24"/>
                <w:szCs w:val="24"/>
              </w:rPr>
            </w:pPr>
          </w:p>
          <w:p w14:paraId="651F1229" w14:textId="77777777" w:rsidR="00493874" w:rsidRPr="00A83633" w:rsidRDefault="00493874">
            <w:pPr>
              <w:rPr>
                <w:rFonts w:ascii="Times New Roman" w:hAnsi="Times New Roman" w:cs="Times New Roman"/>
                <w:sz w:val="24"/>
                <w:szCs w:val="24"/>
              </w:rPr>
            </w:pPr>
          </w:p>
          <w:p w14:paraId="740899BD" w14:textId="77777777" w:rsidR="00493874" w:rsidRPr="00A83633" w:rsidRDefault="00493874">
            <w:pPr>
              <w:rPr>
                <w:rFonts w:ascii="Times New Roman" w:hAnsi="Times New Roman" w:cs="Times New Roman"/>
                <w:sz w:val="24"/>
                <w:szCs w:val="24"/>
              </w:rPr>
            </w:pPr>
          </w:p>
          <w:p w14:paraId="08FEE89E" w14:textId="77777777" w:rsidR="00493874" w:rsidRPr="00A83633" w:rsidRDefault="00493874">
            <w:pPr>
              <w:rPr>
                <w:rFonts w:ascii="Times New Roman" w:hAnsi="Times New Roman" w:cs="Times New Roman"/>
                <w:sz w:val="24"/>
                <w:szCs w:val="24"/>
              </w:rPr>
            </w:pPr>
          </w:p>
          <w:p w14:paraId="362E99BD" w14:textId="77777777" w:rsidR="00493874" w:rsidRPr="00A83633" w:rsidRDefault="00493874">
            <w:pPr>
              <w:rPr>
                <w:rFonts w:ascii="Times New Roman" w:hAnsi="Times New Roman" w:cs="Times New Roman"/>
                <w:sz w:val="24"/>
                <w:szCs w:val="24"/>
              </w:rPr>
            </w:pPr>
          </w:p>
          <w:p w14:paraId="34CCC52C" w14:textId="77777777" w:rsidR="00493874" w:rsidRPr="00A83633" w:rsidRDefault="00493874">
            <w:pPr>
              <w:rPr>
                <w:rFonts w:ascii="Times New Roman" w:hAnsi="Times New Roman" w:cs="Times New Roman"/>
                <w:sz w:val="24"/>
                <w:szCs w:val="24"/>
              </w:rPr>
            </w:pPr>
          </w:p>
          <w:p w14:paraId="2EB4F6D6" w14:textId="77777777" w:rsidR="00493874" w:rsidRPr="00A83633" w:rsidRDefault="00493874">
            <w:pPr>
              <w:rPr>
                <w:rFonts w:ascii="Times New Roman" w:hAnsi="Times New Roman" w:cs="Times New Roman"/>
                <w:sz w:val="24"/>
                <w:szCs w:val="24"/>
              </w:rPr>
            </w:pPr>
          </w:p>
          <w:p w14:paraId="6F6E3F04" w14:textId="77777777" w:rsidR="00493874" w:rsidRPr="00A83633" w:rsidRDefault="00493874">
            <w:pPr>
              <w:rPr>
                <w:rFonts w:ascii="Times New Roman" w:hAnsi="Times New Roman" w:cs="Times New Roman"/>
                <w:sz w:val="24"/>
                <w:szCs w:val="24"/>
              </w:rPr>
            </w:pPr>
          </w:p>
          <w:p w14:paraId="73745D08" w14:textId="77777777" w:rsidR="00493874" w:rsidRPr="00A83633" w:rsidRDefault="00493874">
            <w:pPr>
              <w:rPr>
                <w:rFonts w:ascii="Times New Roman" w:hAnsi="Times New Roman" w:cs="Times New Roman"/>
                <w:sz w:val="24"/>
                <w:szCs w:val="24"/>
              </w:rPr>
            </w:pPr>
          </w:p>
          <w:p w14:paraId="5222015A" w14:textId="77777777" w:rsidR="00493874" w:rsidRPr="00A83633" w:rsidRDefault="00493874">
            <w:pPr>
              <w:rPr>
                <w:rFonts w:ascii="Times New Roman" w:hAnsi="Times New Roman" w:cs="Times New Roman"/>
                <w:sz w:val="24"/>
                <w:szCs w:val="24"/>
              </w:rPr>
            </w:pPr>
          </w:p>
          <w:p w14:paraId="7D9AC6DD" w14:textId="77777777" w:rsidR="00493874" w:rsidRPr="00A83633" w:rsidRDefault="00493874">
            <w:pPr>
              <w:rPr>
                <w:rFonts w:ascii="Times New Roman" w:hAnsi="Times New Roman" w:cs="Times New Roman"/>
                <w:sz w:val="24"/>
                <w:szCs w:val="24"/>
              </w:rPr>
            </w:pPr>
          </w:p>
          <w:p w14:paraId="35CBFF14" w14:textId="77777777" w:rsidR="00493874" w:rsidRPr="00A83633" w:rsidRDefault="00493874">
            <w:pPr>
              <w:rPr>
                <w:rFonts w:ascii="Times New Roman" w:hAnsi="Times New Roman" w:cs="Times New Roman"/>
                <w:sz w:val="24"/>
                <w:szCs w:val="24"/>
              </w:rPr>
            </w:pPr>
          </w:p>
          <w:p w14:paraId="6E05603B" w14:textId="77777777" w:rsidR="00493874" w:rsidRPr="00A83633" w:rsidRDefault="00493874">
            <w:pPr>
              <w:rPr>
                <w:rFonts w:ascii="Times New Roman" w:hAnsi="Times New Roman" w:cs="Times New Roman"/>
                <w:sz w:val="24"/>
                <w:szCs w:val="24"/>
              </w:rPr>
            </w:pPr>
          </w:p>
          <w:p w14:paraId="5F499997" w14:textId="77777777" w:rsidR="00493874" w:rsidRPr="00A83633" w:rsidRDefault="00493874">
            <w:pPr>
              <w:rPr>
                <w:rFonts w:ascii="Times New Roman" w:hAnsi="Times New Roman" w:cs="Times New Roman"/>
                <w:sz w:val="24"/>
                <w:szCs w:val="24"/>
              </w:rPr>
            </w:pPr>
          </w:p>
          <w:p w14:paraId="25960DE6" w14:textId="77777777" w:rsidR="00493874" w:rsidRPr="00A83633" w:rsidRDefault="00493874">
            <w:pPr>
              <w:jc w:val="center"/>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089FF47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a) Tamamen Sphagnum yosunundan elde edilen torfların;</w:t>
            </w:r>
          </w:p>
          <w:p w14:paraId="7B715C4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–Tarım dışı alanlardan elde edilmiş ve daha önce kullanılmamış olduğu,</w:t>
            </w:r>
          </w:p>
          <w:p w14:paraId="46ED153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10538C2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–Laboratuvar analizleri sonucunda zararlı organizmalardan ari olduğu</w:t>
            </w:r>
          </w:p>
          <w:p w14:paraId="7034EF0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p w14:paraId="39C32CE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b) Ekim veya dikimde kullanılacak olan diğer torf ve yetiştirme ortamları;</w:t>
            </w:r>
          </w:p>
          <w:p w14:paraId="0F9F2EE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softHyphen/>
              <w:t>–Toprak içermemeli,</w:t>
            </w:r>
          </w:p>
          <w:p w14:paraId="68D8281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ve</w:t>
            </w:r>
          </w:p>
          <w:p w14:paraId="4786ED1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–Bu ortamın zararlı organizmalardan arındırılması için, fümigasyon veya ısıl işleme tabi tutulmuş olduğu, </w:t>
            </w:r>
          </w:p>
          <w:p w14:paraId="1E41A8E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18BC6CC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5C473E6" w14:textId="617D5A1F"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18</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C9EF80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sz w:val="24"/>
                <w:szCs w:val="24"/>
                <w:shd w:val="clear" w:color="auto" w:fill="FFFFFF"/>
              </w:rPr>
              <w:t>Solanum tuberosum</w:t>
            </w:r>
            <w:r w:rsidRPr="00A83633">
              <w:rPr>
                <w:rFonts w:ascii="Times New Roman" w:hAnsi="Times New Roman" w:cs="Times New Roman"/>
                <w:sz w:val="24"/>
                <w:szCs w:val="24"/>
                <w:shd w:val="clear" w:color="auto" w:fill="FFFFFF"/>
              </w:rPr>
              <w:t xml:space="preserve"> L. yumruları hariç</w:t>
            </w:r>
            <w:r w:rsidRPr="00A83633">
              <w:rPr>
                <w:rFonts w:ascii="Times New Roman" w:eastAsia="Times New Roman" w:hAnsi="Times New Roman" w:cs="Times New Roman"/>
                <w:sz w:val="24"/>
                <w:szCs w:val="24"/>
                <w:lang w:eastAsia="tr-TR"/>
              </w:rPr>
              <w:t xml:space="preserve"> kök ve yumrulu sebzeleri</w:t>
            </w:r>
          </w:p>
        </w:tc>
        <w:tc>
          <w:tcPr>
            <w:tcW w:w="1378" w:type="pct"/>
            <w:tcBorders>
              <w:top w:val="single" w:sz="4" w:space="0" w:color="auto"/>
              <w:left w:val="single" w:sz="4" w:space="0" w:color="auto"/>
              <w:bottom w:val="single" w:sz="4" w:space="0" w:color="auto"/>
              <w:right w:val="single" w:sz="4" w:space="0" w:color="auto"/>
            </w:tcBorders>
            <w:hideMark/>
          </w:tcPr>
          <w:p w14:paraId="699DE43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9499468"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Ürünlerin üzerinde net ağırlığının % 1'den fazla toprak ve yetiştirme ortamı içermediği,</w:t>
            </w:r>
          </w:p>
          <w:p w14:paraId="46CF45FA"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Bitki Sağlık Sertifikasında belirtilmelidir.</w:t>
            </w:r>
          </w:p>
        </w:tc>
      </w:tr>
      <w:tr w:rsidR="00493874" w:rsidRPr="00A83633" w14:paraId="365DF89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FA4CEEE" w14:textId="5D006641"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19</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40A3376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sz w:val="24"/>
                <w:szCs w:val="24"/>
                <w:shd w:val="clear" w:color="auto" w:fill="FFFFFF"/>
              </w:rPr>
              <w:t>Solanum tuberosum</w:t>
            </w:r>
            <w:r w:rsidRPr="00A83633">
              <w:rPr>
                <w:rFonts w:ascii="Times New Roman" w:hAnsi="Times New Roman" w:cs="Times New Roman"/>
                <w:sz w:val="24"/>
                <w:szCs w:val="24"/>
                <w:shd w:val="clear" w:color="auto" w:fill="FFFFFF"/>
              </w:rPr>
              <w:t xml:space="preserve"> L. yumruları hariç dikim amaçlı soğansı, soğanlar, rizomlar ve yumruları</w:t>
            </w:r>
          </w:p>
        </w:tc>
        <w:tc>
          <w:tcPr>
            <w:tcW w:w="1378" w:type="pct"/>
            <w:tcBorders>
              <w:top w:val="single" w:sz="4" w:space="0" w:color="auto"/>
              <w:left w:val="single" w:sz="4" w:space="0" w:color="auto"/>
              <w:bottom w:val="single" w:sz="4" w:space="0" w:color="auto"/>
              <w:right w:val="single" w:sz="4" w:space="0" w:color="auto"/>
            </w:tcBorders>
            <w:hideMark/>
          </w:tcPr>
          <w:p w14:paraId="509089E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4078B48"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Ürünlerin üzerinde net ağırlığının % 1'den fazla toprak ve yetiştirme ortamı içermediği,</w:t>
            </w:r>
          </w:p>
          <w:p w14:paraId="4077289D"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Bitki Sağlık Sertifikasında belirtilmelidir.</w:t>
            </w:r>
          </w:p>
        </w:tc>
      </w:tr>
      <w:tr w:rsidR="00493874" w:rsidRPr="00A83633" w14:paraId="18273A57"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E174FE3" w14:textId="38AD328C"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20</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6F60A1C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sz w:val="24"/>
                <w:szCs w:val="24"/>
                <w:shd w:val="clear" w:color="auto" w:fill="FFFFFF"/>
              </w:rPr>
              <w:t>Solanum tuberosum</w:t>
            </w:r>
            <w:r w:rsidRPr="00A83633">
              <w:rPr>
                <w:rFonts w:ascii="Times New Roman" w:hAnsi="Times New Roman" w:cs="Times New Roman"/>
                <w:sz w:val="24"/>
                <w:szCs w:val="24"/>
                <w:shd w:val="clear" w:color="auto" w:fill="FFFFFF"/>
              </w:rPr>
              <w:t xml:space="preserve"> L. yumruları</w:t>
            </w:r>
          </w:p>
        </w:tc>
        <w:tc>
          <w:tcPr>
            <w:tcW w:w="1378" w:type="pct"/>
            <w:tcBorders>
              <w:top w:val="single" w:sz="4" w:space="0" w:color="auto"/>
              <w:left w:val="single" w:sz="4" w:space="0" w:color="auto"/>
              <w:bottom w:val="single" w:sz="4" w:space="0" w:color="auto"/>
              <w:right w:val="single" w:sz="4" w:space="0" w:color="auto"/>
            </w:tcBorders>
            <w:hideMark/>
          </w:tcPr>
          <w:p w14:paraId="692B928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7A23936"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Ürünlerin üzerinde net ağırlığının % 1'den fazla toprak ve yetiştirme ortamı içermediği,</w:t>
            </w:r>
          </w:p>
          <w:p w14:paraId="3579AE79"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Bitki Sağlık Sertifikasında belirtilmelidir.</w:t>
            </w:r>
          </w:p>
        </w:tc>
      </w:tr>
      <w:tr w:rsidR="00493874" w:rsidRPr="00A83633" w14:paraId="28E3284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3F5E20A" w14:textId="0C0B1157"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21</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7AED699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sz w:val="24"/>
                <w:szCs w:val="24"/>
                <w:shd w:val="clear" w:color="auto" w:fill="FFFFFF"/>
              </w:rPr>
              <w:t>Solanum tuberosum</w:t>
            </w:r>
            <w:r w:rsidRPr="00A83633">
              <w:rPr>
                <w:rFonts w:ascii="Times New Roman" w:hAnsi="Times New Roman" w:cs="Times New Roman"/>
                <w:sz w:val="24"/>
                <w:szCs w:val="24"/>
                <w:shd w:val="clear" w:color="auto" w:fill="FFFFFF"/>
              </w:rPr>
              <w:t xml:space="preserve"> L. yumruları</w:t>
            </w:r>
          </w:p>
        </w:tc>
        <w:tc>
          <w:tcPr>
            <w:tcW w:w="1378" w:type="pct"/>
            <w:tcBorders>
              <w:top w:val="single" w:sz="4" w:space="0" w:color="auto"/>
              <w:left w:val="single" w:sz="4" w:space="0" w:color="auto"/>
              <w:bottom w:val="single" w:sz="4" w:space="0" w:color="auto"/>
              <w:right w:val="single" w:sz="4" w:space="0" w:color="auto"/>
            </w:tcBorders>
            <w:hideMark/>
          </w:tcPr>
          <w:p w14:paraId="00F84BB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07CF276"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Yumruların;</w:t>
            </w:r>
          </w:p>
          <w:p w14:paraId="646E69F0" w14:textId="3BEF5080"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w:t>
            </w:r>
            <w:r w:rsidRPr="00A83633">
              <w:rPr>
                <w:rFonts w:ascii="Times New Roman" w:hAnsi="Times New Roman" w:cs="Times New Roman"/>
                <w:i/>
                <w:iCs/>
                <w:sz w:val="24"/>
                <w:szCs w:val="24"/>
                <w:lang w:eastAsia="en-GB"/>
              </w:rPr>
              <w:t>Tecia solanivora</w:t>
            </w:r>
            <w:r w:rsidRPr="00A83633">
              <w:rPr>
                <w:rFonts w:ascii="Times New Roman" w:hAnsi="Times New Roman" w:cs="Times New Roman"/>
                <w:sz w:val="24"/>
                <w:szCs w:val="24"/>
                <w:lang w:eastAsia="en-GB"/>
              </w:rPr>
              <w:t>’nın varlığının bilinmediği ülke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 xml:space="preserve">olduğu; </w:t>
            </w:r>
          </w:p>
          <w:p w14:paraId="7AE31605"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74D0A4FD" w14:textId="207B9A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Yumruların, ilgili ISPM’e göre Ulusal Bitki Koruma Organizasyonu tarafından, </w:t>
            </w:r>
            <w:r w:rsidR="0091526C" w:rsidRPr="00A83633">
              <w:rPr>
                <w:rFonts w:ascii="Times New Roman" w:hAnsi="Times New Roman" w:cs="Times New Roman"/>
                <w:i/>
                <w:iCs/>
                <w:sz w:val="24"/>
                <w:szCs w:val="24"/>
                <w:lang w:eastAsia="en-GB"/>
              </w:rPr>
              <w:t>Tecia</w:t>
            </w:r>
            <w:r w:rsidRPr="00A83633">
              <w:rPr>
                <w:rFonts w:ascii="Times New Roman" w:hAnsi="Times New Roman" w:cs="Times New Roman"/>
                <w:i/>
                <w:iCs/>
                <w:sz w:val="24"/>
                <w:szCs w:val="24"/>
                <w:lang w:eastAsia="en-GB"/>
              </w:rPr>
              <w:t xml:space="preserve"> solanivora</w:t>
            </w:r>
            <w:r w:rsidRPr="00A83633">
              <w:rPr>
                <w:rFonts w:ascii="Times New Roman" w:hAnsi="Times New Roman" w:cs="Times New Roman"/>
                <w:sz w:val="24"/>
                <w:szCs w:val="24"/>
                <w:lang w:eastAsia="en-GB"/>
              </w:rPr>
              <w:t>’dan ari olduğu belirlenmiş bir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035682C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r w:rsidRPr="00A83633">
              <w:rPr>
                <w:rFonts w:ascii="Times New Roman" w:hAnsi="Times New Roman" w:cs="Times New Roman"/>
                <w:sz w:val="24"/>
                <w:szCs w:val="24"/>
                <w:lang w:eastAsia="en-GB"/>
              </w:rPr>
              <w:t> </w:t>
            </w:r>
          </w:p>
        </w:tc>
      </w:tr>
      <w:tr w:rsidR="00493874" w:rsidRPr="00A83633" w14:paraId="62C500A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D8C7FBD" w14:textId="5A1B71EE"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22</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20D30A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sz w:val="24"/>
                <w:szCs w:val="24"/>
                <w:shd w:val="clear" w:color="auto" w:fill="FFFFFF"/>
              </w:rPr>
              <w:t>Solanum tuberosum</w:t>
            </w:r>
            <w:r w:rsidRPr="00A83633">
              <w:rPr>
                <w:rFonts w:ascii="Times New Roman" w:hAnsi="Times New Roman" w:cs="Times New Roman"/>
                <w:sz w:val="24"/>
                <w:szCs w:val="24"/>
                <w:shd w:val="clear" w:color="auto" w:fill="FFFFFF"/>
              </w:rPr>
              <w:t xml:space="preserve"> L. yumruları</w:t>
            </w:r>
          </w:p>
        </w:tc>
        <w:tc>
          <w:tcPr>
            <w:tcW w:w="1378" w:type="pct"/>
            <w:tcBorders>
              <w:top w:val="single" w:sz="4" w:space="0" w:color="auto"/>
              <w:left w:val="single" w:sz="4" w:space="0" w:color="auto"/>
              <w:bottom w:val="single" w:sz="4" w:space="0" w:color="auto"/>
              <w:right w:val="single" w:sz="4" w:space="0" w:color="auto"/>
            </w:tcBorders>
            <w:hideMark/>
          </w:tcPr>
          <w:p w14:paraId="4F0F687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D270D6D" w14:textId="77777777" w:rsidR="00493874" w:rsidRPr="00A83633" w:rsidRDefault="00493874">
            <w:pPr>
              <w:pStyle w:val="AralkYok"/>
              <w:jc w:val="both"/>
              <w:rPr>
                <w:rFonts w:ascii="Times New Roman" w:hAnsi="Times New Roman" w:cs="Times New Roman"/>
                <w:iCs/>
                <w:sz w:val="24"/>
                <w:szCs w:val="24"/>
              </w:rPr>
            </w:pPr>
            <w:r w:rsidRPr="00A83633">
              <w:rPr>
                <w:rFonts w:ascii="Times New Roman" w:hAnsi="Times New Roman" w:cs="Times New Roman"/>
                <w:iCs/>
                <w:sz w:val="24"/>
                <w:szCs w:val="24"/>
              </w:rPr>
              <w:t>Yumruların;</w:t>
            </w:r>
          </w:p>
          <w:p w14:paraId="7E3ACC8F" w14:textId="2843BFDD"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Cs/>
                <w:sz w:val="24"/>
                <w:szCs w:val="24"/>
              </w:rPr>
              <w:t>a)</w:t>
            </w:r>
            <w:r w:rsidRPr="00A83633">
              <w:rPr>
                <w:rFonts w:ascii="Times New Roman" w:hAnsi="Times New Roman" w:cs="Times New Roman"/>
                <w:i/>
                <w:iCs/>
                <w:sz w:val="24"/>
                <w:szCs w:val="24"/>
              </w:rPr>
              <w:t xml:space="preserve"> Clavibacter sepedonicus</w:t>
            </w:r>
            <w:r w:rsidRPr="00A83633">
              <w:rPr>
                <w:rFonts w:ascii="Times New Roman" w:hAnsi="Times New Roman" w:cs="Times New Roman"/>
                <w:sz w:val="24"/>
                <w:szCs w:val="24"/>
              </w:rPr>
              <w:t>‘un varlığının bilinmediği ülkeler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p>
          <w:p w14:paraId="30C6927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4CEDDDA2" w14:textId="6C9B30E5"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Cs/>
                <w:sz w:val="24"/>
                <w:szCs w:val="24"/>
              </w:rPr>
              <w:t>b)</w:t>
            </w:r>
            <w:r w:rsidRPr="00A83633">
              <w:rPr>
                <w:rFonts w:ascii="Times New Roman" w:hAnsi="Times New Roman" w:cs="Times New Roman"/>
                <w:i/>
                <w:iCs/>
                <w:sz w:val="24"/>
                <w:szCs w:val="24"/>
              </w:rPr>
              <w:t xml:space="preserve"> </w:t>
            </w:r>
            <w:r w:rsidR="0091526C" w:rsidRPr="00A83633">
              <w:rPr>
                <w:rFonts w:ascii="Times New Roman" w:hAnsi="Times New Roman" w:cs="Times New Roman"/>
                <w:i/>
                <w:iCs/>
                <w:sz w:val="24"/>
                <w:szCs w:val="24"/>
              </w:rPr>
              <w:t>Clavibacter</w:t>
            </w:r>
            <w:r w:rsidRPr="00A83633">
              <w:rPr>
                <w:rFonts w:ascii="Times New Roman" w:hAnsi="Times New Roman" w:cs="Times New Roman"/>
                <w:i/>
                <w:iCs/>
                <w:sz w:val="24"/>
                <w:szCs w:val="24"/>
              </w:rPr>
              <w:t xml:space="preserve"> sepedonicus </w:t>
            </w:r>
            <w:r w:rsidRPr="00A83633">
              <w:rPr>
                <w:rFonts w:ascii="Times New Roman" w:hAnsi="Times New Roman" w:cs="Times New Roman"/>
                <w:sz w:val="24"/>
                <w:szCs w:val="24"/>
              </w:rPr>
              <w:t>ile ilgili mevzuata göre</w:t>
            </w:r>
            <w:bookmarkStart w:id="2" w:name="_Hlk285181677"/>
            <w:r w:rsidRPr="00A83633">
              <w:rPr>
                <w:rFonts w:ascii="Times New Roman" w:hAnsi="Times New Roman" w:cs="Times New Roman"/>
                <w:sz w:val="24"/>
                <w:szCs w:val="24"/>
              </w:rPr>
              <w:t xml:space="preserve"> veya buna eşdeğer bir sistem altında üretilmiş ülke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bookmarkEnd w:id="2"/>
            <w:r w:rsidRPr="00A83633">
              <w:rPr>
                <w:rFonts w:ascii="Times New Roman" w:hAnsi="Times New Roman" w:cs="Times New Roman"/>
                <w:sz w:val="24"/>
                <w:szCs w:val="24"/>
              </w:rPr>
              <w:t>,</w:t>
            </w:r>
          </w:p>
          <w:p w14:paraId="5C5C7A1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47E2CBC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AB6CBE7" w14:textId="08F0961A"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23</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11B9307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sz w:val="24"/>
                <w:szCs w:val="24"/>
                <w:shd w:val="clear" w:color="auto" w:fill="FFFFFF"/>
              </w:rPr>
              <w:t>Solanum tuberosum</w:t>
            </w:r>
            <w:r w:rsidRPr="00A83633">
              <w:rPr>
                <w:rFonts w:ascii="Times New Roman" w:hAnsi="Times New Roman" w:cs="Times New Roman"/>
                <w:sz w:val="24"/>
                <w:szCs w:val="24"/>
                <w:shd w:val="clear" w:color="auto" w:fill="FFFFFF"/>
              </w:rPr>
              <w:t xml:space="preserve"> L. yumruları</w:t>
            </w:r>
          </w:p>
        </w:tc>
        <w:tc>
          <w:tcPr>
            <w:tcW w:w="1378" w:type="pct"/>
            <w:tcBorders>
              <w:top w:val="single" w:sz="4" w:space="0" w:color="auto"/>
              <w:left w:val="single" w:sz="4" w:space="0" w:color="auto"/>
              <w:bottom w:val="single" w:sz="4" w:space="0" w:color="auto"/>
              <w:right w:val="single" w:sz="4" w:space="0" w:color="auto"/>
            </w:tcBorders>
            <w:hideMark/>
          </w:tcPr>
          <w:p w14:paraId="08850D04" w14:textId="5B2C0796" w:rsidR="00493874" w:rsidRPr="00A83633" w:rsidRDefault="008714C6">
            <w:pPr>
              <w:pStyle w:val="AralkYok"/>
              <w:jc w:val="both"/>
              <w:rPr>
                <w:rFonts w:ascii="Times New Roman" w:hAnsi="Times New Roman" w:cs="Times New Roman"/>
                <w:sz w:val="24"/>
                <w:szCs w:val="24"/>
              </w:rPr>
            </w:pPr>
            <w:r w:rsidRPr="00A83633">
              <w:rPr>
                <w:rFonts w:ascii="Times New Roman" w:eastAsia="Times New Roman" w:hAnsi="Times New Roman" w:cs="Times New Roman"/>
                <w:i/>
                <w:iCs/>
                <w:sz w:val="24"/>
                <w:szCs w:val="24"/>
                <w:lang w:eastAsia="tr-TR"/>
              </w:rPr>
              <w:t xml:space="preserve">Synchytrium </w:t>
            </w:r>
            <w:r w:rsidR="00493874" w:rsidRPr="00A83633">
              <w:rPr>
                <w:rFonts w:ascii="Times New Roman" w:eastAsia="Times New Roman" w:hAnsi="Times New Roman" w:cs="Times New Roman"/>
                <w:i/>
                <w:iCs/>
                <w:sz w:val="24"/>
                <w:szCs w:val="24"/>
                <w:lang w:eastAsia="tr-TR"/>
              </w:rPr>
              <w:t>endobioticum</w:t>
            </w:r>
            <w:r w:rsidRPr="00A83633">
              <w:rPr>
                <w:rFonts w:ascii="Times New Roman" w:eastAsia="Times New Roman" w:hAnsi="Times New Roman" w:cs="Times New Roman"/>
                <w:i/>
                <w:iCs/>
                <w:sz w:val="24"/>
                <w:szCs w:val="24"/>
                <w:lang w:eastAsia="tr-TR"/>
              </w:rPr>
              <w:t xml:space="preserve"> </w:t>
            </w:r>
            <w:r w:rsidR="00493874" w:rsidRPr="00A83633">
              <w:rPr>
                <w:rFonts w:ascii="Times New Roman" w:eastAsia="Times New Roman" w:hAnsi="Times New Roman" w:cs="Times New Roman"/>
                <w:sz w:val="24"/>
                <w:szCs w:val="24"/>
                <w:lang w:eastAsia="tr-TR"/>
              </w:rPr>
              <w:t>’un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7351066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Yumruların;</w:t>
            </w:r>
          </w:p>
          <w:p w14:paraId="066E8C5C" w14:textId="261759FE"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 a) </w:t>
            </w:r>
            <w:r w:rsidRPr="00A83633">
              <w:rPr>
                <w:rFonts w:ascii="Times New Roman" w:hAnsi="Times New Roman" w:cs="Times New Roman"/>
                <w:i/>
                <w:iCs/>
                <w:sz w:val="24"/>
                <w:szCs w:val="24"/>
              </w:rPr>
              <w:t>Synchytrium endobioticum</w:t>
            </w:r>
            <w:r w:rsidRPr="00A83633">
              <w:rPr>
                <w:rFonts w:ascii="Times New Roman" w:hAnsi="Times New Roman" w:cs="Times New Roman"/>
                <w:sz w:val="24"/>
                <w:szCs w:val="24"/>
              </w:rPr>
              <w:t>’un tüm ırklarından arî olduğu bilinen alan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 xml:space="preserve">olduğu ve uygun bir dönem başlangıcından itibaren, üretim yeri veya onun yakın çevresinde, </w:t>
            </w:r>
            <w:r w:rsidR="0091526C" w:rsidRPr="00A83633">
              <w:rPr>
                <w:rFonts w:ascii="Times New Roman" w:hAnsi="Times New Roman" w:cs="Times New Roman"/>
                <w:i/>
                <w:iCs/>
                <w:sz w:val="24"/>
                <w:szCs w:val="24"/>
              </w:rPr>
              <w:t>Synchytrium</w:t>
            </w:r>
            <w:r w:rsidRPr="00A83633">
              <w:rPr>
                <w:rFonts w:ascii="Times New Roman" w:hAnsi="Times New Roman" w:cs="Times New Roman"/>
                <w:i/>
                <w:iCs/>
                <w:sz w:val="24"/>
                <w:szCs w:val="24"/>
              </w:rPr>
              <w:t xml:space="preserve"> endobioticum</w:t>
            </w:r>
            <w:r w:rsidRPr="00A83633">
              <w:rPr>
                <w:rFonts w:ascii="Times New Roman" w:hAnsi="Times New Roman" w:cs="Times New Roman"/>
                <w:sz w:val="24"/>
                <w:szCs w:val="24"/>
              </w:rPr>
              <w:t>’un hiçbir belirtisinin gözlenmediği,</w:t>
            </w:r>
          </w:p>
          <w:p w14:paraId="5A0B661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02582A78" w14:textId="1730AEE4"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w:t>
            </w:r>
            <w:r w:rsidR="0091526C" w:rsidRPr="00A83633">
              <w:rPr>
                <w:rFonts w:ascii="Times New Roman" w:hAnsi="Times New Roman" w:cs="Times New Roman"/>
                <w:i/>
                <w:iCs/>
                <w:sz w:val="24"/>
                <w:szCs w:val="24"/>
              </w:rPr>
              <w:t>Synchytrium</w:t>
            </w:r>
            <w:r w:rsidRPr="00A83633">
              <w:rPr>
                <w:rFonts w:ascii="Times New Roman" w:eastAsia="Times New Roman" w:hAnsi="Times New Roman" w:cs="Times New Roman"/>
                <w:i/>
                <w:iCs/>
                <w:sz w:val="24"/>
                <w:szCs w:val="24"/>
                <w:lang w:eastAsia="tr-TR"/>
              </w:rPr>
              <w:t xml:space="preserve"> endobioticum</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rPr>
              <w:t>ile ilgili mevzuata göre veya buna eşdeğer bir sistem altında üretilmiş ülke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p>
          <w:p w14:paraId="0B61F43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450BE3A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2B09468" w14:textId="4E07FB6A"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24</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B3A45C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val="en-GB" w:eastAsia="en-GB"/>
              </w:rPr>
              <w:t xml:space="preserve">Solanum tuberosum </w:t>
            </w:r>
            <w:r w:rsidRPr="00A83633">
              <w:rPr>
                <w:rFonts w:ascii="Times New Roman" w:hAnsi="Times New Roman" w:cs="Times New Roman"/>
                <w:sz w:val="24"/>
                <w:szCs w:val="24"/>
                <w:lang w:eastAsia="en-GB"/>
              </w:rPr>
              <w:t xml:space="preserve">L. yumruları </w:t>
            </w:r>
          </w:p>
        </w:tc>
        <w:tc>
          <w:tcPr>
            <w:tcW w:w="1378" w:type="pct"/>
            <w:tcBorders>
              <w:top w:val="single" w:sz="4" w:space="0" w:color="auto"/>
              <w:left w:val="single" w:sz="4" w:space="0" w:color="auto"/>
              <w:bottom w:val="single" w:sz="4" w:space="0" w:color="auto"/>
              <w:right w:val="single" w:sz="4" w:space="0" w:color="auto"/>
            </w:tcBorders>
            <w:hideMark/>
          </w:tcPr>
          <w:p w14:paraId="7592CD2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Cs/>
                <w:sz w:val="24"/>
                <w:szCs w:val="24"/>
                <w:lang w:eastAsia="en-GB"/>
              </w:rPr>
              <w:t xml:space="preserve">Potato spindle tuber </w:t>
            </w:r>
            <w:r w:rsidRPr="00A83633">
              <w:rPr>
                <w:rFonts w:ascii="Times New Roman" w:hAnsi="Times New Roman" w:cs="Times New Roman"/>
                <w:iCs/>
                <w:sz w:val="24"/>
                <w:szCs w:val="24"/>
                <w:lang w:val="en-GB" w:eastAsia="en-GB"/>
              </w:rPr>
              <w:t>viroid</w:t>
            </w:r>
            <w:r w:rsidRPr="00A83633">
              <w:rPr>
                <w:rFonts w:ascii="Times New Roman" w:hAnsi="Times New Roman" w:cs="Times New Roman"/>
                <w:sz w:val="24"/>
                <w:szCs w:val="24"/>
                <w:lang w:eastAsia="en-GB"/>
              </w:rPr>
              <w:t>’in varlığı bilinen ülkeler menşeli</w:t>
            </w:r>
          </w:p>
        </w:tc>
        <w:tc>
          <w:tcPr>
            <w:tcW w:w="1646" w:type="pct"/>
            <w:tcBorders>
              <w:top w:val="single" w:sz="4" w:space="0" w:color="auto"/>
              <w:left w:val="single" w:sz="4" w:space="0" w:color="auto"/>
              <w:bottom w:val="single" w:sz="4" w:space="0" w:color="auto"/>
              <w:right w:val="single" w:sz="4" w:space="0" w:color="auto"/>
            </w:tcBorders>
            <w:hideMark/>
          </w:tcPr>
          <w:p w14:paraId="1BD4914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Üretim yerinde son vejetasyon dönemi boyunca </w:t>
            </w:r>
            <w:r w:rsidRPr="00A83633">
              <w:rPr>
                <w:rFonts w:ascii="Times New Roman" w:hAnsi="Times New Roman" w:cs="Times New Roman"/>
                <w:iCs/>
                <w:sz w:val="24"/>
                <w:szCs w:val="24"/>
              </w:rPr>
              <w:t>Potato spindle tuber viroid</w:t>
            </w:r>
            <w:r w:rsidRPr="00A83633">
              <w:rPr>
                <w:rFonts w:ascii="Times New Roman" w:hAnsi="Times New Roman" w:cs="Times New Roman"/>
                <w:sz w:val="24"/>
                <w:szCs w:val="24"/>
              </w:rPr>
              <w:t xml:space="preserve">’den kaynaklanan hiçbir belirtinin görülmediği, </w:t>
            </w:r>
          </w:p>
          <w:p w14:paraId="44D546D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252E425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42A2C73" w14:textId="1FD6FF28"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25</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10F8385C"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en-GB"/>
              </w:rPr>
              <w:t>Solanum tuberosum</w:t>
            </w:r>
            <w:r w:rsidRPr="00A83633">
              <w:rPr>
                <w:rFonts w:ascii="Times New Roman" w:hAnsi="Times New Roman" w:cs="Times New Roman"/>
                <w:sz w:val="24"/>
                <w:szCs w:val="24"/>
                <w:lang w:eastAsia="en-GB"/>
              </w:rPr>
              <w:t xml:space="preserve"> L. yumruları </w:t>
            </w:r>
          </w:p>
          <w:p w14:paraId="1D96C936"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3CB1E167"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en-GB"/>
              </w:rPr>
              <w:t>Dickeya solani’</w:t>
            </w:r>
            <w:r w:rsidRPr="00A83633">
              <w:rPr>
                <w:rFonts w:ascii="Times New Roman" w:hAnsi="Times New Roman" w:cs="Times New Roman"/>
                <w:sz w:val="24"/>
                <w:szCs w:val="24"/>
                <w:lang w:eastAsia="en-GB"/>
              </w:rPr>
              <w:t>in varlığı bilinen ülkeler menşeli</w:t>
            </w:r>
          </w:p>
          <w:p w14:paraId="0F20FC85" w14:textId="77777777" w:rsidR="00493874" w:rsidRPr="00A83633" w:rsidRDefault="00493874">
            <w:pPr>
              <w:pStyle w:val="AralkYok"/>
              <w:jc w:val="both"/>
              <w:rPr>
                <w:rFonts w:ascii="Times New Roman" w:hAnsi="Times New Roman" w:cs="Times New Roman"/>
                <w:sz w:val="24"/>
                <w:szCs w:val="24"/>
                <w:lang w:eastAsia="en-GB"/>
              </w:rPr>
            </w:pPr>
          </w:p>
          <w:p w14:paraId="7F843475" w14:textId="77777777" w:rsidR="00493874" w:rsidRPr="00A83633" w:rsidRDefault="00493874">
            <w:pPr>
              <w:pStyle w:val="AralkYok"/>
              <w:jc w:val="both"/>
              <w:rPr>
                <w:rFonts w:ascii="Times New Roman" w:hAnsi="Times New Roman" w:cs="Times New Roman"/>
                <w:sz w:val="24"/>
                <w:szCs w:val="24"/>
                <w:lang w:eastAsia="en-GB"/>
              </w:rPr>
            </w:pPr>
          </w:p>
          <w:p w14:paraId="0DDD6AE9" w14:textId="77777777" w:rsidR="00493874" w:rsidRPr="00A83633" w:rsidRDefault="00493874">
            <w:pPr>
              <w:pStyle w:val="AralkYok"/>
              <w:jc w:val="both"/>
              <w:rPr>
                <w:rFonts w:ascii="Times New Roman" w:hAnsi="Times New Roman" w:cs="Times New Roman"/>
                <w:sz w:val="24"/>
                <w:szCs w:val="24"/>
                <w:lang w:eastAsia="en-GB"/>
              </w:rPr>
            </w:pPr>
          </w:p>
          <w:p w14:paraId="025B309C" w14:textId="77777777" w:rsidR="00493874" w:rsidRPr="00A83633"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7F647A7A" w14:textId="69F80C8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 Yumruların;</w:t>
            </w:r>
            <w:r w:rsidRPr="00A83633">
              <w:rPr>
                <w:rFonts w:ascii="Times New Roman" w:hAnsi="Times New Roman" w:cs="Times New Roman"/>
                <w:sz w:val="24"/>
                <w:szCs w:val="24"/>
                <w:lang w:eastAsia="en-GB"/>
              </w:rPr>
              <w:br/>
              <w:t xml:space="preserve">a) </w:t>
            </w:r>
            <w:r w:rsidRPr="00A83633">
              <w:rPr>
                <w:rFonts w:ascii="Times New Roman" w:hAnsi="Times New Roman" w:cs="Times New Roman"/>
                <w:i/>
                <w:iCs/>
                <w:sz w:val="24"/>
                <w:szCs w:val="24"/>
                <w:lang w:eastAsia="en-GB"/>
              </w:rPr>
              <w:t>Dickeya solani</w:t>
            </w:r>
            <w:r w:rsidRPr="00A83633">
              <w:rPr>
                <w:rFonts w:ascii="Times New Roman" w:hAnsi="Times New Roman" w:cs="Times New Roman"/>
                <w:sz w:val="24"/>
                <w:szCs w:val="24"/>
                <w:lang w:eastAsia="en-GB"/>
              </w:rPr>
              <w:t>’nin varlığının bilinmediği ülkeler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 xml:space="preserve">olduğu; </w:t>
            </w:r>
          </w:p>
          <w:p w14:paraId="4CBBA829"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562F17D1" w14:textId="2C884912"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w:t>
            </w:r>
            <w:r w:rsidR="0091526C" w:rsidRPr="00A83633">
              <w:rPr>
                <w:rFonts w:ascii="Times New Roman" w:hAnsi="Times New Roman" w:cs="Times New Roman"/>
                <w:i/>
                <w:iCs/>
                <w:sz w:val="24"/>
                <w:szCs w:val="24"/>
                <w:lang w:eastAsia="en-GB"/>
              </w:rPr>
              <w:t>Dickeya</w:t>
            </w:r>
            <w:r w:rsidRPr="00A83633">
              <w:rPr>
                <w:rFonts w:ascii="Times New Roman" w:hAnsi="Times New Roman" w:cs="Times New Roman"/>
                <w:i/>
                <w:sz w:val="24"/>
                <w:szCs w:val="24"/>
                <w:lang w:eastAsia="en-GB"/>
              </w:rPr>
              <w:t xml:space="preserve"> solani</w:t>
            </w:r>
            <w:r w:rsidRPr="00A83633">
              <w:rPr>
                <w:rFonts w:ascii="Times New Roman" w:hAnsi="Times New Roman" w:cs="Times New Roman"/>
                <w:sz w:val="24"/>
                <w:szCs w:val="24"/>
                <w:lang w:eastAsia="en-GB"/>
              </w:rPr>
              <w:t>’ nin varlığı bilinen ülkeler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 xml:space="preserve">yumruların, önceden seleksiyona tabi tutulmuş, kabul edilebilir şartlarda muhafaza edilmiş direkt materyalden elde edildiği ve </w:t>
            </w:r>
            <w:r w:rsidR="0091526C" w:rsidRPr="00A83633">
              <w:rPr>
                <w:rFonts w:ascii="Times New Roman" w:hAnsi="Times New Roman" w:cs="Times New Roman"/>
                <w:i/>
                <w:iCs/>
                <w:sz w:val="24"/>
                <w:szCs w:val="24"/>
                <w:lang w:eastAsia="en-GB"/>
              </w:rPr>
              <w:t>Dickeya</w:t>
            </w:r>
            <w:r w:rsidRPr="00A83633">
              <w:rPr>
                <w:rFonts w:ascii="Times New Roman" w:hAnsi="Times New Roman" w:cs="Times New Roman"/>
                <w:i/>
                <w:sz w:val="24"/>
                <w:szCs w:val="24"/>
                <w:lang w:eastAsia="en-GB"/>
              </w:rPr>
              <w:t xml:space="preserve"> solani</w:t>
            </w:r>
            <w:r w:rsidRPr="00A83633">
              <w:rPr>
                <w:rFonts w:ascii="Times New Roman" w:hAnsi="Times New Roman" w:cs="Times New Roman"/>
                <w:sz w:val="24"/>
                <w:szCs w:val="24"/>
                <w:lang w:eastAsia="en-GB"/>
              </w:rPr>
              <w:t xml:space="preserve">’den ari alanda üretildiği, </w:t>
            </w:r>
          </w:p>
          <w:p w14:paraId="67B18E7B"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21B3F18E" w14:textId="0B963265"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c) Kabul edilebilir metodlara göre resmi karantina analizlerine tabi tutularak </w:t>
            </w:r>
            <w:r w:rsidR="0091526C" w:rsidRPr="00A83633">
              <w:rPr>
                <w:rFonts w:ascii="Times New Roman" w:hAnsi="Times New Roman" w:cs="Times New Roman"/>
                <w:i/>
                <w:iCs/>
                <w:sz w:val="24"/>
                <w:szCs w:val="24"/>
                <w:lang w:eastAsia="en-GB"/>
              </w:rPr>
              <w:t>Dickeya</w:t>
            </w:r>
            <w:r w:rsidRPr="00A83633">
              <w:rPr>
                <w:rFonts w:ascii="Times New Roman" w:hAnsi="Times New Roman" w:cs="Times New Roman"/>
                <w:i/>
                <w:sz w:val="24"/>
                <w:szCs w:val="24"/>
                <w:lang w:eastAsia="en-GB"/>
              </w:rPr>
              <w:t xml:space="preserve"> solani</w:t>
            </w:r>
            <w:r w:rsidRPr="00A83633">
              <w:rPr>
                <w:rFonts w:ascii="Times New Roman" w:hAnsi="Times New Roman" w:cs="Times New Roman"/>
                <w:sz w:val="24"/>
                <w:szCs w:val="24"/>
                <w:lang w:eastAsia="en-GB"/>
              </w:rPr>
              <w:t>’den ari olduğu,</w:t>
            </w:r>
          </w:p>
          <w:p w14:paraId="0F46AB82" w14:textId="4F59B52B" w:rsidR="004647AE" w:rsidRPr="00A83633" w:rsidRDefault="00493874" w:rsidP="000E262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val="en-GB" w:eastAsia="en-GB"/>
              </w:rPr>
              <w:t xml:space="preserve">Bitki Sağlık Sertifikasında </w:t>
            </w:r>
            <w:r w:rsidRPr="00A83633">
              <w:rPr>
                <w:rFonts w:ascii="Times New Roman" w:hAnsi="Times New Roman" w:cs="Times New Roman"/>
                <w:sz w:val="24"/>
                <w:szCs w:val="24"/>
                <w:lang w:eastAsia="en-GB"/>
              </w:rPr>
              <w:t>belirtilmelidir.</w:t>
            </w:r>
            <w:r w:rsidR="000E2626" w:rsidRPr="00A83633">
              <w:rPr>
                <w:rFonts w:ascii="Times New Roman" w:hAnsi="Times New Roman" w:cs="Times New Roman"/>
                <w:sz w:val="24"/>
                <w:szCs w:val="24"/>
                <w:lang w:eastAsia="en-GB"/>
              </w:rPr>
              <w:t xml:space="preserve"> </w:t>
            </w:r>
          </w:p>
        </w:tc>
      </w:tr>
      <w:tr w:rsidR="00493874" w:rsidRPr="00A83633" w14:paraId="362C7D7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AB2D7B7" w14:textId="4491FE6F"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26</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3A0A93D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shd w:val="clear" w:color="auto" w:fill="FFFFFF"/>
              </w:rPr>
              <w:t xml:space="preserve">Dikim amaçlı </w:t>
            </w:r>
            <w:r w:rsidRPr="00A83633">
              <w:rPr>
                <w:rFonts w:ascii="Times New Roman" w:hAnsi="Times New Roman" w:cs="Times New Roman"/>
                <w:i/>
                <w:sz w:val="24"/>
                <w:szCs w:val="24"/>
                <w:shd w:val="clear" w:color="auto" w:fill="FFFFFF"/>
              </w:rPr>
              <w:t>Solanum tuberosum</w:t>
            </w:r>
            <w:r w:rsidRPr="00A83633">
              <w:rPr>
                <w:rFonts w:ascii="Times New Roman" w:hAnsi="Times New Roman" w:cs="Times New Roman"/>
                <w:sz w:val="24"/>
                <w:szCs w:val="24"/>
                <w:shd w:val="clear" w:color="auto" w:fill="FFFFFF"/>
              </w:rPr>
              <w:t xml:space="preserve"> L. yumruları</w:t>
            </w:r>
          </w:p>
        </w:tc>
        <w:tc>
          <w:tcPr>
            <w:tcW w:w="1378" w:type="pct"/>
            <w:tcBorders>
              <w:top w:val="single" w:sz="4" w:space="0" w:color="auto"/>
              <w:left w:val="single" w:sz="4" w:space="0" w:color="auto"/>
              <w:bottom w:val="single" w:sz="4" w:space="0" w:color="auto"/>
              <w:right w:val="single" w:sz="4" w:space="0" w:color="auto"/>
            </w:tcBorders>
            <w:hideMark/>
          </w:tcPr>
          <w:p w14:paraId="0ADF36B5" w14:textId="0AE03295" w:rsidR="00493874" w:rsidRPr="00A83633" w:rsidRDefault="00493874">
            <w:pPr>
              <w:pStyle w:val="AralkYok"/>
              <w:jc w:val="both"/>
              <w:rPr>
                <w:rFonts w:ascii="Times New Roman" w:hAnsi="Times New Roman" w:cs="Times New Roman"/>
                <w:i/>
                <w:iCs/>
                <w:sz w:val="24"/>
                <w:szCs w:val="24"/>
                <w:lang w:val="en-GB" w:eastAsia="en-GB"/>
              </w:rPr>
            </w:pPr>
            <w:r w:rsidRPr="00A83633">
              <w:rPr>
                <w:rFonts w:ascii="Times New Roman" w:hAnsi="Times New Roman" w:cs="Times New Roman"/>
                <w:i/>
                <w:iCs/>
                <w:sz w:val="24"/>
                <w:szCs w:val="24"/>
                <w:lang w:eastAsia="en-GB"/>
              </w:rPr>
              <w:t xml:space="preserve">Ralstonia </w:t>
            </w:r>
            <w:r w:rsidR="007C1F26" w:rsidRPr="00A83633">
              <w:rPr>
                <w:rFonts w:ascii="Times New Roman" w:hAnsi="Times New Roman" w:cs="Times New Roman"/>
                <w:i/>
                <w:iCs/>
                <w:sz w:val="24"/>
                <w:szCs w:val="24"/>
                <w:lang w:val="en-GB" w:eastAsia="en-GB"/>
              </w:rPr>
              <w:t xml:space="preserve">solanacearum, </w:t>
            </w:r>
            <w:r w:rsidR="00DB39FA" w:rsidRPr="00A83633">
              <w:rPr>
                <w:rFonts w:ascii="Times New Roman" w:hAnsi="Times New Roman" w:cs="Times New Roman"/>
                <w:i/>
                <w:iCs/>
                <w:sz w:val="24"/>
                <w:szCs w:val="24"/>
                <w:lang w:eastAsia="en-GB"/>
              </w:rPr>
              <w:t>Ralstonia</w:t>
            </w:r>
            <w:r w:rsidR="00DB39FA"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i/>
                <w:iCs/>
                <w:sz w:val="24"/>
                <w:szCs w:val="24"/>
                <w:lang w:eastAsia="tr-TR"/>
              </w:rPr>
              <w:t>pseudosolanacearum</w:t>
            </w:r>
            <w:r w:rsidRPr="00A83633">
              <w:rPr>
                <w:rFonts w:ascii="Times New Roman" w:eastAsia="Times New Roman" w:hAnsi="Times New Roman" w:cs="Times New Roman"/>
                <w:sz w:val="24"/>
                <w:szCs w:val="24"/>
                <w:lang w:eastAsia="tr-TR"/>
              </w:rPr>
              <w:t>, </w:t>
            </w:r>
            <w:r w:rsidR="00DB39FA" w:rsidRPr="00A83633">
              <w:rPr>
                <w:rFonts w:ascii="Times New Roman" w:hAnsi="Times New Roman" w:cs="Times New Roman"/>
                <w:i/>
                <w:iCs/>
                <w:sz w:val="24"/>
                <w:szCs w:val="24"/>
                <w:lang w:eastAsia="en-GB"/>
              </w:rPr>
              <w:t>Ralstonia</w:t>
            </w:r>
            <w:r w:rsidR="00AC209B"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i/>
                <w:iCs/>
                <w:sz w:val="24"/>
                <w:szCs w:val="24"/>
                <w:lang w:eastAsia="tr-TR"/>
              </w:rPr>
              <w:t>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xml:space="preserve"> subsp. </w:t>
            </w:r>
            <w:r w:rsidRPr="00A83633">
              <w:rPr>
                <w:rFonts w:ascii="Times New Roman" w:eastAsia="Times New Roman" w:hAnsi="Times New Roman" w:cs="Times New Roman"/>
                <w:i/>
                <w:sz w:val="24"/>
                <w:szCs w:val="24"/>
                <w:lang w:eastAsia="tr-TR"/>
              </w:rPr>
              <w:t xml:space="preserve">celebesensis </w:t>
            </w:r>
            <w:r w:rsidRPr="00A83633">
              <w:rPr>
                <w:rFonts w:ascii="Times New Roman" w:eastAsia="Times New Roman" w:hAnsi="Times New Roman" w:cs="Times New Roman"/>
                <w:sz w:val="24"/>
                <w:szCs w:val="24"/>
                <w:lang w:eastAsia="tr-TR"/>
              </w:rPr>
              <w:t xml:space="preserve">ve </w:t>
            </w:r>
            <w:r w:rsidR="00DB39FA"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subsp. </w:t>
            </w:r>
            <w:r w:rsidRPr="00A83633">
              <w:rPr>
                <w:rFonts w:ascii="Times New Roman" w:eastAsia="Times New Roman" w:hAnsi="Times New Roman" w:cs="Times New Roman"/>
                <w:i/>
                <w:iCs/>
                <w:sz w:val="24"/>
                <w:szCs w:val="24"/>
                <w:lang w:eastAsia="tr-TR"/>
              </w:rPr>
              <w:t>indonesiensis</w:t>
            </w:r>
            <w:r w:rsidR="004647AE" w:rsidRPr="00A83633">
              <w:rPr>
                <w:rFonts w:ascii="Times New Roman" w:hAnsi="Times New Roman" w:cs="Times New Roman"/>
                <w:i/>
                <w:iCs/>
                <w:sz w:val="24"/>
                <w:szCs w:val="24"/>
                <w:lang w:val="en-GB" w:eastAsia="en-GB"/>
              </w:rPr>
              <w:t>’</w:t>
            </w:r>
            <w:r w:rsidRPr="00A83633">
              <w:rPr>
                <w:rFonts w:ascii="Times New Roman" w:hAnsi="Times New Roman" w:cs="Times New Roman"/>
                <w:sz w:val="24"/>
                <w:szCs w:val="24"/>
                <w:lang w:eastAsia="en-GB"/>
              </w:rPr>
              <w:t>in varlığının bilindiği ülkeler</w:t>
            </w:r>
          </w:p>
          <w:p w14:paraId="1D682A70" w14:textId="41D45C21" w:rsidR="00DB39FA" w:rsidRPr="00A83633" w:rsidRDefault="00DB39FA">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030C4C2"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Yumruların;</w:t>
            </w:r>
          </w:p>
          <w:p w14:paraId="29F9178D" w14:textId="47DA65A8"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w:t>
            </w:r>
            <w:r w:rsidR="00306196" w:rsidRPr="00A83633">
              <w:rPr>
                <w:rFonts w:ascii="Times New Roman" w:hAnsi="Times New Roman" w:cs="Times New Roman"/>
                <w:sz w:val="24"/>
                <w:szCs w:val="24"/>
                <w:lang w:eastAsia="en-GB"/>
              </w:rPr>
              <w:t xml:space="preserve"> </w:t>
            </w:r>
            <w:r w:rsidRPr="00A83633">
              <w:rPr>
                <w:rFonts w:ascii="Times New Roman" w:hAnsi="Times New Roman" w:cs="Times New Roman"/>
                <w:i/>
                <w:iCs/>
                <w:sz w:val="24"/>
                <w:szCs w:val="24"/>
                <w:lang w:eastAsia="en-GB"/>
              </w:rPr>
              <w:t xml:space="preserve">Ralstonia </w:t>
            </w:r>
            <w:r w:rsidRPr="00A83633">
              <w:rPr>
                <w:rFonts w:ascii="Times New Roman" w:hAnsi="Times New Roman" w:cs="Times New Roman"/>
                <w:i/>
                <w:iCs/>
                <w:sz w:val="24"/>
                <w:szCs w:val="24"/>
                <w:lang w:val="en-GB" w:eastAsia="en-GB"/>
              </w:rPr>
              <w:t>solanacearum,</w:t>
            </w:r>
            <w:r w:rsidRPr="00A83633">
              <w:rPr>
                <w:rFonts w:ascii="Times New Roman" w:hAnsi="Times New Roman" w:cs="Times New Roman"/>
                <w:i/>
                <w:iCs/>
                <w:sz w:val="24"/>
                <w:szCs w:val="24"/>
              </w:rPr>
              <w:t xml:space="preserve"> </w:t>
            </w:r>
            <w:r w:rsidR="0091526C" w:rsidRPr="00A83633">
              <w:rPr>
                <w:rFonts w:ascii="Times New Roman" w:hAnsi="Times New Roman" w:cs="Times New Roman"/>
                <w:i/>
                <w:iCs/>
                <w:sz w:val="24"/>
                <w:szCs w:val="24"/>
                <w:lang w:eastAsia="en-GB"/>
              </w:rPr>
              <w:t>Ralstonia</w:t>
            </w:r>
            <w:r w:rsidR="0091526C" w:rsidRPr="00A83633">
              <w:rPr>
                <w:rFonts w:ascii="Times New Roman" w:hAnsi="Times New Roman" w:cs="Times New Roman"/>
                <w:i/>
                <w:iCs/>
                <w:sz w:val="24"/>
                <w:szCs w:val="24"/>
              </w:rPr>
              <w:t xml:space="preserve"> </w:t>
            </w:r>
            <w:r w:rsidRPr="00A83633">
              <w:rPr>
                <w:rFonts w:ascii="Times New Roman" w:hAnsi="Times New Roman" w:cs="Times New Roman"/>
                <w:i/>
                <w:iCs/>
                <w:sz w:val="24"/>
                <w:szCs w:val="24"/>
              </w:rPr>
              <w:t>pseudosolanacearum</w:t>
            </w:r>
            <w:r w:rsidRPr="00A83633">
              <w:rPr>
                <w:rFonts w:ascii="Times New Roman" w:hAnsi="Times New Roman" w:cs="Times New Roman"/>
                <w:sz w:val="24"/>
                <w:szCs w:val="24"/>
              </w:rPr>
              <w:t>, </w:t>
            </w:r>
            <w:r w:rsidR="0091526C" w:rsidRPr="00A83633">
              <w:rPr>
                <w:rFonts w:ascii="Times New Roman" w:hAnsi="Times New Roman" w:cs="Times New Roman"/>
                <w:i/>
                <w:iCs/>
                <w:sz w:val="24"/>
                <w:szCs w:val="24"/>
                <w:lang w:eastAsia="en-GB"/>
              </w:rPr>
              <w:t>Ralstonia</w:t>
            </w:r>
            <w:r w:rsidRPr="00A83633">
              <w:rPr>
                <w:rFonts w:ascii="Times New Roman" w:hAnsi="Times New Roman" w:cs="Times New Roman"/>
                <w:i/>
                <w:iCs/>
                <w:sz w:val="24"/>
                <w:szCs w:val="24"/>
                <w:lang w:eastAsia="en-GB"/>
              </w:rPr>
              <w:t xml:space="preserve"> </w:t>
            </w:r>
            <w:r w:rsidRPr="00A83633">
              <w:rPr>
                <w:rFonts w:ascii="Times New Roman" w:eastAsia="Times New Roman" w:hAnsi="Times New Roman" w:cs="Times New Roman"/>
                <w:i/>
                <w:iCs/>
                <w:sz w:val="24"/>
                <w:szCs w:val="24"/>
                <w:lang w:eastAsia="tr-TR"/>
              </w:rPr>
              <w:t>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rPr>
              <w:t xml:space="preserve">subsp. </w:t>
            </w:r>
            <w:r w:rsidRPr="00A83633">
              <w:rPr>
                <w:rFonts w:ascii="Times New Roman" w:hAnsi="Times New Roman" w:cs="Times New Roman"/>
                <w:i/>
                <w:sz w:val="24"/>
                <w:szCs w:val="24"/>
              </w:rPr>
              <w:t>celebesensis</w:t>
            </w:r>
            <w:r w:rsidRPr="00A83633">
              <w:rPr>
                <w:rFonts w:ascii="Times New Roman" w:hAnsi="Times New Roman" w:cs="Times New Roman"/>
                <w:sz w:val="24"/>
                <w:szCs w:val="24"/>
              </w:rPr>
              <w:t xml:space="preserve"> ve </w:t>
            </w:r>
            <w:r w:rsidR="0091526C" w:rsidRPr="00A83633">
              <w:rPr>
                <w:rFonts w:ascii="Times New Roman" w:hAnsi="Times New Roman" w:cs="Times New Roman"/>
                <w:i/>
                <w:iCs/>
                <w:sz w:val="24"/>
                <w:szCs w:val="24"/>
                <w:lang w:eastAsia="en-GB"/>
              </w:rPr>
              <w:t>Ralstonia</w:t>
            </w:r>
            <w:r w:rsidRPr="00A83633">
              <w:rPr>
                <w:rFonts w:ascii="Times New Roman" w:hAnsi="Times New Roman" w:cs="Times New Roman"/>
                <w:i/>
                <w:iCs/>
                <w:sz w:val="24"/>
                <w:szCs w:val="24"/>
              </w:rPr>
              <w:t xml:space="preserve"> </w:t>
            </w:r>
            <w:r w:rsidRPr="00A83633">
              <w:rPr>
                <w:rFonts w:ascii="Times New Roman" w:eastAsia="Times New Roman" w:hAnsi="Times New Roman" w:cs="Times New Roman"/>
                <w:i/>
                <w:iCs/>
                <w:sz w:val="24"/>
                <w:szCs w:val="24"/>
                <w:lang w:eastAsia="tr-TR"/>
              </w:rPr>
              <w:t>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rPr>
              <w:t>subsp. </w:t>
            </w:r>
            <w:r w:rsidRPr="00A83633">
              <w:rPr>
                <w:rFonts w:ascii="Times New Roman" w:hAnsi="Times New Roman" w:cs="Times New Roman"/>
                <w:i/>
                <w:iCs/>
                <w:sz w:val="24"/>
                <w:szCs w:val="24"/>
              </w:rPr>
              <w:t>indonesiensis</w:t>
            </w:r>
            <w:r w:rsidRPr="00A83633">
              <w:rPr>
                <w:rFonts w:ascii="Times New Roman" w:hAnsi="Times New Roman" w:cs="Times New Roman"/>
                <w:i/>
                <w:iCs/>
                <w:sz w:val="24"/>
                <w:szCs w:val="24"/>
                <w:lang w:val="en-GB" w:eastAsia="en-GB"/>
              </w:rPr>
              <w:t>’</w:t>
            </w:r>
            <w:r w:rsidRPr="00A83633">
              <w:rPr>
                <w:rFonts w:ascii="Times New Roman" w:hAnsi="Times New Roman" w:cs="Times New Roman"/>
                <w:sz w:val="24"/>
                <w:szCs w:val="24"/>
                <w:lang w:eastAsia="en-GB"/>
              </w:rPr>
              <w:t>in varlığının bilinmediği alanlar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 veya</w:t>
            </w:r>
          </w:p>
          <w:p w14:paraId="5409443A" w14:textId="1D2C4BDC"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iCs/>
                <w:sz w:val="24"/>
                <w:szCs w:val="24"/>
                <w:lang w:eastAsia="en-GB"/>
              </w:rPr>
              <w:t>b)</w:t>
            </w:r>
            <w:r w:rsidRPr="00A83633">
              <w:rPr>
                <w:rFonts w:ascii="Times New Roman" w:hAnsi="Times New Roman" w:cs="Times New Roman"/>
                <w:i/>
                <w:iCs/>
                <w:sz w:val="24"/>
                <w:szCs w:val="24"/>
                <w:lang w:eastAsia="en-GB"/>
              </w:rPr>
              <w:t xml:space="preserve"> </w:t>
            </w:r>
            <w:r w:rsidR="0091526C" w:rsidRPr="00A83633">
              <w:rPr>
                <w:rFonts w:ascii="Times New Roman" w:hAnsi="Times New Roman" w:cs="Times New Roman"/>
                <w:i/>
                <w:iCs/>
                <w:sz w:val="24"/>
                <w:szCs w:val="24"/>
                <w:lang w:eastAsia="en-GB"/>
              </w:rPr>
              <w:t xml:space="preserve">Ralstonia </w:t>
            </w:r>
            <w:r w:rsidRPr="00A83633">
              <w:rPr>
                <w:rFonts w:ascii="Times New Roman" w:hAnsi="Times New Roman" w:cs="Times New Roman"/>
                <w:i/>
                <w:iCs/>
                <w:sz w:val="24"/>
                <w:szCs w:val="24"/>
                <w:lang w:eastAsia="en-GB"/>
              </w:rPr>
              <w:t>solanacearum,</w:t>
            </w:r>
            <w:r w:rsidRPr="00A83633">
              <w:rPr>
                <w:rFonts w:ascii="Times New Roman" w:eastAsia="Times New Roman" w:hAnsi="Times New Roman" w:cs="Times New Roman"/>
                <w:i/>
                <w:iCs/>
                <w:sz w:val="24"/>
                <w:szCs w:val="24"/>
                <w:lang w:eastAsia="tr-TR"/>
              </w:rPr>
              <w:t xml:space="preserve">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pseudosolanacearum</w:t>
            </w:r>
            <w:r w:rsidRPr="00A83633">
              <w:rPr>
                <w:rFonts w:ascii="Times New Roman" w:eastAsia="Times New Roman" w:hAnsi="Times New Roman" w:cs="Times New Roman"/>
                <w:sz w:val="24"/>
                <w:szCs w:val="24"/>
                <w:lang w:eastAsia="tr-TR"/>
              </w:rPr>
              <w:t>,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xml:space="preserve"> subsp. </w:t>
            </w:r>
            <w:r w:rsidRPr="00A83633">
              <w:rPr>
                <w:rFonts w:ascii="Times New Roman" w:eastAsia="Times New Roman" w:hAnsi="Times New Roman" w:cs="Times New Roman"/>
                <w:i/>
                <w:sz w:val="24"/>
                <w:szCs w:val="24"/>
                <w:lang w:eastAsia="tr-TR"/>
              </w:rPr>
              <w:t>celebesensis</w:t>
            </w:r>
            <w:r w:rsidRPr="00A83633">
              <w:rPr>
                <w:rFonts w:ascii="Times New Roman" w:eastAsia="Times New Roman" w:hAnsi="Times New Roman" w:cs="Times New Roman"/>
                <w:sz w:val="24"/>
                <w:szCs w:val="24"/>
                <w:lang w:eastAsia="tr-TR"/>
              </w:rPr>
              <w:t xml:space="preserve"> ve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subsp. </w:t>
            </w:r>
            <w:r w:rsidRPr="00A83633">
              <w:rPr>
                <w:rFonts w:ascii="Times New Roman" w:eastAsia="Times New Roman" w:hAnsi="Times New Roman" w:cs="Times New Roman"/>
                <w:i/>
                <w:iCs/>
                <w:sz w:val="24"/>
                <w:szCs w:val="24"/>
                <w:lang w:eastAsia="tr-TR"/>
              </w:rPr>
              <w:t>indonesiensis</w:t>
            </w:r>
            <w:r w:rsidRPr="00A83633">
              <w:rPr>
                <w:rFonts w:ascii="Times New Roman" w:hAnsi="Times New Roman" w:cs="Times New Roman"/>
                <w:sz w:val="24"/>
                <w:szCs w:val="24"/>
                <w:lang w:eastAsia="en-GB"/>
              </w:rPr>
              <w:t>’in varlığı bilinen alanlarda, yumruların söz konusu etmenlerden</w:t>
            </w:r>
            <w:r w:rsidRPr="00A83633">
              <w:rPr>
                <w:rFonts w:ascii="Times New Roman" w:hAnsi="Times New Roman" w:cs="Times New Roman"/>
                <w:i/>
                <w:sz w:val="24"/>
                <w:szCs w:val="24"/>
                <w:lang w:eastAsia="en-GB"/>
              </w:rPr>
              <w:t xml:space="preserve"> </w:t>
            </w:r>
            <w:r w:rsidR="0091526C" w:rsidRPr="00A83633">
              <w:rPr>
                <w:rFonts w:ascii="Times New Roman" w:hAnsi="Times New Roman" w:cs="Times New Roman"/>
                <w:i/>
                <w:iCs/>
                <w:sz w:val="24"/>
                <w:szCs w:val="24"/>
                <w:lang w:eastAsia="en-GB"/>
              </w:rPr>
              <w:t>Ralstonia</w:t>
            </w:r>
            <w:r w:rsidRPr="00A83633">
              <w:rPr>
                <w:rFonts w:ascii="Times New Roman" w:hAnsi="Times New Roman" w:cs="Times New Roman"/>
                <w:i/>
                <w:iCs/>
                <w:sz w:val="24"/>
                <w:szCs w:val="24"/>
                <w:lang w:eastAsia="en-GB"/>
              </w:rPr>
              <w:t xml:space="preserve"> solanacearum</w:t>
            </w:r>
            <w:r w:rsidRPr="00A83633">
              <w:rPr>
                <w:rFonts w:ascii="Times New Roman" w:hAnsi="Times New Roman" w:cs="Times New Roman"/>
                <w:sz w:val="24"/>
                <w:szCs w:val="24"/>
                <w:lang w:eastAsia="en-GB"/>
              </w:rPr>
              <w:t>’dan arî olduğu bilinen bir üretim yeri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 xml:space="preserve">olduğu, </w:t>
            </w:r>
            <w:r w:rsidR="0091526C" w:rsidRPr="00A83633">
              <w:rPr>
                <w:rFonts w:ascii="Times New Roman" w:hAnsi="Times New Roman" w:cs="Times New Roman"/>
                <w:i/>
                <w:iCs/>
                <w:sz w:val="24"/>
                <w:szCs w:val="24"/>
                <w:lang w:eastAsia="en-GB"/>
              </w:rPr>
              <w:t>Ralstonia</w:t>
            </w:r>
            <w:r w:rsidRPr="00A83633">
              <w:rPr>
                <w:rFonts w:ascii="Times New Roman" w:hAnsi="Times New Roman" w:cs="Times New Roman"/>
                <w:i/>
                <w:iCs/>
                <w:sz w:val="24"/>
                <w:szCs w:val="24"/>
                <w:lang w:eastAsia="en-GB"/>
              </w:rPr>
              <w:t xml:space="preserve"> solanacearum</w:t>
            </w:r>
            <w:r w:rsidRPr="00A83633">
              <w:rPr>
                <w:rFonts w:ascii="Times New Roman" w:eastAsia="Times New Roman" w:hAnsi="Times New Roman" w:cs="Times New Roman"/>
                <w:i/>
                <w:iCs/>
                <w:sz w:val="24"/>
                <w:szCs w:val="24"/>
                <w:lang w:eastAsia="tr-TR"/>
              </w:rPr>
              <w:t xml:space="preserve">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pseudosolanacearum</w:t>
            </w:r>
            <w:r w:rsidRPr="00A83633">
              <w:rPr>
                <w:rFonts w:ascii="Times New Roman" w:eastAsia="Times New Roman" w:hAnsi="Times New Roman" w:cs="Times New Roman"/>
                <w:sz w:val="24"/>
                <w:szCs w:val="24"/>
                <w:lang w:eastAsia="tr-TR"/>
              </w:rPr>
              <w:t>,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xml:space="preserve"> subsp. </w:t>
            </w:r>
            <w:r w:rsidRPr="00A83633">
              <w:rPr>
                <w:rFonts w:ascii="Times New Roman" w:eastAsia="Times New Roman" w:hAnsi="Times New Roman" w:cs="Times New Roman"/>
                <w:i/>
                <w:sz w:val="24"/>
                <w:szCs w:val="24"/>
                <w:lang w:eastAsia="tr-TR"/>
              </w:rPr>
              <w:t xml:space="preserve">celebesensis </w:t>
            </w:r>
            <w:r w:rsidRPr="00A83633">
              <w:rPr>
                <w:rFonts w:ascii="Times New Roman" w:eastAsia="Times New Roman" w:hAnsi="Times New Roman" w:cs="Times New Roman"/>
                <w:sz w:val="24"/>
                <w:szCs w:val="24"/>
                <w:lang w:eastAsia="tr-TR"/>
              </w:rPr>
              <w:t>ve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subsp. </w:t>
            </w:r>
            <w:r w:rsidRPr="00A83633">
              <w:rPr>
                <w:rFonts w:ascii="Times New Roman" w:eastAsia="Times New Roman" w:hAnsi="Times New Roman" w:cs="Times New Roman"/>
                <w:i/>
                <w:iCs/>
                <w:sz w:val="24"/>
                <w:szCs w:val="24"/>
                <w:lang w:eastAsia="tr-TR"/>
              </w:rPr>
              <w:t>indonesiensis</w:t>
            </w:r>
            <w:r w:rsidRPr="00A83633">
              <w:rPr>
                <w:rFonts w:ascii="Times New Roman" w:hAnsi="Times New Roman" w:cs="Times New Roman"/>
                <w:sz w:val="24"/>
                <w:szCs w:val="24"/>
                <w:lang w:eastAsia="en-GB"/>
              </w:rPr>
              <w:t xml:space="preserve">’in yok edilmesi için uygun yöntemin bu alanda uygulandığı ve orada olmadığı, </w:t>
            </w:r>
          </w:p>
          <w:p w14:paraId="028B544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2D6C016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3D5D9A8" w14:textId="157839BA"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27</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1E0BDEF2"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Dikim amaçlı </w:t>
            </w:r>
            <w:r w:rsidRPr="00A83633">
              <w:rPr>
                <w:rFonts w:ascii="Times New Roman" w:hAnsi="Times New Roman" w:cs="Times New Roman"/>
                <w:i/>
                <w:iCs/>
                <w:sz w:val="24"/>
                <w:szCs w:val="24"/>
                <w:lang w:val="en-GB" w:eastAsia="en-GB"/>
              </w:rPr>
              <w:t>Solanum tuberosum</w:t>
            </w:r>
            <w:r w:rsidRPr="00A83633">
              <w:rPr>
                <w:rFonts w:ascii="Times New Roman" w:hAnsi="Times New Roman" w:cs="Times New Roman"/>
                <w:sz w:val="24"/>
                <w:szCs w:val="24"/>
                <w:lang w:eastAsia="en-GB"/>
              </w:rPr>
              <w:t xml:space="preserve"> L. yumruları</w:t>
            </w:r>
          </w:p>
          <w:p w14:paraId="4874A662"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3E1FC77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434974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Yumruların; </w:t>
            </w:r>
          </w:p>
          <w:p w14:paraId="509C06E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a) Önceden seleksiyona tabi tutulmuş, kabul edilebilir şartlarda muhafaza edilmiş direkt materyalden elde edildiği,</w:t>
            </w:r>
          </w:p>
          <w:p w14:paraId="0CC0FD9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62CE775B"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Kabul edilebilir metotlara göre resmi karantina testlerine tabi tutularak </w:t>
            </w:r>
            <w:r w:rsidRPr="00A83633">
              <w:rPr>
                <w:rFonts w:ascii="Times New Roman" w:hAnsi="Times New Roman" w:cs="Times New Roman"/>
                <w:i/>
                <w:iCs/>
                <w:sz w:val="24"/>
                <w:szCs w:val="24"/>
                <w:lang w:val="en-GB" w:eastAsia="en-GB"/>
              </w:rPr>
              <w:t>Synchytrium endobioticum</w:t>
            </w:r>
            <w:r w:rsidRPr="00A83633">
              <w:rPr>
                <w:rFonts w:ascii="Times New Roman" w:hAnsi="Times New Roman" w:cs="Times New Roman"/>
                <w:sz w:val="24"/>
                <w:szCs w:val="24"/>
                <w:lang w:eastAsia="en-GB"/>
              </w:rPr>
              <w:t xml:space="preserve"> ve </w:t>
            </w:r>
            <w:r w:rsidRPr="00A83633">
              <w:rPr>
                <w:rFonts w:ascii="Times New Roman" w:hAnsi="Times New Roman" w:cs="Times New Roman"/>
                <w:i/>
                <w:sz w:val="24"/>
                <w:szCs w:val="24"/>
                <w:shd w:val="clear" w:color="auto" w:fill="FFFFFF"/>
              </w:rPr>
              <w:t>Boeremia foveata</w:t>
            </w:r>
            <w:r w:rsidRPr="00A83633">
              <w:rPr>
                <w:rFonts w:ascii="Times New Roman" w:hAnsi="Times New Roman" w:cs="Times New Roman"/>
                <w:sz w:val="24"/>
                <w:szCs w:val="24"/>
                <w:lang w:eastAsia="en-GB"/>
              </w:rPr>
              <w:t>’dan arî olduğu,</w:t>
            </w:r>
          </w:p>
          <w:p w14:paraId="25C5B98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637F3BA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37DD80E" w14:textId="05882685"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28</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DD6678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Dikim amaçlı olanlar hariç, </w:t>
            </w:r>
            <w:r w:rsidRPr="00A83633">
              <w:rPr>
                <w:rFonts w:ascii="Times New Roman" w:hAnsi="Times New Roman" w:cs="Times New Roman"/>
                <w:i/>
                <w:iCs/>
                <w:sz w:val="24"/>
                <w:szCs w:val="24"/>
                <w:lang w:eastAsia="en-GB"/>
              </w:rPr>
              <w:t>Solanum tuberosum</w:t>
            </w:r>
            <w:r w:rsidRPr="00A83633">
              <w:rPr>
                <w:rFonts w:ascii="Times New Roman" w:hAnsi="Times New Roman" w:cs="Times New Roman"/>
                <w:sz w:val="24"/>
                <w:szCs w:val="24"/>
                <w:lang w:eastAsia="en-GB"/>
              </w:rPr>
              <w:t xml:space="preserve"> L. yumruları </w:t>
            </w:r>
          </w:p>
        </w:tc>
        <w:tc>
          <w:tcPr>
            <w:tcW w:w="1378" w:type="pct"/>
            <w:tcBorders>
              <w:top w:val="single" w:sz="4" w:space="0" w:color="auto"/>
              <w:left w:val="single" w:sz="4" w:space="0" w:color="auto"/>
              <w:bottom w:val="single" w:sz="4" w:space="0" w:color="auto"/>
              <w:right w:val="single" w:sz="4" w:space="0" w:color="auto"/>
            </w:tcBorders>
            <w:hideMark/>
          </w:tcPr>
          <w:p w14:paraId="154F7D9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591DCE1"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Yumruların;</w:t>
            </w:r>
          </w:p>
          <w:p w14:paraId="67D3611A" w14:textId="56852B53"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en-GB"/>
              </w:rPr>
              <w:t>Ralstonia solanacearum,</w:t>
            </w:r>
            <w:r w:rsidRPr="00A83633">
              <w:rPr>
                <w:rFonts w:ascii="Times New Roman" w:eastAsia="Times New Roman" w:hAnsi="Times New Roman" w:cs="Times New Roman"/>
                <w:i/>
                <w:iCs/>
                <w:sz w:val="24"/>
                <w:szCs w:val="24"/>
                <w:lang w:eastAsia="tr-TR"/>
              </w:rPr>
              <w:t xml:space="preserve">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pseudosolanacearum</w:t>
            </w:r>
            <w:r w:rsidRPr="00A83633">
              <w:rPr>
                <w:rFonts w:ascii="Times New Roman" w:eastAsia="Times New Roman" w:hAnsi="Times New Roman" w:cs="Times New Roman"/>
                <w:sz w:val="24"/>
                <w:szCs w:val="24"/>
                <w:lang w:eastAsia="tr-TR"/>
              </w:rPr>
              <w:t>,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trike/>
                <w:sz w:val="24"/>
                <w:szCs w:val="24"/>
                <w:lang w:eastAsia="tr-TR"/>
              </w:rPr>
              <w:t xml:space="preserve"> </w:t>
            </w:r>
            <w:r w:rsidRPr="00A83633">
              <w:rPr>
                <w:rFonts w:ascii="Times New Roman" w:eastAsia="Times New Roman" w:hAnsi="Times New Roman" w:cs="Times New Roman"/>
                <w:i/>
                <w:iCs/>
                <w:sz w:val="24"/>
                <w:szCs w:val="24"/>
                <w:lang w:eastAsia="tr-TR"/>
              </w:rPr>
              <w:t>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subsp. </w:t>
            </w:r>
            <w:r w:rsidRPr="00A83633">
              <w:rPr>
                <w:rFonts w:ascii="Times New Roman" w:eastAsia="Times New Roman" w:hAnsi="Times New Roman" w:cs="Times New Roman"/>
                <w:i/>
                <w:sz w:val="24"/>
                <w:szCs w:val="24"/>
                <w:lang w:eastAsia="tr-TR"/>
              </w:rPr>
              <w:t xml:space="preserve">celebesensis </w:t>
            </w:r>
            <w:r w:rsidRPr="00A83633">
              <w:rPr>
                <w:rFonts w:ascii="Times New Roman" w:eastAsia="Times New Roman" w:hAnsi="Times New Roman" w:cs="Times New Roman"/>
                <w:sz w:val="24"/>
                <w:szCs w:val="24"/>
                <w:lang w:eastAsia="tr-TR"/>
              </w:rPr>
              <w:t xml:space="preserve">ve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subsp. </w:t>
            </w:r>
            <w:r w:rsidRPr="00A83633">
              <w:rPr>
                <w:rFonts w:ascii="Times New Roman" w:eastAsia="Times New Roman" w:hAnsi="Times New Roman" w:cs="Times New Roman"/>
                <w:i/>
                <w:iCs/>
                <w:sz w:val="24"/>
                <w:szCs w:val="24"/>
                <w:lang w:eastAsia="tr-TR"/>
              </w:rPr>
              <w:t>indonesiensis</w:t>
            </w:r>
            <w:r w:rsidRPr="00A83633">
              <w:rPr>
                <w:rFonts w:ascii="Times New Roman" w:hAnsi="Times New Roman" w:cs="Times New Roman"/>
                <w:sz w:val="24"/>
                <w:szCs w:val="24"/>
                <w:lang w:eastAsia="en-GB"/>
              </w:rPr>
              <w:t>’in varlığının bilinmediği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3341199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471D14A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31F4271" w14:textId="3739878C"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29</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144B05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Dikim amaçlı olanlar hariç</w:t>
            </w:r>
            <w:r w:rsidRPr="00A83633">
              <w:rPr>
                <w:rFonts w:ascii="Times New Roman" w:hAnsi="Times New Roman" w:cs="Times New Roman"/>
                <w:i/>
                <w:sz w:val="24"/>
                <w:szCs w:val="24"/>
                <w:lang w:eastAsia="en-GB"/>
              </w:rPr>
              <w:t xml:space="preserve">, </w:t>
            </w:r>
            <w:r w:rsidRPr="00A83633">
              <w:rPr>
                <w:rFonts w:ascii="Times New Roman" w:hAnsi="Times New Roman" w:cs="Times New Roman"/>
                <w:i/>
                <w:iCs/>
                <w:sz w:val="24"/>
                <w:szCs w:val="24"/>
                <w:lang w:eastAsia="en-GB"/>
              </w:rPr>
              <w:t>Solanum tuberosum</w:t>
            </w:r>
            <w:r w:rsidRPr="00A83633">
              <w:rPr>
                <w:rFonts w:ascii="Times New Roman" w:hAnsi="Times New Roman" w:cs="Times New Roman"/>
                <w:i/>
                <w:sz w:val="24"/>
                <w:szCs w:val="24"/>
                <w:lang w:eastAsia="en-GB"/>
              </w:rPr>
              <w:t xml:space="preserve"> </w:t>
            </w:r>
            <w:r w:rsidRPr="00A83633">
              <w:rPr>
                <w:rFonts w:ascii="Times New Roman" w:hAnsi="Times New Roman" w:cs="Times New Roman"/>
                <w:sz w:val="24"/>
                <w:szCs w:val="24"/>
                <w:lang w:eastAsia="en-GB"/>
              </w:rPr>
              <w:t>L.</w:t>
            </w:r>
            <w:r w:rsidRPr="00A83633">
              <w:rPr>
                <w:rFonts w:ascii="Times New Roman" w:hAnsi="Times New Roman" w:cs="Times New Roman"/>
                <w:i/>
                <w:sz w:val="24"/>
                <w:szCs w:val="24"/>
                <w:lang w:eastAsia="en-GB"/>
              </w:rPr>
              <w:t xml:space="preserve"> </w:t>
            </w:r>
            <w:r w:rsidRPr="00A83633">
              <w:rPr>
                <w:rFonts w:ascii="Times New Roman" w:hAnsi="Times New Roman" w:cs="Times New Roman"/>
                <w:sz w:val="24"/>
                <w:szCs w:val="24"/>
                <w:lang w:eastAsia="en-GB"/>
              </w:rPr>
              <w:t>yumruları </w:t>
            </w:r>
          </w:p>
        </w:tc>
        <w:tc>
          <w:tcPr>
            <w:tcW w:w="1378" w:type="pct"/>
            <w:tcBorders>
              <w:top w:val="single" w:sz="4" w:space="0" w:color="auto"/>
              <w:left w:val="single" w:sz="4" w:space="0" w:color="auto"/>
              <w:bottom w:val="single" w:sz="4" w:space="0" w:color="auto"/>
              <w:right w:val="single" w:sz="4" w:space="0" w:color="auto"/>
            </w:tcBorders>
            <w:hideMark/>
          </w:tcPr>
          <w:p w14:paraId="432C969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Tüm ülkeler    </w:t>
            </w:r>
          </w:p>
        </w:tc>
        <w:tc>
          <w:tcPr>
            <w:tcW w:w="1646" w:type="pct"/>
            <w:tcBorders>
              <w:top w:val="single" w:sz="4" w:space="0" w:color="auto"/>
              <w:left w:val="single" w:sz="4" w:space="0" w:color="auto"/>
              <w:bottom w:val="single" w:sz="4" w:space="0" w:color="auto"/>
              <w:right w:val="single" w:sz="4" w:space="0" w:color="auto"/>
            </w:tcBorders>
            <w:hideMark/>
          </w:tcPr>
          <w:p w14:paraId="20995102"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Yumruların;</w:t>
            </w:r>
          </w:p>
          <w:p w14:paraId="34C5833B" w14:textId="08412D0E"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w:t>
            </w:r>
            <w:r w:rsidRPr="00A83633">
              <w:rPr>
                <w:rFonts w:ascii="Times New Roman" w:hAnsi="Times New Roman" w:cs="Times New Roman"/>
                <w:i/>
                <w:iCs/>
                <w:sz w:val="24"/>
                <w:szCs w:val="24"/>
                <w:lang w:eastAsia="en-GB"/>
              </w:rPr>
              <w:t xml:space="preserve">Ralstonia </w:t>
            </w:r>
            <w:r w:rsidRPr="00A83633">
              <w:rPr>
                <w:rFonts w:ascii="Times New Roman" w:hAnsi="Times New Roman" w:cs="Times New Roman"/>
                <w:i/>
                <w:iCs/>
                <w:sz w:val="24"/>
                <w:szCs w:val="24"/>
                <w:lang w:val="en-GB" w:eastAsia="en-GB"/>
              </w:rPr>
              <w:t>solanacearum,</w:t>
            </w:r>
            <w:r w:rsidRPr="00A83633">
              <w:rPr>
                <w:rFonts w:ascii="Times New Roman" w:eastAsia="Times New Roman" w:hAnsi="Times New Roman" w:cs="Times New Roman"/>
                <w:i/>
                <w:iCs/>
                <w:sz w:val="24"/>
                <w:szCs w:val="24"/>
                <w:lang w:eastAsia="tr-TR"/>
              </w:rPr>
              <w:t xml:space="preserve">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w:t>
            </w:r>
            <w:r w:rsidR="00306196" w:rsidRPr="00A83633">
              <w:rPr>
                <w:rFonts w:ascii="Times New Roman" w:eastAsia="Times New Roman" w:hAnsi="Times New Roman" w:cs="Times New Roman"/>
                <w:i/>
                <w:iCs/>
                <w:sz w:val="24"/>
                <w:szCs w:val="24"/>
                <w:lang w:eastAsia="tr-TR"/>
              </w:rPr>
              <w:t>pseudosolanacearum</w:t>
            </w:r>
            <w:r w:rsidR="00306196" w:rsidRPr="00A83633">
              <w:rPr>
                <w:rFonts w:ascii="Times New Roman" w:eastAsia="Times New Roman" w:hAnsi="Times New Roman" w:cs="Times New Roman"/>
                <w:sz w:val="24"/>
                <w:szCs w:val="24"/>
                <w:lang w:eastAsia="tr-TR"/>
              </w:rPr>
              <w:t xml:space="preserve">,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xml:space="preserve"> subsp. </w:t>
            </w:r>
            <w:r w:rsidRPr="00A83633">
              <w:rPr>
                <w:rFonts w:ascii="Times New Roman" w:eastAsia="Times New Roman" w:hAnsi="Times New Roman" w:cs="Times New Roman"/>
                <w:i/>
                <w:sz w:val="24"/>
                <w:szCs w:val="24"/>
                <w:lang w:eastAsia="tr-TR"/>
              </w:rPr>
              <w:t xml:space="preserve">celebesensis </w:t>
            </w:r>
            <w:r w:rsidRPr="00A83633">
              <w:rPr>
                <w:rFonts w:ascii="Times New Roman" w:eastAsia="Times New Roman" w:hAnsi="Times New Roman" w:cs="Times New Roman"/>
                <w:sz w:val="24"/>
                <w:szCs w:val="24"/>
                <w:lang w:eastAsia="tr-TR"/>
              </w:rPr>
              <w:t>ve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subsp. </w:t>
            </w:r>
            <w:r w:rsidRPr="00A83633">
              <w:rPr>
                <w:rFonts w:ascii="Times New Roman" w:eastAsia="Times New Roman" w:hAnsi="Times New Roman" w:cs="Times New Roman"/>
                <w:i/>
                <w:iCs/>
                <w:sz w:val="24"/>
                <w:szCs w:val="24"/>
                <w:lang w:eastAsia="tr-TR"/>
              </w:rPr>
              <w:t>indonesiensis</w:t>
            </w:r>
            <w:r w:rsidRPr="00A83633">
              <w:rPr>
                <w:rFonts w:ascii="Times New Roman" w:hAnsi="Times New Roman" w:cs="Times New Roman"/>
                <w:i/>
                <w:iCs/>
                <w:sz w:val="24"/>
                <w:szCs w:val="24"/>
                <w:lang w:val="en-GB" w:eastAsia="en-GB"/>
              </w:rPr>
              <w:t>’</w:t>
            </w:r>
            <w:r w:rsidRPr="00A83633">
              <w:rPr>
                <w:rFonts w:ascii="Times New Roman" w:hAnsi="Times New Roman" w:cs="Times New Roman"/>
                <w:sz w:val="24"/>
                <w:szCs w:val="24"/>
                <w:lang w:eastAsia="en-GB"/>
              </w:rPr>
              <w:t>in varlığının bilinmediği ülkeler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18484F8B"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56D9193A" w14:textId="4BB1B3B2" w:rsidR="00493874" w:rsidRPr="00A83633" w:rsidRDefault="00493874">
            <w:pPr>
              <w:pStyle w:val="AralkYok"/>
              <w:jc w:val="both"/>
              <w:rPr>
                <w:rFonts w:ascii="Times New Roman" w:hAnsi="Times New Roman" w:cs="Times New Roman"/>
                <w:i/>
                <w:iCs/>
                <w:sz w:val="24"/>
                <w:szCs w:val="24"/>
                <w:lang w:eastAsia="en-GB"/>
              </w:rPr>
            </w:pPr>
            <w:r w:rsidRPr="00A83633">
              <w:rPr>
                <w:rFonts w:ascii="Times New Roman" w:hAnsi="Times New Roman" w:cs="Times New Roman"/>
                <w:sz w:val="24"/>
                <w:szCs w:val="24"/>
                <w:lang w:eastAsia="en-GB"/>
              </w:rPr>
              <w:t xml:space="preserve">b) </w:t>
            </w:r>
            <w:r w:rsidR="0091526C" w:rsidRPr="00A83633">
              <w:rPr>
                <w:rFonts w:ascii="Times New Roman" w:hAnsi="Times New Roman" w:cs="Times New Roman"/>
                <w:i/>
                <w:iCs/>
                <w:sz w:val="24"/>
                <w:szCs w:val="24"/>
                <w:lang w:eastAsia="en-GB"/>
              </w:rPr>
              <w:t>Ralstonia</w:t>
            </w:r>
            <w:r w:rsidRPr="00A83633">
              <w:rPr>
                <w:rFonts w:ascii="Times New Roman" w:hAnsi="Times New Roman" w:cs="Times New Roman"/>
                <w:i/>
                <w:iCs/>
                <w:sz w:val="24"/>
                <w:szCs w:val="24"/>
                <w:lang w:eastAsia="en-GB"/>
              </w:rPr>
              <w:t xml:space="preserve"> </w:t>
            </w:r>
            <w:r w:rsidR="00306196" w:rsidRPr="00A83633">
              <w:rPr>
                <w:rFonts w:ascii="Times New Roman" w:hAnsi="Times New Roman" w:cs="Times New Roman"/>
                <w:i/>
                <w:iCs/>
                <w:sz w:val="24"/>
                <w:szCs w:val="24"/>
                <w:lang w:eastAsia="en-GB"/>
              </w:rPr>
              <w:t xml:space="preserve">solanacearum, </w:t>
            </w:r>
            <w:r w:rsidR="0091526C" w:rsidRPr="00A83633">
              <w:rPr>
                <w:rFonts w:ascii="Times New Roman" w:hAnsi="Times New Roman" w:cs="Times New Roman"/>
                <w:i/>
                <w:iCs/>
                <w:sz w:val="24"/>
                <w:szCs w:val="24"/>
                <w:lang w:eastAsia="en-GB"/>
              </w:rPr>
              <w:t>Ralstonia</w:t>
            </w:r>
            <w:r w:rsidR="0091526C" w:rsidRPr="00A83633">
              <w:rPr>
                <w:rFonts w:ascii="Times New Roman" w:eastAsia="Times New Roman" w:hAnsi="Times New Roman" w:cs="Times New Roman"/>
                <w:i/>
                <w:iCs/>
                <w:sz w:val="24"/>
                <w:szCs w:val="24"/>
                <w:lang w:eastAsia="tr-TR"/>
              </w:rPr>
              <w:t xml:space="preserve"> </w:t>
            </w:r>
            <w:r w:rsidR="00306196" w:rsidRPr="00A83633">
              <w:rPr>
                <w:rFonts w:ascii="Times New Roman" w:eastAsia="Times New Roman" w:hAnsi="Times New Roman" w:cs="Times New Roman"/>
                <w:i/>
                <w:iCs/>
                <w:sz w:val="24"/>
                <w:szCs w:val="24"/>
                <w:lang w:eastAsia="tr-TR"/>
              </w:rPr>
              <w:t>pseudosolanacearum</w:t>
            </w:r>
            <w:r w:rsidR="00306196" w:rsidRPr="00A83633">
              <w:rPr>
                <w:rFonts w:ascii="Times New Roman" w:eastAsia="Times New Roman" w:hAnsi="Times New Roman" w:cs="Times New Roman"/>
                <w:sz w:val="24"/>
                <w:szCs w:val="24"/>
                <w:lang w:eastAsia="tr-TR"/>
              </w:rPr>
              <w:t xml:space="preserve">,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xml:space="preserve"> subsp. </w:t>
            </w:r>
            <w:r w:rsidRPr="00A83633">
              <w:rPr>
                <w:rFonts w:ascii="Times New Roman" w:eastAsia="Times New Roman" w:hAnsi="Times New Roman" w:cs="Times New Roman"/>
                <w:i/>
                <w:sz w:val="24"/>
                <w:szCs w:val="24"/>
                <w:lang w:eastAsia="tr-TR"/>
              </w:rPr>
              <w:t>celebesensis</w:t>
            </w:r>
            <w:r w:rsidRPr="00A83633">
              <w:rPr>
                <w:rFonts w:ascii="Times New Roman" w:eastAsia="Times New Roman" w:hAnsi="Times New Roman" w:cs="Times New Roman"/>
                <w:sz w:val="24"/>
                <w:szCs w:val="24"/>
                <w:lang w:eastAsia="tr-TR"/>
              </w:rPr>
              <w:t xml:space="preserve"> ve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subsp. </w:t>
            </w:r>
            <w:r w:rsidRPr="00A83633">
              <w:rPr>
                <w:rFonts w:ascii="Times New Roman" w:eastAsia="Times New Roman" w:hAnsi="Times New Roman" w:cs="Times New Roman"/>
                <w:i/>
                <w:iCs/>
                <w:sz w:val="24"/>
                <w:szCs w:val="24"/>
                <w:lang w:eastAsia="tr-TR"/>
              </w:rPr>
              <w:t>indonesiensis</w:t>
            </w:r>
            <w:r w:rsidRPr="00A83633">
              <w:rPr>
                <w:rFonts w:ascii="Times New Roman" w:hAnsi="Times New Roman" w:cs="Times New Roman"/>
                <w:sz w:val="24"/>
                <w:szCs w:val="24"/>
                <w:lang w:eastAsia="en-GB"/>
              </w:rPr>
              <w:t>’ in varlığı bilinen alanlarda,  yumruların ISPM’e göre söz konusu etmenlerden arî olduğu bilinen bir üretim yeri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 xml:space="preserve">olduğu, </w:t>
            </w:r>
            <w:r w:rsidR="0091526C" w:rsidRPr="00A83633">
              <w:rPr>
                <w:rFonts w:ascii="Times New Roman" w:hAnsi="Times New Roman" w:cs="Times New Roman"/>
                <w:i/>
                <w:iCs/>
                <w:sz w:val="24"/>
                <w:szCs w:val="24"/>
                <w:lang w:eastAsia="en-GB"/>
              </w:rPr>
              <w:t>Ralstonia</w:t>
            </w:r>
            <w:r w:rsidRPr="00A83633">
              <w:rPr>
                <w:rFonts w:ascii="Times New Roman" w:hAnsi="Times New Roman" w:cs="Times New Roman"/>
                <w:i/>
                <w:iCs/>
                <w:sz w:val="24"/>
                <w:szCs w:val="24"/>
                <w:lang w:eastAsia="en-GB"/>
              </w:rPr>
              <w:t xml:space="preserve"> </w:t>
            </w:r>
            <w:r w:rsidR="00306196" w:rsidRPr="00A83633">
              <w:rPr>
                <w:rFonts w:ascii="Times New Roman" w:hAnsi="Times New Roman" w:cs="Times New Roman"/>
                <w:i/>
                <w:iCs/>
                <w:sz w:val="24"/>
                <w:szCs w:val="24"/>
                <w:lang w:eastAsia="en-GB"/>
              </w:rPr>
              <w:t xml:space="preserve">solanacearum,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pseudosolanacearum</w:t>
            </w:r>
            <w:r w:rsidRPr="00A83633">
              <w:rPr>
                <w:rFonts w:ascii="Times New Roman" w:eastAsia="Times New Roman" w:hAnsi="Times New Roman" w:cs="Times New Roman"/>
                <w:sz w:val="24"/>
                <w:szCs w:val="24"/>
                <w:lang w:eastAsia="tr-TR"/>
              </w:rPr>
              <w:t>,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xml:space="preserve"> subsp. </w:t>
            </w:r>
            <w:r w:rsidR="00306196" w:rsidRPr="00A83633">
              <w:rPr>
                <w:rFonts w:ascii="Times New Roman" w:eastAsia="Times New Roman" w:hAnsi="Times New Roman" w:cs="Times New Roman"/>
                <w:i/>
                <w:sz w:val="24"/>
                <w:szCs w:val="24"/>
                <w:lang w:eastAsia="tr-TR"/>
              </w:rPr>
              <w:t>celebesensis</w:t>
            </w:r>
            <w:r w:rsidRPr="00A83633">
              <w:rPr>
                <w:rFonts w:ascii="Times New Roman" w:eastAsia="Times New Roman" w:hAnsi="Times New Roman" w:cs="Times New Roman"/>
                <w:sz w:val="24"/>
                <w:szCs w:val="24"/>
                <w:lang w:eastAsia="tr-TR"/>
              </w:rPr>
              <w:t xml:space="preserve"> ve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subsp. </w:t>
            </w:r>
            <w:r w:rsidRPr="00A83633">
              <w:rPr>
                <w:rFonts w:ascii="Times New Roman" w:eastAsia="Times New Roman" w:hAnsi="Times New Roman" w:cs="Times New Roman"/>
                <w:i/>
                <w:iCs/>
                <w:sz w:val="24"/>
                <w:szCs w:val="24"/>
                <w:lang w:eastAsia="tr-TR"/>
              </w:rPr>
              <w:t>indonesiensis</w:t>
            </w:r>
            <w:r w:rsidRPr="00A83633">
              <w:rPr>
                <w:rFonts w:ascii="Times New Roman" w:hAnsi="Times New Roman" w:cs="Times New Roman"/>
                <w:sz w:val="24"/>
                <w:szCs w:val="24"/>
                <w:lang w:eastAsia="en-GB"/>
              </w:rPr>
              <w:t xml:space="preserve">’in yok edilmesi için uygun yöntemin bu alanda uygulandığı ve orada olmadığı,  </w:t>
            </w:r>
          </w:p>
          <w:p w14:paraId="61A9B8A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2F66276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1AD9FBC" w14:textId="09E50606" w:rsidR="00493874" w:rsidRPr="00A83633" w:rsidRDefault="00493874" w:rsidP="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3</w:t>
            </w:r>
            <w:r w:rsidR="000B4A93" w:rsidRPr="00A83633">
              <w:rPr>
                <w:rFonts w:ascii="Times New Roman" w:hAnsi="Times New Roman" w:cs="Times New Roman"/>
                <w:sz w:val="24"/>
                <w:szCs w:val="24"/>
              </w:rPr>
              <w:t>0</w:t>
            </w:r>
            <w:r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3CD5C610"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Dikim amaçlı </w:t>
            </w:r>
            <w:r w:rsidRPr="00A83633">
              <w:rPr>
                <w:rFonts w:ascii="Times New Roman" w:hAnsi="Times New Roman" w:cs="Times New Roman"/>
                <w:i/>
                <w:iCs/>
                <w:sz w:val="24"/>
                <w:szCs w:val="24"/>
                <w:lang w:val="en-GB" w:eastAsia="en-GB"/>
              </w:rPr>
              <w:t>Solanum tuberosum</w:t>
            </w:r>
            <w:r w:rsidRPr="00A83633">
              <w:rPr>
                <w:rFonts w:ascii="Times New Roman" w:hAnsi="Times New Roman" w:cs="Times New Roman"/>
                <w:sz w:val="24"/>
                <w:szCs w:val="24"/>
                <w:lang w:eastAsia="en-GB"/>
              </w:rPr>
              <w:t xml:space="preserve"> L. yumruları </w:t>
            </w:r>
          </w:p>
        </w:tc>
        <w:tc>
          <w:tcPr>
            <w:tcW w:w="1378" w:type="pct"/>
            <w:tcBorders>
              <w:top w:val="single" w:sz="4" w:space="0" w:color="auto"/>
              <w:left w:val="single" w:sz="4" w:space="0" w:color="auto"/>
              <w:bottom w:val="single" w:sz="4" w:space="0" w:color="auto"/>
              <w:right w:val="single" w:sz="4" w:space="0" w:color="auto"/>
            </w:tcBorders>
            <w:hideMark/>
          </w:tcPr>
          <w:p w14:paraId="701C3AB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6045AD7"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Yumruların;</w:t>
            </w:r>
          </w:p>
          <w:p w14:paraId="701DA8F8" w14:textId="021AEA6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i/>
                <w:sz w:val="24"/>
                <w:szCs w:val="24"/>
                <w:lang w:eastAsia="tr-TR"/>
              </w:rPr>
              <w:lastRenderedPageBreak/>
              <w:t>Globodera rostochiensis</w:t>
            </w:r>
            <w:r w:rsidRPr="00A83633">
              <w:rPr>
                <w:rFonts w:ascii="Times New Roman" w:eastAsia="Times New Roman" w:hAnsi="Times New Roman" w:cs="Times New Roman"/>
                <w:sz w:val="24"/>
                <w:szCs w:val="24"/>
                <w:lang w:eastAsia="tr-TR"/>
              </w:rPr>
              <w:t xml:space="preserve">, </w:t>
            </w:r>
            <w:r w:rsidR="00911B3C" w:rsidRPr="00A83633">
              <w:rPr>
                <w:rFonts w:ascii="Times New Roman" w:eastAsia="Times New Roman" w:hAnsi="Times New Roman" w:cs="Times New Roman"/>
                <w:i/>
                <w:sz w:val="24"/>
                <w:szCs w:val="24"/>
                <w:lang w:eastAsia="tr-TR"/>
              </w:rPr>
              <w:t>Globodera</w:t>
            </w:r>
            <w:r w:rsidRPr="00A83633">
              <w:rPr>
                <w:rFonts w:ascii="Times New Roman" w:eastAsia="Times New Roman" w:hAnsi="Times New Roman" w:cs="Times New Roman"/>
                <w:i/>
                <w:sz w:val="24"/>
                <w:szCs w:val="24"/>
                <w:lang w:eastAsia="tr-TR"/>
              </w:rPr>
              <w:t xml:space="preserve"> pallida, Ditylenchus dipsaci</w:t>
            </w:r>
            <w:r w:rsidRPr="00A83633">
              <w:rPr>
                <w:rFonts w:ascii="Times New Roman" w:eastAsia="Times New Roman" w:hAnsi="Times New Roman" w:cs="Times New Roman"/>
                <w:sz w:val="24"/>
                <w:szCs w:val="24"/>
                <w:lang w:eastAsia="tr-TR"/>
              </w:rPr>
              <w:t xml:space="preserve"> ve                                   </w:t>
            </w:r>
            <w:r w:rsidR="00911B3C" w:rsidRPr="00A83633">
              <w:rPr>
                <w:rFonts w:ascii="Times New Roman" w:eastAsia="Times New Roman" w:hAnsi="Times New Roman" w:cs="Times New Roman"/>
                <w:i/>
                <w:sz w:val="24"/>
                <w:szCs w:val="24"/>
                <w:lang w:eastAsia="tr-TR"/>
              </w:rPr>
              <w:t>Ditylenchus</w:t>
            </w:r>
            <w:r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i/>
                <w:sz w:val="24"/>
                <w:szCs w:val="24"/>
                <w:lang w:eastAsia="tr-TR"/>
              </w:rPr>
              <w:t>destructor’</w:t>
            </w:r>
            <w:r w:rsidRPr="00A83633">
              <w:rPr>
                <w:rFonts w:ascii="Times New Roman" w:eastAsia="Times New Roman" w:hAnsi="Times New Roman" w:cs="Times New Roman"/>
                <w:sz w:val="24"/>
                <w:szCs w:val="24"/>
                <w:lang w:eastAsia="tr-TR"/>
              </w:rPr>
              <w:t>den ari olduğu bilinen üretim yeri m</w:t>
            </w:r>
            <w:r w:rsidR="00D727AD">
              <w:rPr>
                <w:rFonts w:ascii="Times New Roman" w:eastAsia="Times New Roman" w:hAnsi="Times New Roman" w:cs="Times New Roman"/>
                <w:sz w:val="24"/>
                <w:szCs w:val="24"/>
                <w:lang w:eastAsia="tr-TR"/>
              </w:rPr>
              <w:t xml:space="preserve">enşeili </w:t>
            </w:r>
            <w:r w:rsidRPr="00A83633">
              <w:rPr>
                <w:rFonts w:ascii="Times New Roman" w:eastAsia="Times New Roman" w:hAnsi="Times New Roman" w:cs="Times New Roman"/>
                <w:sz w:val="24"/>
                <w:szCs w:val="24"/>
                <w:lang w:eastAsia="tr-TR"/>
              </w:rPr>
              <w:t>olduğu,</w:t>
            </w:r>
          </w:p>
          <w:p w14:paraId="3CE81B25" w14:textId="3CDD5E8C"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r w:rsidR="00114CC8">
              <w:rPr>
                <w:rFonts w:ascii="Times New Roman" w:hAnsi="Times New Roman" w:cs="Times New Roman"/>
                <w:sz w:val="24"/>
                <w:szCs w:val="24"/>
                <w:lang w:eastAsia="en-GB"/>
              </w:rPr>
              <w:t>.</w:t>
            </w:r>
          </w:p>
        </w:tc>
      </w:tr>
      <w:tr w:rsidR="00493874" w:rsidRPr="00A83633" w14:paraId="4C99A16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D021612" w14:textId="12F7E4A2"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31</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54159C36"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Dikim amaçlı </w:t>
            </w:r>
            <w:r w:rsidRPr="00A83633">
              <w:rPr>
                <w:rFonts w:ascii="Times New Roman" w:hAnsi="Times New Roman" w:cs="Times New Roman"/>
                <w:i/>
                <w:iCs/>
                <w:sz w:val="24"/>
                <w:szCs w:val="24"/>
                <w:lang w:val="en-GB" w:eastAsia="en-GB"/>
              </w:rPr>
              <w:t>Solanum tuberosum</w:t>
            </w:r>
            <w:r w:rsidRPr="00A83633">
              <w:rPr>
                <w:rFonts w:ascii="Times New Roman" w:hAnsi="Times New Roman" w:cs="Times New Roman"/>
                <w:sz w:val="24"/>
                <w:szCs w:val="24"/>
                <w:lang w:eastAsia="en-GB"/>
              </w:rPr>
              <w:t xml:space="preserve"> L. yumruları </w:t>
            </w:r>
          </w:p>
          <w:p w14:paraId="5C169E34"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AC021E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7E0B1A4"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Yumruların;</w:t>
            </w:r>
          </w:p>
          <w:p w14:paraId="320BD8EA" w14:textId="3D6E35D5"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a)  </w:t>
            </w:r>
            <w:r w:rsidRPr="00A83633">
              <w:rPr>
                <w:rFonts w:ascii="Times New Roman" w:eastAsia="Times New Roman" w:hAnsi="Times New Roman" w:cs="Times New Roman"/>
                <w:i/>
                <w:sz w:val="24"/>
                <w:szCs w:val="24"/>
                <w:lang w:eastAsia="tr-TR"/>
              </w:rPr>
              <w:t xml:space="preserve">Meloidogyne </w:t>
            </w:r>
            <w:r w:rsidRPr="00A83633">
              <w:rPr>
                <w:rFonts w:ascii="Times New Roman" w:eastAsia="Times New Roman" w:hAnsi="Times New Roman" w:cs="Times New Roman"/>
                <w:sz w:val="24"/>
                <w:szCs w:val="24"/>
                <w:lang w:eastAsia="tr-TR"/>
              </w:rPr>
              <w:t>spp.’den ari olduğu kabul edilen bir ülke m</w:t>
            </w:r>
            <w:r w:rsidR="00D727AD">
              <w:rPr>
                <w:rFonts w:ascii="Times New Roman" w:eastAsia="Times New Roman" w:hAnsi="Times New Roman" w:cs="Times New Roman"/>
                <w:sz w:val="24"/>
                <w:szCs w:val="24"/>
                <w:lang w:eastAsia="tr-TR"/>
              </w:rPr>
              <w:t xml:space="preserve">enşeili </w:t>
            </w:r>
            <w:r w:rsidRPr="00A83633">
              <w:rPr>
                <w:rFonts w:ascii="Times New Roman" w:eastAsia="Times New Roman" w:hAnsi="Times New Roman" w:cs="Times New Roman"/>
                <w:sz w:val="24"/>
                <w:szCs w:val="24"/>
                <w:lang w:eastAsia="tr-TR"/>
              </w:rPr>
              <w:t>olduğu,</w:t>
            </w:r>
          </w:p>
          <w:p w14:paraId="0B8D57E9"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48724363" w14:textId="006BDE48"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b) M</w:t>
            </w:r>
            <w:r w:rsidR="008B6F15">
              <w:rPr>
                <w:rFonts w:ascii="Times New Roman" w:eastAsia="Times New Roman" w:hAnsi="Times New Roman" w:cs="Times New Roman"/>
                <w:sz w:val="24"/>
                <w:szCs w:val="24"/>
                <w:lang w:eastAsia="tr-TR"/>
              </w:rPr>
              <w:t xml:space="preserve">enşei </w:t>
            </w:r>
            <w:r w:rsidRPr="00A83633">
              <w:rPr>
                <w:rFonts w:ascii="Times New Roman" w:eastAsia="Times New Roman" w:hAnsi="Times New Roman" w:cs="Times New Roman"/>
                <w:sz w:val="24"/>
                <w:szCs w:val="24"/>
                <w:lang w:eastAsia="tr-TR"/>
              </w:rPr>
              <w:t xml:space="preserve">ülkedeki Ulusal Bitki Koruma Organizasyonu tarafından ilgili ISPM’e göre </w:t>
            </w:r>
            <w:r w:rsidRPr="00A83633">
              <w:rPr>
                <w:rFonts w:ascii="Times New Roman" w:eastAsia="Times New Roman" w:hAnsi="Times New Roman" w:cs="Times New Roman"/>
                <w:i/>
                <w:sz w:val="24"/>
                <w:szCs w:val="24"/>
                <w:lang w:eastAsia="tr-TR"/>
              </w:rPr>
              <w:t xml:space="preserve">Meloidogyne </w:t>
            </w:r>
            <w:r w:rsidRPr="00A83633">
              <w:rPr>
                <w:rFonts w:ascii="Times New Roman" w:eastAsia="Times New Roman" w:hAnsi="Times New Roman" w:cs="Times New Roman"/>
                <w:sz w:val="24"/>
                <w:szCs w:val="24"/>
                <w:lang w:eastAsia="tr-TR"/>
              </w:rPr>
              <w:t xml:space="preserve">spp.’den ari olarak oluşturulmuş bir bölgeden elde edildiği ve bölgenin adı, </w:t>
            </w:r>
          </w:p>
          <w:p w14:paraId="628FFA37"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487EF43C" w14:textId="06464CE3"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c) Yumruların</w:t>
            </w:r>
            <w:r w:rsidRPr="00A83633">
              <w:rPr>
                <w:rFonts w:ascii="Times New Roman" w:eastAsia="Times New Roman" w:hAnsi="Times New Roman" w:cs="Times New Roman"/>
                <w:i/>
                <w:sz w:val="24"/>
                <w:szCs w:val="24"/>
                <w:lang w:eastAsia="tr-TR"/>
              </w:rPr>
              <w:t xml:space="preserve"> </w:t>
            </w:r>
            <w:r w:rsidRPr="00A83633">
              <w:rPr>
                <w:rFonts w:ascii="Times New Roman" w:eastAsia="Times New Roman" w:hAnsi="Times New Roman" w:cs="Times New Roman"/>
                <w:sz w:val="24"/>
                <w:szCs w:val="24"/>
                <w:lang w:eastAsia="tr-TR"/>
              </w:rPr>
              <w:t>m</w:t>
            </w:r>
            <w:r w:rsidR="008B6F15">
              <w:rPr>
                <w:rFonts w:ascii="Times New Roman" w:eastAsia="Times New Roman" w:hAnsi="Times New Roman" w:cs="Times New Roman"/>
                <w:sz w:val="24"/>
                <w:szCs w:val="24"/>
                <w:lang w:eastAsia="tr-TR"/>
              </w:rPr>
              <w:t xml:space="preserve">enşei </w:t>
            </w:r>
            <w:r w:rsidRPr="00A83633">
              <w:rPr>
                <w:rFonts w:ascii="Times New Roman" w:eastAsia="Times New Roman" w:hAnsi="Times New Roman" w:cs="Times New Roman"/>
                <w:sz w:val="24"/>
                <w:szCs w:val="24"/>
                <w:lang w:eastAsia="tr-TR"/>
              </w:rPr>
              <w:t xml:space="preserve">ülkedeki Ulusal Bitki Koruma Organizasyonu tarafından ari olarak kurulan bir üretim yerinde üretildiği, konukçu bitkilerde dahil yıllık bir ankete dayalı olarak üretim yerinde yetiştirilen patates bitkileri ile birlikte uygun zamanlarda üretim yerinde ve hasattan sonra yumru köklerin dışarıdan kesilerek </w:t>
            </w:r>
            <w:r w:rsidRPr="00A83633">
              <w:rPr>
                <w:rFonts w:ascii="Times New Roman" w:eastAsia="Times New Roman" w:hAnsi="Times New Roman" w:cs="Times New Roman"/>
                <w:i/>
                <w:sz w:val="24"/>
                <w:szCs w:val="24"/>
                <w:lang w:eastAsia="tr-TR"/>
              </w:rPr>
              <w:t xml:space="preserve">Meloidogyne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sz w:val="24"/>
                <w:szCs w:val="24"/>
                <w:lang w:eastAsia="tr-TR"/>
              </w:rPr>
              <w:t>.</w:t>
            </w:r>
            <w:r w:rsidRPr="00A83633">
              <w:rPr>
                <w:rFonts w:ascii="Times New Roman" w:eastAsia="Times New Roman" w:hAnsi="Times New Roman" w:cs="Times New Roman"/>
                <w:sz w:val="24"/>
                <w:szCs w:val="24"/>
                <w:lang w:eastAsia="tr-TR"/>
              </w:rPr>
              <w:t xml:space="preserve"> yönüyle görsel muayeneye tabi tutulduğu,</w:t>
            </w:r>
          </w:p>
          <w:p w14:paraId="496C7CFC"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6203AB8F"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(ç) Hasattan sonra yumru köklerden rastgele numune alındığı ve semptomları ortaya çıkarmak için uygun bir yöntemle semptomların varlığının kontrol edildiği veya laboratuvarda test edildiği ve uygun zamanlarda ve her durumda hem dışarıdan hem de yumru kökleri kesilerek görsel olarak incelendiği, Ambalajlama zamanına kadar </w:t>
            </w:r>
            <w:r w:rsidRPr="00A83633">
              <w:rPr>
                <w:rFonts w:ascii="Times New Roman" w:eastAsia="Times New Roman" w:hAnsi="Times New Roman" w:cs="Times New Roman"/>
                <w:i/>
                <w:sz w:val="24"/>
                <w:szCs w:val="24"/>
                <w:lang w:eastAsia="tr-TR"/>
              </w:rPr>
              <w:t xml:space="preserve">Meloidogyne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sz w:val="24"/>
                <w:szCs w:val="24"/>
                <w:lang w:eastAsia="tr-TR"/>
              </w:rPr>
              <w:t>.</w:t>
            </w:r>
            <w:r w:rsidRPr="00A83633">
              <w:rPr>
                <w:rFonts w:ascii="Times New Roman" w:eastAsia="Times New Roman" w:hAnsi="Times New Roman" w:cs="Times New Roman"/>
                <w:sz w:val="24"/>
                <w:szCs w:val="24"/>
                <w:lang w:eastAsia="tr-TR"/>
              </w:rPr>
              <w:t>’nin herhangi bir semptomunun görülmediği,</w:t>
            </w:r>
          </w:p>
          <w:p w14:paraId="41D968E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72EDEDD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CD2F86A" w14:textId="0CBB8C18"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lastRenderedPageBreak/>
              <w:t>32</w:t>
            </w:r>
            <w:r w:rsidR="00493874"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0490D33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Tohum hariç, dikim amaçlı </w:t>
            </w:r>
            <w:r w:rsidRPr="00A83633">
              <w:rPr>
                <w:rFonts w:ascii="Times New Roman" w:hAnsi="Times New Roman" w:cs="Times New Roman"/>
                <w:i/>
                <w:iCs/>
                <w:sz w:val="24"/>
                <w:szCs w:val="24"/>
              </w:rPr>
              <w:t>Capsicum annuum</w:t>
            </w:r>
            <w:r w:rsidRPr="00A83633">
              <w:rPr>
                <w:rFonts w:ascii="Times New Roman" w:hAnsi="Times New Roman" w:cs="Times New Roman"/>
                <w:sz w:val="24"/>
                <w:szCs w:val="24"/>
              </w:rPr>
              <w:t xml:space="preserve"> L.</w:t>
            </w:r>
            <w:r w:rsidRPr="00A83633">
              <w:rPr>
                <w:rFonts w:ascii="Times New Roman" w:hAnsi="Times New Roman" w:cs="Times New Roman"/>
                <w:i/>
                <w:iCs/>
                <w:sz w:val="24"/>
                <w:szCs w:val="24"/>
                <w:lang w:val="es-ES"/>
              </w:rPr>
              <w:t>,  Musa,</w:t>
            </w:r>
            <w:r w:rsidRPr="00A83633">
              <w:rPr>
                <w:rFonts w:ascii="Times New Roman" w:hAnsi="Times New Roman" w:cs="Times New Roman"/>
                <w:sz w:val="24"/>
                <w:szCs w:val="24"/>
                <w:lang w:val="es-ES"/>
              </w:rPr>
              <w:t xml:space="preserve">  </w:t>
            </w:r>
            <w:r w:rsidRPr="00A83633">
              <w:rPr>
                <w:rFonts w:ascii="Times New Roman" w:hAnsi="Times New Roman" w:cs="Times New Roman"/>
                <w:i/>
                <w:iCs/>
                <w:sz w:val="24"/>
                <w:szCs w:val="24"/>
                <w:lang w:val="es-ES"/>
              </w:rPr>
              <w:t>Nicotiana</w:t>
            </w:r>
            <w:r w:rsidRPr="00A83633">
              <w:rPr>
                <w:rFonts w:ascii="Times New Roman" w:hAnsi="Times New Roman" w:cs="Times New Roman"/>
                <w:sz w:val="24"/>
                <w:szCs w:val="24"/>
                <w:lang w:val="es-ES"/>
              </w:rPr>
              <w:t xml:space="preserve"> L.,  </w:t>
            </w:r>
            <w:r w:rsidRPr="00A83633">
              <w:rPr>
                <w:rFonts w:ascii="Times New Roman" w:hAnsi="Times New Roman" w:cs="Times New Roman"/>
                <w:i/>
                <w:iCs/>
                <w:sz w:val="24"/>
                <w:szCs w:val="24"/>
                <w:lang w:val="es-ES"/>
              </w:rPr>
              <w:t xml:space="preserve">Pelargonium </w:t>
            </w:r>
            <w:r w:rsidRPr="00A83633">
              <w:rPr>
                <w:rFonts w:ascii="Times New Roman" w:hAnsi="Times New Roman" w:cs="Times New Roman"/>
                <w:sz w:val="24"/>
                <w:szCs w:val="24"/>
                <w:lang w:val="es-ES"/>
              </w:rPr>
              <w:t xml:space="preserve">spp., </w:t>
            </w:r>
            <w:r w:rsidRPr="00A83633">
              <w:rPr>
                <w:rFonts w:ascii="Times New Roman" w:hAnsi="Times New Roman" w:cs="Times New Roman"/>
                <w:i/>
                <w:iCs/>
                <w:sz w:val="24"/>
                <w:szCs w:val="24"/>
              </w:rPr>
              <w:t xml:space="preserve">Solanum lycopersicum </w:t>
            </w:r>
            <w:r w:rsidRPr="00A83633">
              <w:rPr>
                <w:rFonts w:ascii="Times New Roman" w:hAnsi="Times New Roman" w:cs="Times New Roman"/>
                <w:iCs/>
                <w:sz w:val="24"/>
                <w:szCs w:val="24"/>
              </w:rPr>
              <w:t>L.</w:t>
            </w:r>
            <w:r w:rsidRPr="00A83633">
              <w:rPr>
                <w:rFonts w:ascii="Times New Roman" w:hAnsi="Times New Roman" w:cs="Times New Roman"/>
                <w:i/>
                <w:iCs/>
                <w:sz w:val="24"/>
                <w:szCs w:val="24"/>
              </w:rPr>
              <w:t xml:space="preserve"> </w:t>
            </w:r>
            <w:r w:rsidRPr="00A83633">
              <w:rPr>
                <w:rFonts w:ascii="Times New Roman" w:hAnsi="Times New Roman" w:cs="Times New Roman"/>
                <w:sz w:val="24"/>
                <w:szCs w:val="24"/>
                <w:lang w:val="es-ES"/>
              </w:rPr>
              <w:t xml:space="preserve"> ve</w:t>
            </w:r>
            <w:r w:rsidRPr="00A83633">
              <w:rPr>
                <w:rFonts w:ascii="Times New Roman" w:hAnsi="Times New Roman" w:cs="Times New Roman"/>
                <w:i/>
                <w:iCs/>
                <w:sz w:val="24"/>
                <w:szCs w:val="24"/>
                <w:lang w:val="es-ES" w:eastAsia="en-GB"/>
              </w:rPr>
              <w:t xml:space="preserve"> Solanum melongena</w:t>
            </w:r>
            <w:r w:rsidRPr="00A83633">
              <w:rPr>
                <w:rFonts w:ascii="Times New Roman" w:hAnsi="Times New Roman" w:cs="Times New Roman"/>
                <w:sz w:val="24"/>
                <w:szCs w:val="24"/>
                <w:lang w:val="es-ES" w:eastAsia="en-GB"/>
              </w:rPr>
              <w:t xml:space="preserve"> L. bitkileri</w:t>
            </w:r>
            <w:r w:rsidRPr="00A83633">
              <w:rPr>
                <w:rFonts w:ascii="Times New Roman" w:hAnsi="Times New Roman" w:cs="Times New Roman"/>
                <w:sz w:val="24"/>
                <w:szCs w:val="24"/>
                <w:lang w:val="es-ES"/>
              </w:rPr>
              <w:t xml:space="preserve"> </w:t>
            </w:r>
          </w:p>
        </w:tc>
        <w:tc>
          <w:tcPr>
            <w:tcW w:w="1378" w:type="pct"/>
            <w:tcBorders>
              <w:top w:val="single" w:sz="4" w:space="0" w:color="auto"/>
              <w:left w:val="single" w:sz="4" w:space="0" w:color="auto"/>
              <w:bottom w:val="single" w:sz="4" w:space="0" w:color="auto"/>
              <w:right w:val="single" w:sz="4" w:space="0" w:color="auto"/>
            </w:tcBorders>
            <w:hideMark/>
          </w:tcPr>
          <w:p w14:paraId="43040DF2" w14:textId="09643F30" w:rsidR="00493874" w:rsidRPr="00A83633" w:rsidRDefault="00493874" w:rsidP="00AC209B">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Ralstonia solanacearum</w:t>
            </w:r>
            <w:r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i/>
                <w:iCs/>
                <w:sz w:val="24"/>
                <w:szCs w:val="24"/>
                <w:lang w:eastAsia="tr-TR"/>
              </w:rPr>
              <w:t>R</w:t>
            </w:r>
            <w:r w:rsidR="00AC209B" w:rsidRPr="00A83633">
              <w:rPr>
                <w:rFonts w:ascii="Times New Roman" w:hAnsi="Times New Roman" w:cs="Times New Roman"/>
                <w:i/>
                <w:iCs/>
                <w:sz w:val="24"/>
                <w:szCs w:val="24"/>
              </w:rPr>
              <w:t xml:space="preserve">alstonia </w:t>
            </w:r>
            <w:r w:rsidRPr="00A83633">
              <w:rPr>
                <w:rFonts w:ascii="Times New Roman" w:eastAsia="Times New Roman" w:hAnsi="Times New Roman" w:cs="Times New Roman"/>
                <w:i/>
                <w:iCs/>
                <w:sz w:val="24"/>
                <w:szCs w:val="24"/>
                <w:lang w:eastAsia="tr-TR"/>
              </w:rPr>
              <w:t>pseudosolanacearum</w:t>
            </w:r>
            <w:r w:rsidRPr="00A83633">
              <w:rPr>
                <w:rFonts w:ascii="Times New Roman" w:eastAsia="Times New Roman" w:hAnsi="Times New Roman" w:cs="Times New Roman"/>
                <w:sz w:val="24"/>
                <w:szCs w:val="24"/>
                <w:lang w:eastAsia="tr-TR"/>
              </w:rPr>
              <w:t>, </w:t>
            </w:r>
            <w:r w:rsidR="00AC209B" w:rsidRPr="00A83633">
              <w:rPr>
                <w:rFonts w:ascii="Times New Roman" w:eastAsia="Times New Roman" w:hAnsi="Times New Roman" w:cs="Times New Roman"/>
                <w:i/>
                <w:iCs/>
                <w:sz w:val="24"/>
                <w:szCs w:val="24"/>
                <w:lang w:eastAsia="tr-TR"/>
              </w:rPr>
              <w:t>Ralstonia</w:t>
            </w:r>
            <w:r w:rsidRPr="00A83633">
              <w:rPr>
                <w:rFonts w:ascii="Times New Roman" w:eastAsia="Times New Roman" w:hAnsi="Times New Roman" w:cs="Times New Roman"/>
                <w:i/>
                <w:iCs/>
                <w:sz w:val="24"/>
                <w:szCs w:val="24"/>
                <w:lang w:eastAsia="tr-TR"/>
              </w:rPr>
              <w:t>syzygii</w:t>
            </w:r>
            <w:r w:rsidRPr="00A83633">
              <w:rPr>
                <w:rFonts w:ascii="Times New Roman" w:eastAsia="Times New Roman" w:hAnsi="Times New Roman" w:cs="Times New Roman"/>
                <w:sz w:val="24"/>
                <w:szCs w:val="24"/>
                <w:lang w:eastAsia="tr-TR"/>
              </w:rPr>
              <w:t> subsp. </w:t>
            </w:r>
            <w:r w:rsidRPr="00A83633">
              <w:rPr>
                <w:rFonts w:ascii="Times New Roman" w:eastAsia="Times New Roman" w:hAnsi="Times New Roman" w:cs="Times New Roman"/>
                <w:i/>
                <w:sz w:val="24"/>
                <w:szCs w:val="24"/>
                <w:lang w:eastAsia="tr-TR"/>
              </w:rPr>
              <w:t>celebesensis</w:t>
            </w:r>
            <w:r w:rsidRPr="00A83633">
              <w:rPr>
                <w:rFonts w:ascii="Times New Roman" w:eastAsia="Times New Roman" w:hAnsi="Times New Roman" w:cs="Times New Roman"/>
                <w:sz w:val="24"/>
                <w:szCs w:val="24"/>
                <w:lang w:eastAsia="tr-TR"/>
              </w:rPr>
              <w:t>ve </w:t>
            </w:r>
            <w:r w:rsidRPr="00A83633">
              <w:rPr>
                <w:rFonts w:ascii="Times New Roman" w:eastAsia="Times New Roman" w:hAnsi="Times New Roman" w:cs="Times New Roman"/>
                <w:i/>
                <w:iCs/>
                <w:sz w:val="24"/>
                <w:szCs w:val="24"/>
                <w:lang w:eastAsia="tr-TR"/>
              </w:rPr>
              <w:t>R</w:t>
            </w:r>
            <w:r w:rsidR="00DB39FA" w:rsidRPr="00A83633">
              <w:rPr>
                <w:rFonts w:ascii="Times New Roman" w:hAnsi="Times New Roman" w:cs="Times New Roman"/>
                <w:i/>
                <w:iCs/>
                <w:sz w:val="24"/>
                <w:szCs w:val="24"/>
              </w:rPr>
              <w:t>alstonia</w:t>
            </w:r>
            <w:r w:rsidR="00AC209B" w:rsidRPr="00A83633">
              <w:rPr>
                <w:rFonts w:ascii="Times New Roman" w:hAnsi="Times New Roman" w:cs="Times New Roman"/>
                <w:i/>
                <w:iCs/>
                <w:sz w:val="24"/>
                <w:szCs w:val="24"/>
              </w:rPr>
              <w:t xml:space="preserve"> </w:t>
            </w:r>
            <w:r w:rsidR="00AC209B" w:rsidRPr="00A83633">
              <w:rPr>
                <w:rFonts w:ascii="Times New Roman" w:eastAsia="Times New Roman" w:hAnsi="Times New Roman" w:cs="Times New Roman"/>
                <w:i/>
                <w:iCs/>
                <w:sz w:val="24"/>
                <w:szCs w:val="24"/>
                <w:lang w:eastAsia="tr-TR"/>
              </w:rPr>
              <w:t xml:space="preserve">syzygii </w:t>
            </w:r>
            <w:r w:rsidR="00AC209B" w:rsidRPr="00A83633">
              <w:rPr>
                <w:rFonts w:ascii="Times New Roman" w:eastAsia="Times New Roman" w:hAnsi="Times New Roman" w:cs="Times New Roman"/>
                <w:sz w:val="24"/>
                <w:szCs w:val="24"/>
                <w:lang w:eastAsia="tr-TR"/>
              </w:rPr>
              <w:t>subsp</w:t>
            </w:r>
            <w:r w:rsidRPr="00A83633">
              <w:rPr>
                <w:rFonts w:ascii="Times New Roman" w:eastAsia="Times New Roman" w:hAnsi="Times New Roman" w:cs="Times New Roman"/>
                <w:sz w:val="24"/>
                <w:szCs w:val="24"/>
                <w:lang w:eastAsia="tr-TR"/>
              </w:rPr>
              <w:t>. </w:t>
            </w:r>
            <w:r w:rsidR="00DB39FA"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i/>
                <w:iCs/>
                <w:sz w:val="24"/>
                <w:szCs w:val="24"/>
                <w:lang w:eastAsia="tr-TR"/>
              </w:rPr>
              <w:t>indonesiensis</w:t>
            </w:r>
            <w:r w:rsidRPr="00A83633">
              <w:rPr>
                <w:rFonts w:ascii="Times New Roman" w:hAnsi="Times New Roman" w:cs="Times New Roman"/>
                <w:sz w:val="24"/>
                <w:szCs w:val="24"/>
              </w:rPr>
              <w:t>’ in varlığı bilinen ülkeler menşeli</w:t>
            </w:r>
          </w:p>
        </w:tc>
        <w:tc>
          <w:tcPr>
            <w:tcW w:w="1646" w:type="pct"/>
            <w:tcBorders>
              <w:top w:val="single" w:sz="4" w:space="0" w:color="auto"/>
              <w:left w:val="single" w:sz="4" w:space="0" w:color="auto"/>
              <w:bottom w:val="single" w:sz="4" w:space="0" w:color="auto"/>
              <w:right w:val="single" w:sz="4" w:space="0" w:color="auto"/>
            </w:tcBorders>
            <w:hideMark/>
          </w:tcPr>
          <w:p w14:paraId="0D97C765"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Bitkilerin;</w:t>
            </w:r>
          </w:p>
          <w:p w14:paraId="12C9364D" w14:textId="41AFD5FE"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w:t>
            </w:r>
            <w:r w:rsidRPr="00A83633">
              <w:rPr>
                <w:rFonts w:ascii="Times New Roman" w:hAnsi="Times New Roman" w:cs="Times New Roman"/>
                <w:i/>
                <w:iCs/>
                <w:sz w:val="24"/>
                <w:szCs w:val="24"/>
                <w:lang w:val="en-GB" w:eastAsia="en-GB"/>
              </w:rPr>
              <w:t>Ralstonia solanacearum</w:t>
            </w:r>
            <w:r w:rsidRPr="00A83633">
              <w:rPr>
                <w:rFonts w:ascii="Times New Roman" w:eastAsia="Times New Roman" w:hAnsi="Times New Roman" w:cs="Times New Roman"/>
                <w:sz w:val="24"/>
                <w:szCs w:val="24"/>
                <w:lang w:eastAsia="tr-TR"/>
              </w:rPr>
              <w:t xml:space="preserve">, </w:t>
            </w:r>
            <w:r w:rsidR="00911B3C" w:rsidRPr="00A83633">
              <w:rPr>
                <w:rFonts w:ascii="Times New Roman" w:hAnsi="Times New Roman" w:cs="Times New Roman"/>
                <w:i/>
                <w:iCs/>
                <w:sz w:val="24"/>
                <w:szCs w:val="24"/>
                <w:lang w:val="en-GB" w:eastAsia="en-GB"/>
              </w:rPr>
              <w:t>Ralstonia</w:t>
            </w:r>
            <w:r w:rsidRPr="00A83633">
              <w:rPr>
                <w:rFonts w:ascii="Times New Roman" w:eastAsia="Times New Roman" w:hAnsi="Times New Roman" w:cs="Times New Roman"/>
                <w:i/>
                <w:iCs/>
                <w:sz w:val="24"/>
                <w:szCs w:val="24"/>
                <w:lang w:eastAsia="tr-TR"/>
              </w:rPr>
              <w:t xml:space="preserve"> seudosolanacearum</w:t>
            </w:r>
            <w:r w:rsidRPr="00A83633">
              <w:rPr>
                <w:rFonts w:ascii="Times New Roman" w:eastAsia="Times New Roman" w:hAnsi="Times New Roman" w:cs="Times New Roman"/>
                <w:sz w:val="24"/>
                <w:szCs w:val="24"/>
                <w:lang w:eastAsia="tr-TR"/>
              </w:rPr>
              <w:t>, </w:t>
            </w:r>
            <w:r w:rsidR="00911B3C" w:rsidRPr="00A83633">
              <w:rPr>
                <w:rFonts w:ascii="Times New Roman" w:hAnsi="Times New Roman" w:cs="Times New Roman"/>
                <w:i/>
                <w:iCs/>
                <w:sz w:val="24"/>
                <w:szCs w:val="24"/>
                <w:lang w:val="en-GB" w:eastAsia="en-GB"/>
              </w:rPr>
              <w:t>Ralstonia</w:t>
            </w:r>
            <w:r w:rsidRPr="00A83633">
              <w:rPr>
                <w:rFonts w:ascii="Times New Roman" w:eastAsia="Times New Roman" w:hAnsi="Times New Roman" w:cs="Times New Roman"/>
                <w:i/>
                <w:iCs/>
                <w:sz w:val="24"/>
                <w:szCs w:val="24"/>
                <w:lang w:eastAsia="tr-TR"/>
              </w:rPr>
              <w:t xml:space="preserve"> syzygii</w:t>
            </w:r>
            <w:r w:rsidRPr="00A83633">
              <w:rPr>
                <w:rFonts w:ascii="Times New Roman" w:eastAsia="Times New Roman" w:hAnsi="Times New Roman" w:cs="Times New Roman"/>
                <w:sz w:val="24"/>
                <w:szCs w:val="24"/>
                <w:lang w:eastAsia="tr-TR"/>
              </w:rPr>
              <w:t> subsp. </w:t>
            </w:r>
            <w:r w:rsidRPr="00A83633">
              <w:rPr>
                <w:rFonts w:ascii="Times New Roman" w:eastAsia="Times New Roman" w:hAnsi="Times New Roman" w:cs="Times New Roman"/>
                <w:i/>
                <w:sz w:val="24"/>
                <w:szCs w:val="24"/>
                <w:lang w:eastAsia="tr-TR"/>
              </w:rPr>
              <w:t>celebesensis</w:t>
            </w:r>
            <w:r w:rsidRPr="00A83633">
              <w:rPr>
                <w:rFonts w:ascii="Times New Roman" w:eastAsia="Times New Roman" w:hAnsi="Times New Roman" w:cs="Times New Roman"/>
                <w:sz w:val="24"/>
                <w:szCs w:val="24"/>
                <w:lang w:eastAsia="tr-TR"/>
              </w:rPr>
              <w:t xml:space="preserve"> ve </w:t>
            </w:r>
            <w:r w:rsidR="00911B3C" w:rsidRPr="00A83633">
              <w:rPr>
                <w:rFonts w:ascii="Times New Roman" w:hAnsi="Times New Roman" w:cs="Times New Roman"/>
                <w:i/>
                <w:iCs/>
                <w:sz w:val="24"/>
                <w:szCs w:val="24"/>
                <w:lang w:val="en-GB" w:eastAsia="en-GB"/>
              </w:rPr>
              <w:t>Ralstonia</w:t>
            </w:r>
            <w:r w:rsidRPr="00A83633">
              <w:rPr>
                <w:rFonts w:ascii="Times New Roman" w:eastAsia="Times New Roman" w:hAnsi="Times New Roman" w:cs="Times New Roman"/>
                <w:i/>
                <w:iCs/>
                <w:sz w:val="24"/>
                <w:szCs w:val="24"/>
                <w:lang w:eastAsia="tr-TR"/>
              </w:rPr>
              <w:t xml:space="preserve"> syzygii</w:t>
            </w:r>
            <w:r w:rsidRPr="00A83633">
              <w:rPr>
                <w:rFonts w:ascii="Times New Roman" w:eastAsia="Times New Roman" w:hAnsi="Times New Roman" w:cs="Times New Roman"/>
                <w:sz w:val="24"/>
                <w:szCs w:val="24"/>
                <w:lang w:eastAsia="tr-TR"/>
              </w:rPr>
              <w:t> subsp. </w:t>
            </w:r>
            <w:r w:rsidRPr="00A83633">
              <w:rPr>
                <w:rFonts w:ascii="Times New Roman" w:eastAsia="Times New Roman" w:hAnsi="Times New Roman" w:cs="Times New Roman"/>
                <w:i/>
                <w:iCs/>
                <w:sz w:val="24"/>
                <w:szCs w:val="24"/>
                <w:lang w:eastAsia="tr-TR"/>
              </w:rPr>
              <w:t>indonesiensis</w:t>
            </w:r>
            <w:r w:rsidRPr="00A83633">
              <w:rPr>
                <w:rFonts w:ascii="Times New Roman" w:hAnsi="Times New Roman" w:cs="Times New Roman"/>
                <w:sz w:val="24"/>
                <w:szCs w:val="24"/>
                <w:lang w:eastAsia="en-GB"/>
              </w:rPr>
              <w:t>’dan arî olduğu bilinen alanlar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4C34DBD3"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22E1FBCE" w14:textId="35A2F4A1"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Son vejetasyon dönemi boyunca, üretim yerindeki bitkilerde </w:t>
            </w:r>
            <w:r w:rsidR="00911B3C" w:rsidRPr="00A83633">
              <w:rPr>
                <w:rFonts w:ascii="Times New Roman" w:hAnsi="Times New Roman" w:cs="Times New Roman"/>
                <w:i/>
                <w:iCs/>
                <w:sz w:val="24"/>
                <w:szCs w:val="24"/>
                <w:lang w:val="en-GB" w:eastAsia="en-GB"/>
              </w:rPr>
              <w:t>Ralstonia</w:t>
            </w:r>
            <w:r w:rsidRPr="00A83633">
              <w:rPr>
                <w:rFonts w:ascii="Times New Roman" w:hAnsi="Times New Roman" w:cs="Times New Roman"/>
                <w:i/>
                <w:iCs/>
                <w:sz w:val="24"/>
                <w:szCs w:val="24"/>
              </w:rPr>
              <w:t xml:space="preserve"> solanacearum</w:t>
            </w:r>
            <w:r w:rsidRPr="00A83633">
              <w:rPr>
                <w:rFonts w:ascii="Times New Roman" w:eastAsia="Times New Roman" w:hAnsi="Times New Roman" w:cs="Times New Roman"/>
                <w:sz w:val="24"/>
                <w:szCs w:val="24"/>
                <w:lang w:eastAsia="tr-TR"/>
              </w:rPr>
              <w:t>, </w:t>
            </w:r>
            <w:r w:rsidR="00911B3C" w:rsidRPr="00A83633">
              <w:rPr>
                <w:rFonts w:ascii="Times New Roman" w:hAnsi="Times New Roman" w:cs="Times New Roman"/>
                <w:i/>
                <w:iCs/>
                <w:sz w:val="24"/>
                <w:szCs w:val="24"/>
                <w:lang w:val="en-GB" w:eastAsia="en-GB"/>
              </w:rPr>
              <w:t>Ralstonia</w:t>
            </w:r>
            <w:r w:rsidRPr="00A83633">
              <w:rPr>
                <w:rFonts w:ascii="Times New Roman" w:eastAsia="Times New Roman" w:hAnsi="Times New Roman" w:cs="Times New Roman"/>
                <w:i/>
                <w:iCs/>
                <w:sz w:val="24"/>
                <w:szCs w:val="24"/>
                <w:lang w:eastAsia="tr-TR"/>
              </w:rPr>
              <w:t xml:space="preserve"> pseudosolana cearum</w:t>
            </w:r>
            <w:r w:rsidRPr="00A83633">
              <w:rPr>
                <w:rFonts w:ascii="Times New Roman" w:eastAsia="Times New Roman" w:hAnsi="Times New Roman" w:cs="Times New Roman"/>
                <w:sz w:val="24"/>
                <w:szCs w:val="24"/>
                <w:lang w:eastAsia="tr-TR"/>
              </w:rPr>
              <w:t xml:space="preserve">, </w:t>
            </w:r>
            <w:r w:rsidR="00911B3C" w:rsidRPr="00A83633">
              <w:rPr>
                <w:rFonts w:ascii="Times New Roman" w:hAnsi="Times New Roman" w:cs="Times New Roman"/>
                <w:i/>
                <w:iCs/>
                <w:sz w:val="24"/>
                <w:szCs w:val="24"/>
                <w:lang w:val="en-GB" w:eastAsia="en-GB"/>
              </w:rPr>
              <w:t>Ralstonia</w:t>
            </w:r>
            <w:r w:rsidRPr="00A83633">
              <w:rPr>
                <w:rFonts w:ascii="Times New Roman" w:eastAsia="Times New Roman" w:hAnsi="Times New Roman" w:cs="Times New Roman"/>
                <w:i/>
                <w:iCs/>
                <w:sz w:val="24"/>
                <w:szCs w:val="24"/>
                <w:lang w:eastAsia="tr-TR"/>
              </w:rPr>
              <w:t xml:space="preserve"> syzygii</w:t>
            </w:r>
            <w:r w:rsidRPr="00A83633">
              <w:rPr>
                <w:rFonts w:ascii="Times New Roman" w:eastAsia="Times New Roman" w:hAnsi="Times New Roman" w:cs="Times New Roman"/>
                <w:sz w:val="24"/>
                <w:szCs w:val="24"/>
                <w:lang w:eastAsia="tr-TR"/>
              </w:rPr>
              <w:t xml:space="preserve"> subsp. </w:t>
            </w:r>
            <w:r w:rsidRPr="00A83633">
              <w:rPr>
                <w:rFonts w:ascii="Times New Roman" w:eastAsia="Times New Roman" w:hAnsi="Times New Roman" w:cs="Times New Roman"/>
                <w:i/>
                <w:sz w:val="24"/>
                <w:szCs w:val="24"/>
                <w:lang w:eastAsia="tr-TR"/>
              </w:rPr>
              <w:t>celebesensis</w:t>
            </w:r>
            <w:r w:rsidRPr="00A83633">
              <w:rPr>
                <w:rFonts w:ascii="Times New Roman" w:eastAsia="Times New Roman" w:hAnsi="Times New Roman" w:cs="Times New Roman"/>
                <w:sz w:val="24"/>
                <w:szCs w:val="24"/>
                <w:lang w:eastAsia="tr-TR"/>
              </w:rPr>
              <w:t xml:space="preserve"> ve  </w:t>
            </w:r>
            <w:r w:rsidR="00911B3C" w:rsidRPr="00A83633">
              <w:rPr>
                <w:rFonts w:ascii="Times New Roman" w:hAnsi="Times New Roman" w:cs="Times New Roman"/>
                <w:i/>
                <w:iCs/>
                <w:sz w:val="24"/>
                <w:szCs w:val="24"/>
                <w:lang w:val="en-GB" w:eastAsia="en-GB"/>
              </w:rPr>
              <w:t>Ralstonia</w:t>
            </w:r>
            <w:r w:rsidRPr="00A83633">
              <w:rPr>
                <w:rFonts w:ascii="Times New Roman" w:eastAsia="Times New Roman" w:hAnsi="Times New Roman" w:cs="Times New Roman"/>
                <w:i/>
                <w:iCs/>
                <w:sz w:val="24"/>
                <w:szCs w:val="24"/>
                <w:lang w:eastAsia="tr-TR"/>
              </w:rPr>
              <w:t xml:space="preserve"> syzygii</w:t>
            </w:r>
            <w:r w:rsidRPr="00A83633">
              <w:rPr>
                <w:rFonts w:ascii="Times New Roman" w:eastAsia="Times New Roman" w:hAnsi="Times New Roman" w:cs="Times New Roman"/>
                <w:sz w:val="24"/>
                <w:szCs w:val="24"/>
                <w:lang w:eastAsia="tr-TR"/>
              </w:rPr>
              <w:t> subsp. </w:t>
            </w:r>
            <w:r w:rsidRPr="00A83633">
              <w:rPr>
                <w:rFonts w:ascii="Times New Roman" w:eastAsia="Times New Roman" w:hAnsi="Times New Roman" w:cs="Times New Roman"/>
                <w:i/>
                <w:iCs/>
                <w:sz w:val="24"/>
                <w:szCs w:val="24"/>
                <w:lang w:eastAsia="tr-TR"/>
              </w:rPr>
              <w:t>indonesiensis</w:t>
            </w:r>
            <w:r w:rsidRPr="00A83633">
              <w:rPr>
                <w:rFonts w:ascii="Times New Roman" w:hAnsi="Times New Roman" w:cs="Times New Roman"/>
                <w:sz w:val="24"/>
                <w:szCs w:val="24"/>
              </w:rPr>
              <w:t xml:space="preserve">’un hiçbir belirtisinin görülmediği, </w:t>
            </w:r>
          </w:p>
          <w:p w14:paraId="5285D29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7CF2F25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CCAF16E" w14:textId="44C81921" w:rsidR="00493874" w:rsidRPr="00A83633" w:rsidRDefault="00493874" w:rsidP="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3</w:t>
            </w:r>
            <w:r w:rsidR="000B4A93" w:rsidRPr="00A83633">
              <w:rPr>
                <w:rFonts w:ascii="Times New Roman" w:hAnsi="Times New Roman" w:cs="Times New Roman"/>
                <w:sz w:val="24"/>
                <w:szCs w:val="24"/>
              </w:rPr>
              <w:t>3</w:t>
            </w:r>
            <w:r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009CE10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Meyve ve tohum hariç </w:t>
            </w:r>
            <w:r w:rsidRPr="00A83633">
              <w:rPr>
                <w:rFonts w:ascii="Times New Roman" w:hAnsi="Times New Roman" w:cs="Times New Roman"/>
                <w:i/>
                <w:iCs/>
                <w:sz w:val="24"/>
                <w:szCs w:val="24"/>
              </w:rPr>
              <w:t xml:space="preserve">Solanum lycopersicum </w:t>
            </w:r>
            <w:r w:rsidRPr="00A83633">
              <w:rPr>
                <w:rFonts w:ascii="Times New Roman" w:hAnsi="Times New Roman" w:cs="Times New Roman"/>
                <w:sz w:val="24"/>
                <w:szCs w:val="24"/>
              </w:rPr>
              <w:t xml:space="preserve">L. ve </w:t>
            </w:r>
            <w:r w:rsidRPr="00A83633">
              <w:rPr>
                <w:rFonts w:ascii="Times New Roman" w:hAnsi="Times New Roman" w:cs="Times New Roman"/>
                <w:i/>
                <w:iCs/>
                <w:sz w:val="24"/>
                <w:szCs w:val="24"/>
              </w:rPr>
              <w:t xml:space="preserve">Solanum melongena </w:t>
            </w:r>
            <w:r w:rsidRPr="00A83633">
              <w:rPr>
                <w:rFonts w:ascii="Times New Roman" w:hAnsi="Times New Roman" w:cs="Times New Roman"/>
                <w:sz w:val="24"/>
                <w:szCs w:val="24"/>
              </w:rPr>
              <w:t>L. bitkileri</w:t>
            </w:r>
          </w:p>
          <w:p w14:paraId="1D70A740"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5CD0B7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63D583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1A6EFE5B" w14:textId="6FBE2BF2"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a)  İlgili ISPM’e göre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w:t>
            </w:r>
            <w:r w:rsidRPr="00A83633">
              <w:rPr>
                <w:rFonts w:ascii="Times New Roman" w:hAnsi="Times New Roman" w:cs="Times New Roman"/>
                <w:i/>
                <w:iCs/>
                <w:sz w:val="24"/>
                <w:szCs w:val="24"/>
              </w:rPr>
              <w:t>Keiferia lycopersicella</w:t>
            </w:r>
            <w:r w:rsidRPr="00A83633">
              <w:rPr>
                <w:rFonts w:ascii="Times New Roman" w:hAnsi="Times New Roman" w:cs="Times New Roman"/>
                <w:sz w:val="24"/>
                <w:szCs w:val="24"/>
              </w:rPr>
              <w:t>’dan ari olduğu,</w:t>
            </w:r>
          </w:p>
          <w:p w14:paraId="2F20B14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143CD1B0" w14:textId="59258E82"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b) </w:t>
            </w:r>
            <w:r w:rsidRPr="00A83633">
              <w:rPr>
                <w:rFonts w:ascii="Times New Roman" w:hAnsi="Times New Roman" w:cs="Times New Roman"/>
                <w:sz w:val="24"/>
                <w:szCs w:val="24"/>
              </w:rPr>
              <w:t>İlgili ISPM’e göre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Ulusal Bitki Koruma Organizasyonu tarafından bitkilerin, </w:t>
            </w:r>
            <w:r w:rsidR="00911B3C" w:rsidRPr="00A83633">
              <w:rPr>
                <w:rFonts w:ascii="Times New Roman" w:hAnsi="Times New Roman" w:cs="Times New Roman"/>
                <w:i/>
                <w:iCs/>
                <w:sz w:val="24"/>
                <w:szCs w:val="24"/>
              </w:rPr>
              <w:t xml:space="preserve">Keiferia </w:t>
            </w:r>
            <w:r w:rsidRPr="00A83633">
              <w:rPr>
                <w:rFonts w:ascii="Times New Roman" w:hAnsi="Times New Roman" w:cs="Times New Roman"/>
                <w:i/>
                <w:iCs/>
                <w:sz w:val="24"/>
                <w:szCs w:val="24"/>
              </w:rPr>
              <w:t>lycopersicella</w:t>
            </w:r>
            <w:r w:rsidRPr="00A83633">
              <w:rPr>
                <w:rFonts w:ascii="Times New Roman" w:hAnsi="Times New Roman" w:cs="Times New Roman"/>
                <w:sz w:val="24"/>
                <w:szCs w:val="24"/>
              </w:rPr>
              <w:t>’dan ari alan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p>
          <w:p w14:paraId="7C44F83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 Bitki Sağlık Sertifikasında belirtilmelidir.</w:t>
            </w:r>
          </w:p>
        </w:tc>
      </w:tr>
      <w:tr w:rsidR="00493874" w:rsidRPr="00A83633" w14:paraId="42DA8432" w14:textId="77777777" w:rsidTr="005266BB">
        <w:trPr>
          <w:trHeight w:val="1400"/>
        </w:trPr>
        <w:tc>
          <w:tcPr>
            <w:tcW w:w="274" w:type="pct"/>
            <w:vMerge w:val="restart"/>
            <w:tcBorders>
              <w:top w:val="single" w:sz="4" w:space="0" w:color="auto"/>
              <w:left w:val="single" w:sz="4" w:space="0" w:color="auto"/>
              <w:bottom w:val="single" w:sz="4" w:space="0" w:color="auto"/>
              <w:right w:val="single" w:sz="4" w:space="0" w:color="auto"/>
            </w:tcBorders>
          </w:tcPr>
          <w:p w14:paraId="0F47D730" w14:textId="77777777" w:rsidR="00493874" w:rsidRPr="00A83633" w:rsidRDefault="00493874">
            <w:pPr>
              <w:pStyle w:val="AralkYok"/>
              <w:jc w:val="both"/>
              <w:rPr>
                <w:rFonts w:ascii="Times New Roman" w:hAnsi="Times New Roman" w:cs="Times New Roman"/>
                <w:sz w:val="24"/>
                <w:szCs w:val="24"/>
              </w:rPr>
            </w:pPr>
          </w:p>
          <w:p w14:paraId="52170F59" w14:textId="00B2D3D5"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34</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9B4AB0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Tohumları hariç, dikim amaçlı</w:t>
            </w:r>
            <w:r w:rsidRPr="00A83633">
              <w:rPr>
                <w:rFonts w:ascii="Times New Roman" w:hAnsi="Times New Roman" w:cs="Times New Roman"/>
                <w:i/>
                <w:iCs/>
                <w:sz w:val="24"/>
                <w:szCs w:val="24"/>
              </w:rPr>
              <w:t xml:space="preserve"> Solanum lycopersicum  </w:t>
            </w:r>
            <w:r w:rsidRPr="00A83633">
              <w:rPr>
                <w:rFonts w:ascii="Times New Roman" w:hAnsi="Times New Roman" w:cs="Times New Roman"/>
                <w:sz w:val="24"/>
                <w:szCs w:val="24"/>
              </w:rPr>
              <w:t>L. bitkileri;</w:t>
            </w:r>
          </w:p>
          <w:p w14:paraId="0312731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a)</w:t>
            </w:r>
            <w:r w:rsidRPr="00A83633">
              <w:rPr>
                <w:rFonts w:ascii="Times New Roman" w:hAnsi="Times New Roman" w:cs="Times New Roman"/>
                <w:i/>
                <w:iCs/>
                <w:sz w:val="24"/>
                <w:szCs w:val="24"/>
              </w:rPr>
              <w:t xml:space="preserve"> Bemisia tabaci</w:t>
            </w:r>
            <w:r w:rsidRPr="00A83633">
              <w:rPr>
                <w:rFonts w:ascii="Times New Roman" w:hAnsi="Times New Roman" w:cs="Times New Roman"/>
                <w:sz w:val="24"/>
                <w:szCs w:val="24"/>
              </w:rPr>
              <w:t>’nin varlığı bilinmeyen yerlerde</w:t>
            </w:r>
          </w:p>
        </w:tc>
        <w:tc>
          <w:tcPr>
            <w:tcW w:w="1378" w:type="pct"/>
            <w:vMerge w:val="restart"/>
            <w:tcBorders>
              <w:top w:val="single" w:sz="4" w:space="0" w:color="auto"/>
              <w:left w:val="single" w:sz="4" w:space="0" w:color="auto"/>
              <w:bottom w:val="single" w:sz="4" w:space="0" w:color="auto"/>
              <w:right w:val="single" w:sz="4" w:space="0" w:color="auto"/>
            </w:tcBorders>
            <w:hideMark/>
          </w:tcPr>
          <w:p w14:paraId="75D594F0" w14:textId="6F0082DA"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Cs/>
                <w:sz w:val="24"/>
                <w:szCs w:val="24"/>
              </w:rPr>
              <w:t>Tomato yellow leaf curl viru</w:t>
            </w:r>
            <w:r w:rsidRPr="00A83633">
              <w:rPr>
                <w:rFonts w:ascii="Times New Roman" w:hAnsi="Times New Roman" w:cs="Times New Roman"/>
                <w:sz w:val="24"/>
                <w:szCs w:val="24"/>
              </w:rPr>
              <w:t>s’un varlığı bilinen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ülkelerde</w:t>
            </w:r>
          </w:p>
        </w:tc>
        <w:tc>
          <w:tcPr>
            <w:tcW w:w="1646" w:type="pct"/>
            <w:tcBorders>
              <w:top w:val="single" w:sz="4" w:space="0" w:color="auto"/>
              <w:left w:val="single" w:sz="4" w:space="0" w:color="auto"/>
              <w:bottom w:val="single" w:sz="4" w:space="0" w:color="auto"/>
              <w:right w:val="single" w:sz="4" w:space="0" w:color="auto"/>
            </w:tcBorders>
            <w:hideMark/>
          </w:tcPr>
          <w:p w14:paraId="1DBFB0C1" w14:textId="77777777" w:rsidR="00493874" w:rsidRPr="00A83633" w:rsidRDefault="00493874">
            <w:pPr>
              <w:pStyle w:val="AralkYok"/>
              <w:jc w:val="both"/>
              <w:rPr>
                <w:rFonts w:ascii="Times New Roman" w:hAnsi="Times New Roman" w:cs="Times New Roman"/>
                <w:iCs/>
                <w:sz w:val="24"/>
                <w:szCs w:val="24"/>
              </w:rPr>
            </w:pPr>
            <w:r w:rsidRPr="00A83633">
              <w:rPr>
                <w:rFonts w:ascii="Times New Roman" w:hAnsi="Times New Roman" w:cs="Times New Roman"/>
                <w:iCs/>
                <w:sz w:val="24"/>
                <w:szCs w:val="24"/>
              </w:rPr>
              <w:t>Bitkilerin;</w:t>
            </w:r>
          </w:p>
          <w:p w14:paraId="5DECA65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Cs/>
                <w:sz w:val="24"/>
                <w:szCs w:val="24"/>
              </w:rPr>
              <w:t>a)</w:t>
            </w:r>
            <w:r w:rsidRPr="00A83633">
              <w:rPr>
                <w:rFonts w:ascii="Times New Roman" w:hAnsi="Times New Roman" w:cs="Times New Roman"/>
                <w:i/>
                <w:iCs/>
                <w:sz w:val="24"/>
                <w:szCs w:val="24"/>
              </w:rPr>
              <w:t xml:space="preserve"> </w:t>
            </w:r>
            <w:r w:rsidRPr="00A83633">
              <w:rPr>
                <w:rFonts w:ascii="Times New Roman" w:hAnsi="Times New Roman" w:cs="Times New Roman"/>
                <w:iCs/>
                <w:sz w:val="24"/>
                <w:szCs w:val="24"/>
              </w:rPr>
              <w:t>Tomato yellow leaf curl virus</w:t>
            </w:r>
            <w:r w:rsidRPr="00A83633">
              <w:rPr>
                <w:rFonts w:ascii="Times New Roman" w:hAnsi="Times New Roman" w:cs="Times New Roman"/>
                <w:sz w:val="24"/>
                <w:szCs w:val="24"/>
              </w:rPr>
              <w:t>’un hiçbir belirtisinin görülmediği,</w:t>
            </w:r>
          </w:p>
          <w:p w14:paraId="5AB73E3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3BCB3CCD" w14:textId="77777777" w:rsidTr="005266BB">
        <w:trPr>
          <w:trHeight w:val="555"/>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540E3F30" w14:textId="77777777" w:rsidR="00493874" w:rsidRPr="00A83633" w:rsidRDefault="00493874">
            <w:pPr>
              <w:rPr>
                <w:rFonts w:ascii="Times New Roman" w:hAnsi="Times New Roman" w:cs="Times New Roman"/>
                <w:sz w:val="24"/>
                <w:szCs w:val="24"/>
              </w:rPr>
            </w:pPr>
          </w:p>
        </w:tc>
        <w:tc>
          <w:tcPr>
            <w:tcW w:w="1702" w:type="pct"/>
            <w:tcBorders>
              <w:top w:val="single" w:sz="4" w:space="0" w:color="auto"/>
              <w:left w:val="single" w:sz="4" w:space="0" w:color="auto"/>
              <w:bottom w:val="single" w:sz="4" w:space="0" w:color="auto"/>
              <w:right w:val="single" w:sz="4" w:space="0" w:color="auto"/>
            </w:tcBorders>
            <w:hideMark/>
          </w:tcPr>
          <w:p w14:paraId="419B0A2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w:t>
            </w:r>
            <w:r w:rsidRPr="00A83633">
              <w:rPr>
                <w:rFonts w:ascii="Times New Roman" w:hAnsi="Times New Roman" w:cs="Times New Roman"/>
                <w:i/>
                <w:iCs/>
                <w:sz w:val="24"/>
                <w:szCs w:val="24"/>
                <w:lang w:val="en-GB" w:eastAsia="en-GB"/>
              </w:rPr>
              <w:t xml:space="preserve"> Bemisia tabaci</w:t>
            </w:r>
            <w:r w:rsidRPr="00A83633">
              <w:rPr>
                <w:rFonts w:ascii="Times New Roman" w:hAnsi="Times New Roman" w:cs="Times New Roman"/>
                <w:sz w:val="24"/>
                <w:szCs w:val="24"/>
                <w:lang w:eastAsia="en-GB"/>
              </w:rPr>
              <w:t>’nin varlığı bilinen yerlerde</w:t>
            </w:r>
          </w:p>
        </w:tc>
        <w:tc>
          <w:tcPr>
            <w:tcW w:w="1378" w:type="pct"/>
            <w:vMerge/>
            <w:tcBorders>
              <w:top w:val="single" w:sz="4" w:space="0" w:color="auto"/>
              <w:left w:val="single" w:sz="4" w:space="0" w:color="auto"/>
              <w:bottom w:val="single" w:sz="4" w:space="0" w:color="auto"/>
              <w:right w:val="single" w:sz="4" w:space="0" w:color="auto"/>
            </w:tcBorders>
            <w:vAlign w:val="center"/>
            <w:hideMark/>
          </w:tcPr>
          <w:p w14:paraId="73E13B5A" w14:textId="77777777" w:rsidR="00493874" w:rsidRPr="00A83633" w:rsidRDefault="00493874">
            <w:pPr>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22AEECF3" w14:textId="083FAED1" w:rsidR="00493874" w:rsidRPr="00A83633" w:rsidRDefault="00493874">
            <w:pPr>
              <w:spacing w:line="276" w:lineRule="auto"/>
              <w:jc w:val="both"/>
              <w:rPr>
                <w:rFonts w:ascii="Times New Roman" w:hAnsi="Times New Roman" w:cs="Times New Roman"/>
                <w:sz w:val="24"/>
                <w:szCs w:val="24"/>
              </w:rPr>
            </w:pPr>
            <w:r w:rsidRPr="00A83633">
              <w:rPr>
                <w:rFonts w:ascii="Times New Roman" w:hAnsi="Times New Roman" w:cs="Times New Roman"/>
                <w:sz w:val="24"/>
                <w:szCs w:val="24"/>
              </w:rPr>
              <w:t xml:space="preserve">b) Üretim yerlerinde </w:t>
            </w:r>
            <w:r w:rsidRPr="00A83633">
              <w:rPr>
                <w:rFonts w:ascii="Times New Roman" w:hAnsi="Times New Roman" w:cs="Times New Roman"/>
                <w:iCs/>
                <w:sz w:val="24"/>
                <w:szCs w:val="24"/>
              </w:rPr>
              <w:t>Tomato yellow leaf curl virus</w:t>
            </w:r>
            <w:r w:rsidRPr="00A83633">
              <w:rPr>
                <w:rFonts w:ascii="Times New Roman" w:hAnsi="Times New Roman" w:cs="Times New Roman"/>
                <w:sz w:val="24"/>
                <w:szCs w:val="24"/>
              </w:rPr>
              <w:t xml:space="preserve">’un hiçbir belirtisinin görülmediği ve üretim yerlerinin </w:t>
            </w:r>
            <w:r w:rsidR="00334619" w:rsidRPr="00A83633">
              <w:rPr>
                <w:rFonts w:ascii="Times New Roman" w:hAnsi="Times New Roman" w:cs="Times New Roman"/>
                <w:i/>
                <w:iCs/>
                <w:sz w:val="24"/>
                <w:szCs w:val="24"/>
                <w:lang w:val="en-GB" w:eastAsia="en-GB"/>
              </w:rPr>
              <w:t>Bemisia</w:t>
            </w:r>
            <w:r w:rsidRPr="00A83633">
              <w:rPr>
                <w:rFonts w:ascii="Times New Roman" w:hAnsi="Times New Roman" w:cs="Times New Roman"/>
                <w:i/>
                <w:iCs/>
                <w:sz w:val="24"/>
                <w:szCs w:val="24"/>
              </w:rPr>
              <w:t xml:space="preserve"> tabaci</w:t>
            </w:r>
            <w:r w:rsidRPr="00A83633">
              <w:rPr>
                <w:rFonts w:ascii="Times New Roman" w:hAnsi="Times New Roman" w:cs="Times New Roman"/>
                <w:sz w:val="24"/>
                <w:szCs w:val="24"/>
              </w:rPr>
              <w:t xml:space="preserve">’den ari hale getirmek için uygun bir muameleye ve izleme sistemine tabi tutulduğu, </w:t>
            </w:r>
          </w:p>
          <w:p w14:paraId="2BC4E67E" w14:textId="77777777" w:rsidR="00493874" w:rsidRPr="00A83633" w:rsidRDefault="00493874">
            <w:pPr>
              <w:pStyle w:val="AralkYok"/>
              <w:jc w:val="both"/>
              <w:rPr>
                <w:rFonts w:ascii="Times New Roman" w:hAnsi="Times New Roman" w:cs="Times New Roman"/>
                <w:iCs/>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70A0CF3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EE853D1" w14:textId="1916F375" w:rsidR="00493874" w:rsidRPr="00A83633" w:rsidRDefault="00493874" w:rsidP="000B4A93">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lastRenderedPageBreak/>
              <w:t>3</w:t>
            </w:r>
            <w:r w:rsidR="000B4A93" w:rsidRPr="00A83633">
              <w:rPr>
                <w:rFonts w:ascii="Times New Roman" w:hAnsi="Times New Roman" w:cs="Times New Roman"/>
                <w:sz w:val="24"/>
                <w:szCs w:val="24"/>
                <w:lang w:eastAsia="en-GB"/>
              </w:rPr>
              <w:t>5</w:t>
            </w:r>
            <w:r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tcPr>
          <w:p w14:paraId="31E486D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Tohum hariç dikim amaçlı </w:t>
            </w:r>
            <w:r w:rsidRPr="00A83633">
              <w:rPr>
                <w:rFonts w:ascii="Times New Roman" w:hAnsi="Times New Roman" w:cs="Times New Roman"/>
                <w:i/>
                <w:iCs/>
                <w:sz w:val="24"/>
                <w:szCs w:val="24"/>
              </w:rPr>
              <w:t xml:space="preserve">Solanum lycopersicum </w:t>
            </w:r>
            <w:r w:rsidRPr="00A83633">
              <w:rPr>
                <w:rFonts w:ascii="Times New Roman" w:hAnsi="Times New Roman" w:cs="Times New Roman"/>
                <w:sz w:val="24"/>
                <w:szCs w:val="24"/>
              </w:rPr>
              <w:t xml:space="preserve">L. bitkileri ve </w:t>
            </w:r>
            <w:r w:rsidRPr="00A83633">
              <w:rPr>
                <w:rFonts w:ascii="Times New Roman" w:hAnsi="Times New Roman" w:cs="Times New Roman"/>
                <w:i/>
                <w:sz w:val="24"/>
                <w:szCs w:val="24"/>
              </w:rPr>
              <w:t>Solanum</w:t>
            </w:r>
            <w:r w:rsidRPr="00A83633">
              <w:rPr>
                <w:rFonts w:ascii="Times New Roman" w:hAnsi="Times New Roman" w:cs="Times New Roman"/>
                <w:sz w:val="24"/>
                <w:szCs w:val="24"/>
              </w:rPr>
              <w:t xml:space="preserve"> spp. melezleri;</w:t>
            </w:r>
          </w:p>
          <w:p w14:paraId="2715C125"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5ED51B0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p w14:paraId="07890287" w14:textId="77777777" w:rsidR="009E0C19" w:rsidRPr="00A83633" w:rsidRDefault="009E0C19">
            <w:pPr>
              <w:pStyle w:val="AralkYok"/>
              <w:jc w:val="both"/>
              <w:rPr>
                <w:rFonts w:ascii="Times New Roman" w:hAnsi="Times New Roman" w:cs="Times New Roman"/>
                <w:sz w:val="24"/>
                <w:szCs w:val="24"/>
              </w:rPr>
            </w:pPr>
          </w:p>
          <w:p w14:paraId="089F7685" w14:textId="40C09A9C" w:rsidR="009E0C19" w:rsidRPr="00A83633" w:rsidRDefault="009E0C19">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68928A21" w14:textId="4513D866"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Bitkilerin;</w:t>
            </w:r>
          </w:p>
          <w:p w14:paraId="30E1A20E" w14:textId="3E0E51CD" w:rsidR="00BA2A8E" w:rsidRPr="00A83633" w:rsidRDefault="00461956" w:rsidP="00BA2A8E">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a)</w:t>
            </w:r>
            <w:r w:rsidR="00BA2A8E" w:rsidRPr="00A83633">
              <w:rPr>
                <w:rFonts w:ascii="Times New Roman" w:eastAsia="Times New Roman" w:hAnsi="Times New Roman" w:cs="Times New Roman"/>
                <w:sz w:val="24"/>
                <w:szCs w:val="24"/>
                <w:lang w:eastAsia="tr-TR"/>
              </w:rPr>
              <w:t>Tomato brown rugose fruit virus’e</w:t>
            </w:r>
            <w:r w:rsidRPr="00A83633">
              <w:rPr>
                <w:rFonts w:ascii="Times New Roman" w:eastAsia="Times New Roman" w:hAnsi="Times New Roman" w:cs="Times New Roman"/>
                <w:sz w:val="24"/>
                <w:szCs w:val="24"/>
                <w:lang w:eastAsia="tr-TR"/>
              </w:rPr>
              <w:t xml:space="preserve"> </w:t>
            </w:r>
            <w:r w:rsidR="00BA2A8E" w:rsidRPr="00A83633">
              <w:rPr>
                <w:rFonts w:ascii="Times New Roman" w:eastAsia="Times New Roman" w:hAnsi="Times New Roman" w:cs="Times New Roman"/>
                <w:sz w:val="24"/>
                <w:szCs w:val="24"/>
                <w:lang w:eastAsia="tr-TR"/>
              </w:rPr>
              <w:t>dayanıklı olduğu bilinen tohumlardan elde edildiği,</w:t>
            </w:r>
          </w:p>
          <w:p w14:paraId="2561A17D" w14:textId="64504659" w:rsidR="00BA2A8E" w:rsidRPr="00A83633" w:rsidRDefault="00BA2A8E">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58CA0E92" w14:textId="36A668D6" w:rsidR="00493874" w:rsidRPr="00A83633" w:rsidRDefault="00461956">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b</w:t>
            </w:r>
            <w:r w:rsidR="00493874" w:rsidRPr="00A83633">
              <w:rPr>
                <w:rFonts w:ascii="Times New Roman" w:eastAsia="Times New Roman" w:hAnsi="Times New Roman" w:cs="Times New Roman"/>
                <w:sz w:val="24"/>
                <w:szCs w:val="24"/>
                <w:lang w:eastAsia="tr-TR"/>
              </w:rPr>
              <w:t>) Tomato brown rugose fruit virus için Real Time Polymerase Chain Reaction (RT-qPCR)  Metodu ile analize tabi tutularak bu etmenden ari olduğu belirlenen tohumlardan üretildikleri ve dikim amaçlı bitkilerin yapılan analizler sonucunda Tomato brown rugose fruit virus'den ari bulunduğu,</w:t>
            </w:r>
          </w:p>
          <w:p w14:paraId="5A9DD72C"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w:t>
            </w:r>
          </w:p>
          <w:p w14:paraId="74548E8B" w14:textId="2F4A089A" w:rsidR="00493874" w:rsidRPr="00A83633" w:rsidRDefault="00461956">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c</w:t>
            </w:r>
            <w:r w:rsidR="00493874" w:rsidRPr="00A83633">
              <w:rPr>
                <w:rFonts w:ascii="Times New Roman" w:eastAsia="Times New Roman" w:hAnsi="Times New Roman" w:cs="Times New Roman"/>
                <w:sz w:val="24"/>
                <w:szCs w:val="24"/>
                <w:lang w:eastAsia="tr-TR"/>
              </w:rPr>
              <w:t>) Dikim amaçlı bitkilerin, m</w:t>
            </w:r>
            <w:r w:rsidR="008B6F15">
              <w:rPr>
                <w:rFonts w:ascii="Times New Roman" w:eastAsia="Times New Roman" w:hAnsi="Times New Roman" w:cs="Times New Roman"/>
                <w:sz w:val="24"/>
                <w:szCs w:val="24"/>
                <w:lang w:eastAsia="tr-TR"/>
              </w:rPr>
              <w:t xml:space="preserve">enşei </w:t>
            </w:r>
            <w:r w:rsidR="00493874" w:rsidRPr="00A83633">
              <w:rPr>
                <w:rFonts w:ascii="Times New Roman" w:eastAsia="Times New Roman" w:hAnsi="Times New Roman" w:cs="Times New Roman"/>
                <w:sz w:val="24"/>
                <w:szCs w:val="24"/>
                <w:lang w:eastAsia="tr-TR"/>
              </w:rPr>
              <w:t xml:space="preserve">ülkedeki Ulusal Bitki Koruma Organizasyonu tarafından kayıt altına alınan, denetlenen, Tomato brown rugose fruit virus'ü tespit için uygun zamanda gerçekleştirilen resmi denetimlerde Tomato brown rugose fruit virus'den ari olduğu bilinen üretim yerinde üretimiş olduğu; belirtiler durumunda Tomato brown rugose fruit </w:t>
            </w:r>
            <w:r w:rsidR="004647AE" w:rsidRPr="00A83633">
              <w:rPr>
                <w:rFonts w:ascii="Times New Roman" w:eastAsia="Times New Roman" w:hAnsi="Times New Roman" w:cs="Times New Roman"/>
                <w:sz w:val="24"/>
                <w:szCs w:val="24"/>
                <w:lang w:eastAsia="tr-TR"/>
              </w:rPr>
              <w:t>virus için</w:t>
            </w:r>
            <w:r w:rsidR="00493874" w:rsidRPr="00A83633">
              <w:rPr>
                <w:rFonts w:ascii="Times New Roman" w:eastAsia="Times New Roman" w:hAnsi="Times New Roman" w:cs="Times New Roman"/>
                <w:sz w:val="24"/>
                <w:szCs w:val="24"/>
                <w:lang w:eastAsia="tr-TR"/>
              </w:rPr>
              <w:t xml:space="preserve"> analiz yapıldığı ve ari olduğunun anlaşıldığı,</w:t>
            </w:r>
          </w:p>
          <w:p w14:paraId="6AED6959"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w:t>
            </w:r>
          </w:p>
          <w:p w14:paraId="30EF691A" w14:textId="13470F73" w:rsidR="00493874" w:rsidRPr="00A83633" w:rsidRDefault="00461956">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d</w:t>
            </w:r>
            <w:r w:rsidR="00493874" w:rsidRPr="00A83633">
              <w:rPr>
                <w:rFonts w:ascii="Times New Roman" w:eastAsia="Times New Roman" w:hAnsi="Times New Roman" w:cs="Times New Roman"/>
                <w:sz w:val="24"/>
                <w:szCs w:val="24"/>
                <w:lang w:eastAsia="tr-TR"/>
              </w:rPr>
              <w:t xml:space="preserve">) Bitkilerin üretildiği kayıtlı üretim yerinin adı, </w:t>
            </w:r>
          </w:p>
          <w:p w14:paraId="6B9FE854"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Bitki Sağlık Sertifikasında belirtilmelidir.</w:t>
            </w:r>
          </w:p>
        </w:tc>
      </w:tr>
      <w:tr w:rsidR="00493874" w:rsidRPr="00A83633" w14:paraId="062349A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43A0549" w14:textId="06E7C8FB"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36</w:t>
            </w:r>
            <w:r w:rsidR="00493874"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tcPr>
          <w:p w14:paraId="20E9A40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Tohum hariç Dikim amaçlı </w:t>
            </w:r>
            <w:r w:rsidRPr="00A83633">
              <w:rPr>
                <w:rFonts w:ascii="Times New Roman" w:hAnsi="Times New Roman" w:cs="Times New Roman"/>
                <w:i/>
                <w:iCs/>
                <w:sz w:val="24"/>
                <w:szCs w:val="24"/>
              </w:rPr>
              <w:t xml:space="preserve">Capsicum annum  </w:t>
            </w:r>
            <w:r w:rsidRPr="00A83633">
              <w:rPr>
                <w:rFonts w:ascii="Times New Roman" w:hAnsi="Times New Roman" w:cs="Times New Roman"/>
                <w:iCs/>
                <w:sz w:val="24"/>
                <w:szCs w:val="24"/>
              </w:rPr>
              <w:t>L.</w:t>
            </w:r>
            <w:r w:rsidRPr="00A83633">
              <w:rPr>
                <w:rFonts w:ascii="Times New Roman" w:hAnsi="Times New Roman" w:cs="Times New Roman"/>
                <w:sz w:val="24"/>
                <w:szCs w:val="24"/>
              </w:rPr>
              <w:t xml:space="preserve"> bitkileri;</w:t>
            </w:r>
          </w:p>
          <w:p w14:paraId="3E475B18"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527E6F6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p w14:paraId="57857BEB" w14:textId="77777777" w:rsidR="00493874" w:rsidRPr="00A83633" w:rsidRDefault="00493874">
            <w:pPr>
              <w:pStyle w:val="AralkYok"/>
              <w:jc w:val="both"/>
              <w:rPr>
                <w:rFonts w:ascii="Times New Roman" w:hAnsi="Times New Roman" w:cs="Times New Roman"/>
                <w:sz w:val="24"/>
                <w:szCs w:val="24"/>
              </w:rPr>
            </w:pPr>
          </w:p>
          <w:p w14:paraId="36EFBF9D" w14:textId="77777777" w:rsidR="00493874" w:rsidRPr="00A83633" w:rsidRDefault="00493874">
            <w:pPr>
              <w:pStyle w:val="AralkYok"/>
              <w:jc w:val="both"/>
              <w:rPr>
                <w:rFonts w:ascii="Times New Roman" w:hAnsi="Times New Roman" w:cs="Times New Roman"/>
                <w:sz w:val="24"/>
                <w:szCs w:val="24"/>
              </w:rPr>
            </w:pPr>
          </w:p>
          <w:p w14:paraId="2696AA53" w14:textId="77777777" w:rsidR="00493874" w:rsidRPr="00A83633"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7D110625"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Bitkilerin;</w:t>
            </w:r>
          </w:p>
          <w:p w14:paraId="1125AB09" w14:textId="77777777" w:rsidR="00493874" w:rsidRPr="00A83633" w:rsidRDefault="00493874">
            <w:pPr>
              <w:pStyle w:val="AralkYok"/>
              <w:jc w:val="both"/>
              <w:rPr>
                <w:rFonts w:ascii="Times New Roman" w:hAnsi="Times New Roman" w:cs="Times New Roman"/>
                <w:strike/>
                <w:sz w:val="24"/>
                <w:szCs w:val="24"/>
                <w:highlight w:val="darkCyan"/>
                <w:shd w:val="clear" w:color="auto" w:fill="FFFFFF"/>
              </w:rPr>
            </w:pPr>
            <w:r w:rsidRPr="00A83633">
              <w:rPr>
                <w:rFonts w:ascii="Times New Roman" w:eastAsia="Times New Roman" w:hAnsi="Times New Roman" w:cs="Times New Roman"/>
                <w:sz w:val="24"/>
                <w:szCs w:val="24"/>
                <w:lang w:eastAsia="tr-TR"/>
              </w:rPr>
              <w:t>a) Tomato brown rugose fruit virus</w:t>
            </w:r>
            <w:r w:rsidRPr="00A83633">
              <w:rPr>
                <w:rFonts w:ascii="Times New Roman" w:hAnsi="Times New Roman" w:cs="Times New Roman"/>
                <w:sz w:val="24"/>
                <w:szCs w:val="24"/>
                <w:shd w:val="clear" w:color="auto" w:fill="FFFFFF"/>
              </w:rPr>
              <w:t>'e karşı dayanıklı olduğu bilinen çeşitlere ait olduğu</w:t>
            </w:r>
            <w:r w:rsidRPr="00A83633">
              <w:rPr>
                <w:rFonts w:ascii="Times New Roman" w:hAnsi="Times New Roman" w:cs="Times New Roman"/>
                <w:strike/>
                <w:sz w:val="24"/>
                <w:szCs w:val="24"/>
                <w:shd w:val="clear" w:color="auto" w:fill="FFFFFF"/>
              </w:rPr>
              <w:t xml:space="preserve"> </w:t>
            </w:r>
          </w:p>
          <w:p w14:paraId="6D1F39D4"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b) Bitkilerin, Tomato brown rugose fruit virus  için Real Time Polymerase Chain Reaction (RT-qPCR)  Metodu ile analize tabi tutularak bu etmenden ari olduğu belirlenen tohumlardan üretildikleri ve dikim amaçlı bitkilerin yapılan analizler sonucunda Tomato brown rugose fruit virus'den ari bulunduğu,</w:t>
            </w:r>
          </w:p>
          <w:p w14:paraId="61FA77BE"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w:t>
            </w:r>
          </w:p>
          <w:p w14:paraId="60D0AC6E" w14:textId="0A7493F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lastRenderedPageBreak/>
              <w:t>c) Dikim amaçlı bitkilerin, m</w:t>
            </w:r>
            <w:r w:rsidR="008B6F15">
              <w:rPr>
                <w:rFonts w:ascii="Times New Roman" w:eastAsia="Times New Roman" w:hAnsi="Times New Roman" w:cs="Times New Roman"/>
                <w:sz w:val="24"/>
                <w:szCs w:val="24"/>
                <w:lang w:eastAsia="tr-TR"/>
              </w:rPr>
              <w:t xml:space="preserve">enşei </w:t>
            </w:r>
            <w:r w:rsidRPr="00A83633">
              <w:rPr>
                <w:rFonts w:ascii="Times New Roman" w:eastAsia="Times New Roman" w:hAnsi="Times New Roman" w:cs="Times New Roman"/>
                <w:sz w:val="24"/>
                <w:szCs w:val="24"/>
                <w:lang w:eastAsia="tr-TR"/>
              </w:rPr>
              <w:t>ülkesindeki Ulusal Bitki Koruma Organizasyonu tarafından kayıt altına alınan, denetlenen, Tomato brown rugose fruit virus'ü tespit için uygun zamanda gerçekleştirilen resmi denetimlerde Tomato brown rugose fruit virus'den ari olduğu bilinen üretim yerinde üretilmiş olduğu; belirtiler durumunda Tomato brown rugose fruit virus  için analiz yapıldığı ve ari olduğunun anlaşıldığı,</w:t>
            </w:r>
          </w:p>
          <w:p w14:paraId="4073F431"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w:t>
            </w:r>
          </w:p>
          <w:p w14:paraId="3B6BDBC9"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ç) Bitkilerin üretildiği kayıtlı üretim yerinin adı, </w:t>
            </w:r>
          </w:p>
          <w:p w14:paraId="33DB7BA5"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Bitki Sağlık Sertifikasında belirtilmelidir.</w:t>
            </w:r>
          </w:p>
        </w:tc>
      </w:tr>
      <w:tr w:rsidR="00493874" w:rsidRPr="00A83633" w14:paraId="4B0C0B8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2CE386F" w14:textId="0F198799"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lastRenderedPageBreak/>
              <w:t>37</w:t>
            </w:r>
            <w:r w:rsidR="00493874"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0C57B1D9"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 xml:space="preserve">Soğanlar, soğansılar, rizomlar, polenler, tohumlar, yumrular ve doku kültüründeki bitkiler hariç </w:t>
            </w:r>
            <w:r w:rsidRPr="00A83633">
              <w:rPr>
                <w:rFonts w:ascii="Times New Roman" w:eastAsia="Times New Roman" w:hAnsi="Times New Roman" w:cs="Times New Roman"/>
                <w:i/>
                <w:iCs/>
                <w:sz w:val="24"/>
                <w:szCs w:val="24"/>
                <w:lang w:eastAsia="tr-TR"/>
              </w:rPr>
              <w:t xml:space="preserve">Cucurbitaceae </w:t>
            </w:r>
            <w:r w:rsidRPr="00A83633">
              <w:rPr>
                <w:rFonts w:ascii="Times New Roman" w:eastAsia="Times New Roman" w:hAnsi="Times New Roman" w:cs="Times New Roman"/>
                <w:sz w:val="24"/>
                <w:szCs w:val="24"/>
                <w:lang w:eastAsia="tr-TR"/>
              </w:rPr>
              <w:t>ve </w:t>
            </w:r>
            <w:r w:rsidRPr="00A83633">
              <w:rPr>
                <w:rFonts w:ascii="Times New Roman" w:eastAsia="Times New Roman" w:hAnsi="Times New Roman" w:cs="Times New Roman"/>
                <w:i/>
                <w:iCs/>
                <w:sz w:val="24"/>
                <w:szCs w:val="24"/>
                <w:lang w:eastAsia="tr-TR"/>
              </w:rPr>
              <w:t>Solanaceae</w:t>
            </w:r>
            <w:r w:rsidRPr="00A83633">
              <w:rPr>
                <w:rFonts w:ascii="Times New Roman" w:eastAsia="Times New Roman" w:hAnsi="Times New Roman" w:cs="Times New Roman"/>
                <w:sz w:val="24"/>
                <w:szCs w:val="24"/>
                <w:lang w:eastAsia="tr-TR"/>
              </w:rPr>
              <w:t>  ekim amaçlı bitkileri.</w:t>
            </w:r>
          </w:p>
        </w:tc>
        <w:tc>
          <w:tcPr>
            <w:tcW w:w="1378" w:type="pct"/>
            <w:tcBorders>
              <w:top w:val="single" w:sz="4" w:space="0" w:color="auto"/>
              <w:left w:val="single" w:sz="4" w:space="0" w:color="auto"/>
              <w:bottom w:val="single" w:sz="4" w:space="0" w:color="auto"/>
              <w:right w:val="single" w:sz="4" w:space="0" w:color="auto"/>
            </w:tcBorders>
            <w:hideMark/>
          </w:tcPr>
          <w:p w14:paraId="1B4E9C2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1C9B1E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21BBB38E" w14:textId="43FD13D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sz w:val="24"/>
                <w:szCs w:val="24"/>
              </w:rPr>
              <w:t xml:space="preserve">a) </w:t>
            </w:r>
            <w:r w:rsidRPr="00A83633">
              <w:rPr>
                <w:rFonts w:ascii="Times New Roman" w:eastAsia="Times New Roman" w:hAnsi="Times New Roman" w:cs="Times New Roman"/>
                <w:i/>
                <w:iCs/>
                <w:sz w:val="24"/>
                <w:szCs w:val="24"/>
                <w:lang w:eastAsia="tr-TR"/>
              </w:rPr>
              <w:t>Ceratothripoides claratris’</w:t>
            </w:r>
            <w:r w:rsidRPr="00A83633">
              <w:rPr>
                <w:rFonts w:ascii="Times New Roman" w:eastAsia="Times New Roman" w:hAnsi="Times New Roman" w:cs="Times New Roman"/>
                <w:iCs/>
                <w:sz w:val="24"/>
                <w:szCs w:val="24"/>
                <w:lang w:eastAsia="tr-TR"/>
              </w:rPr>
              <w:t>ten</w:t>
            </w:r>
            <w:r w:rsidRPr="00A83633">
              <w:rPr>
                <w:rFonts w:ascii="Times New Roman" w:eastAsia="Times New Roman" w:hAnsi="Times New Roman" w:cs="Times New Roman"/>
                <w:sz w:val="24"/>
                <w:szCs w:val="24"/>
                <w:lang w:eastAsia="tr-TR"/>
              </w:rPr>
              <w:t> </w:t>
            </w:r>
            <w:r w:rsidRPr="00A83633">
              <w:rPr>
                <w:rFonts w:ascii="Times New Roman" w:eastAsia="Times New Roman" w:hAnsi="Times New Roman" w:cs="Times New Roman"/>
                <w:iCs/>
                <w:sz w:val="24"/>
                <w:szCs w:val="24"/>
                <w:lang w:eastAsia="tr-TR"/>
              </w:rPr>
              <w:t xml:space="preserve"> ari</w:t>
            </w:r>
            <w:r w:rsidRPr="00A83633">
              <w:rPr>
                <w:rFonts w:ascii="Times New Roman" w:eastAsia="Times New Roman" w:hAnsi="Times New Roman" w:cs="Times New Roman"/>
                <w:sz w:val="24"/>
                <w:szCs w:val="24"/>
                <w:lang w:eastAsia="tr-TR"/>
              </w:rPr>
              <w:t> olduğu kabul edilen bir ülke m</w:t>
            </w:r>
            <w:r w:rsidR="00D727AD">
              <w:rPr>
                <w:rFonts w:ascii="Times New Roman" w:eastAsia="Times New Roman" w:hAnsi="Times New Roman" w:cs="Times New Roman"/>
                <w:sz w:val="24"/>
                <w:szCs w:val="24"/>
                <w:lang w:eastAsia="tr-TR"/>
              </w:rPr>
              <w:t xml:space="preserve">enşeili </w:t>
            </w:r>
            <w:r w:rsidRPr="00A83633">
              <w:rPr>
                <w:rFonts w:ascii="Times New Roman" w:eastAsia="Times New Roman" w:hAnsi="Times New Roman" w:cs="Times New Roman"/>
                <w:sz w:val="24"/>
                <w:szCs w:val="24"/>
                <w:lang w:eastAsia="tr-TR"/>
              </w:rPr>
              <w:t>olduğu,</w:t>
            </w:r>
          </w:p>
          <w:p w14:paraId="38E41BFD"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veya </w:t>
            </w:r>
          </w:p>
          <w:p w14:paraId="221284BD" w14:textId="52FA6ACB"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b) M</w:t>
            </w:r>
            <w:r w:rsidR="008B6F15">
              <w:rPr>
                <w:rFonts w:ascii="Times New Roman" w:eastAsia="Times New Roman" w:hAnsi="Times New Roman" w:cs="Times New Roman"/>
                <w:sz w:val="24"/>
                <w:szCs w:val="24"/>
                <w:lang w:eastAsia="tr-TR"/>
              </w:rPr>
              <w:t xml:space="preserve">enşei </w:t>
            </w:r>
            <w:r w:rsidRPr="00A83633">
              <w:rPr>
                <w:rFonts w:ascii="Times New Roman" w:eastAsia="Times New Roman" w:hAnsi="Times New Roman" w:cs="Times New Roman"/>
                <w:sz w:val="24"/>
                <w:szCs w:val="24"/>
                <w:lang w:eastAsia="tr-TR"/>
              </w:rPr>
              <w:t xml:space="preserve">ülkedeki Ulusal Bitki Koruma Organizasyonu tarafından ilgili ISPM’e göre </w:t>
            </w:r>
            <w:r w:rsidR="00334619" w:rsidRPr="00A83633">
              <w:rPr>
                <w:rFonts w:ascii="Times New Roman" w:eastAsia="Times New Roman" w:hAnsi="Times New Roman" w:cs="Times New Roman"/>
                <w:i/>
                <w:iCs/>
                <w:sz w:val="24"/>
                <w:szCs w:val="24"/>
                <w:lang w:eastAsia="tr-TR"/>
              </w:rPr>
              <w:t>Ceratothripoides</w:t>
            </w:r>
            <w:r w:rsidRPr="00A83633">
              <w:rPr>
                <w:rFonts w:ascii="Times New Roman" w:eastAsia="Times New Roman" w:hAnsi="Times New Roman" w:cs="Times New Roman"/>
                <w:i/>
                <w:iCs/>
                <w:sz w:val="24"/>
                <w:szCs w:val="24"/>
                <w:lang w:eastAsia="tr-TR"/>
              </w:rPr>
              <w:t xml:space="preserve"> claratri</w:t>
            </w:r>
            <w:r w:rsidRPr="00A83633">
              <w:rPr>
                <w:rFonts w:ascii="Times New Roman" w:eastAsia="Times New Roman" w:hAnsi="Times New Roman" w:cs="Times New Roman"/>
                <w:i/>
                <w:sz w:val="24"/>
                <w:szCs w:val="24"/>
                <w:lang w:eastAsia="tr-TR"/>
              </w:rPr>
              <w:t>s</w:t>
            </w:r>
            <w:r w:rsidRPr="00A83633">
              <w:rPr>
                <w:rFonts w:ascii="Times New Roman" w:eastAsia="Times New Roman" w:hAnsi="Times New Roman" w:cs="Times New Roman"/>
                <w:sz w:val="24"/>
                <w:szCs w:val="24"/>
                <w:lang w:eastAsia="tr-TR"/>
              </w:rPr>
              <w:t>'den ari olarak oluşturulmuş bir bölgeden elde edildiği ve bölgenini adı,</w:t>
            </w:r>
          </w:p>
          <w:p w14:paraId="3B7B199B"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7C922C11" w14:textId="505774AA" w:rsidR="00493874" w:rsidRPr="00A83633" w:rsidRDefault="00493874">
            <w:pPr>
              <w:pStyle w:val="AralkYok"/>
              <w:jc w:val="both"/>
              <w:rPr>
                <w:rFonts w:ascii="Times New Roman" w:eastAsia="Times New Roman" w:hAnsi="Times New Roman" w:cs="Times New Roman"/>
                <w:i/>
                <w:iCs/>
                <w:sz w:val="24"/>
                <w:szCs w:val="24"/>
                <w:lang w:eastAsia="tr-TR"/>
              </w:rPr>
            </w:pPr>
            <w:r w:rsidRPr="00A83633">
              <w:rPr>
                <w:rFonts w:ascii="Times New Roman" w:eastAsia="Times New Roman" w:hAnsi="Times New Roman" w:cs="Times New Roman"/>
                <w:sz w:val="24"/>
                <w:szCs w:val="24"/>
                <w:lang w:eastAsia="tr-TR"/>
              </w:rPr>
              <w:t xml:space="preserve">c) Bitkiler üretim yerinde hayatları boyunca </w:t>
            </w:r>
            <w:r w:rsidR="00334619" w:rsidRPr="00A83633">
              <w:rPr>
                <w:rFonts w:ascii="Times New Roman" w:eastAsia="Times New Roman" w:hAnsi="Times New Roman" w:cs="Times New Roman"/>
                <w:i/>
                <w:iCs/>
                <w:sz w:val="24"/>
                <w:szCs w:val="24"/>
                <w:lang w:eastAsia="tr-TR"/>
              </w:rPr>
              <w:t>Ceratothripoides</w:t>
            </w:r>
            <w:r w:rsidRPr="00A83633">
              <w:rPr>
                <w:rFonts w:ascii="Times New Roman" w:eastAsia="Times New Roman" w:hAnsi="Times New Roman" w:cs="Times New Roman"/>
                <w:i/>
                <w:iCs/>
                <w:sz w:val="24"/>
                <w:szCs w:val="24"/>
                <w:lang w:eastAsia="tr-TR"/>
              </w:rPr>
              <w:t xml:space="preserve"> Claratris’</w:t>
            </w:r>
            <w:r w:rsidRPr="00A83633">
              <w:rPr>
                <w:rFonts w:ascii="Times New Roman" w:eastAsia="Times New Roman" w:hAnsi="Times New Roman" w:cs="Times New Roman"/>
                <w:iCs/>
                <w:sz w:val="24"/>
                <w:szCs w:val="24"/>
                <w:lang w:eastAsia="tr-TR"/>
              </w:rPr>
              <w:t>e</w:t>
            </w:r>
            <w:r w:rsidRPr="00A83633">
              <w:rPr>
                <w:rFonts w:ascii="Times New Roman" w:eastAsia="Times New Roman" w:hAnsi="Times New Roman" w:cs="Times New Roman"/>
                <w:sz w:val="24"/>
                <w:szCs w:val="24"/>
                <w:lang w:eastAsia="tr-TR"/>
              </w:rPr>
              <w:t xml:space="preserve"> karşı fiziksel koruma altında yetiştirildiği,  bitkiler ihracat öncesinde en az üç ay süreyle en az bir defa </w:t>
            </w:r>
            <w:r w:rsidR="00334619" w:rsidRPr="00A83633">
              <w:rPr>
                <w:rFonts w:ascii="Times New Roman" w:eastAsia="Times New Roman" w:hAnsi="Times New Roman" w:cs="Times New Roman"/>
                <w:i/>
                <w:iCs/>
                <w:sz w:val="24"/>
                <w:szCs w:val="24"/>
                <w:lang w:eastAsia="tr-TR"/>
              </w:rPr>
              <w:t>Ceratothripoides</w:t>
            </w:r>
            <w:r w:rsidRPr="00A83633">
              <w:rPr>
                <w:rFonts w:ascii="Times New Roman" w:eastAsia="Times New Roman" w:hAnsi="Times New Roman" w:cs="Times New Roman"/>
                <w:i/>
                <w:iCs/>
                <w:sz w:val="24"/>
                <w:szCs w:val="24"/>
                <w:lang w:eastAsia="tr-TR"/>
              </w:rPr>
              <w:t xml:space="preserve"> claratris</w:t>
            </w:r>
            <w:r w:rsidRPr="00A83633">
              <w:rPr>
                <w:rFonts w:ascii="Times New Roman" w:eastAsia="Times New Roman" w:hAnsi="Times New Roman" w:cs="Times New Roman"/>
                <w:iCs/>
                <w:sz w:val="24"/>
                <w:szCs w:val="24"/>
                <w:lang w:eastAsia="tr-TR"/>
              </w:rPr>
              <w:t>’in</w:t>
            </w:r>
            <w:r w:rsidRPr="00A83633">
              <w:rPr>
                <w:rFonts w:ascii="Times New Roman" w:eastAsia="Times New Roman" w:hAnsi="Times New Roman" w:cs="Times New Roman"/>
                <w:sz w:val="24"/>
                <w:szCs w:val="24"/>
                <w:lang w:eastAsia="tr-TR"/>
              </w:rPr>
              <w:t xml:space="preserve"> varlığını tespit için kontrol </w:t>
            </w:r>
            <w:r w:rsidRPr="00A83633">
              <w:rPr>
                <w:rFonts w:ascii="Times New Roman" w:hAnsi="Times New Roman" w:cs="Times New Roman"/>
                <w:sz w:val="24"/>
                <w:szCs w:val="24"/>
              </w:rPr>
              <w:t>edildiği,</w:t>
            </w:r>
          </w:p>
          <w:p w14:paraId="0EB1837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69C8675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822D11F" w14:textId="1ECD3FC5"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38</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07100A5A" w14:textId="1E2F4698"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Soğanlar, soğansılar, doku kültüründeki bitkiler, rizomlar, polen, tohumlar ve yumrular hariç dikim amaçlı </w:t>
            </w:r>
            <w:r w:rsidRPr="00A83633">
              <w:rPr>
                <w:rFonts w:ascii="Times New Roman" w:eastAsia="Times New Roman" w:hAnsi="Times New Roman" w:cs="Times New Roman"/>
                <w:i/>
                <w:iCs/>
                <w:sz w:val="24"/>
                <w:szCs w:val="24"/>
                <w:lang w:eastAsia="tr-TR"/>
              </w:rPr>
              <w:t>Allium cepa</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Asparagus officinalis</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Citrullus lanatus</w:t>
            </w:r>
            <w:r w:rsidRPr="00A83633">
              <w:rPr>
                <w:rFonts w:ascii="Times New Roman" w:eastAsia="Times New Roman" w:hAnsi="Times New Roman" w:cs="Times New Roman"/>
                <w:sz w:val="24"/>
                <w:szCs w:val="24"/>
                <w:lang w:eastAsia="tr-TR"/>
              </w:rPr>
              <w:t> (Thunb.) Matusm. &amp; Nakai, </w:t>
            </w:r>
            <w:r w:rsidRPr="00A83633">
              <w:rPr>
                <w:rFonts w:ascii="Times New Roman" w:eastAsia="Times New Roman" w:hAnsi="Times New Roman" w:cs="Times New Roman"/>
                <w:i/>
                <w:iCs/>
                <w:sz w:val="24"/>
                <w:szCs w:val="24"/>
                <w:lang w:eastAsia="tr-TR"/>
              </w:rPr>
              <w:t>Cucumis melo</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Cucumis  sativus</w:t>
            </w:r>
            <w:r w:rsidRPr="00A83633">
              <w:rPr>
                <w:rFonts w:ascii="Times New Roman" w:eastAsia="Times New Roman" w:hAnsi="Times New Roman" w:cs="Times New Roman"/>
                <w:sz w:val="24"/>
                <w:szCs w:val="24"/>
                <w:lang w:eastAsia="tr-TR"/>
              </w:rPr>
              <w:t xml:space="preserve"> L.,</w:t>
            </w:r>
            <w:r w:rsidRPr="00A83633">
              <w:rPr>
                <w:rFonts w:ascii="Times New Roman" w:eastAsia="Times New Roman" w:hAnsi="Times New Roman" w:cs="Times New Roman"/>
                <w:i/>
                <w:iCs/>
                <w:sz w:val="24"/>
                <w:szCs w:val="24"/>
                <w:lang w:eastAsia="tr-TR"/>
              </w:rPr>
              <w:t xml:space="preserve"> Cucurbita</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Cynara  scolymus</w:t>
            </w:r>
            <w:r w:rsidRPr="00A83633">
              <w:rPr>
                <w:rFonts w:ascii="Times New Roman" w:eastAsia="Times New Roman" w:hAnsi="Times New Roman" w:cs="Times New Roman"/>
                <w:sz w:val="24"/>
                <w:szCs w:val="24"/>
                <w:lang w:eastAsia="tr-TR"/>
              </w:rPr>
              <w:t xml:space="preserve"> L.,</w:t>
            </w:r>
            <w:r w:rsidRPr="00A83633">
              <w:rPr>
                <w:rFonts w:ascii="Times New Roman" w:eastAsia="Times New Roman" w:hAnsi="Times New Roman" w:cs="Times New Roman"/>
                <w:i/>
                <w:iCs/>
                <w:sz w:val="24"/>
                <w:szCs w:val="24"/>
                <w:lang w:eastAsia="tr-TR"/>
              </w:rPr>
              <w:t xml:space="preserve"> Glycine max</w:t>
            </w:r>
            <w:r w:rsidRPr="00A83633">
              <w:rPr>
                <w:rFonts w:ascii="Times New Roman" w:eastAsia="Times New Roman" w:hAnsi="Times New Roman" w:cs="Times New Roman"/>
                <w:sz w:val="24"/>
                <w:szCs w:val="24"/>
                <w:lang w:eastAsia="tr-TR"/>
              </w:rPr>
              <w:t> (L.) Merr., </w:t>
            </w:r>
            <w:r w:rsidRPr="00A83633">
              <w:rPr>
                <w:rFonts w:ascii="Times New Roman" w:eastAsia="Times New Roman" w:hAnsi="Times New Roman" w:cs="Times New Roman"/>
                <w:i/>
                <w:iCs/>
                <w:sz w:val="24"/>
                <w:szCs w:val="24"/>
                <w:lang w:eastAsia="tr-TR"/>
              </w:rPr>
              <w:t>Gossypium</w:t>
            </w:r>
            <w:r w:rsidRPr="00A83633">
              <w:rPr>
                <w:rFonts w:ascii="Times New Roman" w:eastAsia="Times New Roman" w:hAnsi="Times New Roman" w:cs="Times New Roman"/>
                <w:sz w:val="24"/>
                <w:szCs w:val="24"/>
                <w:lang w:eastAsia="tr-TR"/>
              </w:rPr>
              <w:t>, </w:t>
            </w:r>
            <w:r w:rsidRPr="00A83633">
              <w:rPr>
                <w:rFonts w:ascii="Times New Roman" w:eastAsia="Times New Roman" w:hAnsi="Times New Roman" w:cs="Times New Roman"/>
                <w:i/>
                <w:iCs/>
                <w:sz w:val="24"/>
                <w:szCs w:val="24"/>
                <w:lang w:eastAsia="tr-TR"/>
              </w:rPr>
              <w:t>Medicago sativa</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 xml:space="preserve">Persea </w:t>
            </w:r>
            <w:r w:rsidRPr="00A83633">
              <w:rPr>
                <w:rFonts w:ascii="Times New Roman" w:eastAsia="Times New Roman" w:hAnsi="Times New Roman" w:cs="Times New Roman"/>
                <w:i/>
                <w:iCs/>
                <w:sz w:val="24"/>
                <w:szCs w:val="24"/>
                <w:lang w:eastAsia="tr-TR"/>
              </w:rPr>
              <w:lastRenderedPageBreak/>
              <w:t xml:space="preserve">americana </w:t>
            </w:r>
            <w:r w:rsidRPr="00A83633">
              <w:rPr>
                <w:rFonts w:ascii="Times New Roman" w:eastAsia="Times New Roman" w:hAnsi="Times New Roman" w:cs="Times New Roman"/>
                <w:iCs/>
                <w:sz w:val="24"/>
                <w:szCs w:val="24"/>
                <w:lang w:eastAsia="tr-TR"/>
              </w:rPr>
              <w:t xml:space="preserve">Mill., </w:t>
            </w:r>
            <w:r w:rsidRPr="00A83633">
              <w:rPr>
                <w:rFonts w:ascii="Times New Roman" w:eastAsia="Times New Roman" w:hAnsi="Times New Roman" w:cs="Times New Roman"/>
                <w:i/>
                <w:iCs/>
                <w:sz w:val="24"/>
                <w:szCs w:val="24"/>
                <w:lang w:eastAsia="tr-TR"/>
              </w:rPr>
              <w:t>Phaseolus</w:t>
            </w:r>
            <w:r w:rsidRPr="00A83633">
              <w:rPr>
                <w:rFonts w:ascii="Times New Roman" w:eastAsia="Times New Roman" w:hAnsi="Times New Roman" w:cs="Times New Roman"/>
                <w:iCs/>
                <w:sz w:val="24"/>
                <w:szCs w:val="24"/>
                <w:lang w:eastAsia="tr-TR"/>
              </w:rPr>
              <w:t xml:space="preserve">, </w:t>
            </w:r>
            <w:r w:rsidRPr="00A83633">
              <w:rPr>
                <w:rFonts w:ascii="Times New Roman" w:eastAsia="Times New Roman" w:hAnsi="Times New Roman" w:cs="Times New Roman"/>
                <w:i/>
                <w:iCs/>
                <w:sz w:val="24"/>
                <w:szCs w:val="24"/>
                <w:lang w:eastAsia="tr-TR"/>
              </w:rPr>
              <w:t>Ricinus communis</w:t>
            </w:r>
            <w:r w:rsidRPr="00A83633">
              <w:rPr>
                <w:rFonts w:ascii="Times New Roman" w:eastAsia="Times New Roman" w:hAnsi="Times New Roman" w:cs="Times New Roman"/>
                <w:sz w:val="24"/>
                <w:szCs w:val="24"/>
                <w:lang w:eastAsia="tr-TR"/>
              </w:rPr>
              <w:t> L. ve</w:t>
            </w:r>
            <w:r w:rsidRPr="00A83633">
              <w:rPr>
                <w:rFonts w:ascii="Times New Roman" w:eastAsia="Times New Roman" w:hAnsi="Times New Roman" w:cs="Times New Roman"/>
                <w:i/>
                <w:iCs/>
                <w:sz w:val="24"/>
                <w:szCs w:val="24"/>
                <w:lang w:eastAsia="tr-TR"/>
              </w:rPr>
              <w:t xml:space="preserve"> Tagetes</w:t>
            </w:r>
            <w:r w:rsidRPr="00A83633">
              <w:rPr>
                <w:rFonts w:ascii="Times New Roman" w:eastAsia="Times New Roman" w:hAnsi="Times New Roman" w:cs="Times New Roman"/>
                <w:sz w:val="24"/>
                <w:szCs w:val="24"/>
                <w:lang w:eastAsia="tr-TR"/>
              </w:rPr>
              <w:t> L. bitkileri</w:t>
            </w:r>
          </w:p>
          <w:p w14:paraId="0D69E26F" w14:textId="77777777" w:rsidR="00493874" w:rsidRPr="00A83633" w:rsidRDefault="00493874">
            <w:pPr>
              <w:pStyle w:val="AralkYok"/>
              <w:jc w:val="both"/>
              <w:rPr>
                <w:rFonts w:ascii="Times New Roman" w:eastAsia="Times New Roman" w:hAnsi="Times New Roman" w:cs="Times New Roman"/>
                <w:sz w:val="24"/>
                <w:szCs w:val="24"/>
                <w:lang w:eastAsia="tr-TR"/>
              </w:rPr>
            </w:pPr>
          </w:p>
          <w:p w14:paraId="32207798" w14:textId="77777777" w:rsidR="00493874" w:rsidRPr="00A83633" w:rsidRDefault="00493874">
            <w:pPr>
              <w:pStyle w:val="AralkYok"/>
              <w:jc w:val="both"/>
              <w:rPr>
                <w:rFonts w:ascii="Times New Roman" w:eastAsia="Times New Roman" w:hAnsi="Times New Roman" w:cs="Times New Roman"/>
                <w:sz w:val="24"/>
                <w:szCs w:val="24"/>
                <w:lang w:eastAsia="tr-TR"/>
              </w:rPr>
            </w:pPr>
          </w:p>
          <w:p w14:paraId="2298CFB2" w14:textId="77777777" w:rsidR="00493874" w:rsidRPr="00A83633" w:rsidRDefault="00493874">
            <w:pPr>
              <w:pStyle w:val="AralkYok"/>
              <w:jc w:val="both"/>
              <w:rPr>
                <w:rFonts w:ascii="Times New Roman" w:eastAsia="Times New Roman" w:hAnsi="Times New Roman" w:cs="Times New Roman"/>
                <w:sz w:val="24"/>
                <w:szCs w:val="24"/>
                <w:lang w:eastAsia="tr-TR"/>
              </w:rPr>
            </w:pPr>
          </w:p>
        </w:tc>
        <w:tc>
          <w:tcPr>
            <w:tcW w:w="1378" w:type="pct"/>
            <w:tcBorders>
              <w:top w:val="single" w:sz="4" w:space="0" w:color="auto"/>
              <w:left w:val="single" w:sz="4" w:space="0" w:color="auto"/>
              <w:bottom w:val="single" w:sz="4" w:space="0" w:color="auto"/>
              <w:right w:val="single" w:sz="4" w:space="0" w:color="auto"/>
            </w:tcBorders>
            <w:hideMark/>
          </w:tcPr>
          <w:p w14:paraId="5B64B275" w14:textId="55023827" w:rsidR="00493874" w:rsidRPr="00A83633" w:rsidRDefault="00AC209B">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 xml:space="preserve">Bolivya, Kolombiya, </w:t>
            </w:r>
            <w:r w:rsidR="00493874" w:rsidRPr="00A83633">
              <w:rPr>
                <w:rFonts w:ascii="Times New Roman" w:eastAsia="Times New Roman" w:hAnsi="Times New Roman" w:cs="Times New Roman"/>
                <w:sz w:val="24"/>
                <w:szCs w:val="24"/>
                <w:lang w:eastAsia="tr-TR"/>
              </w:rPr>
              <w:t>Ekvador, Peru ve Amerika Birleşik Devletleri</w:t>
            </w:r>
          </w:p>
        </w:tc>
        <w:tc>
          <w:tcPr>
            <w:tcW w:w="1646" w:type="pct"/>
            <w:tcBorders>
              <w:top w:val="single" w:sz="4" w:space="0" w:color="auto"/>
              <w:left w:val="single" w:sz="4" w:space="0" w:color="auto"/>
              <w:bottom w:val="single" w:sz="4" w:space="0" w:color="auto"/>
              <w:right w:val="single" w:sz="4" w:space="0" w:color="auto"/>
            </w:tcBorders>
            <w:hideMark/>
          </w:tcPr>
          <w:p w14:paraId="411F27B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63428E6F" w14:textId="02BC39E2"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a) M</w:t>
            </w:r>
            <w:r w:rsidR="008B6F15">
              <w:rPr>
                <w:rFonts w:ascii="Times New Roman" w:eastAsia="Times New Roman" w:hAnsi="Times New Roman" w:cs="Times New Roman"/>
                <w:sz w:val="24"/>
                <w:szCs w:val="24"/>
                <w:lang w:eastAsia="tr-TR"/>
              </w:rPr>
              <w:t xml:space="preserve">enşei </w:t>
            </w:r>
            <w:r w:rsidRPr="00A83633">
              <w:rPr>
                <w:rFonts w:ascii="Times New Roman" w:eastAsia="Times New Roman" w:hAnsi="Times New Roman" w:cs="Times New Roman"/>
                <w:sz w:val="24"/>
                <w:szCs w:val="24"/>
                <w:lang w:eastAsia="tr-TR"/>
              </w:rPr>
              <w:t>ülkedeki ulusal bitki koruma servisi tarafından İlgili ISPM’e göre oluşturulan </w:t>
            </w:r>
            <w:r w:rsidRPr="00A83633">
              <w:rPr>
                <w:rFonts w:ascii="Times New Roman" w:eastAsia="Times New Roman" w:hAnsi="Times New Roman" w:cs="Times New Roman"/>
                <w:i/>
                <w:iCs/>
                <w:sz w:val="24"/>
                <w:szCs w:val="24"/>
                <w:lang w:eastAsia="tr-TR"/>
              </w:rPr>
              <w:t xml:space="preserve"> Prodiplosis longifila</w:t>
            </w:r>
            <w:r w:rsidRPr="00A83633">
              <w:rPr>
                <w:rFonts w:ascii="Times New Roman" w:eastAsia="Times New Roman" w:hAnsi="Times New Roman" w:cs="Times New Roman"/>
                <w:sz w:val="24"/>
                <w:szCs w:val="24"/>
                <w:lang w:eastAsia="tr-TR"/>
              </w:rPr>
              <w:t>’</w:t>
            </w:r>
            <w:r w:rsidRPr="00A83633">
              <w:rPr>
                <w:rFonts w:ascii="Times New Roman" w:eastAsia="Times New Roman" w:hAnsi="Times New Roman" w:cs="Times New Roman"/>
                <w:iCs/>
                <w:sz w:val="24"/>
                <w:szCs w:val="24"/>
                <w:lang w:eastAsia="tr-TR"/>
              </w:rPr>
              <w:t>den ari</w:t>
            </w:r>
            <w:r w:rsidRPr="00A83633">
              <w:rPr>
                <w:rFonts w:ascii="Times New Roman" w:eastAsia="Times New Roman" w:hAnsi="Times New Roman" w:cs="Times New Roman"/>
                <w:sz w:val="24"/>
                <w:szCs w:val="24"/>
                <w:lang w:eastAsia="tr-TR"/>
              </w:rPr>
              <w:t> bir alanda üretildiği  ve alanın adı,</w:t>
            </w:r>
          </w:p>
          <w:p w14:paraId="0B5F3010"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veya </w:t>
            </w:r>
          </w:p>
          <w:p w14:paraId="5DC39354" w14:textId="08DB9D26"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b) Bitkiler </w:t>
            </w:r>
            <w:r w:rsidR="00334619" w:rsidRPr="00A83633">
              <w:rPr>
                <w:rFonts w:ascii="Times New Roman" w:eastAsia="Times New Roman" w:hAnsi="Times New Roman" w:cs="Times New Roman"/>
                <w:i/>
                <w:iCs/>
                <w:sz w:val="24"/>
                <w:szCs w:val="24"/>
                <w:lang w:eastAsia="tr-TR"/>
              </w:rPr>
              <w:t>Prodiplosis</w:t>
            </w:r>
            <w:r w:rsidRPr="00A83633">
              <w:rPr>
                <w:rFonts w:ascii="Times New Roman" w:eastAsia="Times New Roman" w:hAnsi="Times New Roman" w:cs="Times New Roman"/>
                <w:i/>
                <w:iCs/>
                <w:sz w:val="24"/>
                <w:szCs w:val="24"/>
                <w:lang w:eastAsia="tr-TR"/>
              </w:rPr>
              <w:t xml:space="preserve"> longifila’</w:t>
            </w:r>
            <w:r w:rsidRPr="00A83633">
              <w:rPr>
                <w:rFonts w:ascii="Times New Roman" w:eastAsia="Times New Roman" w:hAnsi="Times New Roman" w:cs="Times New Roman"/>
                <w:iCs/>
                <w:sz w:val="24"/>
                <w:szCs w:val="24"/>
                <w:lang w:eastAsia="tr-TR"/>
              </w:rPr>
              <w:t>dan ari</w:t>
            </w:r>
            <w:r w:rsidRPr="00A83633">
              <w:rPr>
                <w:rFonts w:ascii="Times New Roman" w:eastAsia="Times New Roman" w:hAnsi="Times New Roman" w:cs="Times New Roman"/>
                <w:sz w:val="24"/>
                <w:szCs w:val="24"/>
                <w:lang w:eastAsia="tr-TR"/>
              </w:rPr>
              <w:t xml:space="preserve"> olarak kurulmuş fiziksel korumaya sahip bir üretim </w:t>
            </w:r>
            <w:r w:rsidRPr="00A83633">
              <w:rPr>
                <w:rFonts w:ascii="Times New Roman" w:eastAsia="Times New Roman" w:hAnsi="Times New Roman" w:cs="Times New Roman"/>
                <w:sz w:val="24"/>
                <w:szCs w:val="24"/>
                <w:lang w:eastAsia="tr-TR"/>
              </w:rPr>
              <w:lastRenderedPageBreak/>
              <w:t>yerinde </w:t>
            </w:r>
            <w:r w:rsidRPr="00A83633">
              <w:rPr>
                <w:rFonts w:ascii="Times New Roman" w:eastAsia="Times New Roman" w:hAnsi="Times New Roman" w:cs="Times New Roman"/>
                <w:iCs/>
                <w:sz w:val="24"/>
                <w:szCs w:val="24"/>
                <w:lang w:eastAsia="tr-TR"/>
              </w:rPr>
              <w:t>yetiştirilmiş olduğu,</w:t>
            </w:r>
            <w:r w:rsidRPr="00A83633">
              <w:rPr>
                <w:rFonts w:ascii="Times New Roman" w:eastAsia="Times New Roman" w:hAnsi="Times New Roman" w:cs="Times New Roman"/>
                <w:sz w:val="24"/>
                <w:szCs w:val="24"/>
                <w:lang w:eastAsia="tr-TR"/>
              </w:rPr>
              <w:t xml:space="preserve"> m</w:t>
            </w:r>
            <w:r w:rsidR="008B6F15">
              <w:rPr>
                <w:rFonts w:ascii="Times New Roman" w:eastAsia="Times New Roman" w:hAnsi="Times New Roman" w:cs="Times New Roman"/>
                <w:sz w:val="24"/>
                <w:szCs w:val="24"/>
                <w:lang w:eastAsia="tr-TR"/>
              </w:rPr>
              <w:t xml:space="preserve">enşei </w:t>
            </w:r>
            <w:r w:rsidRPr="00A83633">
              <w:rPr>
                <w:rFonts w:ascii="Times New Roman" w:eastAsia="Times New Roman" w:hAnsi="Times New Roman" w:cs="Times New Roman"/>
                <w:sz w:val="24"/>
                <w:szCs w:val="24"/>
                <w:lang w:eastAsia="tr-TR"/>
              </w:rPr>
              <w:t>ülkede</w:t>
            </w:r>
            <w:r w:rsidRPr="00A83633">
              <w:rPr>
                <w:rFonts w:ascii="Times New Roman" w:eastAsia="Times New Roman" w:hAnsi="Times New Roman" w:cs="Times New Roman"/>
                <w:i/>
                <w:iCs/>
                <w:sz w:val="24"/>
                <w:szCs w:val="24"/>
                <w:lang w:eastAsia="tr-TR"/>
              </w:rPr>
              <w:t xml:space="preserve"> </w:t>
            </w:r>
            <w:r w:rsidR="00334619" w:rsidRPr="00A83633">
              <w:rPr>
                <w:rFonts w:ascii="Times New Roman" w:eastAsia="Times New Roman" w:hAnsi="Times New Roman" w:cs="Times New Roman"/>
                <w:i/>
                <w:iCs/>
                <w:sz w:val="24"/>
                <w:szCs w:val="24"/>
                <w:lang w:eastAsia="tr-TR"/>
              </w:rPr>
              <w:t>Prodiplosis</w:t>
            </w:r>
            <w:r w:rsidRPr="00A83633">
              <w:rPr>
                <w:rFonts w:ascii="Times New Roman" w:eastAsia="Times New Roman" w:hAnsi="Times New Roman" w:cs="Times New Roman"/>
                <w:i/>
                <w:iCs/>
                <w:sz w:val="24"/>
                <w:szCs w:val="24"/>
                <w:lang w:eastAsia="tr-TR"/>
              </w:rPr>
              <w:t xml:space="preserve"> longifila’</w:t>
            </w:r>
            <w:r w:rsidRPr="00A83633">
              <w:rPr>
                <w:rFonts w:ascii="Times New Roman" w:eastAsia="Times New Roman" w:hAnsi="Times New Roman" w:cs="Times New Roman"/>
                <w:iCs/>
                <w:sz w:val="24"/>
                <w:szCs w:val="24"/>
                <w:lang w:eastAsia="tr-TR"/>
              </w:rPr>
              <w:t>ın varlığını tespit edilmesi amacıyla i</w:t>
            </w:r>
            <w:r w:rsidRPr="00A83633">
              <w:rPr>
                <w:rFonts w:ascii="Times New Roman" w:eastAsia="Times New Roman" w:hAnsi="Times New Roman" w:cs="Times New Roman"/>
                <w:sz w:val="24"/>
                <w:szCs w:val="24"/>
                <w:lang w:eastAsia="tr-TR"/>
              </w:rPr>
              <w:t>hracattan en az iki ay önce veya iki aydan daha küçük olan bitkiler yaşamları boyunca son iki ay içinde resmi denetimlerde gerçekleştirildiği ve ari bulunduğu,</w:t>
            </w:r>
          </w:p>
          <w:p w14:paraId="32F7DC3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8F2485" w:rsidRPr="00A83633" w14:paraId="74B38396" w14:textId="77777777" w:rsidTr="005266BB">
        <w:tc>
          <w:tcPr>
            <w:tcW w:w="274" w:type="pct"/>
            <w:tcBorders>
              <w:top w:val="single" w:sz="4" w:space="0" w:color="auto"/>
              <w:left w:val="single" w:sz="4" w:space="0" w:color="auto"/>
              <w:bottom w:val="single" w:sz="4" w:space="0" w:color="auto"/>
              <w:right w:val="single" w:sz="4" w:space="0" w:color="auto"/>
            </w:tcBorders>
          </w:tcPr>
          <w:p w14:paraId="6BE042C2" w14:textId="0EE41A14" w:rsidR="008F2485" w:rsidRPr="00A83633" w:rsidRDefault="008F2485" w:rsidP="008F2485">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39.</w:t>
            </w:r>
          </w:p>
        </w:tc>
        <w:tc>
          <w:tcPr>
            <w:tcW w:w="1702" w:type="pct"/>
            <w:tcBorders>
              <w:top w:val="single" w:sz="4" w:space="0" w:color="auto"/>
              <w:left w:val="single" w:sz="4" w:space="0" w:color="auto"/>
              <w:bottom w:val="single" w:sz="4" w:space="0" w:color="auto"/>
              <w:right w:val="single" w:sz="4" w:space="0" w:color="auto"/>
            </w:tcBorders>
          </w:tcPr>
          <w:p w14:paraId="156DFCB9" w14:textId="7CCDDC14" w:rsidR="008F2485" w:rsidRPr="00A83633" w:rsidRDefault="008F2485" w:rsidP="00664CE2">
            <w:pPr>
              <w:pStyle w:val="AralkYok"/>
              <w:jc w:val="both"/>
              <w:rPr>
                <w:rFonts w:ascii="Times New Roman" w:hAnsi="Times New Roman" w:cs="Times New Roman"/>
                <w:i/>
                <w:sz w:val="24"/>
                <w:szCs w:val="24"/>
              </w:rPr>
            </w:pPr>
            <w:r w:rsidRPr="00A83633">
              <w:rPr>
                <w:rFonts w:ascii="Times New Roman" w:hAnsi="Times New Roman" w:cs="Times New Roman"/>
                <w:sz w:val="24"/>
                <w:szCs w:val="24"/>
                <w:lang w:eastAsia="en-GB"/>
              </w:rPr>
              <w:t xml:space="preserve">Tohum hariç, </w:t>
            </w:r>
            <w:r w:rsidRPr="00A83633">
              <w:rPr>
                <w:rFonts w:ascii="Times New Roman" w:hAnsi="Times New Roman" w:cs="Times New Roman"/>
                <w:i/>
                <w:sz w:val="24"/>
                <w:szCs w:val="24"/>
                <w:lang w:eastAsia="tr-TR"/>
              </w:rPr>
              <w:t>Allium</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i/>
                <w:sz w:val="24"/>
                <w:szCs w:val="24"/>
                <w:lang w:eastAsia="tr-TR"/>
              </w:rPr>
              <w:t>, Camassia</w:t>
            </w:r>
            <w:r w:rsidRPr="00A83633">
              <w:rPr>
                <w:rFonts w:ascii="Times New Roman" w:eastAsia="Times New Roman" w:hAnsi="Times New Roman" w:cs="Times New Roman"/>
                <w:sz w:val="24"/>
                <w:szCs w:val="24"/>
                <w:lang w:eastAsia="tr-TR"/>
              </w:rPr>
              <w:t xml:space="preserve"> Lindl.</w:t>
            </w:r>
            <w:r w:rsidRPr="00A83633">
              <w:rPr>
                <w:rFonts w:ascii="Times New Roman" w:hAnsi="Times New Roman" w:cs="Times New Roman"/>
                <w:i/>
                <w:sz w:val="24"/>
                <w:szCs w:val="24"/>
                <w:lang w:eastAsia="tr-TR"/>
              </w:rPr>
              <w:t>, Chionodoxa</w:t>
            </w:r>
            <w:r w:rsidRPr="00A83633">
              <w:rPr>
                <w:rFonts w:ascii="Times New Roman" w:eastAsia="Times New Roman" w:hAnsi="Times New Roman" w:cs="Times New Roman"/>
                <w:i/>
                <w:iCs/>
                <w:sz w:val="24"/>
                <w:szCs w:val="24"/>
                <w:lang w:eastAsia="tr-TR"/>
              </w:rPr>
              <w:t xml:space="preserve"> Scilla </w:t>
            </w:r>
            <w:r w:rsidRPr="00A83633">
              <w:rPr>
                <w:rFonts w:ascii="Times New Roman" w:eastAsia="Times New Roman" w:hAnsi="Times New Roman" w:cs="Times New Roman"/>
                <w:sz w:val="24"/>
                <w:szCs w:val="24"/>
                <w:lang w:eastAsia="tr-TR"/>
              </w:rPr>
              <w:t>L.</w:t>
            </w:r>
            <w:r w:rsidRPr="00A83633">
              <w:rPr>
                <w:rFonts w:ascii="Times New Roman" w:hAnsi="Times New Roman" w:cs="Times New Roman"/>
                <w:i/>
                <w:sz w:val="24"/>
                <w:szCs w:val="24"/>
                <w:lang w:eastAsia="tr-TR"/>
              </w:rPr>
              <w:t>, Crocus</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i/>
                <w:sz w:val="24"/>
                <w:szCs w:val="24"/>
                <w:lang w:eastAsia="tr-TR"/>
              </w:rPr>
              <w:t>, Galanthus, Hyacinthus,</w:t>
            </w:r>
            <w:r w:rsidRPr="00A83633">
              <w:rPr>
                <w:rFonts w:ascii="Times New Roman" w:eastAsia="Times New Roman" w:hAnsi="Times New Roman" w:cs="Times New Roman"/>
                <w:i/>
                <w:iCs/>
                <w:sz w:val="24"/>
                <w:szCs w:val="24"/>
                <w:lang w:eastAsia="tr-TR"/>
              </w:rPr>
              <w:t xml:space="preserve"> Hymenocallis </w:t>
            </w:r>
            <w:r w:rsidRPr="00A83633">
              <w:rPr>
                <w:rFonts w:ascii="Times New Roman" w:eastAsia="Times New Roman" w:hAnsi="Times New Roman" w:cs="Times New Roman"/>
                <w:sz w:val="24"/>
                <w:szCs w:val="24"/>
                <w:lang w:eastAsia="tr-TR"/>
              </w:rPr>
              <w:t>Salisb.</w:t>
            </w:r>
            <w:r w:rsidRPr="00A83633">
              <w:rPr>
                <w:rFonts w:ascii="Times New Roman" w:hAnsi="Times New Roman" w:cs="Times New Roman"/>
                <w:i/>
                <w:sz w:val="24"/>
                <w:szCs w:val="24"/>
                <w:lang w:eastAsia="tr-TR"/>
              </w:rPr>
              <w:t>, Muscari</w:t>
            </w:r>
            <w:r w:rsidRPr="00A83633">
              <w:rPr>
                <w:rFonts w:ascii="Times New Roman" w:eastAsia="Times New Roman" w:hAnsi="Times New Roman" w:cs="Times New Roman"/>
                <w:sz w:val="24"/>
                <w:szCs w:val="24"/>
                <w:lang w:eastAsia="tr-TR"/>
              </w:rPr>
              <w:t xml:space="preserve"> Mill.</w:t>
            </w:r>
            <w:r w:rsidRPr="00A83633">
              <w:rPr>
                <w:rFonts w:ascii="Times New Roman" w:hAnsi="Times New Roman" w:cs="Times New Roman"/>
                <w:i/>
                <w:sz w:val="24"/>
                <w:szCs w:val="24"/>
                <w:lang w:eastAsia="tr-TR"/>
              </w:rPr>
              <w:t>, Narcissus</w:t>
            </w:r>
            <w:r w:rsidRPr="00A83633">
              <w:rPr>
                <w:rFonts w:ascii="Times New Roman" w:eastAsia="Times New Roman" w:hAnsi="Times New Roman" w:cs="Times New Roman"/>
                <w:sz w:val="24"/>
                <w:szCs w:val="24"/>
                <w:lang w:eastAsia="tr-TR"/>
              </w:rPr>
              <w:t xml:space="preserve"> L.</w:t>
            </w:r>
            <w:r w:rsidR="00664CE2" w:rsidRPr="00A83633">
              <w:rPr>
                <w:rFonts w:ascii="Times New Roman" w:hAnsi="Times New Roman" w:cs="Times New Roman"/>
                <w:i/>
                <w:sz w:val="24"/>
                <w:szCs w:val="24"/>
                <w:lang w:eastAsia="tr-TR"/>
              </w:rPr>
              <w:t>,</w:t>
            </w:r>
            <w:r w:rsidRPr="00A83633">
              <w:rPr>
                <w:rFonts w:ascii="Times New Roman" w:hAnsi="Times New Roman" w:cs="Times New Roman"/>
                <w:i/>
                <w:sz w:val="24"/>
                <w:szCs w:val="24"/>
                <w:lang w:eastAsia="tr-TR"/>
              </w:rPr>
              <w:t>Ornithogalum</w:t>
            </w:r>
            <w:r w:rsidRPr="00A83633">
              <w:rPr>
                <w:rFonts w:ascii="Times New Roman" w:eastAsia="Times New Roman" w:hAnsi="Times New Roman" w:cs="Times New Roman"/>
                <w:sz w:val="24"/>
                <w:szCs w:val="24"/>
                <w:lang w:eastAsia="tr-TR"/>
              </w:rPr>
              <w:t xml:space="preserve"> L.</w:t>
            </w:r>
            <w:r w:rsidR="00664CE2" w:rsidRPr="00A83633">
              <w:rPr>
                <w:rFonts w:ascii="Times New Roman" w:eastAsia="Times New Roman" w:hAnsi="Times New Roman" w:cs="Times New Roman"/>
                <w:sz w:val="24"/>
                <w:szCs w:val="24"/>
                <w:lang w:eastAsia="tr-TR"/>
              </w:rPr>
              <w:t xml:space="preserve"> </w:t>
            </w:r>
            <w:r w:rsidR="00664CE2" w:rsidRPr="00A83633">
              <w:rPr>
                <w:rFonts w:ascii="Times New Roman" w:hAnsi="Times New Roman" w:cs="Times New Roman"/>
                <w:i/>
                <w:sz w:val="24"/>
                <w:szCs w:val="24"/>
                <w:lang w:eastAsia="tr-TR"/>
              </w:rPr>
              <w:t>,</w:t>
            </w:r>
            <w:r w:rsidRPr="00A83633">
              <w:rPr>
                <w:rFonts w:ascii="Times New Roman" w:hAnsi="Times New Roman" w:cs="Times New Roman"/>
                <w:i/>
                <w:sz w:val="24"/>
                <w:szCs w:val="24"/>
                <w:lang w:eastAsia="tr-TR"/>
              </w:rPr>
              <w:t>Puschkinia, Stembelgia, Tulipa</w:t>
            </w:r>
            <w:r w:rsidRPr="00A83633">
              <w:rPr>
                <w:rFonts w:ascii="Times New Roman" w:hAnsi="Times New Roman" w:cs="Times New Roman"/>
                <w:sz w:val="24"/>
                <w:szCs w:val="24"/>
                <w:lang w:eastAsia="en-GB"/>
              </w:rPr>
              <w:t xml:space="preserve"> </w:t>
            </w:r>
            <w:r w:rsidRPr="00A83633">
              <w:rPr>
                <w:rFonts w:ascii="Times New Roman" w:eastAsia="Times New Roman" w:hAnsi="Times New Roman" w:cs="Times New Roman"/>
                <w:sz w:val="24"/>
                <w:szCs w:val="24"/>
                <w:lang w:eastAsia="tr-TR"/>
              </w:rPr>
              <w:t>L.</w:t>
            </w:r>
            <w:r w:rsidRPr="00A83633">
              <w:rPr>
                <w:rFonts w:ascii="Times New Roman" w:hAnsi="Times New Roman" w:cs="Times New Roman"/>
                <w:sz w:val="24"/>
                <w:szCs w:val="24"/>
                <w:lang w:eastAsia="en-GB"/>
              </w:rPr>
              <w:t>dikim amaçlı soğanları veya çiçek soğanları</w:t>
            </w:r>
          </w:p>
        </w:tc>
        <w:tc>
          <w:tcPr>
            <w:tcW w:w="1378" w:type="pct"/>
            <w:tcBorders>
              <w:top w:val="single" w:sz="4" w:space="0" w:color="auto"/>
              <w:left w:val="single" w:sz="4" w:space="0" w:color="auto"/>
              <w:bottom w:val="single" w:sz="4" w:space="0" w:color="auto"/>
              <w:right w:val="single" w:sz="4" w:space="0" w:color="auto"/>
            </w:tcBorders>
          </w:tcPr>
          <w:p w14:paraId="3784FC94" w14:textId="68031434" w:rsidR="008F2485" w:rsidRPr="00A83633" w:rsidRDefault="008F2485" w:rsidP="008F2485">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tcPr>
          <w:p w14:paraId="592B0534" w14:textId="77777777" w:rsidR="008F2485" w:rsidRPr="00A83633" w:rsidRDefault="008F2485" w:rsidP="008F2485">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Son vejetasyon dönemi boyunca, bitkilerde </w:t>
            </w:r>
            <w:r w:rsidRPr="00A83633">
              <w:rPr>
                <w:rFonts w:ascii="Times New Roman" w:hAnsi="Times New Roman" w:cs="Times New Roman"/>
                <w:i/>
                <w:sz w:val="24"/>
                <w:szCs w:val="24"/>
                <w:lang w:eastAsia="en-GB"/>
              </w:rPr>
              <w:t>Ditylenchus dipsaci</w:t>
            </w:r>
            <w:r w:rsidRPr="00A83633">
              <w:rPr>
                <w:rFonts w:ascii="Times New Roman" w:hAnsi="Times New Roman" w:cs="Times New Roman"/>
                <w:sz w:val="24"/>
                <w:szCs w:val="24"/>
                <w:lang w:eastAsia="en-GB"/>
              </w:rPr>
              <w:t xml:space="preserve">’nin hiçbir belirtisinin görülmediği, </w:t>
            </w:r>
          </w:p>
          <w:p w14:paraId="03DA9C86" w14:textId="62736E76" w:rsidR="008F2485" w:rsidRPr="00A83633" w:rsidRDefault="008F2485" w:rsidP="008F2485">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5ADD739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830B537" w14:textId="1B9D6B8D"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40</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0FA4E59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sz w:val="24"/>
                <w:szCs w:val="24"/>
              </w:rPr>
              <w:t>Capsicum</w:t>
            </w:r>
            <w:r w:rsidRPr="00A83633">
              <w:rPr>
                <w:rFonts w:ascii="Times New Roman" w:hAnsi="Times New Roman" w:cs="Times New Roman"/>
                <w:sz w:val="24"/>
                <w:szCs w:val="24"/>
              </w:rPr>
              <w:t xml:space="preserve"> L., </w:t>
            </w:r>
            <w:r w:rsidRPr="00A83633">
              <w:rPr>
                <w:rFonts w:ascii="Times New Roman" w:hAnsi="Times New Roman" w:cs="Times New Roman"/>
                <w:i/>
                <w:sz w:val="24"/>
                <w:szCs w:val="24"/>
              </w:rPr>
              <w:t xml:space="preserve">Momordica </w:t>
            </w:r>
            <w:r w:rsidRPr="00A83633">
              <w:rPr>
                <w:rFonts w:ascii="Times New Roman" w:hAnsi="Times New Roman" w:cs="Times New Roman"/>
                <w:sz w:val="24"/>
                <w:szCs w:val="24"/>
              </w:rPr>
              <w:t xml:space="preserve">L., </w:t>
            </w:r>
            <w:r w:rsidRPr="00A83633">
              <w:rPr>
                <w:rFonts w:ascii="Times New Roman" w:hAnsi="Times New Roman" w:cs="Times New Roman"/>
                <w:i/>
                <w:sz w:val="24"/>
                <w:szCs w:val="24"/>
              </w:rPr>
              <w:t>Solanum aethiopicum</w:t>
            </w:r>
            <w:r w:rsidRPr="00A83633">
              <w:rPr>
                <w:rFonts w:ascii="Times New Roman" w:hAnsi="Times New Roman" w:cs="Times New Roman"/>
                <w:sz w:val="24"/>
                <w:szCs w:val="24"/>
              </w:rPr>
              <w:t xml:space="preserve"> L., </w:t>
            </w:r>
            <w:r w:rsidRPr="00A83633">
              <w:rPr>
                <w:rFonts w:ascii="Times New Roman" w:hAnsi="Times New Roman" w:cs="Times New Roman"/>
                <w:i/>
                <w:sz w:val="24"/>
                <w:szCs w:val="24"/>
              </w:rPr>
              <w:t>Solanum macrocarpon</w:t>
            </w:r>
            <w:r w:rsidRPr="00A83633">
              <w:rPr>
                <w:rFonts w:ascii="Times New Roman" w:hAnsi="Times New Roman" w:cs="Times New Roman"/>
                <w:sz w:val="24"/>
                <w:szCs w:val="24"/>
              </w:rPr>
              <w:t xml:space="preserve"> L. ve </w:t>
            </w:r>
            <w:r w:rsidRPr="00A83633">
              <w:rPr>
                <w:rFonts w:ascii="Times New Roman" w:hAnsi="Times New Roman" w:cs="Times New Roman"/>
                <w:i/>
                <w:sz w:val="24"/>
                <w:szCs w:val="24"/>
              </w:rPr>
              <w:t>Solanum melongena</w:t>
            </w:r>
            <w:r w:rsidRPr="00A83633">
              <w:rPr>
                <w:rFonts w:ascii="Times New Roman" w:hAnsi="Times New Roman" w:cs="Times New Roman"/>
                <w:sz w:val="24"/>
                <w:szCs w:val="24"/>
              </w:rPr>
              <w:t xml:space="preserve"> L. meyveleri, </w:t>
            </w:r>
            <w:r w:rsidRPr="00A83633">
              <w:rPr>
                <w:rFonts w:ascii="Times New Roman" w:hAnsi="Times New Roman" w:cs="Times New Roman"/>
                <w:i/>
                <w:sz w:val="24"/>
                <w:szCs w:val="24"/>
              </w:rPr>
              <w:t>Zea mays</w:t>
            </w:r>
            <w:r w:rsidRPr="00A83633">
              <w:rPr>
                <w:rFonts w:ascii="Times New Roman" w:hAnsi="Times New Roman" w:cs="Times New Roman"/>
                <w:sz w:val="24"/>
                <w:szCs w:val="24"/>
              </w:rPr>
              <w:t xml:space="preserve"> L. canlı poleni, canlı bitkisi, ekim materyali tohumları ve daneleri;</w:t>
            </w:r>
          </w:p>
          <w:p w14:paraId="44076BFA"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6BC6252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Amerika ve Afrika </w:t>
            </w:r>
          </w:p>
          <w:p w14:paraId="2B8CCA2C" w14:textId="77777777" w:rsidR="00493874" w:rsidRPr="00A83633" w:rsidRDefault="00493874">
            <w:pPr>
              <w:pStyle w:val="AralkYok"/>
              <w:jc w:val="both"/>
              <w:rPr>
                <w:rFonts w:ascii="Times New Roman" w:hAnsi="Times New Roman" w:cs="Times New Roman"/>
                <w:sz w:val="24"/>
                <w:szCs w:val="24"/>
              </w:rPr>
            </w:pPr>
          </w:p>
          <w:p w14:paraId="5334D505" w14:textId="77777777" w:rsidR="00493874" w:rsidRPr="00A83633"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2CDD154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Tohumların ve danelerin; </w:t>
            </w:r>
          </w:p>
          <w:p w14:paraId="388542CB" w14:textId="0E337730"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w:t>
            </w:r>
            <w:r w:rsidRPr="00A83633">
              <w:rPr>
                <w:rFonts w:ascii="Times New Roman" w:hAnsi="Times New Roman" w:cs="Times New Roman"/>
                <w:i/>
                <w:sz w:val="24"/>
                <w:szCs w:val="24"/>
              </w:rPr>
              <w:t>Spodoptera frugiperda</w:t>
            </w:r>
            <w:r w:rsidRPr="00A83633">
              <w:rPr>
                <w:rFonts w:ascii="Times New Roman" w:hAnsi="Times New Roman" w:cs="Times New Roman"/>
                <w:sz w:val="24"/>
                <w:szCs w:val="24"/>
              </w:rPr>
              <w:t>’dan ari ülkeler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p>
          <w:p w14:paraId="6B6039F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659C98DD" w14:textId="645EA834"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İlgili ISPM’e göre, Ulusal Bitki Koruma Organizasyonu tarafından oluşturulan </w:t>
            </w:r>
            <w:r w:rsidR="00334619" w:rsidRPr="00A83633">
              <w:rPr>
                <w:rFonts w:ascii="Times New Roman" w:hAnsi="Times New Roman" w:cs="Times New Roman"/>
                <w:i/>
                <w:sz w:val="24"/>
                <w:szCs w:val="24"/>
              </w:rPr>
              <w:t>Spodoptera</w:t>
            </w:r>
            <w:r w:rsidRPr="00A83633">
              <w:rPr>
                <w:rFonts w:ascii="Times New Roman" w:hAnsi="Times New Roman" w:cs="Times New Roman"/>
                <w:i/>
                <w:sz w:val="24"/>
                <w:szCs w:val="24"/>
              </w:rPr>
              <w:t xml:space="preserve"> frugiperda</w:t>
            </w:r>
            <w:r w:rsidRPr="00A83633">
              <w:rPr>
                <w:rFonts w:ascii="Times New Roman" w:hAnsi="Times New Roman" w:cs="Times New Roman"/>
                <w:sz w:val="24"/>
                <w:szCs w:val="24"/>
              </w:rPr>
              <w:t>’dan ari üretim alanı olduğu,</w:t>
            </w:r>
          </w:p>
          <w:p w14:paraId="43A131EC" w14:textId="77777777" w:rsidR="00493874" w:rsidRPr="00A83633" w:rsidRDefault="00493874">
            <w:pPr>
              <w:pStyle w:val="AralkYok"/>
              <w:jc w:val="both"/>
              <w:rPr>
                <w:rFonts w:ascii="Times New Roman" w:hAnsi="Times New Roman" w:cs="Times New Roman"/>
                <w:i/>
                <w:sz w:val="24"/>
                <w:szCs w:val="24"/>
              </w:rPr>
            </w:pPr>
            <w:r w:rsidRPr="00A83633">
              <w:rPr>
                <w:rFonts w:ascii="Times New Roman" w:hAnsi="Times New Roman" w:cs="Times New Roman"/>
                <w:sz w:val="24"/>
                <w:szCs w:val="24"/>
              </w:rPr>
              <w:t xml:space="preserve">veya </w:t>
            </w:r>
          </w:p>
          <w:p w14:paraId="1A050A32" w14:textId="526B725A"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c) (a) ve (b) maddelerinde belirtilen alanlar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değilse:</w:t>
            </w:r>
          </w:p>
          <w:p w14:paraId="4E64E360" w14:textId="6668D25A"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i) Belirtilen bitkiler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ülke Ulusal Bitki Koruma Organizasyonu tarafından kayıt edilen ve denetlenen üretim alanlarından üretildiği,</w:t>
            </w:r>
          </w:p>
          <w:p w14:paraId="0F73B118" w14:textId="0C657C12"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ii) İhracattan önceki 3 ay boyunca üretim yerinde yapılan resmi kontrollerde, belirtilen bitkilerde </w:t>
            </w:r>
            <w:r w:rsidR="00334619" w:rsidRPr="00A83633">
              <w:rPr>
                <w:rFonts w:ascii="Times New Roman" w:hAnsi="Times New Roman" w:cs="Times New Roman"/>
                <w:i/>
                <w:sz w:val="24"/>
                <w:szCs w:val="24"/>
              </w:rPr>
              <w:t>Spodoptera</w:t>
            </w:r>
            <w:r w:rsidRPr="00A83633">
              <w:rPr>
                <w:rFonts w:ascii="Times New Roman" w:hAnsi="Times New Roman" w:cs="Times New Roman"/>
                <w:i/>
                <w:sz w:val="24"/>
                <w:szCs w:val="24"/>
              </w:rPr>
              <w:t xml:space="preserve"> frugiperda</w:t>
            </w:r>
            <w:r w:rsidRPr="00A83633">
              <w:rPr>
                <w:rFonts w:ascii="Times New Roman" w:hAnsi="Times New Roman" w:cs="Times New Roman"/>
                <w:sz w:val="24"/>
                <w:szCs w:val="24"/>
              </w:rPr>
              <w:t xml:space="preserve"> bulunmadığı,                        </w:t>
            </w:r>
          </w:p>
          <w:p w14:paraId="645DA9AD" w14:textId="6787B82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iii) İhracattan önce yapılan resmi kontrollerde belirtilen bitkilerin </w:t>
            </w:r>
            <w:r w:rsidR="00334619" w:rsidRPr="00A83633">
              <w:rPr>
                <w:rFonts w:ascii="Times New Roman" w:hAnsi="Times New Roman" w:cs="Times New Roman"/>
                <w:i/>
                <w:sz w:val="24"/>
                <w:szCs w:val="24"/>
              </w:rPr>
              <w:t>Spodoptera</w:t>
            </w:r>
            <w:r w:rsidRPr="00A83633">
              <w:rPr>
                <w:rFonts w:ascii="Times New Roman" w:hAnsi="Times New Roman" w:cs="Times New Roman"/>
                <w:i/>
                <w:sz w:val="24"/>
                <w:szCs w:val="24"/>
              </w:rPr>
              <w:t xml:space="preserve"> frugiperda</w:t>
            </w:r>
            <w:r w:rsidRPr="00A83633">
              <w:rPr>
                <w:rFonts w:ascii="Times New Roman" w:hAnsi="Times New Roman" w:cs="Times New Roman"/>
                <w:sz w:val="24"/>
                <w:szCs w:val="24"/>
              </w:rPr>
              <w:t>’dan ari olduğu,</w:t>
            </w:r>
          </w:p>
          <w:p w14:paraId="78434862" w14:textId="571AEA70"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iv) Belirtilen bitkilerin üretim yerlerinin izlenebilirliğini garanti altına alan bilgilerin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 Ulusal Bitki Koruma Organizasyonu tarafından tutulduğu,  </w:t>
            </w:r>
          </w:p>
          <w:p w14:paraId="483CBF14" w14:textId="00FDC31A"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v) Belirtilen bitkilerin üretildiği üretim yerinde</w:t>
            </w:r>
            <w:r w:rsidRPr="00A83633">
              <w:rPr>
                <w:rFonts w:ascii="Times New Roman" w:hAnsi="Times New Roman" w:cs="Times New Roman"/>
                <w:i/>
                <w:sz w:val="24"/>
                <w:szCs w:val="24"/>
              </w:rPr>
              <w:t xml:space="preserve">, </w:t>
            </w:r>
            <w:r w:rsidR="00334619" w:rsidRPr="00A83633">
              <w:rPr>
                <w:rFonts w:ascii="Times New Roman" w:hAnsi="Times New Roman" w:cs="Times New Roman"/>
                <w:i/>
                <w:sz w:val="24"/>
                <w:szCs w:val="24"/>
              </w:rPr>
              <w:t>Spodoptera</w:t>
            </w:r>
            <w:r w:rsidRPr="00A83633">
              <w:rPr>
                <w:rFonts w:ascii="Times New Roman" w:hAnsi="Times New Roman" w:cs="Times New Roman"/>
                <w:i/>
                <w:sz w:val="24"/>
                <w:szCs w:val="24"/>
              </w:rPr>
              <w:t xml:space="preserve"> frugiperda</w:t>
            </w:r>
            <w:r w:rsidRPr="00A83633">
              <w:rPr>
                <w:rFonts w:ascii="Times New Roman" w:hAnsi="Times New Roman" w:cs="Times New Roman"/>
                <w:sz w:val="24"/>
                <w:szCs w:val="24"/>
              </w:rPr>
              <w:t xml:space="preserve">’nın bulaşmasına karşı alınan fiziksel koruma önlemlerinin tamamı, </w:t>
            </w:r>
          </w:p>
          <w:p w14:paraId="5D7B364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7E9903E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CA76999" w14:textId="38D7BC4F"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41</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3D8B1050"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Tohum hariç, dikim amaçlı </w:t>
            </w:r>
            <w:r w:rsidRPr="00A83633">
              <w:rPr>
                <w:rFonts w:ascii="Times New Roman" w:hAnsi="Times New Roman" w:cs="Times New Roman"/>
                <w:i/>
                <w:iCs/>
                <w:sz w:val="24"/>
                <w:szCs w:val="24"/>
                <w:lang w:eastAsia="en-GB"/>
              </w:rPr>
              <w:t>Solanaceae</w:t>
            </w:r>
            <w:r w:rsidRPr="00A83633">
              <w:rPr>
                <w:rFonts w:ascii="Times New Roman" w:hAnsi="Times New Roman" w:cs="Times New Roman"/>
                <w:sz w:val="24"/>
                <w:szCs w:val="24"/>
                <w:lang w:eastAsia="en-GB"/>
              </w:rPr>
              <w:t xml:space="preserve"> bitkileri</w:t>
            </w:r>
          </w:p>
          <w:p w14:paraId="1AFD9F1D"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ECDCB0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sz w:val="24"/>
                <w:szCs w:val="24"/>
              </w:rPr>
              <w:t xml:space="preserve">Candidatus </w:t>
            </w:r>
            <w:r w:rsidRPr="00A83633">
              <w:rPr>
                <w:rFonts w:ascii="Times New Roman" w:hAnsi="Times New Roman" w:cs="Times New Roman"/>
                <w:sz w:val="24"/>
                <w:szCs w:val="24"/>
                <w:lang w:eastAsia="en-GB"/>
              </w:rPr>
              <w:t xml:space="preserve">Phytoplasma solani’nin varlığı bilinen ülkeler </w:t>
            </w:r>
          </w:p>
        </w:tc>
        <w:tc>
          <w:tcPr>
            <w:tcW w:w="1646" w:type="pct"/>
            <w:tcBorders>
              <w:top w:val="single" w:sz="4" w:space="0" w:color="auto"/>
              <w:left w:val="single" w:sz="4" w:space="0" w:color="auto"/>
              <w:bottom w:val="single" w:sz="4" w:space="0" w:color="auto"/>
              <w:right w:val="single" w:sz="4" w:space="0" w:color="auto"/>
            </w:tcBorders>
            <w:hideMark/>
          </w:tcPr>
          <w:p w14:paraId="07F31E9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Son vejetasyon dönemi boyunca üretim yerindeki bitkilerde </w:t>
            </w:r>
            <w:r w:rsidRPr="00A83633">
              <w:rPr>
                <w:rFonts w:ascii="Times New Roman" w:hAnsi="Times New Roman" w:cs="Times New Roman"/>
                <w:i/>
                <w:sz w:val="24"/>
                <w:szCs w:val="24"/>
              </w:rPr>
              <w:t xml:space="preserve">Candidatus </w:t>
            </w:r>
            <w:r w:rsidRPr="00A83633">
              <w:rPr>
                <w:rFonts w:ascii="Times New Roman" w:hAnsi="Times New Roman" w:cs="Times New Roman"/>
                <w:sz w:val="24"/>
                <w:szCs w:val="24"/>
              </w:rPr>
              <w:t xml:space="preserve">Phytoplasma solani’nin sebep olduğu hastalık belirtilerinin görülmediği, </w:t>
            </w:r>
          </w:p>
          <w:p w14:paraId="14EA610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4C80248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F37EE97" w14:textId="4995E9B0" w:rsidR="00493874" w:rsidRPr="00A83633" w:rsidRDefault="000B4A93" w:rsidP="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4</w:t>
            </w:r>
            <w:r w:rsidR="008E153D" w:rsidRPr="00A83633">
              <w:rPr>
                <w:rFonts w:ascii="Times New Roman" w:hAnsi="Times New Roman" w:cs="Times New Roman"/>
                <w:sz w:val="24"/>
                <w:szCs w:val="24"/>
              </w:rPr>
              <w:t>2</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2FC8F4E4"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Tohumları hariç, dikim amaçlı </w:t>
            </w:r>
            <w:r w:rsidRPr="00A83633">
              <w:rPr>
                <w:rFonts w:ascii="Times New Roman" w:hAnsi="Times New Roman" w:cs="Times New Roman"/>
                <w:i/>
                <w:iCs/>
                <w:sz w:val="24"/>
                <w:szCs w:val="24"/>
                <w:lang w:eastAsia="en-GB"/>
              </w:rPr>
              <w:t>Beta vulgaris</w:t>
            </w:r>
            <w:r w:rsidRPr="00A83633">
              <w:rPr>
                <w:rFonts w:ascii="Times New Roman" w:hAnsi="Times New Roman" w:cs="Times New Roman"/>
                <w:sz w:val="24"/>
                <w:szCs w:val="24"/>
                <w:lang w:eastAsia="en-GB"/>
              </w:rPr>
              <w:t xml:space="preserve"> L. bitkileri</w:t>
            </w:r>
          </w:p>
          <w:p w14:paraId="4B67A718"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2821C8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48C8A6F"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Üretim yerinde ve yakın çevresinde son vejetasyon periyodu süresince Beet curly top virus’un neden olduğu hiçbir hastalık belirtisinin görülmediği, </w:t>
            </w:r>
          </w:p>
          <w:p w14:paraId="0EA78AA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194EA27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B073247" w14:textId="187928DC"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43</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E20ADB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Tohumları hariç, dikim amaçlı </w:t>
            </w:r>
            <w:r w:rsidRPr="00A83633">
              <w:rPr>
                <w:rFonts w:ascii="Times New Roman" w:hAnsi="Times New Roman" w:cs="Times New Roman"/>
                <w:i/>
                <w:sz w:val="24"/>
                <w:szCs w:val="24"/>
                <w:lang w:eastAsia="en-GB"/>
              </w:rPr>
              <w:t>Beta vulgaris</w:t>
            </w:r>
            <w:r w:rsidRPr="00A83633">
              <w:rPr>
                <w:rFonts w:ascii="Times New Roman" w:hAnsi="Times New Roman" w:cs="Times New Roman"/>
                <w:sz w:val="24"/>
                <w:szCs w:val="24"/>
                <w:lang w:eastAsia="en-GB"/>
              </w:rPr>
              <w:t xml:space="preserve"> L. bitkileri</w:t>
            </w:r>
          </w:p>
        </w:tc>
        <w:tc>
          <w:tcPr>
            <w:tcW w:w="1378" w:type="pct"/>
            <w:tcBorders>
              <w:top w:val="single" w:sz="4" w:space="0" w:color="auto"/>
              <w:left w:val="single" w:sz="4" w:space="0" w:color="auto"/>
              <w:bottom w:val="single" w:sz="4" w:space="0" w:color="auto"/>
              <w:right w:val="single" w:sz="4" w:space="0" w:color="auto"/>
            </w:tcBorders>
            <w:hideMark/>
          </w:tcPr>
          <w:p w14:paraId="16B4990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Beet leaf curl virus’un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2960463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6D727230"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 xml:space="preserve">a) </w:t>
            </w:r>
            <w:r w:rsidRPr="00A83633">
              <w:rPr>
                <w:rFonts w:ascii="Times New Roman" w:hAnsi="Times New Roman" w:cs="Times New Roman"/>
                <w:sz w:val="24"/>
                <w:szCs w:val="24"/>
                <w:lang w:eastAsia="en-GB"/>
              </w:rPr>
              <w:t xml:space="preserve">Üretim alanında Beet leaf curl virus’un varlığının bilinmediği; </w:t>
            </w:r>
          </w:p>
          <w:p w14:paraId="5A937CD8"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67294967"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 b) Üretim yerinde ve yakın çevresinde son vejetasyon periyodu süresince Beet leaf curl virus’un neden olduğu hiçbir hastalık belirtisinin görülmediği,</w:t>
            </w:r>
          </w:p>
          <w:p w14:paraId="35F1D394"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 Sağlık Sertifikasında belirtilmelidir.</w:t>
            </w:r>
          </w:p>
        </w:tc>
      </w:tr>
      <w:tr w:rsidR="00493874" w:rsidRPr="00A83633" w14:paraId="5C7BBEF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8BB96EE" w14:textId="468C4165"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44</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4F9A1149"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Dikim amaçlı </w:t>
            </w:r>
            <w:r w:rsidRPr="00A83633">
              <w:rPr>
                <w:rFonts w:ascii="Times New Roman" w:eastAsia="Times New Roman" w:hAnsi="Times New Roman" w:cs="Times New Roman"/>
                <w:i/>
                <w:iCs/>
                <w:sz w:val="24"/>
                <w:szCs w:val="24"/>
                <w:lang w:eastAsia="tr-TR"/>
              </w:rPr>
              <w:t>Chrysanthemum</w:t>
            </w:r>
            <w:r w:rsidRPr="00A83633">
              <w:rPr>
                <w:rFonts w:ascii="Times New Roman" w:hAnsi="Times New Roman" w:cs="Times New Roman"/>
                <w:sz w:val="24"/>
                <w:szCs w:val="24"/>
                <w:lang w:eastAsia="en-GB"/>
              </w:rPr>
              <w:t xml:space="preserve"> spp. bitkileri</w:t>
            </w:r>
          </w:p>
          <w:p w14:paraId="6495FBDA"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8EBCE5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957818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Virolojik testlere göre en fazla üç generasyonluk stoklardan alınan materyalin </w:t>
            </w:r>
            <w:r w:rsidRPr="00A83633">
              <w:rPr>
                <w:rFonts w:ascii="Times New Roman" w:hAnsi="Times New Roman" w:cs="Times New Roman"/>
                <w:iCs/>
                <w:sz w:val="24"/>
                <w:szCs w:val="24"/>
              </w:rPr>
              <w:t>Chrysanthemum stunt viroid</w:t>
            </w:r>
            <w:r w:rsidRPr="00A83633">
              <w:rPr>
                <w:rFonts w:ascii="Times New Roman" w:hAnsi="Times New Roman" w:cs="Times New Roman"/>
                <w:sz w:val="24"/>
                <w:szCs w:val="24"/>
              </w:rPr>
              <w:t xml:space="preserve">’den arî olduğu veya çiçeklenme döneminde yapılan resmi incelemelerde en az % 10’unun </w:t>
            </w:r>
            <w:r w:rsidRPr="00A83633">
              <w:rPr>
                <w:rFonts w:ascii="Times New Roman" w:hAnsi="Times New Roman" w:cs="Times New Roman"/>
                <w:iCs/>
                <w:sz w:val="24"/>
                <w:szCs w:val="24"/>
              </w:rPr>
              <w:t>Chrysanthemum stunt viroid</w:t>
            </w:r>
            <w:r w:rsidRPr="00A83633">
              <w:rPr>
                <w:rFonts w:ascii="Times New Roman" w:hAnsi="Times New Roman" w:cs="Times New Roman"/>
                <w:sz w:val="24"/>
                <w:szCs w:val="24"/>
              </w:rPr>
              <w:t xml:space="preserve">’den arî bulunan materyalden direkt olarak alındığı, </w:t>
            </w:r>
          </w:p>
          <w:p w14:paraId="6D11BC9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3069B69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25933A4" w14:textId="0B933F4A"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45</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031ED95F"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Dikim amaçlı </w:t>
            </w:r>
            <w:r w:rsidRPr="00A83633">
              <w:rPr>
                <w:rFonts w:ascii="Times New Roman" w:eastAsia="Times New Roman" w:hAnsi="Times New Roman" w:cs="Times New Roman"/>
                <w:i/>
                <w:iCs/>
                <w:sz w:val="24"/>
                <w:szCs w:val="24"/>
                <w:lang w:eastAsia="tr-TR"/>
              </w:rPr>
              <w:t>Chrysanthemum</w:t>
            </w:r>
            <w:r w:rsidRPr="00A83633">
              <w:rPr>
                <w:rFonts w:ascii="Times New Roman" w:hAnsi="Times New Roman" w:cs="Times New Roman"/>
                <w:sz w:val="24"/>
                <w:szCs w:val="24"/>
                <w:lang w:eastAsia="en-GB"/>
              </w:rPr>
              <w:t xml:space="preserve"> spp. bitkileri</w:t>
            </w:r>
          </w:p>
          <w:p w14:paraId="5185CD3B"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151F215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64F977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Bitkilerin; </w:t>
            </w:r>
          </w:p>
          <w:p w14:paraId="1673AB25" w14:textId="77E069DE"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İhracattan önceki üç ay süresince, en azından aylık olarak resmi kontrolün yapıldığı ve bu süre zarfında, </w:t>
            </w:r>
            <w:r w:rsidRPr="00A83633">
              <w:rPr>
                <w:rFonts w:ascii="Times New Roman" w:hAnsi="Times New Roman" w:cs="Times New Roman"/>
                <w:i/>
                <w:iCs/>
                <w:sz w:val="24"/>
                <w:szCs w:val="24"/>
              </w:rPr>
              <w:t>Puccinia horiana</w:t>
            </w:r>
            <w:r w:rsidRPr="00A83633">
              <w:rPr>
                <w:rFonts w:ascii="Times New Roman" w:hAnsi="Times New Roman" w:cs="Times New Roman"/>
                <w:sz w:val="24"/>
                <w:szCs w:val="24"/>
              </w:rPr>
              <w:t xml:space="preserve">’nın hiçbir belirtisinin gözlenmediğinin bilindiği ve onun yakın çevresinde, ihracattan önceki üç ay süresince, </w:t>
            </w:r>
            <w:r w:rsidR="00334619" w:rsidRPr="00A83633">
              <w:rPr>
                <w:rFonts w:ascii="Times New Roman" w:hAnsi="Times New Roman" w:cs="Times New Roman"/>
                <w:i/>
                <w:iCs/>
                <w:sz w:val="24"/>
                <w:szCs w:val="24"/>
              </w:rPr>
              <w:t xml:space="preserve">Puccinia </w:t>
            </w:r>
            <w:r w:rsidRPr="00A83633">
              <w:rPr>
                <w:rFonts w:ascii="Times New Roman" w:hAnsi="Times New Roman" w:cs="Times New Roman"/>
                <w:i/>
                <w:iCs/>
                <w:sz w:val="24"/>
                <w:szCs w:val="24"/>
              </w:rPr>
              <w:t>horiana</w:t>
            </w:r>
            <w:r w:rsidRPr="00A83633">
              <w:rPr>
                <w:rFonts w:ascii="Times New Roman" w:hAnsi="Times New Roman" w:cs="Times New Roman"/>
                <w:sz w:val="24"/>
                <w:szCs w:val="24"/>
              </w:rPr>
              <w:t>’nın hiçbir belirtisinin görülmediği bilinen üretim yerlerinden geldiği,</w:t>
            </w:r>
          </w:p>
          <w:p w14:paraId="6E79734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veya</w:t>
            </w:r>
          </w:p>
          <w:p w14:paraId="44480D2F" w14:textId="7BA7DF0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Cs/>
                <w:sz w:val="24"/>
                <w:szCs w:val="24"/>
              </w:rPr>
              <w:t xml:space="preserve">b) </w:t>
            </w:r>
            <w:r w:rsidR="00334619" w:rsidRPr="00A83633">
              <w:rPr>
                <w:rFonts w:ascii="Times New Roman" w:hAnsi="Times New Roman" w:cs="Times New Roman"/>
                <w:i/>
                <w:iCs/>
                <w:sz w:val="24"/>
                <w:szCs w:val="24"/>
              </w:rPr>
              <w:t>Puccinia</w:t>
            </w:r>
            <w:r w:rsidRPr="00A83633">
              <w:rPr>
                <w:rFonts w:ascii="Times New Roman" w:hAnsi="Times New Roman" w:cs="Times New Roman"/>
                <w:i/>
                <w:iCs/>
                <w:sz w:val="24"/>
                <w:szCs w:val="24"/>
              </w:rPr>
              <w:t xml:space="preserve"> horiana</w:t>
            </w:r>
            <w:r w:rsidRPr="00A83633">
              <w:rPr>
                <w:rFonts w:ascii="Times New Roman" w:hAnsi="Times New Roman" w:cs="Times New Roman"/>
                <w:sz w:val="24"/>
                <w:szCs w:val="24"/>
              </w:rPr>
              <w:t>’ya karşı uygun bir muameleye tabi tutulduğu,</w:t>
            </w:r>
          </w:p>
          <w:p w14:paraId="1B2EAC4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Köksüz çeliklerde; çelikler veya çeliklerin alındığı bitkiler, köklü çeliklerde ise; çeliklerde veya köklendirme yerinde (tohum yatağı) </w:t>
            </w:r>
            <w:r w:rsidRPr="00A83633">
              <w:rPr>
                <w:rFonts w:ascii="Times New Roman" w:hAnsi="Times New Roman" w:cs="Times New Roman"/>
                <w:i/>
                <w:sz w:val="24"/>
                <w:szCs w:val="24"/>
                <w:shd w:val="clear" w:color="auto" w:fill="FFFFFF"/>
              </w:rPr>
              <w:t xml:space="preserve"> Stagonosporopsis chrysanthemi’</w:t>
            </w:r>
            <w:r w:rsidRPr="00A83633">
              <w:rPr>
                <w:rFonts w:ascii="Times New Roman" w:hAnsi="Times New Roman" w:cs="Times New Roman"/>
                <w:sz w:val="24"/>
                <w:szCs w:val="24"/>
              </w:rPr>
              <w:t>nin hiçbir belirtisinin görülmediği,</w:t>
            </w:r>
          </w:p>
          <w:p w14:paraId="6894D2D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622B612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28F481A" w14:textId="4608C90B"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46</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2DCDE796"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Tohum hariç dikim amaçlı </w:t>
            </w:r>
            <w:r w:rsidRPr="00A83633">
              <w:rPr>
                <w:rFonts w:ascii="Times New Roman" w:eastAsia="Times New Roman" w:hAnsi="Times New Roman" w:cs="Times New Roman"/>
                <w:i/>
                <w:iCs/>
                <w:sz w:val="24"/>
                <w:szCs w:val="24"/>
                <w:lang w:eastAsia="tr-TR"/>
              </w:rPr>
              <w:t>Chrysanthemum</w:t>
            </w:r>
            <w:r w:rsidRPr="00A83633">
              <w:rPr>
                <w:rFonts w:ascii="Times New Roman" w:eastAsia="Times New Roman" w:hAnsi="Times New Roman" w:cs="Times New Roman"/>
                <w:sz w:val="24"/>
                <w:szCs w:val="24"/>
                <w:lang w:eastAsia="tr-TR"/>
              </w:rPr>
              <w:t xml:space="preserve"> L. </w:t>
            </w:r>
            <w:r w:rsidRPr="00A83633">
              <w:rPr>
                <w:rFonts w:ascii="Times New Roman" w:hAnsi="Times New Roman" w:cs="Times New Roman"/>
                <w:sz w:val="24"/>
                <w:szCs w:val="24"/>
                <w:lang w:eastAsia="en-GB"/>
              </w:rPr>
              <w:t xml:space="preserve">ve </w:t>
            </w:r>
            <w:r w:rsidRPr="00A83633">
              <w:rPr>
                <w:rFonts w:ascii="Times New Roman" w:hAnsi="Times New Roman" w:cs="Times New Roman"/>
                <w:i/>
                <w:iCs/>
                <w:sz w:val="24"/>
                <w:szCs w:val="24"/>
                <w:lang w:eastAsia="en-GB"/>
              </w:rPr>
              <w:t xml:space="preserve">Solanum lycopersicum </w:t>
            </w:r>
            <w:r w:rsidRPr="00A83633">
              <w:rPr>
                <w:rFonts w:ascii="Times New Roman" w:hAnsi="Times New Roman" w:cs="Times New Roman"/>
                <w:iCs/>
                <w:sz w:val="24"/>
                <w:szCs w:val="24"/>
                <w:lang w:eastAsia="en-GB"/>
              </w:rPr>
              <w:t>L.</w:t>
            </w:r>
            <w:r w:rsidRPr="00A83633">
              <w:rPr>
                <w:rFonts w:ascii="Times New Roman" w:hAnsi="Times New Roman" w:cs="Times New Roman"/>
                <w:i/>
                <w:iCs/>
                <w:sz w:val="24"/>
                <w:szCs w:val="24"/>
                <w:lang w:eastAsia="en-GB"/>
              </w:rPr>
              <w:t xml:space="preserve"> </w:t>
            </w:r>
            <w:r w:rsidRPr="00A83633">
              <w:rPr>
                <w:rFonts w:ascii="Times New Roman" w:hAnsi="Times New Roman" w:cs="Times New Roman"/>
                <w:sz w:val="24"/>
                <w:szCs w:val="24"/>
                <w:lang w:eastAsia="en-GB"/>
              </w:rPr>
              <w:t>bitkileri</w:t>
            </w:r>
          </w:p>
          <w:p w14:paraId="4F3A2CAC"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5D0B1C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24008D7"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Bitkilerin;  </w:t>
            </w:r>
          </w:p>
          <w:p w14:paraId="5D9FDDC5"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Tüm </w:t>
            </w:r>
            <w:r w:rsidRPr="00A83633">
              <w:rPr>
                <w:rFonts w:ascii="Times New Roman" w:hAnsi="Times New Roman" w:cs="Times New Roman"/>
                <w:sz w:val="24"/>
                <w:szCs w:val="24"/>
              </w:rPr>
              <w:t xml:space="preserve">vejetasyon dönemleri </w:t>
            </w:r>
            <w:r w:rsidRPr="00A83633">
              <w:rPr>
                <w:rFonts w:ascii="Times New Roman" w:hAnsi="Times New Roman" w:cs="Times New Roman"/>
                <w:sz w:val="24"/>
                <w:szCs w:val="24"/>
                <w:lang w:eastAsia="en-GB"/>
              </w:rPr>
              <w:t xml:space="preserve">boyunca, </w:t>
            </w:r>
            <w:r w:rsidRPr="00A83633">
              <w:rPr>
                <w:rFonts w:ascii="Times New Roman" w:hAnsi="Times New Roman" w:cs="Times New Roman"/>
                <w:iCs/>
                <w:sz w:val="24"/>
                <w:szCs w:val="24"/>
                <w:lang w:eastAsia="en-GB"/>
              </w:rPr>
              <w:t>Chrysanthemum stem necrosis virus</w:t>
            </w:r>
            <w:r w:rsidRPr="00A83633">
              <w:rPr>
                <w:rFonts w:ascii="Times New Roman" w:hAnsi="Times New Roman" w:cs="Times New Roman"/>
                <w:sz w:val="24"/>
                <w:szCs w:val="24"/>
                <w:lang w:eastAsia="en-GB"/>
              </w:rPr>
              <w:t xml:space="preserve">’ten ari olan bir ülkede yetiştirilmiş olduğu; </w:t>
            </w:r>
          </w:p>
          <w:p w14:paraId="590BBB36"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219EEFE"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Bitkilerin, tüm </w:t>
            </w:r>
            <w:r w:rsidRPr="00A83633">
              <w:rPr>
                <w:rFonts w:ascii="Times New Roman" w:hAnsi="Times New Roman" w:cs="Times New Roman"/>
                <w:sz w:val="24"/>
                <w:szCs w:val="24"/>
              </w:rPr>
              <w:t xml:space="preserve">vejetasyon dönemleri </w:t>
            </w:r>
            <w:r w:rsidRPr="00A83633">
              <w:rPr>
                <w:rFonts w:ascii="Times New Roman" w:hAnsi="Times New Roman" w:cs="Times New Roman"/>
                <w:sz w:val="24"/>
                <w:szCs w:val="24"/>
                <w:lang w:eastAsia="en-GB"/>
              </w:rPr>
              <w:t xml:space="preserve">boyunca, ihracatçı ülkedeki bitki koruma organizasyonu tarafından, ilgili ISPM’e uygun olarak </w:t>
            </w:r>
            <w:r w:rsidRPr="00A83633">
              <w:rPr>
                <w:rFonts w:ascii="Times New Roman" w:hAnsi="Times New Roman" w:cs="Times New Roman"/>
                <w:iCs/>
                <w:sz w:val="24"/>
                <w:szCs w:val="24"/>
                <w:lang w:eastAsia="en-GB"/>
              </w:rPr>
              <w:t>Chrysanthemum</w:t>
            </w:r>
            <w:r w:rsidRPr="00A83633">
              <w:rPr>
                <w:rFonts w:ascii="Times New Roman" w:hAnsi="Times New Roman" w:cs="Times New Roman"/>
                <w:i/>
                <w:iCs/>
                <w:sz w:val="24"/>
                <w:szCs w:val="24"/>
                <w:lang w:eastAsia="en-GB"/>
              </w:rPr>
              <w:t xml:space="preserve"> </w:t>
            </w:r>
            <w:r w:rsidRPr="00A83633">
              <w:rPr>
                <w:rFonts w:ascii="Times New Roman" w:hAnsi="Times New Roman" w:cs="Times New Roman"/>
                <w:iCs/>
                <w:sz w:val="24"/>
                <w:szCs w:val="24"/>
                <w:lang w:eastAsia="en-GB"/>
              </w:rPr>
              <w:t>stem necrosis virus’</w:t>
            </w:r>
            <w:r w:rsidRPr="00A83633">
              <w:rPr>
                <w:rFonts w:ascii="Times New Roman" w:hAnsi="Times New Roman" w:cs="Times New Roman"/>
                <w:sz w:val="24"/>
                <w:szCs w:val="24"/>
                <w:lang w:eastAsia="en-GB"/>
              </w:rPr>
              <w:t xml:space="preserve">ten ari olarak oluşturulan bir alanda yetiştirilmiş olduğu; </w:t>
            </w:r>
          </w:p>
          <w:p w14:paraId="27F26117"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18836887"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c) Bitkilerin, tüm </w:t>
            </w:r>
            <w:r w:rsidRPr="00A83633">
              <w:rPr>
                <w:rFonts w:ascii="Times New Roman" w:hAnsi="Times New Roman" w:cs="Times New Roman"/>
                <w:sz w:val="24"/>
                <w:szCs w:val="24"/>
              </w:rPr>
              <w:t xml:space="preserve">vejetasyon dönemleri </w:t>
            </w:r>
            <w:r w:rsidRPr="00A83633">
              <w:rPr>
                <w:rFonts w:ascii="Times New Roman" w:hAnsi="Times New Roman" w:cs="Times New Roman"/>
                <w:sz w:val="24"/>
                <w:szCs w:val="24"/>
                <w:lang w:eastAsia="en-GB"/>
              </w:rPr>
              <w:t xml:space="preserve">boyunca, </w:t>
            </w:r>
            <w:r w:rsidRPr="00A83633">
              <w:rPr>
                <w:rFonts w:ascii="Times New Roman" w:hAnsi="Times New Roman" w:cs="Times New Roman"/>
                <w:iCs/>
                <w:sz w:val="24"/>
                <w:szCs w:val="24"/>
                <w:lang w:eastAsia="en-GB"/>
              </w:rPr>
              <w:t>Chrysanthemum</w:t>
            </w:r>
            <w:r w:rsidRPr="00A83633">
              <w:rPr>
                <w:rFonts w:ascii="Times New Roman" w:hAnsi="Times New Roman" w:cs="Times New Roman"/>
                <w:i/>
                <w:iCs/>
                <w:sz w:val="24"/>
                <w:szCs w:val="24"/>
                <w:lang w:eastAsia="en-GB"/>
              </w:rPr>
              <w:t xml:space="preserve"> </w:t>
            </w:r>
            <w:r w:rsidRPr="00A83633">
              <w:rPr>
                <w:rFonts w:ascii="Times New Roman" w:hAnsi="Times New Roman" w:cs="Times New Roman"/>
                <w:iCs/>
                <w:sz w:val="24"/>
                <w:szCs w:val="24"/>
                <w:lang w:eastAsia="en-GB"/>
              </w:rPr>
              <w:t>stem necrosis virus</w:t>
            </w:r>
            <w:r w:rsidRPr="00A83633">
              <w:rPr>
                <w:rFonts w:ascii="Times New Roman" w:hAnsi="Times New Roman" w:cs="Times New Roman"/>
                <w:sz w:val="24"/>
                <w:szCs w:val="24"/>
                <w:lang w:eastAsia="en-GB"/>
              </w:rPr>
              <w:t>’ten ari olduğu resmi kontroller ve uygulanan testlerle doğrulanan bir üretim yerinde yetiştirildiği,</w:t>
            </w:r>
          </w:p>
          <w:p w14:paraId="044DCD3A"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ç) </w:t>
            </w:r>
            <w:r w:rsidRPr="00A83633">
              <w:rPr>
                <w:rFonts w:ascii="Times New Roman" w:hAnsi="Times New Roman" w:cs="Times New Roman"/>
                <w:i/>
                <w:sz w:val="24"/>
                <w:szCs w:val="24"/>
                <w:lang w:eastAsia="en-GB"/>
              </w:rPr>
              <w:t>Frankliniella occidentalis’den</w:t>
            </w:r>
            <w:r w:rsidRPr="00A83633">
              <w:rPr>
                <w:rFonts w:ascii="Times New Roman" w:hAnsi="Times New Roman" w:cs="Times New Roman"/>
                <w:sz w:val="24"/>
                <w:szCs w:val="24"/>
                <w:lang w:eastAsia="en-GB"/>
              </w:rPr>
              <w:t xml:space="preserve"> ari alanda yetiştirildiği, </w:t>
            </w:r>
          </w:p>
          <w:p w14:paraId="37C6D6C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Bitki Sağlık Sertifikasında belirtilmelidir.</w:t>
            </w:r>
          </w:p>
        </w:tc>
      </w:tr>
      <w:tr w:rsidR="00493874" w:rsidRPr="00A83633" w14:paraId="2C89A90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53BA1A3" w14:textId="08D4BD8D"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47</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4BB4BD16"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Tohum hariç </w:t>
            </w:r>
            <w:r w:rsidRPr="00A83633">
              <w:rPr>
                <w:rFonts w:ascii="Times New Roman" w:eastAsia="Times New Roman" w:hAnsi="Times New Roman" w:cs="Times New Roman"/>
                <w:i/>
                <w:iCs/>
                <w:sz w:val="24"/>
                <w:szCs w:val="24"/>
                <w:lang w:eastAsia="tr-TR"/>
              </w:rPr>
              <w:t>Chrysanthemum</w:t>
            </w:r>
            <w:r w:rsidRPr="00A83633">
              <w:rPr>
                <w:rFonts w:ascii="Times New Roman" w:eastAsia="Times New Roman" w:hAnsi="Times New Roman" w:cs="Times New Roman"/>
                <w:sz w:val="24"/>
                <w:szCs w:val="24"/>
                <w:lang w:eastAsia="tr-TR"/>
              </w:rPr>
              <w:t xml:space="preserve"> L., </w:t>
            </w:r>
            <w:r w:rsidRPr="00A83633">
              <w:rPr>
                <w:rFonts w:ascii="Times New Roman" w:hAnsi="Times New Roman" w:cs="Times New Roman"/>
                <w:i/>
                <w:iCs/>
                <w:sz w:val="24"/>
                <w:szCs w:val="24"/>
                <w:lang w:eastAsia="en-GB"/>
              </w:rPr>
              <w:t>Dianthus</w:t>
            </w:r>
            <w:r w:rsidRPr="00A83633">
              <w:rPr>
                <w:rFonts w:ascii="Times New Roman" w:hAnsi="Times New Roman" w:cs="Times New Roman"/>
                <w:sz w:val="24"/>
                <w:szCs w:val="24"/>
                <w:lang w:eastAsia="en-GB"/>
              </w:rPr>
              <w:t xml:space="preserve"> </w:t>
            </w:r>
            <w:r w:rsidRPr="00A83633">
              <w:rPr>
                <w:rFonts w:ascii="Times New Roman" w:eastAsia="Times New Roman" w:hAnsi="Times New Roman" w:cs="Times New Roman"/>
                <w:sz w:val="24"/>
                <w:szCs w:val="24"/>
                <w:lang w:eastAsia="tr-TR"/>
              </w:rPr>
              <w:t xml:space="preserve">L. </w:t>
            </w:r>
            <w:r w:rsidRPr="00A83633">
              <w:rPr>
                <w:rFonts w:ascii="Times New Roman" w:hAnsi="Times New Roman" w:cs="Times New Roman"/>
                <w:sz w:val="24"/>
                <w:szCs w:val="24"/>
                <w:lang w:eastAsia="en-GB"/>
              </w:rPr>
              <w:t xml:space="preserve">ve </w:t>
            </w:r>
            <w:r w:rsidRPr="00A83633">
              <w:rPr>
                <w:rFonts w:ascii="Times New Roman" w:hAnsi="Times New Roman" w:cs="Times New Roman"/>
                <w:i/>
                <w:iCs/>
                <w:sz w:val="24"/>
                <w:szCs w:val="24"/>
                <w:lang w:eastAsia="en-GB"/>
              </w:rPr>
              <w:t>Pelargonium</w:t>
            </w:r>
            <w:r w:rsidRPr="00A83633">
              <w:rPr>
                <w:rFonts w:ascii="Times New Roman" w:hAnsi="Times New Roman" w:cs="Times New Roman"/>
                <w:sz w:val="24"/>
                <w:szCs w:val="24"/>
                <w:lang w:eastAsia="en-GB"/>
              </w:rPr>
              <w:t xml:space="preserve"> </w:t>
            </w:r>
            <w:r w:rsidRPr="00A83633">
              <w:rPr>
                <w:rFonts w:ascii="Times New Roman" w:eastAsia="Times New Roman" w:hAnsi="Times New Roman" w:cs="Times New Roman"/>
                <w:sz w:val="24"/>
                <w:szCs w:val="24"/>
                <w:lang w:eastAsia="tr-TR"/>
              </w:rPr>
              <w:t>L'Héritier</w:t>
            </w:r>
            <w:r w:rsidRPr="00A83633">
              <w:rPr>
                <w:rFonts w:ascii="Times New Roman" w:hAnsi="Times New Roman" w:cs="Times New Roman"/>
                <w:sz w:val="24"/>
                <w:szCs w:val="24"/>
                <w:lang w:eastAsia="en-GB"/>
              </w:rPr>
              <w:t xml:space="preserve"> bitkileri</w:t>
            </w:r>
          </w:p>
          <w:p w14:paraId="6FC6CAC8"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385E5A0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6B0DD05"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Bitkilerin; </w:t>
            </w:r>
          </w:p>
          <w:p w14:paraId="1A1BC2D0" w14:textId="372710C4"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İlgili ISPM’e göre </w:t>
            </w:r>
            <w:r w:rsidRPr="00A83633">
              <w:rPr>
                <w:rFonts w:ascii="Times New Roman" w:hAnsi="Times New Roman" w:cs="Times New Roman"/>
                <w:sz w:val="24"/>
                <w:szCs w:val="24"/>
              </w:rPr>
              <w:t>Ulusal Bitki Koruma Organizasyonu tarafından</w:t>
            </w:r>
            <w:r w:rsidRPr="00A83633">
              <w:rPr>
                <w:rFonts w:ascii="Times New Roman" w:hAnsi="Times New Roman" w:cs="Times New Roman"/>
                <w:sz w:val="24"/>
                <w:szCs w:val="24"/>
                <w:lang w:eastAsia="en-GB"/>
              </w:rPr>
              <w:t xml:space="preserve"> bitkilerin </w:t>
            </w:r>
            <w:r w:rsidRPr="00A83633">
              <w:rPr>
                <w:rFonts w:ascii="Times New Roman" w:hAnsi="Times New Roman" w:cs="Times New Roman"/>
                <w:i/>
                <w:iCs/>
                <w:sz w:val="24"/>
                <w:szCs w:val="24"/>
                <w:lang w:eastAsia="en-GB"/>
              </w:rPr>
              <w:t>Spodoptera eridania</w:t>
            </w:r>
            <w:r w:rsidRPr="00A83633">
              <w:rPr>
                <w:rFonts w:ascii="Times New Roman" w:hAnsi="Times New Roman" w:cs="Times New Roman"/>
                <w:sz w:val="24"/>
                <w:szCs w:val="24"/>
                <w:lang w:eastAsia="en-GB"/>
              </w:rPr>
              <w:t xml:space="preserve">, </w:t>
            </w:r>
            <w:r w:rsidR="00334619" w:rsidRPr="00A83633">
              <w:rPr>
                <w:rFonts w:ascii="Times New Roman" w:hAnsi="Times New Roman" w:cs="Times New Roman"/>
                <w:i/>
                <w:iCs/>
                <w:sz w:val="24"/>
                <w:szCs w:val="24"/>
                <w:lang w:eastAsia="en-GB"/>
              </w:rPr>
              <w:t>Spodoptera</w:t>
            </w:r>
            <w:r w:rsidRPr="00A83633">
              <w:rPr>
                <w:rFonts w:ascii="Times New Roman" w:hAnsi="Times New Roman" w:cs="Times New Roman"/>
                <w:i/>
                <w:iCs/>
                <w:sz w:val="24"/>
                <w:szCs w:val="24"/>
                <w:lang w:eastAsia="en-GB"/>
              </w:rPr>
              <w:t xml:space="preserve"> frugiperda</w:t>
            </w:r>
            <w:r w:rsidRPr="00A83633">
              <w:rPr>
                <w:rFonts w:ascii="Times New Roman" w:hAnsi="Times New Roman" w:cs="Times New Roman"/>
                <w:sz w:val="24"/>
                <w:szCs w:val="24"/>
                <w:lang w:eastAsia="en-GB"/>
              </w:rPr>
              <w:t xml:space="preserve"> ve </w:t>
            </w:r>
            <w:r w:rsidR="00334619" w:rsidRPr="00A83633">
              <w:rPr>
                <w:rFonts w:ascii="Times New Roman" w:hAnsi="Times New Roman" w:cs="Times New Roman"/>
                <w:i/>
                <w:iCs/>
                <w:sz w:val="24"/>
                <w:szCs w:val="24"/>
                <w:lang w:eastAsia="en-GB"/>
              </w:rPr>
              <w:t>Spodoptera</w:t>
            </w:r>
            <w:r w:rsidRPr="00A83633">
              <w:rPr>
                <w:rFonts w:ascii="Times New Roman" w:hAnsi="Times New Roman" w:cs="Times New Roman"/>
                <w:i/>
                <w:iCs/>
                <w:sz w:val="24"/>
                <w:szCs w:val="24"/>
                <w:lang w:eastAsia="en-GB"/>
              </w:rPr>
              <w:t xml:space="preserve"> litura</w:t>
            </w:r>
            <w:r w:rsidRPr="00A83633">
              <w:rPr>
                <w:rFonts w:ascii="Times New Roman" w:hAnsi="Times New Roman" w:cs="Times New Roman"/>
                <w:sz w:val="24"/>
                <w:szCs w:val="24"/>
                <w:lang w:eastAsia="en-GB"/>
              </w:rPr>
              <w:t>’dan ari alanda yetiştirildiği,</w:t>
            </w:r>
          </w:p>
          <w:p w14:paraId="360D6FAB"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C81BF40" w14:textId="2FA2442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Vejetasyon dönemi boyunca üretim yerindeki bitkilerde</w:t>
            </w:r>
            <w:r w:rsidRPr="00A83633">
              <w:rPr>
                <w:rFonts w:ascii="Times New Roman" w:hAnsi="Times New Roman" w:cs="Times New Roman"/>
                <w:i/>
                <w:iCs/>
                <w:sz w:val="24"/>
                <w:szCs w:val="24"/>
                <w:lang w:eastAsia="en-GB"/>
              </w:rPr>
              <w:t xml:space="preserve"> </w:t>
            </w:r>
            <w:r w:rsidR="00334619" w:rsidRPr="00A83633">
              <w:rPr>
                <w:rFonts w:ascii="Times New Roman" w:hAnsi="Times New Roman" w:cs="Times New Roman"/>
                <w:i/>
                <w:iCs/>
                <w:sz w:val="24"/>
                <w:szCs w:val="24"/>
                <w:lang w:eastAsia="en-GB"/>
              </w:rPr>
              <w:t>Spodoptera</w:t>
            </w:r>
            <w:r w:rsidRPr="00A83633">
              <w:rPr>
                <w:rFonts w:ascii="Times New Roman" w:hAnsi="Times New Roman" w:cs="Times New Roman"/>
                <w:i/>
                <w:iCs/>
                <w:sz w:val="24"/>
                <w:szCs w:val="24"/>
                <w:lang w:eastAsia="en-GB"/>
              </w:rPr>
              <w:t xml:space="preserve"> eridania</w:t>
            </w:r>
            <w:r w:rsidRPr="00A83633">
              <w:rPr>
                <w:rFonts w:ascii="Times New Roman" w:hAnsi="Times New Roman" w:cs="Times New Roman"/>
                <w:sz w:val="24"/>
                <w:szCs w:val="24"/>
                <w:lang w:eastAsia="en-GB"/>
              </w:rPr>
              <w:t xml:space="preserve">, </w:t>
            </w:r>
            <w:r w:rsidR="00334619" w:rsidRPr="00A83633">
              <w:rPr>
                <w:rFonts w:ascii="Times New Roman" w:hAnsi="Times New Roman" w:cs="Times New Roman"/>
                <w:i/>
                <w:iCs/>
                <w:sz w:val="24"/>
                <w:szCs w:val="24"/>
                <w:lang w:eastAsia="en-GB"/>
              </w:rPr>
              <w:t>Spodoptera</w:t>
            </w:r>
            <w:r w:rsidRPr="00A83633">
              <w:rPr>
                <w:rFonts w:ascii="Times New Roman" w:hAnsi="Times New Roman" w:cs="Times New Roman"/>
                <w:i/>
                <w:iCs/>
                <w:sz w:val="24"/>
                <w:szCs w:val="24"/>
                <w:lang w:eastAsia="en-GB"/>
              </w:rPr>
              <w:t xml:space="preserve"> </w:t>
            </w:r>
            <w:r w:rsidRPr="00A83633">
              <w:rPr>
                <w:rFonts w:ascii="Times New Roman" w:hAnsi="Times New Roman" w:cs="Times New Roman"/>
                <w:i/>
                <w:iCs/>
                <w:sz w:val="24"/>
                <w:szCs w:val="24"/>
                <w:lang w:eastAsia="en-GB"/>
              </w:rPr>
              <w:lastRenderedPageBreak/>
              <w:t>frugiperda</w:t>
            </w:r>
            <w:r w:rsidRPr="00A83633">
              <w:rPr>
                <w:rFonts w:ascii="Times New Roman" w:hAnsi="Times New Roman" w:cs="Times New Roman"/>
                <w:sz w:val="24"/>
                <w:szCs w:val="24"/>
                <w:lang w:eastAsia="en-GB"/>
              </w:rPr>
              <w:t xml:space="preserve"> ve </w:t>
            </w:r>
            <w:r w:rsidR="00334619" w:rsidRPr="00A83633">
              <w:rPr>
                <w:rFonts w:ascii="Times New Roman" w:hAnsi="Times New Roman" w:cs="Times New Roman"/>
                <w:i/>
                <w:iCs/>
                <w:sz w:val="24"/>
                <w:szCs w:val="24"/>
                <w:lang w:eastAsia="en-GB"/>
              </w:rPr>
              <w:t>Spodoptera</w:t>
            </w:r>
            <w:r w:rsidRPr="00A83633">
              <w:rPr>
                <w:rFonts w:ascii="Times New Roman" w:hAnsi="Times New Roman" w:cs="Times New Roman"/>
                <w:i/>
                <w:iCs/>
                <w:sz w:val="24"/>
                <w:szCs w:val="24"/>
                <w:lang w:eastAsia="en-GB"/>
              </w:rPr>
              <w:t xml:space="preserve"> litura</w:t>
            </w:r>
            <w:r w:rsidRPr="00A83633">
              <w:rPr>
                <w:rFonts w:ascii="Times New Roman" w:hAnsi="Times New Roman" w:cs="Times New Roman"/>
                <w:sz w:val="24"/>
                <w:szCs w:val="24"/>
                <w:lang w:eastAsia="en-GB"/>
              </w:rPr>
              <w:t>’nın hiçbir belirtisinin görülmediği,</w:t>
            </w:r>
          </w:p>
          <w:p w14:paraId="5892C2B4"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11446609"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c) Yukarıdaki zararlı organizmalardan korunmak için bitkilerin uygun bir muameleye tabi tutulduğu,</w:t>
            </w:r>
          </w:p>
          <w:p w14:paraId="080B174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4E4A127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82588DE" w14:textId="0060AC56"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48</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13009002" w14:textId="77777777" w:rsidR="00493874" w:rsidRPr="00A83633" w:rsidRDefault="00493874">
            <w:pPr>
              <w:pStyle w:val="AralkYok"/>
              <w:jc w:val="both"/>
              <w:rPr>
                <w:rFonts w:ascii="Times New Roman" w:hAnsi="Times New Roman" w:cs="Times New Roman"/>
                <w:iCs/>
                <w:sz w:val="24"/>
                <w:szCs w:val="24"/>
                <w:lang w:eastAsia="en-GB"/>
              </w:rPr>
            </w:pPr>
            <w:r w:rsidRPr="00A83633">
              <w:rPr>
                <w:rFonts w:ascii="Times New Roman" w:hAnsi="Times New Roman" w:cs="Times New Roman"/>
                <w:sz w:val="24"/>
                <w:szCs w:val="24"/>
                <w:lang w:eastAsia="en-GB"/>
              </w:rPr>
              <w:t xml:space="preserve">Tohum hariç, dikim amaçlı </w:t>
            </w:r>
            <w:r w:rsidRPr="00A83633">
              <w:rPr>
                <w:rFonts w:ascii="Times New Roman" w:eastAsia="Times New Roman" w:hAnsi="Times New Roman" w:cs="Times New Roman"/>
                <w:i/>
                <w:iCs/>
                <w:sz w:val="24"/>
                <w:szCs w:val="24"/>
                <w:lang w:eastAsia="tr-TR"/>
              </w:rPr>
              <w:t>Chrysanthemum</w:t>
            </w:r>
            <w:r w:rsidRPr="00A83633">
              <w:rPr>
                <w:rFonts w:ascii="Times New Roman" w:eastAsia="Times New Roman" w:hAnsi="Times New Roman" w:cs="Times New Roman"/>
                <w:sz w:val="24"/>
                <w:szCs w:val="24"/>
                <w:lang w:eastAsia="tr-TR"/>
              </w:rPr>
              <w:t xml:space="preserve"> spp. </w:t>
            </w:r>
            <w:r w:rsidRPr="00A83633">
              <w:rPr>
                <w:rFonts w:ascii="Times New Roman" w:hAnsi="Times New Roman" w:cs="Times New Roman"/>
                <w:i/>
                <w:iCs/>
                <w:sz w:val="24"/>
                <w:szCs w:val="24"/>
                <w:lang w:val="en-GB" w:eastAsia="en-GB"/>
              </w:rPr>
              <w:t xml:space="preserve">Dianthus </w:t>
            </w:r>
            <w:r w:rsidRPr="00A83633">
              <w:rPr>
                <w:rFonts w:ascii="Times New Roman" w:hAnsi="Times New Roman" w:cs="Times New Roman"/>
                <w:sz w:val="24"/>
                <w:szCs w:val="24"/>
                <w:lang w:eastAsia="en-GB"/>
              </w:rPr>
              <w:t xml:space="preserve">spp.  ve </w:t>
            </w:r>
            <w:r w:rsidRPr="00A83633">
              <w:rPr>
                <w:rFonts w:ascii="Times New Roman" w:hAnsi="Times New Roman" w:cs="Times New Roman"/>
                <w:i/>
                <w:iCs/>
                <w:sz w:val="24"/>
                <w:szCs w:val="24"/>
                <w:lang w:val="en-GB" w:eastAsia="en-GB"/>
              </w:rPr>
              <w:t xml:space="preserve">Pelargonium </w:t>
            </w:r>
            <w:r w:rsidRPr="00A83633">
              <w:rPr>
                <w:rFonts w:ascii="Times New Roman" w:hAnsi="Times New Roman" w:cs="Times New Roman"/>
                <w:sz w:val="24"/>
                <w:szCs w:val="24"/>
                <w:lang w:eastAsia="en-GB"/>
              </w:rPr>
              <w:t>spp. bitkiler</w:t>
            </w:r>
            <w:r w:rsidRPr="00A83633">
              <w:rPr>
                <w:rFonts w:ascii="Times New Roman" w:hAnsi="Times New Roman" w:cs="Times New Roman"/>
                <w:iCs/>
                <w:sz w:val="24"/>
                <w:szCs w:val="24"/>
                <w:lang w:eastAsia="en-GB"/>
              </w:rPr>
              <w:t>i</w:t>
            </w:r>
          </w:p>
          <w:p w14:paraId="17A14AA9"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21B9F62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76244DC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Bitkilerin; </w:t>
            </w:r>
          </w:p>
          <w:p w14:paraId="69C93D9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İlgili ISPM’e göre Ulusal Bitki Koruma Organizasyonu tarafından bitkilerin </w:t>
            </w:r>
            <w:r w:rsidRPr="00A83633">
              <w:rPr>
                <w:rFonts w:ascii="Times New Roman" w:hAnsi="Times New Roman" w:cs="Times New Roman"/>
                <w:i/>
                <w:iCs/>
                <w:sz w:val="24"/>
                <w:szCs w:val="24"/>
              </w:rPr>
              <w:t>Cacoecimorpha pronubana, Epichoristodes acerbella,</w:t>
            </w:r>
            <w:r w:rsidRPr="00A83633">
              <w:rPr>
                <w:rFonts w:ascii="Times New Roman" w:hAnsi="Times New Roman" w:cs="Times New Roman"/>
                <w:i/>
                <w:sz w:val="24"/>
                <w:szCs w:val="24"/>
              </w:rPr>
              <w:t xml:space="preserve"> Helicoverpa armigera </w:t>
            </w:r>
            <w:r w:rsidRPr="00A83633">
              <w:rPr>
                <w:rFonts w:ascii="Times New Roman" w:hAnsi="Times New Roman" w:cs="Times New Roman"/>
                <w:sz w:val="24"/>
                <w:szCs w:val="24"/>
              </w:rPr>
              <w:t xml:space="preserve">ve </w:t>
            </w:r>
            <w:r w:rsidRPr="00A83633">
              <w:rPr>
                <w:rFonts w:ascii="Times New Roman" w:hAnsi="Times New Roman" w:cs="Times New Roman"/>
                <w:i/>
                <w:sz w:val="24"/>
                <w:szCs w:val="24"/>
              </w:rPr>
              <w:t>Spodoptera littoralis</w:t>
            </w:r>
            <w:r w:rsidRPr="00A83633">
              <w:rPr>
                <w:rFonts w:ascii="Times New Roman" w:hAnsi="Times New Roman" w:cs="Times New Roman"/>
                <w:sz w:val="24"/>
                <w:szCs w:val="24"/>
              </w:rPr>
              <w:t>’</w:t>
            </w:r>
            <w:r w:rsidRPr="00A83633">
              <w:rPr>
                <w:rFonts w:ascii="Times New Roman" w:hAnsi="Times New Roman" w:cs="Times New Roman"/>
                <w:iCs/>
                <w:sz w:val="24"/>
                <w:szCs w:val="24"/>
              </w:rPr>
              <w:t xml:space="preserve">den </w:t>
            </w:r>
            <w:r w:rsidRPr="00A83633">
              <w:rPr>
                <w:rFonts w:ascii="Times New Roman" w:hAnsi="Times New Roman" w:cs="Times New Roman"/>
                <w:sz w:val="24"/>
                <w:szCs w:val="24"/>
              </w:rPr>
              <w:t xml:space="preserve">ari olduğu tespit edilen alanda yetiştirildiği, </w:t>
            </w:r>
          </w:p>
          <w:p w14:paraId="684D73F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7E67CDCE" w14:textId="3A37BB97" w:rsidR="00493874" w:rsidRPr="00A83633" w:rsidRDefault="00334619">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w:t>
            </w:r>
            <w:r w:rsidR="00493874" w:rsidRPr="00A83633">
              <w:rPr>
                <w:rFonts w:ascii="Times New Roman" w:hAnsi="Times New Roman" w:cs="Times New Roman"/>
                <w:sz w:val="24"/>
                <w:szCs w:val="24"/>
              </w:rPr>
              <w:t xml:space="preserve">Vejetasyon dönemi boyunca üretim yerindeki bitkilerde </w:t>
            </w:r>
            <w:r w:rsidRPr="00A83633">
              <w:rPr>
                <w:rFonts w:ascii="Times New Roman" w:hAnsi="Times New Roman" w:cs="Times New Roman"/>
                <w:i/>
                <w:iCs/>
                <w:sz w:val="24"/>
                <w:szCs w:val="24"/>
              </w:rPr>
              <w:t>Cacoecimorpha</w:t>
            </w:r>
            <w:r w:rsidR="00493874" w:rsidRPr="00A83633">
              <w:rPr>
                <w:rFonts w:ascii="Times New Roman" w:hAnsi="Times New Roman" w:cs="Times New Roman"/>
                <w:i/>
                <w:iCs/>
                <w:sz w:val="24"/>
                <w:szCs w:val="24"/>
              </w:rPr>
              <w:t xml:space="preserve"> pronubana, </w:t>
            </w:r>
            <w:r w:rsidRPr="00A83633">
              <w:rPr>
                <w:rFonts w:ascii="Times New Roman" w:hAnsi="Times New Roman" w:cs="Times New Roman"/>
                <w:i/>
                <w:iCs/>
                <w:sz w:val="24"/>
                <w:szCs w:val="24"/>
              </w:rPr>
              <w:t>Epichoristodes</w:t>
            </w:r>
            <w:r w:rsidR="00493874" w:rsidRPr="00A83633">
              <w:rPr>
                <w:rFonts w:ascii="Times New Roman" w:hAnsi="Times New Roman" w:cs="Times New Roman"/>
                <w:i/>
                <w:iCs/>
                <w:sz w:val="24"/>
                <w:szCs w:val="24"/>
              </w:rPr>
              <w:t xml:space="preserve"> acerbella, </w:t>
            </w:r>
            <w:r w:rsidRPr="00A83633">
              <w:rPr>
                <w:rFonts w:ascii="Times New Roman" w:hAnsi="Times New Roman" w:cs="Times New Roman"/>
                <w:i/>
                <w:sz w:val="24"/>
                <w:szCs w:val="24"/>
              </w:rPr>
              <w:t>Helicoverpa</w:t>
            </w:r>
            <w:r w:rsidR="00493874" w:rsidRPr="00A83633">
              <w:rPr>
                <w:rFonts w:ascii="Times New Roman" w:hAnsi="Times New Roman" w:cs="Times New Roman"/>
                <w:i/>
                <w:iCs/>
                <w:sz w:val="24"/>
                <w:szCs w:val="24"/>
              </w:rPr>
              <w:t xml:space="preserve"> armigera </w:t>
            </w:r>
            <w:r w:rsidR="00493874" w:rsidRPr="00A83633">
              <w:rPr>
                <w:rFonts w:ascii="Times New Roman" w:hAnsi="Times New Roman" w:cs="Times New Roman"/>
                <w:iCs/>
                <w:sz w:val="24"/>
                <w:szCs w:val="24"/>
              </w:rPr>
              <w:t>ve</w:t>
            </w:r>
            <w:r w:rsidR="00493874" w:rsidRPr="00A83633">
              <w:rPr>
                <w:rFonts w:ascii="Times New Roman" w:hAnsi="Times New Roman" w:cs="Times New Roman"/>
                <w:i/>
                <w:iCs/>
                <w:sz w:val="24"/>
                <w:szCs w:val="24"/>
              </w:rPr>
              <w:t xml:space="preserve"> </w:t>
            </w:r>
            <w:r w:rsidRPr="00A83633">
              <w:rPr>
                <w:rFonts w:ascii="Times New Roman" w:hAnsi="Times New Roman" w:cs="Times New Roman"/>
                <w:i/>
                <w:sz w:val="24"/>
                <w:szCs w:val="24"/>
              </w:rPr>
              <w:t>Spodoptera</w:t>
            </w:r>
            <w:r w:rsidR="00493874" w:rsidRPr="00A83633">
              <w:rPr>
                <w:rFonts w:ascii="Times New Roman" w:hAnsi="Times New Roman" w:cs="Times New Roman"/>
                <w:i/>
                <w:iCs/>
                <w:sz w:val="24"/>
                <w:szCs w:val="24"/>
              </w:rPr>
              <w:t xml:space="preserve"> littoralis’in </w:t>
            </w:r>
            <w:r w:rsidR="00493874" w:rsidRPr="00A83633">
              <w:rPr>
                <w:rFonts w:ascii="Times New Roman" w:hAnsi="Times New Roman" w:cs="Times New Roman"/>
                <w:sz w:val="24"/>
                <w:szCs w:val="24"/>
                <w:lang w:eastAsia="en-GB"/>
              </w:rPr>
              <w:t>hiçbir belirtisinin</w:t>
            </w:r>
            <w:r w:rsidR="00493874" w:rsidRPr="00A83633">
              <w:rPr>
                <w:rFonts w:ascii="Times New Roman" w:hAnsi="Times New Roman" w:cs="Times New Roman"/>
                <w:sz w:val="24"/>
                <w:szCs w:val="24"/>
              </w:rPr>
              <w:t xml:space="preserve"> görülmediği,</w:t>
            </w:r>
          </w:p>
          <w:p w14:paraId="6F4F65A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53FC71D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c) Yukarıdaki zararlı organizmalardan korunmak için bitkilerin uygun bir muameleye tabi tutulduğu,</w:t>
            </w:r>
          </w:p>
          <w:p w14:paraId="16A836C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rPr>
              <w:t xml:space="preserve">Bitki Sağlık Sertifikasında </w:t>
            </w:r>
            <w:r w:rsidRPr="00A83633">
              <w:rPr>
                <w:rFonts w:ascii="Times New Roman" w:hAnsi="Times New Roman" w:cs="Times New Roman"/>
                <w:sz w:val="24"/>
                <w:szCs w:val="24"/>
              </w:rPr>
              <w:t>belirtilmelidir</w:t>
            </w:r>
            <w:r w:rsidRPr="00A83633">
              <w:rPr>
                <w:rFonts w:ascii="Times New Roman" w:hAnsi="Times New Roman" w:cs="Times New Roman"/>
                <w:sz w:val="24"/>
                <w:szCs w:val="24"/>
                <w:lang w:eastAsia="en-GB"/>
              </w:rPr>
              <w:t>.</w:t>
            </w:r>
          </w:p>
        </w:tc>
      </w:tr>
      <w:tr w:rsidR="00464F90" w:rsidRPr="00A83633" w14:paraId="59E2D754" w14:textId="77777777" w:rsidTr="001322F8">
        <w:trPr>
          <w:trHeight w:val="1408"/>
        </w:trPr>
        <w:tc>
          <w:tcPr>
            <w:tcW w:w="274" w:type="pct"/>
            <w:tcBorders>
              <w:top w:val="single" w:sz="4" w:space="0" w:color="auto"/>
              <w:left w:val="single" w:sz="4" w:space="0" w:color="auto"/>
              <w:bottom w:val="single" w:sz="4" w:space="0" w:color="auto"/>
              <w:right w:val="single" w:sz="4" w:space="0" w:color="auto"/>
            </w:tcBorders>
          </w:tcPr>
          <w:p w14:paraId="23A9F611" w14:textId="77DFEF13" w:rsidR="00464F90"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49.</w:t>
            </w:r>
          </w:p>
        </w:tc>
        <w:tc>
          <w:tcPr>
            <w:tcW w:w="1702" w:type="pct"/>
            <w:tcBorders>
              <w:top w:val="single" w:sz="4" w:space="0" w:color="auto"/>
              <w:left w:val="single" w:sz="4" w:space="0" w:color="auto"/>
              <w:bottom w:val="single" w:sz="4" w:space="0" w:color="auto"/>
              <w:right w:val="single" w:sz="4" w:space="0" w:color="auto"/>
            </w:tcBorders>
          </w:tcPr>
          <w:p w14:paraId="4A51B51B" w14:textId="532CAE09" w:rsidR="00464F90" w:rsidRPr="00A83633" w:rsidRDefault="00464F90" w:rsidP="00B753F6">
            <w:pPr>
              <w:pStyle w:val="AralkYok"/>
              <w:jc w:val="both"/>
              <w:rPr>
                <w:rFonts w:ascii="Times New Roman" w:hAnsi="Times New Roman" w:cs="Times New Roman"/>
                <w:sz w:val="24"/>
                <w:szCs w:val="24"/>
              </w:rPr>
            </w:pPr>
            <w:r w:rsidRPr="00A83633">
              <w:rPr>
                <w:rFonts w:ascii="Times New Roman" w:hAnsi="Times New Roman" w:cs="Times New Roman"/>
                <w:sz w:val="24"/>
                <w:szCs w:val="24"/>
              </w:rPr>
              <w:t>Chrysanthemum L., Dianthus L. ve Pelargonium l’Hérit bitkil</w:t>
            </w:r>
            <w:r w:rsidR="001A5AED" w:rsidRPr="00A83633">
              <w:rPr>
                <w:rFonts w:ascii="Times New Roman" w:hAnsi="Times New Roman" w:cs="Times New Roman"/>
                <w:sz w:val="24"/>
                <w:szCs w:val="24"/>
              </w:rPr>
              <w:t xml:space="preserve">eri </w:t>
            </w:r>
          </w:p>
        </w:tc>
        <w:tc>
          <w:tcPr>
            <w:tcW w:w="1378" w:type="pct"/>
            <w:tcBorders>
              <w:top w:val="single" w:sz="4" w:space="0" w:color="auto"/>
              <w:left w:val="single" w:sz="4" w:space="0" w:color="auto"/>
              <w:bottom w:val="single" w:sz="4" w:space="0" w:color="auto"/>
              <w:right w:val="single" w:sz="4" w:space="0" w:color="auto"/>
            </w:tcBorders>
          </w:tcPr>
          <w:p w14:paraId="3B9D98DD" w14:textId="06C2D49C" w:rsidR="00464F90" w:rsidRPr="00A83633" w:rsidRDefault="001A5AED">
            <w:pPr>
              <w:pStyle w:val="AralkYok"/>
              <w:jc w:val="both"/>
              <w:rPr>
                <w:rFonts w:ascii="Times New Roman" w:hAnsi="Times New Roman" w:cs="Times New Roman"/>
                <w:iCs/>
                <w:sz w:val="24"/>
                <w:szCs w:val="24"/>
              </w:rPr>
            </w:pPr>
            <w:r w:rsidRPr="00A83633">
              <w:rPr>
                <w:rFonts w:ascii="Times New Roman" w:hAnsi="Times New Roman" w:cs="Times New Roman"/>
                <w:i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tcPr>
          <w:p w14:paraId="5B7535F8" w14:textId="2763E73F" w:rsidR="00161B50" w:rsidRPr="00A83633" w:rsidRDefault="00161B50" w:rsidP="00161B50">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Bitkilerin;</w:t>
            </w:r>
          </w:p>
          <w:p w14:paraId="3AA447A1" w14:textId="76F3F74C" w:rsidR="00161B50" w:rsidRPr="00A83633" w:rsidRDefault="00161B50" w:rsidP="00161B50">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a)  </w:t>
            </w:r>
            <w:r w:rsidRPr="00A83633">
              <w:rPr>
                <w:rFonts w:ascii="Times New Roman" w:eastAsia="Times New Roman" w:hAnsi="Times New Roman" w:cs="Times New Roman"/>
                <w:i/>
                <w:sz w:val="24"/>
                <w:szCs w:val="24"/>
                <w:lang w:eastAsia="tr-TR"/>
              </w:rPr>
              <w:t>Spodoptera frugiperda</w:t>
            </w:r>
            <w:r w:rsidRPr="00A83633">
              <w:rPr>
                <w:rFonts w:ascii="Times New Roman" w:eastAsia="Times New Roman" w:hAnsi="Times New Roman" w:cs="Times New Roman"/>
                <w:sz w:val="24"/>
                <w:szCs w:val="24"/>
                <w:lang w:eastAsia="tr-TR"/>
              </w:rPr>
              <w:t>’dan ari olduğu kabul edilen bir ülke m</w:t>
            </w:r>
            <w:r w:rsidR="00D727AD">
              <w:rPr>
                <w:rFonts w:ascii="Times New Roman" w:eastAsia="Times New Roman" w:hAnsi="Times New Roman" w:cs="Times New Roman"/>
                <w:sz w:val="24"/>
                <w:szCs w:val="24"/>
                <w:lang w:eastAsia="tr-TR"/>
              </w:rPr>
              <w:t xml:space="preserve">enşeili </w:t>
            </w:r>
            <w:r w:rsidRPr="00A83633">
              <w:rPr>
                <w:rFonts w:ascii="Times New Roman" w:eastAsia="Times New Roman" w:hAnsi="Times New Roman" w:cs="Times New Roman"/>
                <w:sz w:val="24"/>
                <w:szCs w:val="24"/>
                <w:lang w:eastAsia="tr-TR"/>
              </w:rPr>
              <w:t>olduğu,</w:t>
            </w:r>
          </w:p>
          <w:p w14:paraId="64FF972B" w14:textId="36DCBDCC" w:rsidR="001A5AED" w:rsidRPr="00A83633" w:rsidRDefault="00161B50" w:rsidP="001A5AED">
            <w:pPr>
              <w:pStyle w:val="AralkYok"/>
              <w:jc w:val="both"/>
              <w:rPr>
                <w:rFonts w:ascii="Times New Roman" w:hAnsi="Times New Roman" w:cs="Times New Roman"/>
                <w:sz w:val="24"/>
                <w:szCs w:val="24"/>
              </w:rPr>
            </w:pPr>
            <w:r w:rsidRPr="00A83633">
              <w:rPr>
                <w:rFonts w:ascii="Times New Roman" w:hAnsi="Times New Roman" w:cs="Times New Roman"/>
                <w:sz w:val="24"/>
                <w:szCs w:val="24"/>
              </w:rPr>
              <w:t>b</w:t>
            </w:r>
            <w:r w:rsidR="001A5AED" w:rsidRPr="00A83633">
              <w:rPr>
                <w:rFonts w:ascii="Times New Roman" w:hAnsi="Times New Roman" w:cs="Times New Roman"/>
                <w:sz w:val="24"/>
                <w:szCs w:val="24"/>
              </w:rPr>
              <w:t>)</w:t>
            </w:r>
            <w:r w:rsidRPr="00A83633">
              <w:rPr>
                <w:rFonts w:ascii="Times New Roman" w:hAnsi="Times New Roman" w:cs="Times New Roman"/>
                <w:sz w:val="24"/>
                <w:szCs w:val="24"/>
              </w:rPr>
              <w:t xml:space="preserve"> ISPM4 standardına</w:t>
            </w:r>
            <w:r w:rsidR="001A5AED" w:rsidRPr="00A83633">
              <w:rPr>
                <w:rFonts w:ascii="Times New Roman" w:hAnsi="Times New Roman" w:cs="Times New Roman"/>
                <w:sz w:val="24"/>
                <w:szCs w:val="24"/>
              </w:rPr>
              <w:t xml:space="preserve"> uygun olarak, ilgili Ulusal Bitki Koruma Örgütü (NPPO) tarafından belirlenen, </w:t>
            </w:r>
            <w:r w:rsidRPr="00A83633">
              <w:rPr>
                <w:rFonts w:ascii="Times New Roman" w:eastAsia="Times New Roman" w:hAnsi="Times New Roman" w:cs="Times New Roman"/>
                <w:i/>
                <w:sz w:val="24"/>
                <w:szCs w:val="24"/>
                <w:lang w:eastAsia="tr-TR"/>
              </w:rPr>
              <w:t>Spodoptera frugiperda</w:t>
            </w:r>
            <w:r w:rsidRPr="00A83633">
              <w:rPr>
                <w:rFonts w:ascii="Times New Roman" w:eastAsia="Times New Roman" w:hAnsi="Times New Roman" w:cs="Times New Roman"/>
                <w:sz w:val="24"/>
                <w:szCs w:val="24"/>
                <w:lang w:eastAsia="tr-TR"/>
              </w:rPr>
              <w:t>’dan</w:t>
            </w:r>
            <w:r w:rsidRPr="00A83633">
              <w:rPr>
                <w:rFonts w:ascii="Times New Roman" w:hAnsi="Times New Roman" w:cs="Times New Roman"/>
                <w:sz w:val="24"/>
                <w:szCs w:val="24"/>
              </w:rPr>
              <w:t xml:space="preserve"> ari bir alandan üretrildiği ve üretim bölgesinin</w:t>
            </w:r>
            <w:r w:rsidR="001A5AED" w:rsidRPr="00A83633">
              <w:rPr>
                <w:rFonts w:ascii="Times New Roman" w:hAnsi="Times New Roman" w:cs="Times New Roman"/>
                <w:sz w:val="24"/>
                <w:szCs w:val="24"/>
              </w:rPr>
              <w:t xml:space="preserve"> bölgenin adı bitki sağlığı sertifikasında 'm</w:t>
            </w:r>
            <w:r w:rsidR="008B6F15">
              <w:rPr>
                <w:rFonts w:ascii="Times New Roman" w:hAnsi="Times New Roman" w:cs="Times New Roman"/>
                <w:sz w:val="24"/>
                <w:szCs w:val="24"/>
              </w:rPr>
              <w:t xml:space="preserve">enşei </w:t>
            </w:r>
            <w:r w:rsidR="001A5AED" w:rsidRPr="00A83633">
              <w:rPr>
                <w:rFonts w:ascii="Times New Roman" w:hAnsi="Times New Roman" w:cs="Times New Roman"/>
                <w:sz w:val="24"/>
                <w:szCs w:val="24"/>
              </w:rPr>
              <w:t>yeri'</w:t>
            </w:r>
            <w:r w:rsidRPr="00A83633">
              <w:rPr>
                <w:rFonts w:ascii="Times New Roman" w:hAnsi="Times New Roman" w:cs="Times New Roman"/>
                <w:sz w:val="24"/>
                <w:szCs w:val="24"/>
              </w:rPr>
              <w:t xml:space="preserve"> başlığı altında belirtilmelidir.</w:t>
            </w:r>
          </w:p>
          <w:p w14:paraId="2456B0D9" w14:textId="4A231203" w:rsidR="001A5AED" w:rsidRPr="00A83633" w:rsidRDefault="00161B50" w:rsidP="001A5AED">
            <w:pPr>
              <w:pStyle w:val="AralkYok"/>
              <w:jc w:val="both"/>
              <w:rPr>
                <w:rFonts w:ascii="Times New Roman" w:hAnsi="Times New Roman" w:cs="Times New Roman"/>
                <w:sz w:val="24"/>
                <w:szCs w:val="24"/>
              </w:rPr>
            </w:pPr>
            <w:r w:rsidRPr="00A83633">
              <w:rPr>
                <w:rFonts w:ascii="Times New Roman" w:hAnsi="Times New Roman" w:cs="Times New Roman"/>
                <w:sz w:val="24"/>
                <w:szCs w:val="24"/>
              </w:rPr>
              <w:t>c</w:t>
            </w:r>
            <w:r w:rsidR="001A5AED" w:rsidRPr="00A83633">
              <w:rPr>
                <w:rFonts w:ascii="Times New Roman" w:hAnsi="Times New Roman" w:cs="Times New Roman"/>
                <w:sz w:val="24"/>
                <w:szCs w:val="24"/>
              </w:rPr>
              <w:t>)</w:t>
            </w:r>
            <w:r w:rsidRPr="00A83633">
              <w:rPr>
                <w:rFonts w:ascii="Times New Roman" w:hAnsi="Times New Roman" w:cs="Times New Roman"/>
                <w:sz w:val="24"/>
                <w:szCs w:val="24"/>
              </w:rPr>
              <w:t xml:space="preserve"> İ</w:t>
            </w:r>
            <w:r w:rsidR="001A5AED" w:rsidRPr="00A83633">
              <w:rPr>
                <w:rFonts w:ascii="Times New Roman" w:hAnsi="Times New Roman" w:cs="Times New Roman"/>
                <w:sz w:val="24"/>
                <w:szCs w:val="24"/>
              </w:rPr>
              <w:t>hracattan önce</w:t>
            </w:r>
            <w:r w:rsidRPr="00A83633">
              <w:rPr>
                <w:rFonts w:ascii="Times New Roman" w:hAnsi="Times New Roman" w:cs="Times New Roman"/>
                <w:sz w:val="24"/>
                <w:szCs w:val="24"/>
              </w:rPr>
              <w:t xml:space="preserve"> bitkiler</w:t>
            </w:r>
            <w:r w:rsidR="001A5AED" w:rsidRPr="00A83633">
              <w:rPr>
                <w:rFonts w:ascii="Times New Roman" w:hAnsi="Times New Roman" w:cs="Times New Roman"/>
                <w:sz w:val="24"/>
                <w:szCs w:val="24"/>
              </w:rPr>
              <w:t xml:space="preserve"> resmi bir incelemeye tabi tutulmuş, </w:t>
            </w:r>
            <w:r w:rsidRPr="00A83633">
              <w:rPr>
                <w:rFonts w:ascii="Times New Roman" w:eastAsia="Times New Roman" w:hAnsi="Times New Roman" w:cs="Times New Roman"/>
                <w:i/>
                <w:sz w:val="24"/>
                <w:szCs w:val="24"/>
                <w:lang w:eastAsia="tr-TR"/>
              </w:rPr>
              <w:t>Spodoptera frugiperda</w:t>
            </w:r>
            <w:r w:rsidRPr="00A83633">
              <w:rPr>
                <w:rFonts w:ascii="Times New Roman" w:eastAsia="Times New Roman" w:hAnsi="Times New Roman" w:cs="Times New Roman"/>
                <w:sz w:val="24"/>
                <w:szCs w:val="24"/>
                <w:lang w:eastAsia="tr-TR"/>
              </w:rPr>
              <w:t>’dan</w:t>
            </w:r>
            <w:r w:rsidRPr="00A83633">
              <w:rPr>
                <w:rFonts w:ascii="Times New Roman" w:hAnsi="Times New Roman" w:cs="Times New Roman"/>
                <w:sz w:val="24"/>
                <w:szCs w:val="24"/>
              </w:rPr>
              <w:t xml:space="preserve"> </w:t>
            </w:r>
            <w:r w:rsidR="001A5AED" w:rsidRPr="00A83633">
              <w:rPr>
                <w:rFonts w:ascii="Times New Roman" w:hAnsi="Times New Roman" w:cs="Times New Roman"/>
                <w:sz w:val="24"/>
                <w:szCs w:val="24"/>
              </w:rPr>
              <w:t xml:space="preserve">ari bulunmuş ve aşağıdaki koşullara uygun bir üretim yerinden </w:t>
            </w:r>
            <w:r w:rsidRPr="00A83633">
              <w:rPr>
                <w:rFonts w:ascii="Times New Roman" w:hAnsi="Times New Roman" w:cs="Times New Roman"/>
                <w:sz w:val="24"/>
                <w:szCs w:val="24"/>
              </w:rPr>
              <w:t>üretilmiş olmalıdır.</w:t>
            </w:r>
          </w:p>
          <w:p w14:paraId="630DCC9B" w14:textId="10F42C6C" w:rsidR="001A5AED" w:rsidRPr="00A83633" w:rsidRDefault="00161B50" w:rsidP="001A5AE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i</w:t>
            </w:r>
            <w:r w:rsidR="001A5AED" w:rsidRPr="00A83633">
              <w:rPr>
                <w:rFonts w:ascii="Times New Roman" w:hAnsi="Times New Roman" w:cs="Times New Roman"/>
                <w:sz w:val="24"/>
                <w:szCs w:val="24"/>
              </w:rPr>
              <w:t>)</w:t>
            </w:r>
            <w:r w:rsidRPr="00A83633">
              <w:rPr>
                <w:rFonts w:ascii="Times New Roman" w:hAnsi="Times New Roman" w:cs="Times New Roman"/>
                <w:sz w:val="24"/>
                <w:szCs w:val="24"/>
              </w:rPr>
              <w:t xml:space="preserve"> M</w:t>
            </w:r>
            <w:r w:rsidR="001A5AED" w:rsidRPr="00A83633">
              <w:rPr>
                <w:rFonts w:ascii="Times New Roman" w:hAnsi="Times New Roman" w:cs="Times New Roman"/>
                <w:sz w:val="24"/>
                <w:szCs w:val="24"/>
              </w:rPr>
              <w:t>enşe</w:t>
            </w:r>
            <w:r w:rsidRPr="00A83633">
              <w:rPr>
                <w:rFonts w:ascii="Times New Roman" w:hAnsi="Times New Roman" w:cs="Times New Roman"/>
                <w:sz w:val="24"/>
                <w:szCs w:val="24"/>
              </w:rPr>
              <w:t>i</w:t>
            </w:r>
            <w:r w:rsidR="001A5AED" w:rsidRPr="00A83633">
              <w:rPr>
                <w:rFonts w:ascii="Times New Roman" w:hAnsi="Times New Roman" w:cs="Times New Roman"/>
                <w:sz w:val="24"/>
                <w:szCs w:val="24"/>
              </w:rPr>
              <w:t xml:space="preserve"> ülkedeki NPPO tarafından </w:t>
            </w:r>
            <w:r w:rsidRPr="00A83633">
              <w:rPr>
                <w:rFonts w:ascii="Times New Roman" w:hAnsi="Times New Roman" w:cs="Times New Roman"/>
                <w:sz w:val="24"/>
                <w:szCs w:val="24"/>
              </w:rPr>
              <w:t xml:space="preserve">üretim alanının </w:t>
            </w:r>
            <w:r w:rsidR="001A5AED" w:rsidRPr="00A83633">
              <w:rPr>
                <w:rFonts w:ascii="Times New Roman" w:hAnsi="Times New Roman" w:cs="Times New Roman"/>
                <w:sz w:val="24"/>
                <w:szCs w:val="24"/>
              </w:rPr>
              <w:t>tescilli ve denetle</w:t>
            </w:r>
            <w:r w:rsidRPr="00A83633">
              <w:rPr>
                <w:rFonts w:ascii="Times New Roman" w:hAnsi="Times New Roman" w:cs="Times New Roman"/>
                <w:sz w:val="24"/>
                <w:szCs w:val="24"/>
              </w:rPr>
              <w:t>ndiği,</w:t>
            </w:r>
          </w:p>
          <w:p w14:paraId="50019A05" w14:textId="5CCDEAB4" w:rsidR="001A5AED" w:rsidRPr="00A83633" w:rsidRDefault="001A5AED" w:rsidP="001A5AED">
            <w:pPr>
              <w:pStyle w:val="AralkYok"/>
              <w:jc w:val="both"/>
              <w:rPr>
                <w:rFonts w:ascii="Times New Roman" w:hAnsi="Times New Roman" w:cs="Times New Roman"/>
                <w:sz w:val="24"/>
                <w:szCs w:val="24"/>
              </w:rPr>
            </w:pPr>
            <w:r w:rsidRPr="00A83633">
              <w:rPr>
                <w:rFonts w:ascii="Times New Roman" w:hAnsi="Times New Roman" w:cs="Times New Roman"/>
                <w:sz w:val="24"/>
                <w:szCs w:val="24"/>
              </w:rPr>
              <w:t>(ii)</w:t>
            </w:r>
            <w:r w:rsidR="00161B50" w:rsidRPr="00A83633">
              <w:rPr>
                <w:rFonts w:ascii="Times New Roman" w:hAnsi="Times New Roman" w:cs="Times New Roman"/>
                <w:sz w:val="24"/>
                <w:szCs w:val="24"/>
              </w:rPr>
              <w:t xml:space="preserve"> </w:t>
            </w:r>
            <w:r w:rsidRPr="00A83633">
              <w:rPr>
                <w:rFonts w:ascii="Times New Roman" w:hAnsi="Times New Roman" w:cs="Times New Roman"/>
                <w:sz w:val="24"/>
                <w:szCs w:val="24"/>
              </w:rPr>
              <w:t xml:space="preserve">İhracattan önceki son üç ay içerisinde resmi denetimlerin yapılmış olduğu ve belirtilen bitkilerde </w:t>
            </w:r>
            <w:r w:rsidR="00161B50" w:rsidRPr="00A83633">
              <w:rPr>
                <w:rFonts w:ascii="Times New Roman" w:eastAsia="Times New Roman" w:hAnsi="Times New Roman" w:cs="Times New Roman"/>
                <w:i/>
                <w:sz w:val="24"/>
                <w:szCs w:val="24"/>
                <w:lang w:eastAsia="tr-TR"/>
              </w:rPr>
              <w:t>Spodoptera frugiperda</w:t>
            </w:r>
            <w:r w:rsidR="00161B50" w:rsidRPr="00A83633">
              <w:rPr>
                <w:rFonts w:ascii="Times New Roman" w:eastAsia="Times New Roman" w:hAnsi="Times New Roman" w:cs="Times New Roman"/>
                <w:sz w:val="24"/>
                <w:szCs w:val="24"/>
                <w:lang w:eastAsia="tr-TR"/>
              </w:rPr>
              <w:t>’nın</w:t>
            </w:r>
            <w:r w:rsidR="00161B50" w:rsidRPr="00A83633">
              <w:rPr>
                <w:rFonts w:ascii="Times New Roman" w:hAnsi="Times New Roman" w:cs="Times New Roman"/>
                <w:sz w:val="24"/>
                <w:szCs w:val="24"/>
              </w:rPr>
              <w:t xml:space="preserve"> </w:t>
            </w:r>
            <w:r w:rsidRPr="00A83633">
              <w:rPr>
                <w:rFonts w:ascii="Times New Roman" w:hAnsi="Times New Roman" w:cs="Times New Roman"/>
                <w:sz w:val="24"/>
                <w:szCs w:val="24"/>
              </w:rPr>
              <w:t>varlığına rastlanmadığı;</w:t>
            </w:r>
          </w:p>
          <w:p w14:paraId="2D1D2C39" w14:textId="5E502DD2" w:rsidR="001A5AED" w:rsidRPr="00A83633" w:rsidRDefault="001A5AED" w:rsidP="001A5AED">
            <w:pPr>
              <w:pStyle w:val="AralkYok"/>
              <w:jc w:val="both"/>
              <w:rPr>
                <w:rFonts w:ascii="Times New Roman" w:hAnsi="Times New Roman" w:cs="Times New Roman"/>
                <w:sz w:val="24"/>
                <w:szCs w:val="24"/>
              </w:rPr>
            </w:pPr>
            <w:r w:rsidRPr="00A83633">
              <w:rPr>
                <w:rFonts w:ascii="Times New Roman" w:hAnsi="Times New Roman" w:cs="Times New Roman"/>
                <w:sz w:val="24"/>
                <w:szCs w:val="24"/>
              </w:rPr>
              <w:t>(iii)</w:t>
            </w:r>
            <w:r w:rsidR="00313D87" w:rsidRPr="00A83633">
              <w:rPr>
                <w:rFonts w:ascii="Times New Roman" w:eastAsia="Times New Roman" w:hAnsi="Times New Roman" w:cs="Times New Roman"/>
                <w:i/>
                <w:sz w:val="24"/>
                <w:szCs w:val="24"/>
                <w:lang w:eastAsia="tr-TR"/>
              </w:rPr>
              <w:t xml:space="preserve"> </w:t>
            </w:r>
            <w:r w:rsidR="00313D87" w:rsidRPr="00A83633">
              <w:rPr>
                <w:rFonts w:ascii="Times New Roman" w:eastAsia="Times New Roman" w:hAnsi="Times New Roman" w:cs="Times New Roman"/>
                <w:sz w:val="24"/>
                <w:szCs w:val="24"/>
                <w:lang w:eastAsia="tr-TR"/>
              </w:rPr>
              <w:t>Üretim yerinin</w:t>
            </w:r>
            <w:r w:rsidR="00313D87" w:rsidRPr="00A83633">
              <w:rPr>
                <w:rFonts w:ascii="Times New Roman" w:eastAsia="Times New Roman" w:hAnsi="Times New Roman" w:cs="Times New Roman"/>
                <w:i/>
                <w:sz w:val="24"/>
                <w:szCs w:val="24"/>
                <w:lang w:eastAsia="tr-TR"/>
              </w:rPr>
              <w:t xml:space="preserve"> Spodoptera frugiperda</w:t>
            </w:r>
            <w:r w:rsidR="00313D87" w:rsidRPr="00A83633">
              <w:rPr>
                <w:rFonts w:ascii="Times New Roman" w:eastAsia="Times New Roman" w:hAnsi="Times New Roman" w:cs="Times New Roman"/>
                <w:sz w:val="24"/>
                <w:szCs w:val="24"/>
                <w:lang w:eastAsia="tr-TR"/>
              </w:rPr>
              <w:t>’nın</w:t>
            </w:r>
            <w:r w:rsidR="00313D87" w:rsidRPr="00A83633">
              <w:rPr>
                <w:rFonts w:ascii="Times New Roman" w:hAnsi="Times New Roman" w:cs="Times New Roman"/>
                <w:sz w:val="24"/>
                <w:szCs w:val="24"/>
              </w:rPr>
              <w:t xml:space="preserve"> </w:t>
            </w:r>
            <w:r w:rsidRPr="00A83633">
              <w:rPr>
                <w:rFonts w:ascii="Times New Roman" w:hAnsi="Times New Roman" w:cs="Times New Roman"/>
                <w:sz w:val="24"/>
                <w:szCs w:val="24"/>
              </w:rPr>
              <w:t>girişine ka</w:t>
            </w:r>
            <w:r w:rsidR="00313D87" w:rsidRPr="00A83633">
              <w:rPr>
                <w:rFonts w:ascii="Times New Roman" w:hAnsi="Times New Roman" w:cs="Times New Roman"/>
                <w:sz w:val="24"/>
                <w:szCs w:val="24"/>
              </w:rPr>
              <w:t xml:space="preserve">rşı fiziksel izolasyona sahip olduğu </w:t>
            </w:r>
            <w:r w:rsidRPr="00A83633">
              <w:rPr>
                <w:rFonts w:ascii="Times New Roman" w:hAnsi="Times New Roman" w:cs="Times New Roman"/>
                <w:sz w:val="24"/>
                <w:szCs w:val="24"/>
              </w:rPr>
              <w:t>;</w:t>
            </w:r>
          </w:p>
          <w:p w14:paraId="49D38194" w14:textId="5EC1407E" w:rsidR="001A5AED" w:rsidRPr="00A83633" w:rsidRDefault="001A5AED" w:rsidP="001A5AED">
            <w:pPr>
              <w:pStyle w:val="AralkYok"/>
              <w:jc w:val="both"/>
              <w:rPr>
                <w:rFonts w:ascii="Times New Roman" w:hAnsi="Times New Roman" w:cs="Times New Roman"/>
                <w:sz w:val="24"/>
                <w:szCs w:val="24"/>
              </w:rPr>
            </w:pPr>
            <w:r w:rsidRPr="00A83633">
              <w:rPr>
                <w:rFonts w:ascii="Times New Roman" w:hAnsi="Times New Roman" w:cs="Times New Roman"/>
                <w:sz w:val="24"/>
                <w:szCs w:val="24"/>
              </w:rPr>
              <w:t>(iv)</w:t>
            </w:r>
            <w:r w:rsidR="00313D87" w:rsidRPr="00A83633">
              <w:rPr>
                <w:rFonts w:ascii="Times New Roman" w:hAnsi="Times New Roman" w:cs="Times New Roman"/>
                <w:sz w:val="24"/>
                <w:szCs w:val="24"/>
              </w:rPr>
              <w:t xml:space="preserve"> Üretim </w:t>
            </w:r>
            <w:r w:rsidRPr="00A83633">
              <w:rPr>
                <w:rFonts w:ascii="Times New Roman" w:hAnsi="Times New Roman" w:cs="Times New Roman"/>
                <w:sz w:val="24"/>
                <w:szCs w:val="24"/>
              </w:rPr>
              <w:t>tesislerin</w:t>
            </w:r>
            <w:r w:rsidR="00313D87" w:rsidRPr="00A83633">
              <w:rPr>
                <w:rFonts w:ascii="Times New Roman" w:hAnsi="Times New Roman" w:cs="Times New Roman"/>
                <w:sz w:val="24"/>
                <w:szCs w:val="24"/>
              </w:rPr>
              <w:t>in ihracattan önce</w:t>
            </w:r>
            <w:r w:rsidRPr="00A83633">
              <w:rPr>
                <w:rFonts w:ascii="Times New Roman" w:hAnsi="Times New Roman" w:cs="Times New Roman"/>
                <w:sz w:val="24"/>
                <w:szCs w:val="24"/>
              </w:rPr>
              <w:t xml:space="preserve"> </w:t>
            </w:r>
            <w:r w:rsidR="00313D87" w:rsidRPr="00A83633">
              <w:rPr>
                <w:rFonts w:ascii="Times New Roman" w:hAnsi="Times New Roman" w:cs="Times New Roman"/>
                <w:sz w:val="24"/>
                <w:szCs w:val="24"/>
              </w:rPr>
              <w:t xml:space="preserve">bitkilerin </w:t>
            </w:r>
            <w:r w:rsidRPr="00A83633">
              <w:rPr>
                <w:rFonts w:ascii="Times New Roman" w:hAnsi="Times New Roman" w:cs="Times New Roman"/>
                <w:sz w:val="24"/>
                <w:szCs w:val="24"/>
              </w:rPr>
              <w:t>üretim sahasına kadar izlenebilirliğini sağl</w:t>
            </w:r>
            <w:r w:rsidR="00313D87" w:rsidRPr="00A83633">
              <w:rPr>
                <w:rFonts w:ascii="Times New Roman" w:hAnsi="Times New Roman" w:cs="Times New Roman"/>
                <w:sz w:val="24"/>
                <w:szCs w:val="24"/>
              </w:rPr>
              <w:t>ayan bilgilerin sağlanmış olduğu</w:t>
            </w:r>
            <w:r w:rsidRPr="00A83633">
              <w:rPr>
                <w:rFonts w:ascii="Times New Roman" w:hAnsi="Times New Roman" w:cs="Times New Roman"/>
                <w:sz w:val="24"/>
                <w:szCs w:val="24"/>
              </w:rPr>
              <w:t>;</w:t>
            </w:r>
          </w:p>
          <w:p w14:paraId="39221C34" w14:textId="6CA0B9E0" w:rsidR="00313D87" w:rsidRPr="00A83633" w:rsidRDefault="00313D87" w:rsidP="001A5AED">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582C1BA9" w14:textId="1F58CB54" w:rsidR="001A5AED" w:rsidRPr="00A83633" w:rsidRDefault="00313D87" w:rsidP="001A5AED">
            <w:pPr>
              <w:pStyle w:val="AralkYok"/>
              <w:jc w:val="both"/>
              <w:rPr>
                <w:rFonts w:ascii="Times New Roman" w:hAnsi="Times New Roman" w:cs="Times New Roman"/>
                <w:sz w:val="24"/>
                <w:szCs w:val="24"/>
              </w:rPr>
            </w:pPr>
            <w:r w:rsidRPr="00A83633">
              <w:rPr>
                <w:rFonts w:ascii="Times New Roman" w:hAnsi="Times New Roman" w:cs="Times New Roman"/>
                <w:sz w:val="24"/>
                <w:szCs w:val="24"/>
              </w:rPr>
              <w:t>d</w:t>
            </w:r>
            <w:r w:rsidR="001A5AED" w:rsidRPr="00A83633">
              <w:rPr>
                <w:rFonts w:ascii="Times New Roman" w:hAnsi="Times New Roman" w:cs="Times New Roman"/>
                <w:sz w:val="24"/>
                <w:szCs w:val="24"/>
              </w:rPr>
              <w:t>)</w:t>
            </w:r>
            <w:r w:rsidRPr="00A83633">
              <w:rPr>
                <w:rFonts w:ascii="Times New Roman" w:hAnsi="Times New Roman" w:cs="Times New Roman"/>
                <w:sz w:val="24"/>
                <w:szCs w:val="24"/>
              </w:rPr>
              <w:t xml:space="preserve">İ </w:t>
            </w:r>
            <w:r w:rsidR="001A5AED" w:rsidRPr="00A83633">
              <w:rPr>
                <w:rFonts w:ascii="Times New Roman" w:hAnsi="Times New Roman" w:cs="Times New Roman"/>
                <w:sz w:val="24"/>
                <w:szCs w:val="24"/>
              </w:rPr>
              <w:t xml:space="preserve">hracatlarından önce </w:t>
            </w:r>
            <w:r w:rsidRPr="00A83633">
              <w:rPr>
                <w:rFonts w:ascii="Times New Roman" w:hAnsi="Times New Roman" w:cs="Times New Roman"/>
                <w:sz w:val="24"/>
                <w:szCs w:val="24"/>
              </w:rPr>
              <w:t>bitkilerin resmi bir denetime tabi tutulduğu</w:t>
            </w:r>
            <w:r w:rsidR="001A5AED" w:rsidRPr="00A83633">
              <w:rPr>
                <w:rFonts w:ascii="Times New Roman" w:hAnsi="Times New Roman" w:cs="Times New Roman"/>
                <w:sz w:val="24"/>
                <w:szCs w:val="24"/>
              </w:rPr>
              <w:t xml:space="preserve"> ve </w:t>
            </w:r>
            <w:r w:rsidRPr="00A83633">
              <w:rPr>
                <w:rFonts w:ascii="Times New Roman" w:eastAsia="Times New Roman" w:hAnsi="Times New Roman" w:cs="Times New Roman"/>
                <w:i/>
                <w:sz w:val="24"/>
                <w:szCs w:val="24"/>
                <w:lang w:eastAsia="tr-TR"/>
              </w:rPr>
              <w:t>Spodoptera frugiperda</w:t>
            </w:r>
            <w:r w:rsidRPr="00A83633">
              <w:rPr>
                <w:rFonts w:ascii="Times New Roman" w:eastAsia="Times New Roman" w:hAnsi="Times New Roman" w:cs="Times New Roman"/>
                <w:sz w:val="24"/>
                <w:szCs w:val="24"/>
                <w:lang w:eastAsia="tr-TR"/>
              </w:rPr>
              <w:t>’dan</w:t>
            </w:r>
            <w:r w:rsidRPr="00A83633">
              <w:rPr>
                <w:rFonts w:ascii="Times New Roman" w:hAnsi="Times New Roman" w:cs="Times New Roman"/>
                <w:sz w:val="24"/>
                <w:szCs w:val="24"/>
              </w:rPr>
              <w:t xml:space="preserve"> dan ari bulunmuş olduğu</w:t>
            </w:r>
            <w:r w:rsidR="001A5AED" w:rsidRPr="00A83633">
              <w:rPr>
                <w:rFonts w:ascii="Times New Roman" w:hAnsi="Times New Roman" w:cs="Times New Roman"/>
                <w:sz w:val="24"/>
                <w:szCs w:val="24"/>
              </w:rPr>
              <w:t xml:space="preserve"> ve aşağıdaki koşullara uyg</w:t>
            </w:r>
            <w:r w:rsidR="00764EDC" w:rsidRPr="00A83633">
              <w:rPr>
                <w:rFonts w:ascii="Times New Roman" w:hAnsi="Times New Roman" w:cs="Times New Roman"/>
                <w:sz w:val="24"/>
                <w:szCs w:val="24"/>
              </w:rPr>
              <w:t>un bir üretim yerinden geldiği</w:t>
            </w:r>
            <w:r w:rsidR="001A5AED" w:rsidRPr="00A83633">
              <w:rPr>
                <w:rFonts w:ascii="Times New Roman" w:hAnsi="Times New Roman" w:cs="Times New Roman"/>
                <w:sz w:val="24"/>
                <w:szCs w:val="24"/>
              </w:rPr>
              <w:t>:</w:t>
            </w:r>
          </w:p>
          <w:p w14:paraId="60A980A9" w14:textId="3BADE71C" w:rsidR="001A5AED" w:rsidRPr="00A83633" w:rsidRDefault="00313D87" w:rsidP="001A5AED">
            <w:pPr>
              <w:pStyle w:val="AralkYok"/>
              <w:jc w:val="both"/>
              <w:rPr>
                <w:rFonts w:ascii="Times New Roman" w:hAnsi="Times New Roman" w:cs="Times New Roman"/>
                <w:sz w:val="24"/>
                <w:szCs w:val="24"/>
              </w:rPr>
            </w:pPr>
            <w:r w:rsidRPr="00A83633">
              <w:rPr>
                <w:rFonts w:ascii="Times New Roman" w:hAnsi="Times New Roman" w:cs="Times New Roman"/>
                <w:sz w:val="24"/>
                <w:szCs w:val="24"/>
              </w:rPr>
              <w:t>i</w:t>
            </w:r>
            <w:r w:rsidR="001A5AED" w:rsidRPr="00A83633">
              <w:rPr>
                <w:rFonts w:ascii="Times New Roman" w:hAnsi="Times New Roman" w:cs="Times New Roman"/>
                <w:sz w:val="24"/>
                <w:szCs w:val="24"/>
              </w:rPr>
              <w:t>)</w:t>
            </w:r>
            <w:r w:rsidR="00764EDC" w:rsidRPr="00A83633">
              <w:rPr>
                <w:rFonts w:ascii="Times New Roman" w:hAnsi="Times New Roman" w:cs="Times New Roman"/>
                <w:sz w:val="24"/>
                <w:szCs w:val="24"/>
              </w:rPr>
              <w:t xml:space="preserve"> Menşei ülkedeki NPPO tarafından üretim alanının tescilli ve denetlendiği,</w:t>
            </w:r>
          </w:p>
          <w:p w14:paraId="61B9B8EC" w14:textId="77777777" w:rsidR="001A5AED" w:rsidRPr="00A83633" w:rsidRDefault="001A5AED" w:rsidP="001A5AED">
            <w:pPr>
              <w:pStyle w:val="AralkYok"/>
              <w:jc w:val="both"/>
              <w:rPr>
                <w:rFonts w:ascii="Times New Roman" w:hAnsi="Times New Roman" w:cs="Times New Roman"/>
                <w:sz w:val="24"/>
                <w:szCs w:val="24"/>
              </w:rPr>
            </w:pPr>
          </w:p>
          <w:p w14:paraId="69195D67" w14:textId="07B77F65" w:rsidR="001A5AED" w:rsidRPr="00A83633" w:rsidRDefault="001A5AED" w:rsidP="001A5AED">
            <w:pPr>
              <w:pStyle w:val="AralkYok"/>
              <w:jc w:val="both"/>
              <w:rPr>
                <w:rFonts w:ascii="Times New Roman" w:hAnsi="Times New Roman" w:cs="Times New Roman"/>
                <w:sz w:val="24"/>
                <w:szCs w:val="24"/>
              </w:rPr>
            </w:pPr>
            <w:r w:rsidRPr="00A83633">
              <w:rPr>
                <w:rFonts w:ascii="Times New Roman" w:hAnsi="Times New Roman" w:cs="Times New Roman"/>
                <w:sz w:val="24"/>
                <w:szCs w:val="24"/>
              </w:rPr>
              <w:t>(ii)</w:t>
            </w:r>
            <w:r w:rsidR="00764EDC" w:rsidRPr="00A83633">
              <w:rPr>
                <w:rFonts w:ascii="Times New Roman" w:hAnsi="Times New Roman" w:cs="Times New Roman"/>
                <w:sz w:val="24"/>
                <w:szCs w:val="24"/>
              </w:rPr>
              <w:t xml:space="preserve"> İhracattan önceki son üç ay içerisinde resmi denetimlerin yapılmış olduğu ve belirtilen bitkilerde </w:t>
            </w:r>
            <w:r w:rsidR="00764EDC" w:rsidRPr="00A83633">
              <w:rPr>
                <w:rFonts w:ascii="Times New Roman" w:eastAsia="Times New Roman" w:hAnsi="Times New Roman" w:cs="Times New Roman"/>
                <w:i/>
                <w:sz w:val="24"/>
                <w:szCs w:val="24"/>
                <w:lang w:eastAsia="tr-TR"/>
              </w:rPr>
              <w:t>Spodoptera frugiperda</w:t>
            </w:r>
            <w:r w:rsidR="00764EDC" w:rsidRPr="00A83633">
              <w:rPr>
                <w:rFonts w:ascii="Times New Roman" w:eastAsia="Times New Roman" w:hAnsi="Times New Roman" w:cs="Times New Roman"/>
                <w:sz w:val="24"/>
                <w:szCs w:val="24"/>
                <w:lang w:eastAsia="tr-TR"/>
              </w:rPr>
              <w:t>’nın</w:t>
            </w:r>
            <w:r w:rsidR="00764EDC" w:rsidRPr="00A83633">
              <w:rPr>
                <w:rFonts w:ascii="Times New Roman" w:hAnsi="Times New Roman" w:cs="Times New Roman"/>
                <w:sz w:val="24"/>
                <w:szCs w:val="24"/>
              </w:rPr>
              <w:t xml:space="preserve"> varlığına rastlanmadığı;</w:t>
            </w:r>
          </w:p>
          <w:p w14:paraId="222E4755" w14:textId="68280C75" w:rsidR="001A5AED" w:rsidRPr="00A83633" w:rsidRDefault="001A5AED" w:rsidP="001A5AED">
            <w:pPr>
              <w:pStyle w:val="AralkYok"/>
              <w:jc w:val="both"/>
              <w:rPr>
                <w:rFonts w:ascii="Times New Roman" w:hAnsi="Times New Roman" w:cs="Times New Roman"/>
                <w:sz w:val="24"/>
                <w:szCs w:val="24"/>
              </w:rPr>
            </w:pPr>
            <w:r w:rsidRPr="00A83633">
              <w:rPr>
                <w:rFonts w:ascii="Times New Roman" w:hAnsi="Times New Roman" w:cs="Times New Roman"/>
                <w:sz w:val="24"/>
                <w:szCs w:val="24"/>
              </w:rPr>
              <w:t>(iii)</w:t>
            </w:r>
            <w:r w:rsidR="00764EDC" w:rsidRPr="00A83633">
              <w:rPr>
                <w:rFonts w:ascii="Times New Roman" w:hAnsi="Times New Roman" w:cs="Times New Roman"/>
                <w:sz w:val="24"/>
                <w:szCs w:val="24"/>
              </w:rPr>
              <w:t>B</w:t>
            </w:r>
            <w:r w:rsidRPr="00A83633">
              <w:rPr>
                <w:rFonts w:ascii="Times New Roman" w:hAnsi="Times New Roman" w:cs="Times New Roman"/>
                <w:sz w:val="24"/>
                <w:szCs w:val="24"/>
              </w:rPr>
              <w:t xml:space="preserve">elirtilen bitkilerin, </w:t>
            </w:r>
            <w:r w:rsidR="00764EDC" w:rsidRPr="00A83633">
              <w:rPr>
                <w:rFonts w:ascii="Times New Roman" w:eastAsia="Times New Roman" w:hAnsi="Times New Roman" w:cs="Times New Roman"/>
                <w:i/>
                <w:sz w:val="24"/>
                <w:szCs w:val="24"/>
                <w:lang w:eastAsia="tr-TR"/>
              </w:rPr>
              <w:t>Spodoptera frugiperda</w:t>
            </w:r>
            <w:r w:rsidR="00764EDC" w:rsidRPr="00A83633">
              <w:rPr>
                <w:rFonts w:ascii="Times New Roman" w:eastAsia="Times New Roman" w:hAnsi="Times New Roman" w:cs="Times New Roman"/>
                <w:sz w:val="24"/>
                <w:szCs w:val="24"/>
                <w:lang w:eastAsia="tr-TR"/>
              </w:rPr>
              <w:t>’dan</w:t>
            </w:r>
            <w:r w:rsidR="00764EDC" w:rsidRPr="00A83633">
              <w:rPr>
                <w:rFonts w:ascii="Times New Roman" w:hAnsi="Times New Roman" w:cs="Times New Roman"/>
                <w:sz w:val="24"/>
                <w:szCs w:val="24"/>
              </w:rPr>
              <w:t xml:space="preserve"> </w:t>
            </w:r>
            <w:r w:rsidRPr="00A83633">
              <w:rPr>
                <w:rFonts w:ascii="Times New Roman" w:hAnsi="Times New Roman" w:cs="Times New Roman"/>
                <w:sz w:val="24"/>
                <w:szCs w:val="24"/>
              </w:rPr>
              <w:t>ari olmasını sağlamak için etkili bir işleme tabi tutulduğu;</w:t>
            </w:r>
          </w:p>
          <w:p w14:paraId="28408F96" w14:textId="28A48518" w:rsidR="001A5AED" w:rsidRPr="00A83633" w:rsidRDefault="001A5AED" w:rsidP="001A5AED">
            <w:pPr>
              <w:pStyle w:val="AralkYok"/>
              <w:jc w:val="both"/>
              <w:rPr>
                <w:rFonts w:ascii="Times New Roman" w:hAnsi="Times New Roman" w:cs="Times New Roman"/>
                <w:sz w:val="24"/>
                <w:szCs w:val="24"/>
              </w:rPr>
            </w:pPr>
            <w:r w:rsidRPr="00A83633">
              <w:rPr>
                <w:rFonts w:ascii="Times New Roman" w:hAnsi="Times New Roman" w:cs="Times New Roman"/>
                <w:sz w:val="24"/>
                <w:szCs w:val="24"/>
              </w:rPr>
              <w:t>(iv)</w:t>
            </w:r>
            <w:r w:rsidR="00764EDC" w:rsidRPr="00A83633">
              <w:rPr>
                <w:rFonts w:ascii="Times New Roman" w:hAnsi="Times New Roman" w:cs="Times New Roman"/>
                <w:sz w:val="24"/>
                <w:szCs w:val="24"/>
              </w:rPr>
              <w:t xml:space="preserve"> Üretim tesislerinin ihracattan önce bitkilerin üretim sahasına kadar izlenebilirliğini sağlayan bilgilerin sağlanmış olduğu </w:t>
            </w:r>
          </w:p>
          <w:p w14:paraId="34F57FAA" w14:textId="7334B016" w:rsidR="00764EDC" w:rsidRPr="00A83633" w:rsidRDefault="00764EDC" w:rsidP="00764EDC">
            <w:pPr>
              <w:pStyle w:val="AralkYok"/>
              <w:jc w:val="both"/>
              <w:rPr>
                <w:rFonts w:ascii="Times New Roman" w:hAnsi="Times New Roman" w:cs="Times New Roman"/>
                <w:sz w:val="24"/>
                <w:szCs w:val="24"/>
              </w:rPr>
            </w:pPr>
            <w:r w:rsidRPr="00A83633">
              <w:rPr>
                <w:rFonts w:ascii="Times New Roman" w:hAnsi="Times New Roman" w:cs="Times New Roman"/>
                <w:sz w:val="24"/>
                <w:szCs w:val="24"/>
              </w:rPr>
              <w:t>(v</w:t>
            </w:r>
            <w:r w:rsidR="001A5AED" w:rsidRPr="00A83633">
              <w:rPr>
                <w:rFonts w:ascii="Times New Roman" w:hAnsi="Times New Roman" w:cs="Times New Roman"/>
                <w:sz w:val="24"/>
                <w:szCs w:val="24"/>
              </w:rPr>
              <w:t>)</w:t>
            </w:r>
            <w:r w:rsidRPr="00A83633">
              <w:rPr>
                <w:rFonts w:ascii="Times New Roman" w:hAnsi="Times New Roman" w:cs="Times New Roman"/>
                <w:sz w:val="24"/>
                <w:szCs w:val="24"/>
              </w:rPr>
              <w:t xml:space="preserve"> </w:t>
            </w:r>
            <w:r w:rsidRPr="00A83633">
              <w:rPr>
                <w:rFonts w:ascii="Times New Roman" w:eastAsia="Times New Roman" w:hAnsi="Times New Roman" w:cs="Times New Roman"/>
                <w:i/>
                <w:sz w:val="24"/>
                <w:szCs w:val="24"/>
                <w:lang w:eastAsia="tr-TR"/>
              </w:rPr>
              <w:t>Spodoptera frugiperda</w:t>
            </w:r>
            <w:r w:rsidRPr="00A83633">
              <w:rPr>
                <w:rFonts w:ascii="Times New Roman" w:eastAsia="Times New Roman" w:hAnsi="Times New Roman" w:cs="Times New Roman"/>
                <w:sz w:val="24"/>
                <w:szCs w:val="24"/>
                <w:lang w:eastAsia="tr-TR"/>
              </w:rPr>
              <w:t>’dan</w:t>
            </w:r>
            <w:r w:rsidRPr="00A83633">
              <w:rPr>
                <w:rFonts w:ascii="Times New Roman" w:hAnsi="Times New Roman" w:cs="Times New Roman"/>
                <w:sz w:val="24"/>
                <w:szCs w:val="24"/>
              </w:rPr>
              <w:t xml:space="preserve"> </w:t>
            </w:r>
            <w:r w:rsidR="001A5AED" w:rsidRPr="00A83633">
              <w:rPr>
                <w:rFonts w:ascii="Times New Roman" w:hAnsi="Times New Roman" w:cs="Times New Roman"/>
                <w:sz w:val="24"/>
                <w:szCs w:val="24"/>
              </w:rPr>
              <w:t>ari olduklarından emin olmak için hasat sonrası etkili bir işleme tabi t</w:t>
            </w:r>
            <w:r w:rsidRPr="00A83633">
              <w:rPr>
                <w:rFonts w:ascii="Times New Roman" w:hAnsi="Times New Roman" w:cs="Times New Roman"/>
                <w:sz w:val="24"/>
                <w:szCs w:val="24"/>
              </w:rPr>
              <w:t>utulduğu</w:t>
            </w:r>
          </w:p>
          <w:p w14:paraId="27FE17C6" w14:textId="067C1192" w:rsidR="00464F90" w:rsidRPr="00A83633" w:rsidRDefault="001A5AED" w:rsidP="00764EDC">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w:t>
            </w:r>
            <w:r w:rsidR="00764EDC" w:rsidRPr="00A83633">
              <w:rPr>
                <w:rFonts w:ascii="Times New Roman" w:hAnsi="Times New Roman" w:cs="Times New Roman"/>
                <w:sz w:val="24"/>
                <w:szCs w:val="24"/>
              </w:rPr>
              <w:t>lığı sertifikasında belirtilmelidir</w:t>
            </w:r>
            <w:r w:rsidRPr="00A83633">
              <w:rPr>
                <w:rFonts w:ascii="Times New Roman" w:hAnsi="Times New Roman" w:cs="Times New Roman"/>
                <w:sz w:val="24"/>
                <w:szCs w:val="24"/>
              </w:rPr>
              <w:t>.</w:t>
            </w:r>
          </w:p>
        </w:tc>
      </w:tr>
      <w:tr w:rsidR="00493874" w:rsidRPr="00A83633" w14:paraId="1085FB0F" w14:textId="77777777" w:rsidTr="005266BB">
        <w:trPr>
          <w:trHeight w:val="2685"/>
        </w:trPr>
        <w:tc>
          <w:tcPr>
            <w:tcW w:w="274" w:type="pct"/>
            <w:vMerge w:val="restart"/>
            <w:tcBorders>
              <w:top w:val="single" w:sz="4" w:space="0" w:color="auto"/>
              <w:left w:val="single" w:sz="4" w:space="0" w:color="auto"/>
              <w:bottom w:val="single" w:sz="4" w:space="0" w:color="auto"/>
              <w:right w:val="single" w:sz="4" w:space="0" w:color="auto"/>
            </w:tcBorders>
            <w:hideMark/>
          </w:tcPr>
          <w:p w14:paraId="0AB30C1E" w14:textId="0D87D6F9"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50</w:t>
            </w:r>
            <w:r w:rsidR="00493874" w:rsidRPr="00A83633">
              <w:rPr>
                <w:rFonts w:ascii="Times New Roman" w:hAnsi="Times New Roman" w:cs="Times New Roman"/>
                <w:sz w:val="24"/>
                <w:szCs w:val="24"/>
              </w:rPr>
              <w:t>.</w:t>
            </w:r>
          </w:p>
        </w:tc>
        <w:tc>
          <w:tcPr>
            <w:tcW w:w="1702" w:type="pct"/>
            <w:vMerge w:val="restart"/>
            <w:tcBorders>
              <w:top w:val="single" w:sz="4" w:space="0" w:color="auto"/>
              <w:left w:val="single" w:sz="4" w:space="0" w:color="auto"/>
              <w:bottom w:val="single" w:sz="4" w:space="0" w:color="auto"/>
              <w:right w:val="single" w:sz="4" w:space="0" w:color="auto"/>
            </w:tcBorders>
            <w:hideMark/>
          </w:tcPr>
          <w:p w14:paraId="11E486C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Dikim amaçlı</w:t>
            </w:r>
            <w:r w:rsidRPr="00A83633">
              <w:rPr>
                <w:rFonts w:ascii="Times New Roman" w:hAnsi="Times New Roman" w:cs="Times New Roman"/>
                <w:i/>
                <w:iCs/>
                <w:sz w:val="24"/>
                <w:szCs w:val="24"/>
              </w:rPr>
              <w:t xml:space="preserve"> Pelargonium</w:t>
            </w:r>
            <w:r w:rsidRPr="00A83633">
              <w:rPr>
                <w:rFonts w:ascii="Times New Roman" w:hAnsi="Times New Roman" w:cs="Times New Roman"/>
                <w:sz w:val="24"/>
                <w:szCs w:val="24"/>
              </w:rPr>
              <w:t xml:space="preserve"> </w:t>
            </w:r>
            <w:r w:rsidRPr="00A83633">
              <w:rPr>
                <w:rFonts w:ascii="Times New Roman" w:eastAsia="Times New Roman" w:hAnsi="Times New Roman" w:cs="Times New Roman"/>
                <w:sz w:val="24"/>
                <w:szCs w:val="24"/>
                <w:lang w:eastAsia="tr-TR"/>
              </w:rPr>
              <w:t xml:space="preserve">L'Héritier </w:t>
            </w:r>
            <w:r w:rsidRPr="00A83633">
              <w:rPr>
                <w:rFonts w:ascii="Times New Roman" w:hAnsi="Times New Roman" w:cs="Times New Roman"/>
                <w:sz w:val="24"/>
                <w:szCs w:val="24"/>
              </w:rPr>
              <w:t>bitkileri</w:t>
            </w:r>
          </w:p>
        </w:tc>
        <w:tc>
          <w:tcPr>
            <w:tcW w:w="1378" w:type="pct"/>
            <w:tcBorders>
              <w:top w:val="single" w:sz="4" w:space="0" w:color="auto"/>
              <w:left w:val="single" w:sz="4" w:space="0" w:color="auto"/>
              <w:bottom w:val="single" w:sz="4" w:space="0" w:color="auto"/>
              <w:right w:val="single" w:sz="4" w:space="0" w:color="auto"/>
            </w:tcBorders>
            <w:hideMark/>
          </w:tcPr>
          <w:p w14:paraId="0714779D" w14:textId="77777777" w:rsidR="00493874" w:rsidRPr="00A83633" w:rsidRDefault="00493874">
            <w:pPr>
              <w:pStyle w:val="AralkYok"/>
              <w:jc w:val="both"/>
              <w:rPr>
                <w:rFonts w:ascii="Times New Roman" w:hAnsi="Times New Roman" w:cs="Times New Roman"/>
                <w:i/>
                <w:iCs/>
                <w:sz w:val="24"/>
                <w:szCs w:val="24"/>
              </w:rPr>
            </w:pPr>
            <w:r w:rsidRPr="00A83633">
              <w:rPr>
                <w:rFonts w:ascii="Times New Roman" w:hAnsi="Times New Roman" w:cs="Times New Roman"/>
                <w:iCs/>
                <w:sz w:val="24"/>
                <w:szCs w:val="24"/>
              </w:rPr>
              <w:t>Tomato ringspot virus</w:t>
            </w:r>
            <w:r w:rsidRPr="00A83633">
              <w:rPr>
                <w:rFonts w:ascii="Times New Roman" w:hAnsi="Times New Roman" w:cs="Times New Roman"/>
                <w:sz w:val="24"/>
                <w:szCs w:val="24"/>
              </w:rPr>
              <w:t>’un varlığı bilinen ülkeler menşeli;</w:t>
            </w:r>
          </w:p>
          <w:p w14:paraId="07832006" w14:textId="727E5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iCs/>
                <w:sz w:val="24"/>
                <w:szCs w:val="24"/>
              </w:rPr>
              <w:t>a)</w:t>
            </w:r>
            <w:r w:rsidR="00E42ECC" w:rsidRPr="00A83633">
              <w:rPr>
                <w:rFonts w:ascii="Times New Roman" w:hAnsi="Times New Roman" w:cs="Times New Roman"/>
                <w:i/>
                <w:iCs/>
                <w:sz w:val="24"/>
                <w:szCs w:val="24"/>
              </w:rPr>
              <w:t xml:space="preserve">Xiphinema </w:t>
            </w:r>
            <w:r w:rsidR="00AC209B" w:rsidRPr="00A83633">
              <w:rPr>
                <w:rFonts w:ascii="Times New Roman" w:hAnsi="Times New Roman" w:cs="Times New Roman"/>
                <w:i/>
                <w:iCs/>
                <w:sz w:val="24"/>
                <w:szCs w:val="24"/>
              </w:rPr>
              <w:t>americanum sensu</w:t>
            </w:r>
            <w:r w:rsidRPr="00A83633">
              <w:rPr>
                <w:rFonts w:ascii="Times New Roman" w:eastAsia="Times New Roman" w:hAnsi="Times New Roman" w:cs="Times New Roman"/>
                <w:i/>
                <w:iCs/>
                <w:sz w:val="24"/>
                <w:szCs w:val="24"/>
                <w:lang w:eastAsia="tr-TR"/>
              </w:rPr>
              <w:t xml:space="preserve"> stricto</w:t>
            </w:r>
            <w:r w:rsidRPr="00A83633">
              <w:rPr>
                <w:rFonts w:ascii="Times New Roman" w:eastAsia="Times New Roman" w:hAnsi="Times New Roman" w:cs="Times New Roman"/>
                <w:sz w:val="24"/>
                <w:szCs w:val="24"/>
                <w:lang w:eastAsia="tr-TR"/>
              </w:rPr>
              <w:t>, </w:t>
            </w:r>
            <w:r w:rsidR="00AC209B" w:rsidRPr="00A83633">
              <w:rPr>
                <w:rFonts w:ascii="Times New Roman" w:eastAsia="Times New Roman" w:hAnsi="Times New Roman" w:cs="Times New Roman"/>
                <w:sz w:val="24"/>
                <w:szCs w:val="24"/>
                <w:lang w:eastAsia="tr-TR"/>
              </w:rPr>
              <w:t xml:space="preserve"> </w:t>
            </w:r>
            <w:r w:rsidR="00DB39FA" w:rsidRPr="00A83633">
              <w:rPr>
                <w:rFonts w:ascii="Times New Roman" w:hAnsi="Times New Roman" w:cs="Times New Roman"/>
                <w:i/>
                <w:iCs/>
                <w:sz w:val="24"/>
                <w:szCs w:val="24"/>
              </w:rPr>
              <w:t>Xiphinema</w:t>
            </w:r>
            <w:r w:rsidRPr="00A83633">
              <w:rPr>
                <w:rFonts w:ascii="Times New Roman" w:eastAsia="Times New Roman" w:hAnsi="Times New Roman" w:cs="Times New Roman"/>
                <w:i/>
                <w:iCs/>
                <w:sz w:val="24"/>
                <w:szCs w:val="24"/>
                <w:lang w:eastAsia="tr-TR"/>
              </w:rPr>
              <w:t xml:space="preserve"> bricolense</w:t>
            </w:r>
            <w:r w:rsidRPr="00A83633">
              <w:rPr>
                <w:rFonts w:ascii="Times New Roman" w:eastAsia="Times New Roman" w:hAnsi="Times New Roman" w:cs="Times New Roman"/>
                <w:sz w:val="24"/>
                <w:szCs w:val="24"/>
                <w:lang w:eastAsia="tr-TR"/>
              </w:rPr>
              <w:t xml:space="preserve">, </w:t>
            </w:r>
            <w:r w:rsidR="00DB39FA" w:rsidRPr="00A83633">
              <w:rPr>
                <w:rFonts w:ascii="Times New Roman" w:hAnsi="Times New Roman" w:cs="Times New Roman"/>
                <w:i/>
                <w:iCs/>
                <w:sz w:val="24"/>
                <w:szCs w:val="24"/>
              </w:rPr>
              <w:t>Xiphinema</w:t>
            </w:r>
            <w:r w:rsidR="00DB39FA"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i/>
                <w:iCs/>
                <w:sz w:val="24"/>
                <w:szCs w:val="24"/>
                <w:lang w:eastAsia="tr-TR"/>
              </w:rPr>
              <w:t>californicum</w:t>
            </w:r>
            <w:r w:rsidR="00AC209B" w:rsidRPr="00A83633">
              <w:rPr>
                <w:rFonts w:ascii="Times New Roman" w:eastAsia="Times New Roman" w:hAnsi="Times New Roman" w:cs="Times New Roman"/>
                <w:sz w:val="24"/>
                <w:szCs w:val="24"/>
                <w:lang w:eastAsia="tr-TR"/>
              </w:rPr>
              <w:t xml:space="preserve">,  </w:t>
            </w:r>
            <w:r w:rsidR="00DB39FA" w:rsidRPr="00A83633">
              <w:rPr>
                <w:rFonts w:ascii="Times New Roman" w:hAnsi="Times New Roman" w:cs="Times New Roman"/>
                <w:i/>
                <w:iCs/>
                <w:sz w:val="24"/>
                <w:szCs w:val="24"/>
              </w:rPr>
              <w:t>Xiphinema</w:t>
            </w:r>
            <w:r w:rsidRPr="00A83633">
              <w:rPr>
                <w:rFonts w:ascii="Times New Roman" w:hAnsi="Times New Roman" w:cs="Times New Roman"/>
                <w:i/>
                <w:sz w:val="24"/>
                <w:szCs w:val="24"/>
                <w:shd w:val="clear" w:color="auto" w:fill="FFFFFF"/>
              </w:rPr>
              <w:t xml:space="preserve"> neoamericanum,</w:t>
            </w:r>
            <w:r w:rsidR="00AC209B" w:rsidRPr="00A83633">
              <w:rPr>
                <w:rFonts w:ascii="Times New Roman" w:eastAsia="Times New Roman" w:hAnsi="Times New Roman" w:cs="Times New Roman"/>
                <w:sz w:val="24"/>
                <w:szCs w:val="24"/>
                <w:lang w:eastAsia="tr-TR"/>
              </w:rPr>
              <w:t xml:space="preserve"> </w:t>
            </w:r>
            <w:r w:rsidR="00DB39FA" w:rsidRPr="00A83633">
              <w:rPr>
                <w:rFonts w:ascii="Times New Roman" w:hAnsi="Times New Roman" w:cs="Times New Roman"/>
                <w:i/>
                <w:iCs/>
                <w:sz w:val="24"/>
                <w:szCs w:val="24"/>
              </w:rPr>
              <w:t>Xiphinema</w:t>
            </w:r>
            <w:r w:rsidRPr="00A83633">
              <w:rPr>
                <w:rFonts w:ascii="Times New Roman" w:eastAsia="Times New Roman" w:hAnsi="Times New Roman" w:cs="Times New Roman"/>
                <w:i/>
                <w:iCs/>
                <w:sz w:val="24"/>
                <w:szCs w:val="24"/>
                <w:lang w:eastAsia="tr-TR"/>
              </w:rPr>
              <w:t xml:space="preserve"> intermedium</w:t>
            </w:r>
            <w:r w:rsidR="00AC209B" w:rsidRPr="00A83633">
              <w:rPr>
                <w:rFonts w:ascii="Times New Roman" w:eastAsia="Times New Roman" w:hAnsi="Times New Roman" w:cs="Times New Roman"/>
                <w:sz w:val="24"/>
                <w:szCs w:val="24"/>
                <w:lang w:eastAsia="tr-TR"/>
              </w:rPr>
              <w:t xml:space="preserve">,  </w:t>
            </w:r>
            <w:r w:rsidR="00DB39FA" w:rsidRPr="00A83633">
              <w:rPr>
                <w:rFonts w:ascii="Times New Roman" w:hAnsi="Times New Roman" w:cs="Times New Roman"/>
                <w:i/>
                <w:iCs/>
                <w:sz w:val="24"/>
                <w:szCs w:val="24"/>
              </w:rPr>
              <w:t>Xiphinema</w:t>
            </w:r>
            <w:r w:rsidR="00DB39FA"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i/>
                <w:iCs/>
                <w:sz w:val="24"/>
                <w:szCs w:val="24"/>
                <w:lang w:eastAsia="tr-TR"/>
              </w:rPr>
              <w:t>rivesi</w:t>
            </w:r>
            <w:r w:rsidRPr="00A83633">
              <w:rPr>
                <w:rFonts w:ascii="Times New Roman" w:eastAsia="Times New Roman" w:hAnsi="Times New Roman" w:cs="Times New Roman"/>
                <w:sz w:val="24"/>
                <w:szCs w:val="24"/>
                <w:lang w:eastAsia="tr-TR"/>
              </w:rPr>
              <w:t xml:space="preserve"> </w:t>
            </w:r>
            <w:r w:rsidR="00DB39FA" w:rsidRPr="00A83633">
              <w:rPr>
                <w:rFonts w:ascii="Times New Roman" w:hAnsi="Times New Roman" w:cs="Times New Roman"/>
                <w:i/>
                <w:iCs/>
                <w:sz w:val="24"/>
                <w:szCs w:val="24"/>
              </w:rPr>
              <w:t>Xiphinema</w:t>
            </w:r>
            <w:r w:rsidRPr="00A83633">
              <w:rPr>
                <w:rFonts w:ascii="Times New Roman" w:eastAsia="Times New Roman" w:hAnsi="Times New Roman" w:cs="Times New Roman"/>
                <w:i/>
                <w:iCs/>
                <w:sz w:val="24"/>
                <w:szCs w:val="24"/>
                <w:lang w:eastAsia="tr-TR"/>
              </w:rPr>
              <w:t xml:space="preserve"> tarjanense</w:t>
            </w:r>
            <w:r w:rsidRPr="00A83633">
              <w:rPr>
                <w:rFonts w:ascii="Times New Roman" w:eastAsia="Times New Roman" w:hAnsi="Times New Roman" w:cs="Times New Roman"/>
                <w:sz w:val="24"/>
                <w:szCs w:val="24"/>
                <w:lang w:eastAsia="tr-TR"/>
              </w:rPr>
              <w:t xml:space="preserve"> ve </w:t>
            </w:r>
            <w:r w:rsidRPr="00A83633">
              <w:rPr>
                <w:rFonts w:ascii="Times New Roman" w:hAnsi="Times New Roman" w:cs="Times New Roman"/>
                <w:iCs/>
                <w:sz w:val="24"/>
                <w:szCs w:val="24"/>
              </w:rPr>
              <w:t>Tomato ringspot virus</w:t>
            </w:r>
            <w:r w:rsidRPr="00A83633">
              <w:rPr>
                <w:rFonts w:ascii="Times New Roman" w:hAnsi="Times New Roman" w:cs="Times New Roman"/>
                <w:sz w:val="24"/>
                <w:szCs w:val="24"/>
              </w:rPr>
              <w:t>’un diğer vektörlerinin varlığı bilinmeyen ülkeler</w:t>
            </w:r>
          </w:p>
        </w:tc>
        <w:tc>
          <w:tcPr>
            <w:tcW w:w="1646" w:type="pct"/>
            <w:tcBorders>
              <w:top w:val="single" w:sz="4" w:space="0" w:color="auto"/>
              <w:left w:val="single" w:sz="4" w:space="0" w:color="auto"/>
              <w:bottom w:val="single" w:sz="4" w:space="0" w:color="auto"/>
              <w:right w:val="single" w:sz="4" w:space="0" w:color="auto"/>
            </w:tcBorders>
          </w:tcPr>
          <w:p w14:paraId="4C70420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09A2A53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Resmi olarak bitkilerin, </w:t>
            </w:r>
            <w:r w:rsidRPr="00A83633">
              <w:rPr>
                <w:rFonts w:ascii="Times New Roman" w:hAnsi="Times New Roman" w:cs="Times New Roman"/>
                <w:iCs/>
                <w:sz w:val="24"/>
                <w:szCs w:val="24"/>
              </w:rPr>
              <w:t>Tomato ringspot virus</w:t>
            </w:r>
            <w:r w:rsidRPr="00A83633">
              <w:rPr>
                <w:rFonts w:ascii="Times New Roman" w:hAnsi="Times New Roman" w:cs="Times New Roman"/>
                <w:sz w:val="24"/>
                <w:szCs w:val="24"/>
              </w:rPr>
              <w:t>’den arî olduğu bilinen üretim yerlerinden direkt olarak alındığı,</w:t>
            </w:r>
          </w:p>
          <w:p w14:paraId="3FA92D8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5844B29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Resmi olarak onaylanmış bir virolojik teste göre </w:t>
            </w:r>
            <w:r w:rsidRPr="00A83633">
              <w:rPr>
                <w:rFonts w:ascii="Times New Roman" w:hAnsi="Times New Roman" w:cs="Times New Roman"/>
                <w:iCs/>
                <w:sz w:val="24"/>
                <w:szCs w:val="24"/>
              </w:rPr>
              <w:t>Tomato ringspot virus</w:t>
            </w:r>
            <w:r w:rsidRPr="00A83633">
              <w:rPr>
                <w:rFonts w:ascii="Times New Roman" w:hAnsi="Times New Roman" w:cs="Times New Roman"/>
                <w:sz w:val="24"/>
                <w:szCs w:val="24"/>
              </w:rPr>
              <w:t xml:space="preserve">’den ari olduğu bulunan en fazla 4. generasyondan olan bir ebeveyn bitkiden alındığı, </w:t>
            </w:r>
          </w:p>
          <w:p w14:paraId="5E84322E" w14:textId="0BEC7A1A" w:rsidR="00493874" w:rsidRPr="00A83633" w:rsidRDefault="00306123">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7A68D9B9" w14:textId="77777777" w:rsidTr="005266BB">
        <w:trPr>
          <w:trHeight w:val="2258"/>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7EFD3AF3" w14:textId="77777777" w:rsidR="00493874" w:rsidRPr="00A83633" w:rsidRDefault="00493874">
            <w:pPr>
              <w:rPr>
                <w:rFonts w:ascii="Times New Roman" w:hAnsi="Times New Roman" w:cs="Times New Roman"/>
                <w:sz w:val="24"/>
                <w:szCs w:val="24"/>
              </w:rPr>
            </w:pPr>
          </w:p>
        </w:tc>
        <w:tc>
          <w:tcPr>
            <w:tcW w:w="1702" w:type="pct"/>
            <w:vMerge/>
            <w:tcBorders>
              <w:top w:val="single" w:sz="4" w:space="0" w:color="auto"/>
              <w:left w:val="single" w:sz="4" w:space="0" w:color="auto"/>
              <w:bottom w:val="single" w:sz="4" w:space="0" w:color="auto"/>
              <w:right w:val="single" w:sz="4" w:space="0" w:color="auto"/>
            </w:tcBorders>
            <w:vAlign w:val="center"/>
            <w:hideMark/>
          </w:tcPr>
          <w:p w14:paraId="53CB6793" w14:textId="77777777" w:rsidR="00493874" w:rsidRPr="00A83633" w:rsidRDefault="00493874">
            <w:pPr>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3D515070"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iCs/>
                <w:sz w:val="24"/>
                <w:szCs w:val="24"/>
                <w:lang w:val="en-GB" w:eastAsia="en-GB"/>
              </w:rPr>
              <w:t>b)</w:t>
            </w:r>
            <w:r w:rsidRPr="00A83633">
              <w:rPr>
                <w:rFonts w:ascii="Times New Roman" w:hAnsi="Times New Roman" w:cs="Times New Roman"/>
                <w:i/>
                <w:iCs/>
                <w:sz w:val="24"/>
                <w:szCs w:val="24"/>
                <w:lang w:val="en-GB" w:eastAsia="en-GB"/>
              </w:rPr>
              <w:t xml:space="preserve"> Xiphinema</w:t>
            </w:r>
            <w:r w:rsidRPr="00A83633">
              <w:rPr>
                <w:rFonts w:ascii="Times New Roman" w:eastAsia="Times New Roman" w:hAnsi="Times New Roman" w:cs="Times New Roman"/>
                <w:sz w:val="24"/>
                <w:szCs w:val="24"/>
                <w:lang w:eastAsia="tr-TR"/>
              </w:rPr>
              <w:t> </w:t>
            </w:r>
            <w:r w:rsidRPr="00A83633">
              <w:rPr>
                <w:rFonts w:ascii="Times New Roman" w:eastAsia="Times New Roman" w:hAnsi="Times New Roman" w:cs="Times New Roman"/>
                <w:i/>
                <w:iCs/>
                <w:sz w:val="24"/>
                <w:szCs w:val="24"/>
                <w:lang w:eastAsia="tr-TR"/>
              </w:rPr>
              <w:t>sensu stricto</w:t>
            </w:r>
            <w:r w:rsidRPr="00A83633">
              <w:rPr>
                <w:rFonts w:ascii="Times New Roman" w:eastAsia="Times New Roman" w:hAnsi="Times New Roman" w:cs="Times New Roman"/>
                <w:sz w:val="24"/>
                <w:szCs w:val="24"/>
                <w:lang w:eastAsia="tr-TR"/>
              </w:rPr>
              <w:t>,</w:t>
            </w:r>
          </w:p>
          <w:p w14:paraId="7387B0F3" w14:textId="34E89DA8" w:rsidR="00493874" w:rsidRPr="00A83633" w:rsidRDefault="00E42ECC">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i/>
                <w:iCs/>
                <w:sz w:val="24"/>
                <w:szCs w:val="24"/>
                <w:lang w:val="en-GB" w:eastAsia="en-GB"/>
              </w:rPr>
              <w:t>Xiphinema</w:t>
            </w:r>
            <w:r w:rsidR="00493874" w:rsidRPr="00A83633">
              <w:rPr>
                <w:rFonts w:ascii="Times New Roman" w:eastAsia="Times New Roman" w:hAnsi="Times New Roman" w:cs="Times New Roman"/>
                <w:i/>
                <w:iCs/>
                <w:sz w:val="24"/>
                <w:szCs w:val="24"/>
                <w:lang w:eastAsia="tr-TR"/>
              </w:rPr>
              <w:t xml:space="preserve"> bricolense</w:t>
            </w:r>
            <w:r w:rsidR="00493874" w:rsidRPr="00A83633">
              <w:rPr>
                <w:rFonts w:ascii="Times New Roman" w:eastAsia="Times New Roman" w:hAnsi="Times New Roman" w:cs="Times New Roman"/>
                <w:sz w:val="24"/>
                <w:szCs w:val="24"/>
                <w:lang w:eastAsia="tr-TR"/>
              </w:rPr>
              <w:t>,</w:t>
            </w:r>
          </w:p>
          <w:p w14:paraId="379C596E" w14:textId="2A84D561" w:rsidR="00493874" w:rsidRPr="00A83633" w:rsidRDefault="00E42ECC" w:rsidP="00E42ECC">
            <w:pPr>
              <w:pStyle w:val="AralkYok"/>
              <w:ind w:right="-108"/>
              <w:jc w:val="both"/>
              <w:rPr>
                <w:rFonts w:ascii="Times New Roman" w:eastAsia="Times New Roman" w:hAnsi="Times New Roman" w:cs="Times New Roman"/>
                <w:sz w:val="24"/>
                <w:szCs w:val="24"/>
                <w:lang w:eastAsia="tr-TR"/>
              </w:rPr>
            </w:pPr>
            <w:r w:rsidRPr="00A83633">
              <w:rPr>
                <w:rFonts w:ascii="Times New Roman" w:hAnsi="Times New Roman" w:cs="Times New Roman"/>
                <w:i/>
                <w:iCs/>
                <w:sz w:val="24"/>
                <w:szCs w:val="24"/>
                <w:lang w:val="en-GB" w:eastAsia="en-GB"/>
              </w:rPr>
              <w:t xml:space="preserve">Xiphinema </w:t>
            </w:r>
            <w:r w:rsidR="00493874" w:rsidRPr="00A83633">
              <w:rPr>
                <w:rFonts w:ascii="Times New Roman" w:eastAsia="Times New Roman" w:hAnsi="Times New Roman" w:cs="Times New Roman"/>
                <w:i/>
                <w:iCs/>
                <w:sz w:val="24"/>
                <w:szCs w:val="24"/>
                <w:lang w:eastAsia="tr-TR"/>
              </w:rPr>
              <w:t>californicum</w:t>
            </w:r>
            <w:r w:rsidR="00AC209B" w:rsidRPr="00A83633">
              <w:rPr>
                <w:rFonts w:ascii="Times New Roman" w:eastAsia="Times New Roman" w:hAnsi="Times New Roman" w:cs="Times New Roman"/>
                <w:i/>
                <w:iCs/>
                <w:sz w:val="24"/>
                <w:szCs w:val="24"/>
                <w:lang w:eastAsia="tr-TR"/>
              </w:rPr>
              <w:t xml:space="preserve"> </w:t>
            </w:r>
            <w:r w:rsidR="00AC209B" w:rsidRPr="00A83633">
              <w:rPr>
                <w:rFonts w:ascii="Times New Roman" w:eastAsia="Times New Roman" w:hAnsi="Times New Roman" w:cs="Times New Roman"/>
                <w:sz w:val="24"/>
                <w:szCs w:val="24"/>
                <w:lang w:eastAsia="tr-TR"/>
              </w:rPr>
              <w:t>,</w:t>
            </w:r>
            <w:r w:rsidRPr="00A83633">
              <w:rPr>
                <w:rFonts w:ascii="Times New Roman" w:hAnsi="Times New Roman" w:cs="Times New Roman"/>
                <w:i/>
                <w:iCs/>
                <w:sz w:val="24"/>
                <w:szCs w:val="24"/>
                <w:lang w:val="en-GB" w:eastAsia="en-GB"/>
              </w:rPr>
              <w:t>Xiphinema</w:t>
            </w:r>
            <w:r w:rsidR="00AC209B" w:rsidRPr="00A83633">
              <w:rPr>
                <w:rFonts w:ascii="Times New Roman" w:eastAsia="Times New Roman" w:hAnsi="Times New Roman" w:cs="Times New Roman"/>
                <w:i/>
                <w:iCs/>
                <w:sz w:val="24"/>
                <w:szCs w:val="24"/>
                <w:lang w:eastAsia="tr-TR"/>
              </w:rPr>
              <w:t xml:space="preserve"> </w:t>
            </w:r>
            <w:r w:rsidR="00493874" w:rsidRPr="00A83633">
              <w:rPr>
                <w:rFonts w:ascii="Times New Roman" w:hAnsi="Times New Roman" w:cs="Times New Roman"/>
                <w:i/>
                <w:sz w:val="24"/>
                <w:szCs w:val="24"/>
                <w:shd w:val="clear" w:color="auto" w:fill="FFFFFF"/>
              </w:rPr>
              <w:t>neoamericanum,</w:t>
            </w:r>
          </w:p>
          <w:p w14:paraId="041FB43F" w14:textId="568A6A7C" w:rsidR="00493874" w:rsidRPr="00A83633" w:rsidRDefault="00E42ECC">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i/>
                <w:iCs/>
                <w:sz w:val="24"/>
                <w:szCs w:val="24"/>
                <w:lang w:val="en-GB" w:eastAsia="en-GB"/>
              </w:rPr>
              <w:t>Xiphinema</w:t>
            </w:r>
            <w:r w:rsidR="00493874" w:rsidRPr="00A83633">
              <w:rPr>
                <w:rFonts w:ascii="Times New Roman" w:eastAsia="Times New Roman" w:hAnsi="Times New Roman" w:cs="Times New Roman"/>
                <w:i/>
                <w:iCs/>
                <w:sz w:val="24"/>
                <w:szCs w:val="24"/>
                <w:lang w:eastAsia="tr-TR"/>
              </w:rPr>
              <w:t xml:space="preserve"> intermedium</w:t>
            </w:r>
            <w:r w:rsidR="00493874" w:rsidRPr="00A83633">
              <w:rPr>
                <w:rFonts w:ascii="Times New Roman" w:eastAsia="Times New Roman" w:hAnsi="Times New Roman" w:cs="Times New Roman"/>
                <w:sz w:val="24"/>
                <w:szCs w:val="24"/>
                <w:lang w:eastAsia="tr-TR"/>
              </w:rPr>
              <w:t>, </w:t>
            </w:r>
          </w:p>
          <w:p w14:paraId="13AA1006" w14:textId="04FBC67D" w:rsidR="00493874" w:rsidRPr="00A83633" w:rsidRDefault="00E42ECC">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val="en-GB" w:eastAsia="en-GB"/>
              </w:rPr>
              <w:t>Xiphinema</w:t>
            </w:r>
            <w:r w:rsidR="00493874" w:rsidRPr="00A83633">
              <w:rPr>
                <w:rFonts w:ascii="Times New Roman" w:eastAsia="Times New Roman" w:hAnsi="Times New Roman" w:cs="Times New Roman"/>
                <w:i/>
                <w:iCs/>
                <w:sz w:val="24"/>
                <w:szCs w:val="24"/>
                <w:lang w:eastAsia="tr-TR"/>
              </w:rPr>
              <w:t xml:space="preserve"> rivesi</w:t>
            </w:r>
            <w:r w:rsidR="00493874" w:rsidRPr="00A83633">
              <w:rPr>
                <w:rFonts w:ascii="Times New Roman" w:eastAsia="Times New Roman" w:hAnsi="Times New Roman" w:cs="Times New Roman"/>
                <w:sz w:val="24"/>
                <w:szCs w:val="24"/>
                <w:lang w:eastAsia="tr-TR"/>
              </w:rPr>
              <w:t> </w:t>
            </w:r>
            <w:r w:rsidRPr="00A83633">
              <w:rPr>
                <w:rFonts w:ascii="Times New Roman" w:hAnsi="Times New Roman" w:cs="Times New Roman"/>
                <w:i/>
                <w:iCs/>
                <w:sz w:val="24"/>
                <w:szCs w:val="24"/>
                <w:lang w:val="en-GB" w:eastAsia="en-GB"/>
              </w:rPr>
              <w:t>Xiphinema</w:t>
            </w:r>
            <w:r w:rsidR="00493874" w:rsidRPr="00A83633">
              <w:rPr>
                <w:rFonts w:ascii="Times New Roman" w:eastAsia="Times New Roman" w:hAnsi="Times New Roman" w:cs="Times New Roman"/>
                <w:i/>
                <w:iCs/>
                <w:sz w:val="24"/>
                <w:szCs w:val="24"/>
                <w:lang w:eastAsia="tr-TR"/>
              </w:rPr>
              <w:t xml:space="preserve"> tarjanense</w:t>
            </w:r>
            <w:r w:rsidR="00493874" w:rsidRPr="00A83633">
              <w:rPr>
                <w:rFonts w:ascii="Times New Roman" w:eastAsia="Times New Roman" w:hAnsi="Times New Roman" w:cs="Times New Roman"/>
                <w:sz w:val="24"/>
                <w:szCs w:val="24"/>
                <w:lang w:eastAsia="tr-TR"/>
              </w:rPr>
              <w:t xml:space="preserve">  </w:t>
            </w:r>
            <w:r w:rsidR="00493874" w:rsidRPr="00A83633">
              <w:rPr>
                <w:rFonts w:ascii="Times New Roman" w:hAnsi="Times New Roman" w:cs="Times New Roman"/>
                <w:sz w:val="24"/>
                <w:szCs w:val="24"/>
                <w:lang w:eastAsia="en-GB"/>
              </w:rPr>
              <w:t>ve</w:t>
            </w:r>
            <w:r w:rsidR="00493874" w:rsidRPr="00A83633">
              <w:rPr>
                <w:rFonts w:ascii="Times New Roman" w:hAnsi="Times New Roman" w:cs="Times New Roman"/>
                <w:i/>
                <w:iCs/>
                <w:sz w:val="24"/>
                <w:szCs w:val="24"/>
                <w:lang w:eastAsia="en-GB"/>
              </w:rPr>
              <w:t xml:space="preserve"> </w:t>
            </w:r>
            <w:r w:rsidR="00493874" w:rsidRPr="00A83633">
              <w:rPr>
                <w:rFonts w:ascii="Times New Roman" w:hAnsi="Times New Roman" w:cs="Times New Roman"/>
                <w:iCs/>
                <w:sz w:val="24"/>
                <w:szCs w:val="24"/>
                <w:lang w:eastAsia="en-GB"/>
              </w:rPr>
              <w:t xml:space="preserve">Tomato ringspot </w:t>
            </w:r>
            <w:r w:rsidR="00493874" w:rsidRPr="00A83633">
              <w:rPr>
                <w:rFonts w:ascii="Times New Roman" w:hAnsi="Times New Roman" w:cs="Times New Roman"/>
                <w:iCs/>
                <w:sz w:val="24"/>
                <w:szCs w:val="24"/>
                <w:lang w:val="en-GB" w:eastAsia="en-GB"/>
              </w:rPr>
              <w:t>virus</w:t>
            </w:r>
            <w:r w:rsidR="00493874" w:rsidRPr="00A83633">
              <w:rPr>
                <w:rFonts w:ascii="Times New Roman" w:hAnsi="Times New Roman" w:cs="Times New Roman"/>
                <w:sz w:val="24"/>
                <w:szCs w:val="24"/>
                <w:lang w:eastAsia="en-GB"/>
              </w:rPr>
              <w:t>’un diğer vektörlerinin varlığı bilinen ülkeler</w:t>
            </w:r>
          </w:p>
          <w:p w14:paraId="4F527BD9" w14:textId="16B4082B" w:rsidR="004647AE" w:rsidRPr="00A83633" w:rsidRDefault="004647AE">
            <w:pPr>
              <w:pStyle w:val="AralkYok"/>
              <w:jc w:val="both"/>
              <w:rPr>
                <w:rFonts w:ascii="Times New Roman" w:hAnsi="Times New Roman" w:cs="Times New Roman"/>
                <w:i/>
                <w:iCs/>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7B62621E" w14:textId="77777777" w:rsidR="00431F9F" w:rsidRPr="00A83633" w:rsidRDefault="00431F9F" w:rsidP="00431F9F">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2A661F0E" w14:textId="2893EB91"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Resmi olarak bitkilerin, hem toprak hem de bitkilerin </w:t>
            </w:r>
            <w:r w:rsidRPr="00A83633">
              <w:rPr>
                <w:rFonts w:ascii="Times New Roman" w:hAnsi="Times New Roman" w:cs="Times New Roman"/>
                <w:iCs/>
                <w:sz w:val="24"/>
                <w:szCs w:val="24"/>
              </w:rPr>
              <w:t>Tomato ringspot virus</w:t>
            </w:r>
            <w:r w:rsidRPr="00A83633">
              <w:rPr>
                <w:rFonts w:ascii="Times New Roman" w:hAnsi="Times New Roman" w:cs="Times New Roman"/>
                <w:sz w:val="24"/>
                <w:szCs w:val="24"/>
              </w:rPr>
              <w:t>’den ari olduğu bilinen üretim yerlerinden direkt olarak alındığı,</w:t>
            </w:r>
          </w:p>
          <w:p w14:paraId="2AC2332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77313B8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b)Resmi olarak onaylanmış bir virolojik teste göre </w:t>
            </w:r>
            <w:r w:rsidRPr="00A83633">
              <w:rPr>
                <w:rFonts w:ascii="Times New Roman" w:hAnsi="Times New Roman" w:cs="Times New Roman"/>
                <w:iCs/>
                <w:sz w:val="24"/>
                <w:szCs w:val="24"/>
              </w:rPr>
              <w:t>Tomato ringspot virus</w:t>
            </w:r>
            <w:r w:rsidRPr="00A83633">
              <w:rPr>
                <w:rFonts w:ascii="Times New Roman" w:hAnsi="Times New Roman" w:cs="Times New Roman"/>
                <w:sz w:val="24"/>
                <w:szCs w:val="24"/>
              </w:rPr>
              <w:t xml:space="preserve">’den ari olduğu bulunan en fazla 2. generasyondan olan bir ebeveyn bitkiden alındığı, </w:t>
            </w:r>
          </w:p>
          <w:p w14:paraId="36C68F0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453F488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3758F89" w14:textId="7B925E12"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51</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70104206"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Tohum hariç, dikim amaçlı </w:t>
            </w:r>
            <w:r w:rsidRPr="00A83633">
              <w:rPr>
                <w:rFonts w:ascii="Times New Roman" w:hAnsi="Times New Roman" w:cs="Times New Roman"/>
                <w:i/>
                <w:iCs/>
                <w:sz w:val="24"/>
                <w:szCs w:val="24"/>
                <w:lang w:val="en-GB" w:eastAsia="en-GB"/>
              </w:rPr>
              <w:t>Dianthus</w:t>
            </w:r>
            <w:r w:rsidRPr="00A83633">
              <w:rPr>
                <w:rFonts w:ascii="Times New Roman" w:hAnsi="Times New Roman" w:cs="Times New Roman"/>
                <w:sz w:val="24"/>
                <w:szCs w:val="24"/>
                <w:lang w:eastAsia="en-GB"/>
              </w:rPr>
              <w:t xml:space="preserve"> L. bitkileri</w:t>
            </w:r>
          </w:p>
          <w:p w14:paraId="3AC1D66B" w14:textId="77777777" w:rsidR="00493874" w:rsidRPr="00A83633" w:rsidRDefault="00493874">
            <w:pPr>
              <w:pStyle w:val="AralkYok"/>
              <w:jc w:val="both"/>
              <w:rPr>
                <w:rFonts w:ascii="Times New Roman" w:hAnsi="Times New Roman" w:cs="Times New Roman"/>
                <w:sz w:val="24"/>
                <w:szCs w:val="24"/>
                <w:lang w:eastAsia="en-GB"/>
              </w:rPr>
            </w:pPr>
          </w:p>
          <w:p w14:paraId="394B92A0"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2344D01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1F0565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Bitkilerin; </w:t>
            </w:r>
          </w:p>
          <w:p w14:paraId="1C2CA90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Son iki yıl içinde en az bir kez resmi olarak onaylanmış bir testle, </w:t>
            </w:r>
            <w:r w:rsidRPr="00A83633">
              <w:rPr>
                <w:rFonts w:ascii="Times New Roman" w:hAnsi="Times New Roman" w:cs="Times New Roman"/>
                <w:i/>
                <w:sz w:val="24"/>
                <w:szCs w:val="24"/>
              </w:rPr>
              <w:t>Dickeya dianthicola</w:t>
            </w:r>
            <w:r w:rsidRPr="00A83633">
              <w:rPr>
                <w:rFonts w:ascii="Times New Roman" w:hAnsi="Times New Roman" w:cs="Times New Roman"/>
                <w:sz w:val="24"/>
                <w:szCs w:val="24"/>
              </w:rPr>
              <w:t xml:space="preserve">, </w:t>
            </w:r>
            <w:r w:rsidRPr="00A83633">
              <w:rPr>
                <w:rFonts w:ascii="Times New Roman" w:hAnsi="Times New Roman" w:cs="Times New Roman"/>
                <w:i/>
                <w:iCs/>
                <w:sz w:val="24"/>
                <w:szCs w:val="24"/>
              </w:rPr>
              <w:t>Paraburkholderia caryophylli, Phialophora cinerescens’</w:t>
            </w:r>
            <w:r w:rsidRPr="00A83633">
              <w:rPr>
                <w:rFonts w:ascii="Times New Roman" w:hAnsi="Times New Roman" w:cs="Times New Roman"/>
                <w:sz w:val="24"/>
                <w:szCs w:val="24"/>
              </w:rPr>
              <w:t>den arî olduğu bulunan anaç bitkilerden, doğrudan elde edildiği,</w:t>
            </w:r>
          </w:p>
          <w:p w14:paraId="785D93E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3900431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 Bitkilerde bu zararlı organizmaların hiçbir belirtisinin gözlenmediği,</w:t>
            </w:r>
          </w:p>
          <w:p w14:paraId="5A1A7D2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033EFC1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7CE78AD" w14:textId="7A7E2F7F"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52</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36F85492"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i/>
                <w:iCs/>
                <w:sz w:val="24"/>
                <w:szCs w:val="24"/>
                <w:lang w:eastAsia="tr-TR"/>
              </w:rPr>
              <w:t>Chrysanthemum</w:t>
            </w:r>
            <w:r w:rsidRPr="00A83633">
              <w:rPr>
                <w:rFonts w:ascii="Times New Roman" w:eastAsia="Times New Roman" w:hAnsi="Times New Roman" w:cs="Times New Roman"/>
                <w:sz w:val="24"/>
                <w:szCs w:val="24"/>
                <w:lang w:eastAsia="tr-TR"/>
              </w:rPr>
              <w:t xml:space="preserve"> L., </w:t>
            </w:r>
            <w:r w:rsidRPr="00A83633">
              <w:rPr>
                <w:rFonts w:ascii="Times New Roman" w:hAnsi="Times New Roman" w:cs="Times New Roman"/>
                <w:i/>
                <w:iCs/>
                <w:sz w:val="24"/>
                <w:szCs w:val="24"/>
                <w:lang w:eastAsia="en-GB"/>
              </w:rPr>
              <w:t>Dianthus</w:t>
            </w:r>
            <w:r w:rsidRPr="00A83633">
              <w:rPr>
                <w:rFonts w:ascii="Times New Roman" w:hAnsi="Times New Roman" w:cs="Times New Roman"/>
                <w:sz w:val="24"/>
                <w:szCs w:val="24"/>
                <w:lang w:eastAsia="en-GB"/>
              </w:rPr>
              <w:t xml:space="preserve"> L., </w:t>
            </w:r>
            <w:r w:rsidRPr="00A83633">
              <w:rPr>
                <w:rFonts w:ascii="Times New Roman" w:hAnsi="Times New Roman" w:cs="Times New Roman"/>
                <w:i/>
                <w:iCs/>
                <w:sz w:val="24"/>
                <w:szCs w:val="24"/>
                <w:lang w:eastAsia="en-GB"/>
              </w:rPr>
              <w:t>Gypsophila</w:t>
            </w:r>
            <w:r w:rsidRPr="00A83633">
              <w:rPr>
                <w:rFonts w:ascii="Times New Roman" w:hAnsi="Times New Roman" w:cs="Times New Roman"/>
                <w:sz w:val="24"/>
                <w:szCs w:val="24"/>
                <w:lang w:eastAsia="en-GB"/>
              </w:rPr>
              <w:t xml:space="preserve"> L. ve </w:t>
            </w:r>
            <w:r w:rsidRPr="00A83633">
              <w:rPr>
                <w:rFonts w:ascii="Times New Roman" w:hAnsi="Times New Roman" w:cs="Times New Roman"/>
                <w:i/>
                <w:iCs/>
                <w:sz w:val="24"/>
                <w:szCs w:val="24"/>
                <w:lang w:eastAsia="en-GB"/>
              </w:rPr>
              <w:t>Solidago</w:t>
            </w:r>
            <w:r w:rsidRPr="00A83633">
              <w:rPr>
                <w:rFonts w:ascii="Times New Roman" w:hAnsi="Times New Roman" w:cs="Times New Roman"/>
                <w:sz w:val="24"/>
                <w:szCs w:val="24"/>
                <w:lang w:eastAsia="en-GB"/>
              </w:rPr>
              <w:t xml:space="preserve"> L. kesme çiçekleri ile </w:t>
            </w:r>
            <w:r w:rsidRPr="00A83633">
              <w:rPr>
                <w:rFonts w:ascii="Times New Roman" w:hAnsi="Times New Roman" w:cs="Times New Roman"/>
                <w:i/>
                <w:iCs/>
                <w:sz w:val="24"/>
                <w:szCs w:val="24"/>
                <w:lang w:eastAsia="en-GB"/>
              </w:rPr>
              <w:t>Apium graveolens</w:t>
            </w:r>
            <w:r w:rsidRPr="00A83633">
              <w:rPr>
                <w:rFonts w:ascii="Times New Roman" w:hAnsi="Times New Roman" w:cs="Times New Roman"/>
                <w:sz w:val="24"/>
                <w:szCs w:val="24"/>
                <w:lang w:eastAsia="en-GB"/>
              </w:rPr>
              <w:t xml:space="preserve"> L. ve </w:t>
            </w:r>
            <w:r w:rsidRPr="00A83633">
              <w:rPr>
                <w:rFonts w:ascii="Times New Roman" w:hAnsi="Times New Roman" w:cs="Times New Roman"/>
                <w:i/>
                <w:iCs/>
                <w:sz w:val="24"/>
                <w:szCs w:val="24"/>
                <w:lang w:eastAsia="en-GB"/>
              </w:rPr>
              <w:t>Ocimum</w:t>
            </w:r>
            <w:r w:rsidRPr="00A83633">
              <w:rPr>
                <w:rFonts w:ascii="Times New Roman" w:hAnsi="Times New Roman" w:cs="Times New Roman"/>
                <w:sz w:val="24"/>
                <w:szCs w:val="24"/>
                <w:lang w:eastAsia="en-GB"/>
              </w:rPr>
              <w:t xml:space="preserve"> L. yapraklı sebzeleri </w:t>
            </w:r>
          </w:p>
        </w:tc>
        <w:tc>
          <w:tcPr>
            <w:tcW w:w="1378" w:type="pct"/>
            <w:tcBorders>
              <w:top w:val="single" w:sz="4" w:space="0" w:color="auto"/>
              <w:left w:val="single" w:sz="4" w:space="0" w:color="auto"/>
              <w:bottom w:val="single" w:sz="4" w:space="0" w:color="auto"/>
              <w:right w:val="single" w:sz="4" w:space="0" w:color="auto"/>
            </w:tcBorders>
            <w:hideMark/>
          </w:tcPr>
          <w:p w14:paraId="6FD1491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B974D6E" w14:textId="77777777" w:rsidR="00FD5323"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sz w:val="24"/>
                <w:szCs w:val="24"/>
                <w:lang w:eastAsia="en-GB"/>
              </w:rPr>
              <w:t>Kesme çiçekler ve yapraklı sebzelerin;</w:t>
            </w:r>
            <w:r w:rsidRPr="00A83633">
              <w:rPr>
                <w:rFonts w:ascii="Times New Roman" w:eastAsia="Times New Roman" w:hAnsi="Times New Roman" w:cs="Times New Roman"/>
                <w:sz w:val="24"/>
                <w:szCs w:val="24"/>
                <w:lang w:eastAsia="tr-TR"/>
              </w:rPr>
              <w:t xml:space="preserve"> </w:t>
            </w:r>
          </w:p>
          <w:p w14:paraId="00D249D1" w14:textId="5B857B9F"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a)</w:t>
            </w:r>
            <w:r w:rsidR="00306196"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i/>
                <w:iCs/>
                <w:sz w:val="24"/>
                <w:szCs w:val="24"/>
                <w:lang w:eastAsia="tr-TR"/>
              </w:rPr>
              <w:t>Liriomyza sativae</w:t>
            </w:r>
            <w:r w:rsidRPr="00A83633">
              <w:rPr>
                <w:rFonts w:ascii="Times New Roman" w:eastAsia="Times New Roman" w:hAnsi="Times New Roman" w:cs="Times New Roman"/>
                <w:sz w:val="24"/>
                <w:szCs w:val="24"/>
                <w:lang w:eastAsia="tr-TR"/>
              </w:rPr>
              <w:t> ve </w:t>
            </w:r>
            <w:r w:rsidRPr="00A83633">
              <w:rPr>
                <w:rFonts w:ascii="Times New Roman" w:eastAsia="Times New Roman" w:hAnsi="Times New Roman" w:cs="Times New Roman"/>
                <w:i/>
                <w:iCs/>
                <w:sz w:val="24"/>
                <w:szCs w:val="24"/>
                <w:lang w:eastAsia="tr-TR"/>
              </w:rPr>
              <w:t>Nemorimyza maculosa'dan</w:t>
            </w:r>
            <w:r w:rsidRPr="00A83633">
              <w:rPr>
                <w:rFonts w:ascii="Times New Roman" w:eastAsia="Times New Roman" w:hAnsi="Times New Roman" w:cs="Times New Roman"/>
                <w:sz w:val="24"/>
                <w:szCs w:val="24"/>
                <w:lang w:eastAsia="tr-TR"/>
              </w:rPr>
              <w:t> </w:t>
            </w:r>
            <w:r w:rsidRPr="00A83633">
              <w:rPr>
                <w:rFonts w:ascii="Times New Roman" w:eastAsia="Times New Roman" w:hAnsi="Times New Roman" w:cs="Times New Roman"/>
                <w:iCs/>
                <w:sz w:val="24"/>
                <w:szCs w:val="24"/>
                <w:lang w:eastAsia="tr-TR"/>
              </w:rPr>
              <w:t>ari</w:t>
            </w:r>
            <w:r w:rsidRPr="00A83633">
              <w:rPr>
                <w:rFonts w:ascii="Times New Roman" w:eastAsia="Times New Roman" w:hAnsi="Times New Roman" w:cs="Times New Roman"/>
                <w:sz w:val="24"/>
                <w:szCs w:val="24"/>
                <w:lang w:eastAsia="tr-TR"/>
              </w:rPr>
              <w:t> olduğu kabul edilen bir ülke m</w:t>
            </w:r>
            <w:r w:rsidR="00D727AD">
              <w:rPr>
                <w:rFonts w:ascii="Times New Roman" w:eastAsia="Times New Roman" w:hAnsi="Times New Roman" w:cs="Times New Roman"/>
                <w:sz w:val="24"/>
                <w:szCs w:val="24"/>
                <w:lang w:eastAsia="tr-TR"/>
              </w:rPr>
              <w:t xml:space="preserve">enşeili </w:t>
            </w:r>
            <w:r w:rsidRPr="00A83633">
              <w:rPr>
                <w:rFonts w:ascii="Times New Roman" w:eastAsia="Times New Roman" w:hAnsi="Times New Roman" w:cs="Times New Roman"/>
                <w:sz w:val="24"/>
                <w:szCs w:val="24"/>
                <w:lang w:eastAsia="tr-TR"/>
              </w:rPr>
              <w:t>olduğu,</w:t>
            </w:r>
          </w:p>
          <w:p w14:paraId="1E669951"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6114695A" w14:textId="38565CF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eastAsia="Times New Roman" w:hAnsi="Times New Roman" w:cs="Times New Roman"/>
                <w:sz w:val="24"/>
                <w:szCs w:val="24"/>
                <w:lang w:eastAsia="tr-TR"/>
              </w:rPr>
              <w:lastRenderedPageBreak/>
              <w:t>b)</w:t>
            </w:r>
            <w:r w:rsidRPr="00A83633">
              <w:rPr>
                <w:rFonts w:ascii="Times New Roman" w:hAnsi="Times New Roman" w:cs="Times New Roman"/>
                <w:sz w:val="24"/>
                <w:szCs w:val="24"/>
                <w:lang w:eastAsia="en-GB"/>
              </w:rPr>
              <w:t xml:space="preserve"> İhracatından hemen önce, resmi olarak kontrol edilmiş ve </w:t>
            </w:r>
            <w:r w:rsidR="00D526C8" w:rsidRPr="00A83633">
              <w:rPr>
                <w:rFonts w:ascii="Times New Roman" w:eastAsia="Times New Roman" w:hAnsi="Times New Roman" w:cs="Times New Roman"/>
                <w:i/>
                <w:iCs/>
                <w:sz w:val="24"/>
                <w:szCs w:val="24"/>
                <w:lang w:eastAsia="tr-TR"/>
              </w:rPr>
              <w:t>Liriomyza</w:t>
            </w:r>
            <w:r w:rsidRPr="00A83633">
              <w:rPr>
                <w:rFonts w:ascii="Times New Roman" w:hAnsi="Times New Roman" w:cs="Times New Roman"/>
                <w:i/>
                <w:iCs/>
                <w:sz w:val="24"/>
                <w:szCs w:val="24"/>
                <w:lang w:eastAsia="en-GB"/>
              </w:rPr>
              <w:t xml:space="preserve"> sativae</w:t>
            </w:r>
            <w:r w:rsidRPr="00A83633">
              <w:rPr>
                <w:rFonts w:ascii="Times New Roman" w:hAnsi="Times New Roman" w:cs="Times New Roman"/>
                <w:sz w:val="24"/>
                <w:szCs w:val="24"/>
                <w:lang w:eastAsia="en-GB"/>
              </w:rPr>
              <w:t xml:space="preserve"> ve </w:t>
            </w:r>
            <w:r w:rsidR="00D526C8" w:rsidRPr="00A83633">
              <w:rPr>
                <w:rFonts w:ascii="Times New Roman" w:eastAsia="Times New Roman" w:hAnsi="Times New Roman" w:cs="Times New Roman"/>
                <w:i/>
                <w:iCs/>
                <w:sz w:val="24"/>
                <w:szCs w:val="24"/>
                <w:lang w:eastAsia="tr-TR"/>
              </w:rPr>
              <w:t>Nemorimyza</w:t>
            </w:r>
            <w:r w:rsidRPr="00A83633">
              <w:rPr>
                <w:rFonts w:ascii="Times New Roman" w:hAnsi="Times New Roman" w:cs="Times New Roman"/>
                <w:i/>
                <w:iCs/>
                <w:sz w:val="24"/>
                <w:szCs w:val="24"/>
                <w:lang w:eastAsia="en-GB"/>
              </w:rPr>
              <w:t xml:space="preserve"> maculosa</w:t>
            </w:r>
            <w:r w:rsidRPr="00A83633">
              <w:rPr>
                <w:rFonts w:ascii="Times New Roman" w:hAnsi="Times New Roman" w:cs="Times New Roman"/>
                <w:sz w:val="24"/>
                <w:szCs w:val="24"/>
                <w:lang w:eastAsia="en-GB"/>
              </w:rPr>
              <w:t>’dan ari bulunmuş olduğu,</w:t>
            </w:r>
          </w:p>
          <w:p w14:paraId="671A9E7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376A855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2593680" w14:textId="1B87E364"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53</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38C9EE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Tohumları hariç, dikim materyali</w:t>
            </w:r>
            <w:r w:rsidRPr="00A83633">
              <w:rPr>
                <w:rFonts w:ascii="Times New Roman" w:hAnsi="Times New Roman" w:cs="Times New Roman"/>
                <w:i/>
                <w:iCs/>
                <w:sz w:val="24"/>
                <w:szCs w:val="24"/>
                <w:lang w:val="en-GB" w:eastAsia="en-GB"/>
              </w:rPr>
              <w:t xml:space="preserve"> Rosa </w:t>
            </w:r>
            <w:r w:rsidRPr="00A83633">
              <w:rPr>
                <w:rFonts w:ascii="Times New Roman" w:hAnsi="Times New Roman" w:cs="Times New Roman"/>
                <w:sz w:val="24"/>
                <w:szCs w:val="24"/>
                <w:lang w:eastAsia="en-GB"/>
              </w:rPr>
              <w:t xml:space="preserve">spp. </w:t>
            </w:r>
            <w:r w:rsidRPr="00A83633">
              <w:rPr>
                <w:rFonts w:ascii="Times New Roman" w:hAnsi="Times New Roman" w:cs="Times New Roman"/>
                <w:sz w:val="24"/>
                <w:szCs w:val="24"/>
                <w:lang w:val="en-GB" w:eastAsia="en-GB"/>
              </w:rPr>
              <w:t xml:space="preserve">bitkileri </w:t>
            </w:r>
          </w:p>
        </w:tc>
        <w:tc>
          <w:tcPr>
            <w:tcW w:w="1378" w:type="pct"/>
            <w:tcBorders>
              <w:top w:val="single" w:sz="4" w:space="0" w:color="auto"/>
              <w:left w:val="single" w:sz="4" w:space="0" w:color="auto"/>
              <w:bottom w:val="single" w:sz="4" w:space="0" w:color="auto"/>
              <w:right w:val="single" w:sz="4" w:space="0" w:color="auto"/>
            </w:tcBorders>
            <w:hideMark/>
          </w:tcPr>
          <w:p w14:paraId="54B9AD1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7231E74D" w14:textId="2F2A346D"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Bitkilerin, </w:t>
            </w:r>
            <w:r w:rsidR="00D774AA">
              <w:rPr>
                <w:rFonts w:ascii="Times New Roman" w:hAnsi="Times New Roman" w:cs="Times New Roman"/>
                <w:sz w:val="24"/>
                <w:szCs w:val="24"/>
              </w:rPr>
              <w:t>ü</w:t>
            </w:r>
            <w:r w:rsidRPr="00A83633">
              <w:rPr>
                <w:rFonts w:ascii="Times New Roman" w:hAnsi="Times New Roman" w:cs="Times New Roman"/>
                <w:sz w:val="24"/>
                <w:szCs w:val="24"/>
              </w:rPr>
              <w:t>retim yerinde vejetasyon dönemi süresince;</w:t>
            </w:r>
          </w:p>
          <w:p w14:paraId="7F836BA8" w14:textId="7892E0AC"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w:t>
            </w:r>
            <w:r w:rsidRPr="00A83633">
              <w:rPr>
                <w:rFonts w:ascii="Times New Roman" w:hAnsi="Times New Roman" w:cs="Times New Roman"/>
                <w:i/>
                <w:iCs/>
                <w:sz w:val="24"/>
                <w:szCs w:val="24"/>
              </w:rPr>
              <w:t xml:space="preserve">Cacoecimorpha pronubana, Epichoristodes </w:t>
            </w:r>
            <w:r w:rsidRPr="00A83633">
              <w:rPr>
                <w:rFonts w:ascii="Times New Roman" w:hAnsi="Times New Roman" w:cs="Times New Roman"/>
                <w:i/>
                <w:sz w:val="24"/>
                <w:szCs w:val="24"/>
                <w:shd w:val="clear" w:color="auto" w:fill="FFFFFF"/>
              </w:rPr>
              <w:t>acerbella</w:t>
            </w:r>
            <w:r w:rsidR="007E41B9">
              <w:rPr>
                <w:rFonts w:ascii="Times New Roman" w:hAnsi="Times New Roman" w:cs="Times New Roman"/>
                <w:i/>
                <w:sz w:val="24"/>
                <w:szCs w:val="24"/>
                <w:shd w:val="clear" w:color="auto" w:fill="FFFFFF"/>
              </w:rPr>
              <w:t>’</w:t>
            </w:r>
            <w:r w:rsidRPr="00A83633">
              <w:rPr>
                <w:rFonts w:ascii="Times New Roman" w:hAnsi="Times New Roman" w:cs="Times New Roman"/>
                <w:i/>
                <w:sz w:val="24"/>
                <w:szCs w:val="24"/>
              </w:rPr>
              <w:t xml:space="preserve"> </w:t>
            </w:r>
            <w:r w:rsidRPr="00A83633">
              <w:rPr>
                <w:rFonts w:ascii="Times New Roman" w:hAnsi="Times New Roman" w:cs="Times New Roman"/>
                <w:sz w:val="24"/>
                <w:szCs w:val="24"/>
              </w:rPr>
              <w:t xml:space="preserve">nın görülmediği, </w:t>
            </w:r>
          </w:p>
          <w:p w14:paraId="6FC6017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veya </w:t>
            </w:r>
          </w:p>
          <w:p w14:paraId="1A323E2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Bu zararlı organizmalara karşı etkili bir mücadele uygulandığı, </w:t>
            </w:r>
          </w:p>
          <w:p w14:paraId="1487C3A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3F533D1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C8A04A5" w14:textId="5DF818F2"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54</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5E0DD9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Orchidaceae familyasının kesme çiçekleri</w:t>
            </w:r>
          </w:p>
        </w:tc>
        <w:tc>
          <w:tcPr>
            <w:tcW w:w="1378" w:type="pct"/>
            <w:tcBorders>
              <w:top w:val="single" w:sz="4" w:space="0" w:color="auto"/>
              <w:left w:val="single" w:sz="4" w:space="0" w:color="auto"/>
              <w:bottom w:val="single" w:sz="4" w:space="0" w:color="auto"/>
              <w:right w:val="single" w:sz="4" w:space="0" w:color="auto"/>
            </w:tcBorders>
            <w:hideMark/>
          </w:tcPr>
          <w:p w14:paraId="3EA1FE2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Tayland dışındaki Tüm ülkeler</w:t>
            </w:r>
          </w:p>
        </w:tc>
        <w:tc>
          <w:tcPr>
            <w:tcW w:w="1646" w:type="pct"/>
            <w:tcBorders>
              <w:top w:val="single" w:sz="4" w:space="0" w:color="auto"/>
              <w:left w:val="single" w:sz="4" w:space="0" w:color="auto"/>
              <w:bottom w:val="single" w:sz="4" w:space="0" w:color="auto"/>
              <w:right w:val="single" w:sz="4" w:space="0" w:color="auto"/>
            </w:tcBorders>
            <w:hideMark/>
          </w:tcPr>
          <w:p w14:paraId="679F7076"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Kesme çiçeklerin;</w:t>
            </w:r>
          </w:p>
          <w:p w14:paraId="6AAA4059" w14:textId="17DAD970"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w:t>
            </w:r>
            <w:r w:rsidRPr="00A83633">
              <w:rPr>
                <w:rFonts w:ascii="Times New Roman" w:hAnsi="Times New Roman" w:cs="Times New Roman"/>
                <w:i/>
                <w:iCs/>
                <w:sz w:val="24"/>
                <w:szCs w:val="24"/>
                <w:lang w:eastAsia="en-GB"/>
              </w:rPr>
              <w:t xml:space="preserve"> Thrips palmi</w:t>
            </w:r>
            <w:r w:rsidRPr="00A83633">
              <w:rPr>
                <w:rFonts w:ascii="Times New Roman" w:hAnsi="Times New Roman" w:cs="Times New Roman"/>
                <w:sz w:val="24"/>
                <w:szCs w:val="24"/>
                <w:lang w:eastAsia="en-GB"/>
              </w:rPr>
              <w:t>’den ari bir ülke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20737C3D"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0971E4D7" w14:textId="7E620381"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İhracatından hemen önce, resmi olarak kontrol edildiği ve </w:t>
            </w:r>
            <w:r w:rsidR="00D526C8" w:rsidRPr="00A83633">
              <w:rPr>
                <w:rFonts w:ascii="Times New Roman" w:hAnsi="Times New Roman" w:cs="Times New Roman"/>
                <w:i/>
                <w:iCs/>
                <w:sz w:val="24"/>
                <w:szCs w:val="24"/>
                <w:lang w:eastAsia="en-GB"/>
              </w:rPr>
              <w:t>Thrips</w:t>
            </w:r>
            <w:r w:rsidRPr="00A83633">
              <w:rPr>
                <w:rFonts w:ascii="Times New Roman" w:hAnsi="Times New Roman" w:cs="Times New Roman"/>
                <w:i/>
                <w:iCs/>
                <w:sz w:val="24"/>
                <w:szCs w:val="24"/>
                <w:lang w:eastAsia="en-GB"/>
              </w:rPr>
              <w:t xml:space="preserve"> palmi</w:t>
            </w:r>
            <w:r w:rsidRPr="00A83633">
              <w:rPr>
                <w:rFonts w:ascii="Times New Roman" w:hAnsi="Times New Roman" w:cs="Times New Roman"/>
                <w:sz w:val="24"/>
                <w:szCs w:val="24"/>
                <w:lang w:eastAsia="en-GB"/>
              </w:rPr>
              <w:t>’den ari bulunduğu, </w:t>
            </w:r>
          </w:p>
          <w:p w14:paraId="7164B3D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5573EE0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75C091A" w14:textId="21F16658"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55</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0D6118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Orchidaceae familyasının kesme çiçekleri</w:t>
            </w:r>
          </w:p>
        </w:tc>
        <w:tc>
          <w:tcPr>
            <w:tcW w:w="1378" w:type="pct"/>
            <w:tcBorders>
              <w:top w:val="single" w:sz="4" w:space="0" w:color="auto"/>
              <w:left w:val="single" w:sz="4" w:space="0" w:color="auto"/>
              <w:bottom w:val="single" w:sz="4" w:space="0" w:color="auto"/>
              <w:right w:val="single" w:sz="4" w:space="0" w:color="auto"/>
            </w:tcBorders>
            <w:hideMark/>
          </w:tcPr>
          <w:p w14:paraId="4F6BFF4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Tayland</w:t>
            </w:r>
          </w:p>
        </w:tc>
        <w:tc>
          <w:tcPr>
            <w:tcW w:w="1646" w:type="pct"/>
            <w:tcBorders>
              <w:top w:val="single" w:sz="4" w:space="0" w:color="auto"/>
              <w:left w:val="single" w:sz="4" w:space="0" w:color="auto"/>
              <w:bottom w:val="single" w:sz="4" w:space="0" w:color="auto"/>
              <w:right w:val="single" w:sz="4" w:space="0" w:color="auto"/>
            </w:tcBorders>
            <w:hideMark/>
          </w:tcPr>
          <w:p w14:paraId="7D2E05D6"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Kesme çiçeklerin; </w:t>
            </w:r>
          </w:p>
          <w:p w14:paraId="69A2CCEA"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a) İhracattan önceki üç ay boyunca en az ayda bir defa yapılan resmi denetimlerde </w:t>
            </w:r>
            <w:r w:rsidRPr="00A83633">
              <w:rPr>
                <w:rFonts w:ascii="Times New Roman" w:eastAsia="Times New Roman" w:hAnsi="Times New Roman" w:cs="Times New Roman"/>
                <w:i/>
                <w:iCs/>
                <w:sz w:val="24"/>
                <w:szCs w:val="24"/>
                <w:lang w:eastAsia="tr-TR"/>
              </w:rPr>
              <w:t>Thrips palmi</w:t>
            </w:r>
            <w:r w:rsidRPr="00A83633">
              <w:rPr>
                <w:rFonts w:ascii="Times New Roman" w:eastAsia="Times New Roman" w:hAnsi="Times New Roman" w:cs="Times New Roman"/>
                <w:sz w:val="24"/>
                <w:szCs w:val="24"/>
                <w:lang w:eastAsia="tr-TR"/>
              </w:rPr>
              <w:t>’den ari bulunan bir üretim yerinde üretilmiş olduğu,</w:t>
            </w:r>
          </w:p>
          <w:p w14:paraId="259C15AF"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6FF8AAE5" w14:textId="186944F9"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sz w:val="24"/>
                <w:szCs w:val="24"/>
              </w:rPr>
              <w:t xml:space="preserve">b) </w:t>
            </w:r>
            <w:r w:rsidR="00D526C8" w:rsidRPr="00A83633">
              <w:rPr>
                <w:rFonts w:ascii="Times New Roman" w:hAnsi="Times New Roman" w:cs="Times New Roman"/>
                <w:i/>
                <w:iCs/>
                <w:sz w:val="24"/>
                <w:szCs w:val="24"/>
                <w:lang w:eastAsia="en-GB"/>
              </w:rPr>
              <w:t>Thrips</w:t>
            </w:r>
            <w:r w:rsidRPr="00A83633">
              <w:rPr>
                <w:rFonts w:ascii="Times New Roman" w:eastAsia="Times New Roman" w:hAnsi="Times New Roman" w:cs="Times New Roman"/>
                <w:i/>
                <w:iCs/>
                <w:sz w:val="24"/>
                <w:szCs w:val="24"/>
                <w:lang w:eastAsia="tr-TR"/>
              </w:rPr>
              <w:t xml:space="preserve"> Palmi</w:t>
            </w:r>
            <w:r w:rsidRPr="00A83633">
              <w:rPr>
                <w:rFonts w:ascii="Times New Roman" w:eastAsia="Times New Roman" w:hAnsi="Times New Roman" w:cs="Times New Roman"/>
                <w:sz w:val="24"/>
                <w:szCs w:val="24"/>
                <w:lang w:eastAsia="tr-TR"/>
              </w:rPr>
              <w:t>’den arındırmak için sağlamak için uygun bir fümigasyon işlemine tabi tutulduğu ve yapılan fümigasyon işleminin detayları,</w:t>
            </w:r>
          </w:p>
          <w:p w14:paraId="31C1089B"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 xml:space="preserve"> Bitki Sağlığı Sertifikasında belirtilmelidir.</w:t>
            </w:r>
          </w:p>
        </w:tc>
      </w:tr>
      <w:tr w:rsidR="00493874" w:rsidRPr="00A83633" w14:paraId="3D74B37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B80A7CA" w14:textId="47FF66B1"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56</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71B1D14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Tohumu dışında dikim amaçlı, doğal veya yapay olarak bodurlaştırılmış bitkiler</w:t>
            </w:r>
          </w:p>
        </w:tc>
        <w:tc>
          <w:tcPr>
            <w:tcW w:w="1378" w:type="pct"/>
            <w:tcBorders>
              <w:top w:val="single" w:sz="4" w:space="0" w:color="auto"/>
              <w:left w:val="single" w:sz="4" w:space="0" w:color="auto"/>
              <w:bottom w:val="single" w:sz="4" w:space="0" w:color="auto"/>
              <w:right w:val="single" w:sz="4" w:space="0" w:color="auto"/>
            </w:tcBorders>
            <w:hideMark/>
          </w:tcPr>
          <w:p w14:paraId="4DB5F239"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81A4A59"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Bitkilerin; </w:t>
            </w:r>
          </w:p>
          <w:p w14:paraId="03A329C7"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 Doğal yaşamdan doğrudan toplananlar dâhil bitkilerin, resmi bir denetim sistemine tabi olan kayıtlı fidanlıklarda, sevkiyattan önce, en az iki ardışık yıl süresince yetiştirildiği, tutulduğu ve belli bir biçimde büyütüldüğü,</w:t>
            </w:r>
          </w:p>
          <w:p w14:paraId="25866AEC"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(a)’da bahsedilen fidanlıklardaki bitkiler:</w:t>
            </w:r>
          </w:p>
          <w:p w14:paraId="30C098FB"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 en az (a)’da bahsedilen dönem süresince:</w:t>
            </w:r>
          </w:p>
          <w:p w14:paraId="67B9A654"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lastRenderedPageBreak/>
              <w:t>–Yerden en az 50 cm yükseklikteki raflar üzerine yerleştirilmiş saksılara dikilmiş olduğu,</w:t>
            </w:r>
          </w:p>
          <w:p w14:paraId="582ED9DA"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–Pas hastalıklarından ariliği sağlamak için uygun muamelelere tabi tutulduğu; aktif madde, doz ve uygulama tarihi, Bitki Sağlık Sertifikasının “Dezenfestasyon ve/veya Dezenfeksiyon Uygulaması” başlığı altında belirtildiği,</w:t>
            </w:r>
          </w:p>
          <w:p w14:paraId="18686B45" w14:textId="005852F5"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–Bu Yönetmelik ve eklerinde zararlı organizmaların varlığı açısından, uygun aralıklarla, en az yılda 6 defa resmi olarak kontrol edildiği, aynı zamanda, fidanlığın yakın çevresindeki bitkiler üzerinde de yapılan bu kontroller, tarla veya fi</w:t>
            </w:r>
            <w:r w:rsidR="00FF66BF" w:rsidRPr="00A83633">
              <w:rPr>
                <w:rFonts w:ascii="Times New Roman" w:hAnsi="Times New Roman" w:cs="Times New Roman"/>
                <w:sz w:val="24"/>
                <w:szCs w:val="24"/>
                <w:lang w:eastAsia="en-GB"/>
              </w:rPr>
              <w:t xml:space="preserve">danlıkta en azından her sıranın </w:t>
            </w:r>
            <w:r w:rsidR="00AA39F9" w:rsidRPr="00A83633">
              <w:rPr>
                <w:rFonts w:ascii="Times New Roman" w:hAnsi="Times New Roman" w:cs="Times New Roman"/>
                <w:sz w:val="24"/>
                <w:szCs w:val="24"/>
                <w:lang w:eastAsia="en-GB"/>
              </w:rPr>
              <w:t xml:space="preserve">makroskobik </w:t>
            </w:r>
            <w:r w:rsidRPr="00A83633">
              <w:rPr>
                <w:rFonts w:ascii="Times New Roman" w:hAnsi="Times New Roman" w:cs="Times New Roman"/>
                <w:sz w:val="24"/>
                <w:szCs w:val="24"/>
                <w:lang w:eastAsia="en-GB"/>
              </w:rPr>
              <w:t>kontrolü şeklinde ve 3000’den fazla bitkinin olmadığı cinslerde, verilen bir cinsten en az 300 bitkilik tesadüfî bir örnekleme yöntemiyle veya bitki sayısının 3000’den fazla olduğu cinslerde bitkilerin %10’unda, yetiştirme ortamı üzerindeki bitkinin tüm kısımlarının gözlemlendiği,</w:t>
            </w:r>
          </w:p>
          <w:p w14:paraId="78E7FF31"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–Bu kontrollerde, yukarıdaki paragrafta açıklanan ilgili zararlı organizmalardan arî olduğu, bulaşık bitkilerin ayıklandığı, uygun durumlarda, kalan bitkilerin, arîliğini garantilemek için, etkili bir şekilde muameleye tabi tutulduğu ve buna ek olarak, uygun bir süre bekletildiği ve gözlemlendiği,</w:t>
            </w:r>
          </w:p>
          <w:p w14:paraId="773605CA"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–Daha önce kullanılmamış bir yapay yetiştirme ortamına ya da fümigasyon veya uygun bir sıcaklık uygulaması ile muameleye tabi tutulmuş doğal bir yetiştirme ortamına dikildiği ve herhangi bir zararlı organizma içermediği,</w:t>
            </w:r>
          </w:p>
          <w:p w14:paraId="6E89147C"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–Yetiştirme ortamının zararlı organizmalardan arî kalmasını sağlayan koşullarda tutulduğu ve sevkiyattan önceki iki hafta içinde:</w:t>
            </w:r>
          </w:p>
          <w:p w14:paraId="1BE3CDDD"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lastRenderedPageBreak/>
              <w:t xml:space="preserve">–Asıl yetiştirme ortamını uzaklaştırmak için silkelenmiş, temiz su ile yıkanmış ve kökleri çıplak tutulmuş olduğu, </w:t>
            </w:r>
          </w:p>
          <w:p w14:paraId="0D5D51A8"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5012609D" w14:textId="24978D9B"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–Asıl yetiştirme ortamını uzaklaştırmak için silkelenmiş, temiz su ile yıkanmış ve (</w:t>
            </w:r>
            <w:r w:rsidR="00AF1728">
              <w:rPr>
                <w:rFonts w:ascii="Times New Roman" w:hAnsi="Times New Roman" w:cs="Times New Roman"/>
                <w:sz w:val="24"/>
                <w:szCs w:val="24"/>
                <w:lang w:eastAsia="en-GB"/>
              </w:rPr>
              <w:t>b</w:t>
            </w:r>
            <w:r w:rsidRPr="00A83633">
              <w:rPr>
                <w:rFonts w:ascii="Times New Roman" w:hAnsi="Times New Roman" w:cs="Times New Roman"/>
                <w:sz w:val="24"/>
                <w:szCs w:val="24"/>
                <w:lang w:eastAsia="en-GB"/>
              </w:rPr>
              <w:t xml:space="preserve">) 5 inci paragraf başında belirtilen şartları karşılayan yetiştirme ortamına tekrar dikilmiş olduğu, </w:t>
            </w:r>
          </w:p>
          <w:p w14:paraId="6C1144EB"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6D8DDC10"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–Yetiştirme ortamının zararlı organizmalardan ari olmasını sağlamak için, uygun muamelelere tabi tutulduğu ve aktif madde, doz ve uygulama tarihi, Bitki Sağlık Sertifikasının “Dezenfestasyon ve/veya dezenfeksiyon Uygulaması” başlığı altında belirtildiği,</w:t>
            </w:r>
          </w:p>
          <w:p w14:paraId="764032D7"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c) Resmi olarak mühürlenmiş kapalı konteynerlerde paketlenmiş halde olduğu ve kayıt altına alınmış fidanlıkların kayıt numarasını taşıdığı ve bu numaranın Bitki Sağlık Sertifikasının “Açıklama” başlığı altında yer aldığı,</w:t>
            </w:r>
          </w:p>
          <w:p w14:paraId="17EB6B0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4044BA1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114EB17" w14:textId="0215FA00"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57</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A8BA08E"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 xml:space="preserve">Meyve ve tohumlar dışında kozalaklı bitkiler (Pinopsidae) </w:t>
            </w:r>
          </w:p>
        </w:tc>
        <w:tc>
          <w:tcPr>
            <w:tcW w:w="1378" w:type="pct"/>
            <w:tcBorders>
              <w:top w:val="single" w:sz="4" w:space="0" w:color="auto"/>
              <w:left w:val="single" w:sz="4" w:space="0" w:color="auto"/>
              <w:bottom w:val="single" w:sz="4" w:space="0" w:color="auto"/>
              <w:right w:val="single" w:sz="4" w:space="0" w:color="auto"/>
            </w:tcBorders>
            <w:hideMark/>
          </w:tcPr>
          <w:p w14:paraId="399B413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42124A9" w14:textId="53013E85"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Resmi kontrol altında olan fidanlıklarda üretildiği ve üretim yerinin </w:t>
            </w:r>
            <w:r w:rsidRPr="00A83633">
              <w:rPr>
                <w:rFonts w:ascii="Times New Roman" w:eastAsia="Times New Roman" w:hAnsi="Times New Roman" w:cs="Times New Roman"/>
                <w:i/>
                <w:iCs/>
                <w:sz w:val="24"/>
                <w:szCs w:val="24"/>
                <w:lang w:eastAsia="tr-TR"/>
              </w:rPr>
              <w:t>Pissodes cibriani</w:t>
            </w:r>
            <w:r w:rsidRPr="00A83633">
              <w:rPr>
                <w:rFonts w:ascii="Times New Roman" w:eastAsia="Times New Roman" w:hAnsi="Times New Roman" w:cs="Times New Roman"/>
                <w:sz w:val="24"/>
                <w:szCs w:val="24"/>
                <w:lang w:eastAsia="tr-TR"/>
              </w:rPr>
              <w:t>, </w:t>
            </w:r>
            <w:r w:rsidR="00D526C8" w:rsidRPr="00A83633">
              <w:rPr>
                <w:rFonts w:ascii="Times New Roman" w:eastAsia="Times New Roman" w:hAnsi="Times New Roman" w:cs="Times New Roman"/>
                <w:i/>
                <w:iCs/>
                <w:sz w:val="24"/>
                <w:szCs w:val="24"/>
                <w:lang w:eastAsia="tr-TR"/>
              </w:rPr>
              <w:t>Pissodes</w:t>
            </w:r>
            <w:r w:rsidRPr="00A83633">
              <w:rPr>
                <w:rFonts w:ascii="Times New Roman" w:eastAsia="Times New Roman" w:hAnsi="Times New Roman" w:cs="Times New Roman"/>
                <w:i/>
                <w:iCs/>
                <w:sz w:val="24"/>
                <w:szCs w:val="24"/>
                <w:lang w:eastAsia="tr-TR"/>
              </w:rPr>
              <w:t xml:space="preserve"> fasciatus</w:t>
            </w:r>
            <w:r w:rsidRPr="00A83633">
              <w:rPr>
                <w:rFonts w:ascii="Times New Roman" w:eastAsia="Times New Roman" w:hAnsi="Times New Roman" w:cs="Times New Roman"/>
                <w:sz w:val="24"/>
                <w:szCs w:val="24"/>
                <w:lang w:eastAsia="tr-TR"/>
              </w:rPr>
              <w:t xml:space="preserve">, </w:t>
            </w:r>
            <w:r w:rsidR="00D526C8" w:rsidRPr="00A83633">
              <w:rPr>
                <w:rFonts w:ascii="Times New Roman" w:eastAsia="Times New Roman" w:hAnsi="Times New Roman" w:cs="Times New Roman"/>
                <w:i/>
                <w:iCs/>
                <w:sz w:val="24"/>
                <w:szCs w:val="24"/>
                <w:lang w:eastAsia="tr-TR"/>
              </w:rPr>
              <w:t>Pissodes</w:t>
            </w:r>
            <w:r w:rsidRPr="00A83633">
              <w:rPr>
                <w:rFonts w:ascii="Times New Roman" w:eastAsia="Times New Roman" w:hAnsi="Times New Roman" w:cs="Times New Roman"/>
                <w:i/>
                <w:iCs/>
                <w:sz w:val="24"/>
                <w:szCs w:val="24"/>
                <w:lang w:eastAsia="tr-TR"/>
              </w:rPr>
              <w:t xml:space="preserve"> nemorensis</w:t>
            </w:r>
            <w:r w:rsidRPr="00A83633">
              <w:rPr>
                <w:rFonts w:ascii="Times New Roman" w:eastAsia="Times New Roman" w:hAnsi="Times New Roman" w:cs="Times New Roman"/>
                <w:sz w:val="24"/>
                <w:szCs w:val="24"/>
                <w:lang w:eastAsia="tr-TR"/>
              </w:rPr>
              <w:t>, </w:t>
            </w:r>
            <w:r w:rsidR="00D526C8" w:rsidRPr="00A83633">
              <w:rPr>
                <w:rFonts w:ascii="Times New Roman" w:eastAsia="Times New Roman" w:hAnsi="Times New Roman" w:cs="Times New Roman"/>
                <w:i/>
                <w:iCs/>
                <w:sz w:val="24"/>
                <w:szCs w:val="24"/>
                <w:lang w:eastAsia="tr-TR"/>
              </w:rPr>
              <w:t>Pissodes</w:t>
            </w:r>
            <w:r w:rsidRPr="00A83633">
              <w:rPr>
                <w:rFonts w:ascii="Times New Roman" w:eastAsia="Times New Roman" w:hAnsi="Times New Roman" w:cs="Times New Roman"/>
                <w:i/>
                <w:iCs/>
                <w:sz w:val="24"/>
                <w:szCs w:val="24"/>
                <w:lang w:eastAsia="tr-TR"/>
              </w:rPr>
              <w:t xml:space="preserve"> nitidus</w:t>
            </w:r>
            <w:r w:rsidRPr="00A83633">
              <w:rPr>
                <w:rFonts w:ascii="Times New Roman" w:eastAsia="Times New Roman" w:hAnsi="Times New Roman" w:cs="Times New Roman"/>
                <w:sz w:val="24"/>
                <w:szCs w:val="24"/>
                <w:lang w:eastAsia="tr-TR"/>
              </w:rPr>
              <w:t>, </w:t>
            </w:r>
            <w:r w:rsidR="00D526C8" w:rsidRPr="00A83633">
              <w:rPr>
                <w:rFonts w:ascii="Times New Roman" w:eastAsia="Times New Roman" w:hAnsi="Times New Roman" w:cs="Times New Roman"/>
                <w:i/>
                <w:iCs/>
                <w:sz w:val="24"/>
                <w:szCs w:val="24"/>
                <w:lang w:eastAsia="tr-TR"/>
              </w:rPr>
              <w:t>Pissodes</w:t>
            </w:r>
            <w:r w:rsidR="00FD5323"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i/>
                <w:iCs/>
                <w:sz w:val="24"/>
                <w:szCs w:val="24"/>
                <w:lang w:eastAsia="tr-TR"/>
              </w:rPr>
              <w:t>punctatus</w:t>
            </w:r>
            <w:r w:rsidRPr="00A83633">
              <w:rPr>
                <w:rFonts w:ascii="Times New Roman" w:eastAsia="Times New Roman" w:hAnsi="Times New Roman" w:cs="Times New Roman"/>
                <w:sz w:val="24"/>
                <w:szCs w:val="24"/>
                <w:lang w:eastAsia="tr-TR"/>
              </w:rPr>
              <w:t>, </w:t>
            </w:r>
            <w:r w:rsidR="00D526C8" w:rsidRPr="00A83633">
              <w:rPr>
                <w:rFonts w:ascii="Times New Roman" w:eastAsia="Times New Roman" w:hAnsi="Times New Roman" w:cs="Times New Roman"/>
                <w:i/>
                <w:iCs/>
                <w:sz w:val="24"/>
                <w:szCs w:val="24"/>
                <w:lang w:eastAsia="tr-TR"/>
              </w:rPr>
              <w:t>Pissodes</w:t>
            </w:r>
            <w:r w:rsidRPr="00A83633">
              <w:rPr>
                <w:rFonts w:ascii="Times New Roman" w:eastAsia="Times New Roman" w:hAnsi="Times New Roman" w:cs="Times New Roman"/>
                <w:i/>
                <w:iCs/>
                <w:sz w:val="24"/>
                <w:szCs w:val="24"/>
                <w:lang w:eastAsia="tr-TR"/>
              </w:rPr>
              <w:t xml:space="preserve"> strobi</w:t>
            </w:r>
            <w:r w:rsidRPr="00A83633">
              <w:rPr>
                <w:rFonts w:ascii="Times New Roman" w:eastAsia="Times New Roman" w:hAnsi="Times New Roman" w:cs="Times New Roman"/>
                <w:sz w:val="24"/>
                <w:szCs w:val="24"/>
                <w:lang w:eastAsia="tr-TR"/>
              </w:rPr>
              <w:t>, </w:t>
            </w:r>
            <w:r w:rsidR="00D526C8" w:rsidRPr="00A83633">
              <w:rPr>
                <w:rFonts w:ascii="Times New Roman" w:eastAsia="Times New Roman" w:hAnsi="Times New Roman" w:cs="Times New Roman"/>
                <w:i/>
                <w:iCs/>
                <w:sz w:val="24"/>
                <w:szCs w:val="24"/>
                <w:lang w:eastAsia="tr-TR"/>
              </w:rPr>
              <w:t>Pissodes</w:t>
            </w:r>
            <w:r w:rsidRPr="00A83633">
              <w:rPr>
                <w:rFonts w:ascii="Times New Roman" w:eastAsia="Times New Roman" w:hAnsi="Times New Roman" w:cs="Times New Roman"/>
                <w:i/>
                <w:iCs/>
                <w:sz w:val="24"/>
                <w:szCs w:val="24"/>
                <w:lang w:eastAsia="tr-TR"/>
              </w:rPr>
              <w:t xml:space="preserve"> terminalis</w:t>
            </w:r>
            <w:r w:rsidRPr="00A83633">
              <w:rPr>
                <w:rFonts w:ascii="Times New Roman" w:eastAsia="Times New Roman" w:hAnsi="Times New Roman" w:cs="Times New Roman"/>
                <w:sz w:val="24"/>
                <w:szCs w:val="24"/>
                <w:lang w:eastAsia="tr-TR"/>
              </w:rPr>
              <w:t>, </w:t>
            </w:r>
            <w:r w:rsidR="00D526C8" w:rsidRPr="00A83633">
              <w:rPr>
                <w:rFonts w:ascii="Times New Roman" w:eastAsia="Times New Roman" w:hAnsi="Times New Roman" w:cs="Times New Roman"/>
                <w:i/>
                <w:iCs/>
                <w:sz w:val="24"/>
                <w:szCs w:val="24"/>
                <w:lang w:eastAsia="tr-TR"/>
              </w:rPr>
              <w:t>Pissodes</w:t>
            </w:r>
            <w:r w:rsidRPr="00A83633">
              <w:rPr>
                <w:rFonts w:ascii="Times New Roman" w:eastAsia="Times New Roman" w:hAnsi="Times New Roman" w:cs="Times New Roman"/>
                <w:i/>
                <w:iCs/>
                <w:sz w:val="24"/>
                <w:szCs w:val="24"/>
                <w:lang w:eastAsia="tr-TR"/>
              </w:rPr>
              <w:t xml:space="preserve"> yunnanensis</w:t>
            </w:r>
            <w:r w:rsidRPr="00A83633">
              <w:rPr>
                <w:rFonts w:ascii="Times New Roman" w:eastAsia="Times New Roman" w:hAnsi="Times New Roman" w:cs="Times New Roman"/>
                <w:sz w:val="24"/>
                <w:szCs w:val="24"/>
                <w:lang w:eastAsia="tr-TR"/>
              </w:rPr>
              <w:t>  ve  </w:t>
            </w:r>
            <w:r w:rsidR="00D526C8" w:rsidRPr="00A83633">
              <w:rPr>
                <w:rFonts w:ascii="Times New Roman" w:eastAsia="Times New Roman" w:hAnsi="Times New Roman" w:cs="Times New Roman"/>
                <w:i/>
                <w:iCs/>
                <w:sz w:val="24"/>
                <w:szCs w:val="24"/>
                <w:lang w:eastAsia="tr-TR"/>
              </w:rPr>
              <w:t>Pissodes</w:t>
            </w:r>
            <w:r w:rsidRPr="00A83633">
              <w:rPr>
                <w:rFonts w:ascii="Times New Roman" w:eastAsia="Times New Roman" w:hAnsi="Times New Roman" w:cs="Times New Roman"/>
                <w:i/>
                <w:iCs/>
                <w:sz w:val="24"/>
                <w:szCs w:val="24"/>
                <w:lang w:eastAsia="tr-TR"/>
              </w:rPr>
              <w:t xml:space="preserve"> zitacuarense</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rPr>
              <w:t xml:space="preserve">türlerinden ari olduğu, </w:t>
            </w:r>
          </w:p>
          <w:p w14:paraId="568826C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254EC6B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7A50D95" w14:textId="367FEFB5"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58</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206CA33" w14:textId="41AB5B25" w:rsidR="00493874" w:rsidRPr="00A83633" w:rsidRDefault="00493874" w:rsidP="004114B9">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Doku kültürü bitkileri, polen ve tohumlar dışındaki dikim amaçlı </w:t>
            </w:r>
            <w:r w:rsidRPr="00A83633">
              <w:rPr>
                <w:rFonts w:ascii="Times New Roman" w:eastAsia="Times New Roman" w:hAnsi="Times New Roman" w:cs="Times New Roman"/>
                <w:i/>
                <w:iCs/>
                <w:sz w:val="24"/>
                <w:szCs w:val="24"/>
                <w:lang w:eastAsia="tr-TR"/>
              </w:rPr>
              <w:t>Alnus formosana</w:t>
            </w:r>
            <w:r w:rsidRPr="00A83633">
              <w:rPr>
                <w:rFonts w:ascii="Times New Roman" w:eastAsia="Times New Roman" w:hAnsi="Times New Roman" w:cs="Times New Roman"/>
                <w:sz w:val="24"/>
                <w:szCs w:val="24"/>
                <w:lang w:eastAsia="tr-TR"/>
              </w:rPr>
              <w:t xml:space="preserve"> (Burkill) Makino, </w:t>
            </w:r>
            <w:r w:rsidRPr="00A83633">
              <w:rPr>
                <w:rFonts w:ascii="Times New Roman" w:eastAsia="Times New Roman" w:hAnsi="Times New Roman" w:cs="Times New Roman"/>
                <w:i/>
                <w:iCs/>
                <w:sz w:val="24"/>
                <w:szCs w:val="24"/>
                <w:lang w:eastAsia="tr-TR"/>
              </w:rPr>
              <w:t xml:space="preserve">Artocarpus </w:t>
            </w:r>
            <w:r w:rsidR="004114B9" w:rsidRPr="00A83633">
              <w:rPr>
                <w:rFonts w:ascii="Times New Roman" w:hAnsi="Times New Roman"/>
                <w:i/>
                <w:iCs/>
                <w:sz w:val="24"/>
                <w:szCs w:val="24"/>
              </w:rPr>
              <w:t>chama</w:t>
            </w:r>
            <w:r w:rsidR="004114B9" w:rsidRPr="00A83633">
              <w:rPr>
                <w:rFonts w:ascii="Times New Roman" w:hAnsi="Times New Roman"/>
                <w:sz w:val="24"/>
                <w:szCs w:val="24"/>
              </w:rPr>
              <w:t xml:space="preserve"> Buch.Ham</w:t>
            </w:r>
            <w:r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i/>
                <w:iCs/>
                <w:sz w:val="24"/>
                <w:szCs w:val="24"/>
                <w:lang w:eastAsia="tr-TR"/>
              </w:rPr>
              <w:t xml:space="preserve">A. heterophyllus </w:t>
            </w:r>
            <w:r w:rsidRPr="00A83633">
              <w:rPr>
                <w:rFonts w:ascii="Times New Roman" w:eastAsia="Times New Roman" w:hAnsi="Times New Roman" w:cs="Times New Roman"/>
                <w:iCs/>
                <w:sz w:val="24"/>
                <w:szCs w:val="24"/>
                <w:lang w:eastAsia="tr-TR"/>
              </w:rPr>
              <w:t>Lam.</w:t>
            </w:r>
            <w:r w:rsidRPr="00A83633">
              <w:rPr>
                <w:rFonts w:ascii="Times New Roman" w:eastAsia="Times New Roman" w:hAnsi="Times New Roman" w:cs="Times New Roman"/>
                <w:i/>
                <w:iCs/>
                <w:sz w:val="24"/>
                <w:szCs w:val="24"/>
                <w:lang w:eastAsia="tr-TR"/>
              </w:rPr>
              <w:t xml:space="preserve"> A.</w:t>
            </w:r>
            <w:r w:rsidRPr="00A83633">
              <w:rPr>
                <w:rFonts w:ascii="Times New Roman" w:hAnsi="Times New Roman" w:cs="Times New Roman"/>
                <w:i/>
                <w:sz w:val="24"/>
                <w:szCs w:val="24"/>
              </w:rPr>
              <w:t>integer</w:t>
            </w:r>
            <w:r w:rsidRPr="00A83633">
              <w:rPr>
                <w:rFonts w:ascii="Times New Roman" w:hAnsi="Times New Roman" w:cs="Times New Roman"/>
                <w:sz w:val="24"/>
                <w:szCs w:val="24"/>
              </w:rPr>
              <w:t xml:space="preserve"> </w:t>
            </w:r>
            <w:r w:rsidRPr="00A83633">
              <w:rPr>
                <w:rFonts w:ascii="Times New Roman" w:eastAsia="Times New Roman" w:hAnsi="Times New Roman" w:cs="Times New Roman"/>
                <w:sz w:val="24"/>
                <w:szCs w:val="24"/>
                <w:lang w:eastAsia="tr-TR"/>
              </w:rPr>
              <w:t>(Thunb.) Merr., </w:t>
            </w:r>
            <w:r w:rsidRPr="00A83633">
              <w:rPr>
                <w:rFonts w:ascii="Times New Roman" w:eastAsia="Times New Roman" w:hAnsi="Times New Roman" w:cs="Times New Roman"/>
                <w:i/>
                <w:iCs/>
                <w:sz w:val="24"/>
                <w:szCs w:val="24"/>
                <w:lang w:eastAsia="tr-TR"/>
              </w:rPr>
              <w:t xml:space="preserve">Bombax </w:t>
            </w:r>
            <w:r w:rsidR="004114B9" w:rsidRPr="00A83633">
              <w:rPr>
                <w:rFonts w:ascii="Times New Roman" w:hAnsi="Times New Roman"/>
                <w:i/>
                <w:iCs/>
                <w:sz w:val="24"/>
                <w:szCs w:val="24"/>
              </w:rPr>
              <w:t>ceiba</w:t>
            </w:r>
            <w:r w:rsidR="004114B9" w:rsidRPr="00A83633">
              <w:rPr>
                <w:rFonts w:ascii="Times New Roman" w:hAnsi="Times New Roman"/>
                <w:sz w:val="24"/>
                <w:szCs w:val="24"/>
              </w:rPr>
              <w:t xml:space="preserve"> L</w:t>
            </w:r>
            <w:r w:rsidRPr="00A83633">
              <w:rPr>
                <w:rFonts w:ascii="Times New Roman" w:eastAsia="Times New Roman" w:hAnsi="Times New Roman" w:cs="Times New Roman"/>
                <w:sz w:val="24"/>
                <w:szCs w:val="24"/>
                <w:lang w:eastAsia="tr-TR"/>
              </w:rPr>
              <w:t>.,</w:t>
            </w:r>
            <w:r w:rsidRPr="00A83633">
              <w:rPr>
                <w:rFonts w:ascii="Times New Roman" w:eastAsia="Times New Roman" w:hAnsi="Times New Roman" w:cs="Times New Roman"/>
                <w:i/>
                <w:iCs/>
                <w:sz w:val="24"/>
                <w:szCs w:val="24"/>
                <w:lang w:eastAsia="tr-TR"/>
              </w:rPr>
              <w:t xml:space="preserve"> Broussonetia kazinoki </w:t>
            </w:r>
            <w:r w:rsidRPr="00A83633">
              <w:rPr>
                <w:rFonts w:ascii="Times New Roman" w:eastAsia="Times New Roman" w:hAnsi="Times New Roman" w:cs="Times New Roman"/>
                <w:sz w:val="24"/>
                <w:szCs w:val="24"/>
                <w:lang w:eastAsia="tr-TR"/>
              </w:rPr>
              <w:t>Siebold, </w:t>
            </w:r>
            <w:r w:rsidRPr="00A83633">
              <w:rPr>
                <w:rFonts w:ascii="Times New Roman" w:eastAsia="Times New Roman" w:hAnsi="Times New Roman" w:cs="Times New Roman"/>
                <w:i/>
                <w:iCs/>
                <w:sz w:val="24"/>
                <w:szCs w:val="24"/>
                <w:lang w:eastAsia="tr-TR"/>
              </w:rPr>
              <w:t>B. papyrifera</w:t>
            </w:r>
            <w:r w:rsidRPr="00A83633">
              <w:rPr>
                <w:rFonts w:ascii="Times New Roman" w:eastAsia="Times New Roman" w:hAnsi="Times New Roman" w:cs="Times New Roman"/>
                <w:sz w:val="24"/>
                <w:szCs w:val="24"/>
                <w:lang w:eastAsia="tr-TR"/>
              </w:rPr>
              <w:t xml:space="preserve"> (L.) Vent., </w:t>
            </w:r>
            <w:r w:rsidRPr="00A83633">
              <w:rPr>
                <w:rFonts w:ascii="Times New Roman" w:eastAsia="Times New Roman" w:hAnsi="Times New Roman" w:cs="Times New Roman"/>
                <w:i/>
                <w:iCs/>
                <w:sz w:val="24"/>
                <w:szCs w:val="24"/>
                <w:lang w:eastAsia="tr-TR"/>
              </w:rPr>
              <w:t xml:space="preserve">Cajanus cajan </w:t>
            </w:r>
            <w:r w:rsidRPr="00A83633">
              <w:rPr>
                <w:rFonts w:ascii="Times New Roman" w:eastAsia="Times New Roman" w:hAnsi="Times New Roman" w:cs="Times New Roman"/>
                <w:sz w:val="24"/>
                <w:szCs w:val="24"/>
                <w:lang w:eastAsia="tr-TR"/>
              </w:rPr>
              <w:t>(L.) Huth., </w:t>
            </w:r>
            <w:r w:rsidRPr="00A83633">
              <w:rPr>
                <w:rFonts w:ascii="Times New Roman" w:eastAsia="Times New Roman" w:hAnsi="Times New Roman" w:cs="Times New Roman"/>
                <w:i/>
                <w:iCs/>
                <w:sz w:val="24"/>
                <w:szCs w:val="24"/>
                <w:lang w:eastAsia="tr-TR"/>
              </w:rPr>
              <w:t>Camellia oleifera</w:t>
            </w:r>
            <w:r w:rsidRPr="00A83633">
              <w:rPr>
                <w:rFonts w:ascii="Times New Roman" w:eastAsia="Times New Roman" w:hAnsi="Times New Roman" w:cs="Times New Roman"/>
                <w:sz w:val="24"/>
                <w:szCs w:val="24"/>
                <w:lang w:eastAsia="tr-TR"/>
              </w:rPr>
              <w:t xml:space="preserve"> Abel, </w:t>
            </w:r>
            <w:r w:rsidRPr="00A83633">
              <w:rPr>
                <w:rFonts w:ascii="Times New Roman" w:eastAsia="Times New Roman" w:hAnsi="Times New Roman" w:cs="Times New Roman"/>
                <w:i/>
                <w:sz w:val="24"/>
                <w:szCs w:val="24"/>
                <w:lang w:eastAsia="tr-TR"/>
              </w:rPr>
              <w:t>Castanea</w:t>
            </w:r>
            <w:r w:rsidRPr="00A83633">
              <w:rPr>
                <w:rFonts w:ascii="Times New Roman" w:eastAsia="Times New Roman" w:hAnsi="Times New Roman" w:cs="Times New Roman"/>
                <w:sz w:val="24"/>
                <w:szCs w:val="24"/>
                <w:lang w:eastAsia="tr-TR"/>
              </w:rPr>
              <w:t xml:space="preserve"> Mill.,</w:t>
            </w:r>
            <w:r w:rsidRPr="00A83633">
              <w:rPr>
                <w:rFonts w:ascii="Times New Roman" w:eastAsia="Times New Roman" w:hAnsi="Times New Roman" w:cs="Times New Roman"/>
                <w:i/>
                <w:iCs/>
                <w:sz w:val="24"/>
                <w:szCs w:val="24"/>
                <w:lang w:eastAsia="tr-TR"/>
              </w:rPr>
              <w:t xml:space="preserve"> Celtis </w:t>
            </w:r>
            <w:r w:rsidRPr="00A83633">
              <w:rPr>
                <w:rFonts w:ascii="Times New Roman" w:eastAsia="Times New Roman" w:hAnsi="Times New Roman" w:cs="Times New Roman"/>
                <w:i/>
                <w:iCs/>
                <w:sz w:val="24"/>
                <w:szCs w:val="24"/>
                <w:lang w:eastAsia="tr-TR"/>
              </w:rPr>
              <w:lastRenderedPageBreak/>
              <w:t>sinensis</w:t>
            </w:r>
            <w:r w:rsidRPr="00A83633">
              <w:rPr>
                <w:rFonts w:ascii="Times New Roman" w:eastAsia="Times New Roman" w:hAnsi="Times New Roman" w:cs="Times New Roman"/>
                <w:sz w:val="24"/>
                <w:szCs w:val="24"/>
                <w:lang w:eastAsia="tr-TR"/>
              </w:rPr>
              <w:t> Pers., </w:t>
            </w:r>
            <w:r w:rsidRPr="00A83633">
              <w:rPr>
                <w:rFonts w:ascii="Times New Roman" w:eastAsia="Times New Roman" w:hAnsi="Times New Roman" w:cs="Times New Roman"/>
                <w:i/>
                <w:iCs/>
                <w:sz w:val="24"/>
                <w:szCs w:val="24"/>
                <w:lang w:eastAsia="tr-TR"/>
              </w:rPr>
              <w:t>Cinnamomum camphora</w:t>
            </w:r>
            <w:r w:rsidRPr="00A83633">
              <w:rPr>
                <w:rFonts w:ascii="Times New Roman" w:eastAsia="Times New Roman" w:hAnsi="Times New Roman" w:cs="Times New Roman"/>
                <w:sz w:val="24"/>
                <w:szCs w:val="24"/>
                <w:lang w:eastAsia="tr-TR"/>
              </w:rPr>
              <w:t> (L.) Presl,</w:t>
            </w:r>
            <w:r w:rsidRPr="00A83633">
              <w:rPr>
                <w:rFonts w:ascii="Times New Roman" w:eastAsia="Times New Roman" w:hAnsi="Times New Roman" w:cs="Times New Roman"/>
                <w:i/>
                <w:iCs/>
                <w:sz w:val="24"/>
                <w:szCs w:val="24"/>
                <w:lang w:eastAsia="tr-TR"/>
              </w:rPr>
              <w:t xml:space="preserve"> Cunninghamia lanceolata </w:t>
            </w:r>
            <w:r w:rsidRPr="00A83633">
              <w:rPr>
                <w:rFonts w:ascii="Times New Roman" w:eastAsia="Times New Roman" w:hAnsi="Times New Roman" w:cs="Times New Roman"/>
                <w:sz w:val="24"/>
                <w:szCs w:val="24"/>
                <w:lang w:eastAsia="tr-TR"/>
              </w:rPr>
              <w:t>(Lamb.) Hook.</w:t>
            </w:r>
            <w:r w:rsidRPr="00A83633">
              <w:rPr>
                <w:rFonts w:ascii="Times New Roman" w:eastAsia="Times New Roman" w:hAnsi="Times New Roman" w:cs="Times New Roman"/>
                <w:i/>
                <w:iCs/>
                <w:sz w:val="24"/>
                <w:szCs w:val="24"/>
                <w:lang w:eastAsia="tr-TR"/>
              </w:rPr>
              <w:t xml:space="preserve">, Dalbergia, Eriobotrya japonica </w:t>
            </w:r>
            <w:r w:rsidRPr="00A83633">
              <w:rPr>
                <w:rFonts w:ascii="Times New Roman" w:eastAsia="Times New Roman" w:hAnsi="Times New Roman" w:cs="Times New Roman"/>
                <w:sz w:val="24"/>
                <w:szCs w:val="24"/>
                <w:lang w:eastAsia="tr-TR"/>
              </w:rPr>
              <w:t xml:space="preserve">(Thunb.) Lindl., </w:t>
            </w:r>
            <w:r w:rsidRPr="00A83633">
              <w:rPr>
                <w:rFonts w:ascii="Times New Roman" w:eastAsia="Times New Roman" w:hAnsi="Times New Roman" w:cs="Times New Roman"/>
                <w:i/>
                <w:iCs/>
                <w:sz w:val="24"/>
                <w:szCs w:val="24"/>
                <w:lang w:eastAsia="tr-TR"/>
              </w:rPr>
              <w:t xml:space="preserve"> Ficus carica</w:t>
            </w:r>
            <w:r w:rsidRPr="00A83633">
              <w:rPr>
                <w:rFonts w:ascii="Times New Roman" w:eastAsia="Times New Roman" w:hAnsi="Times New Roman" w:cs="Times New Roman"/>
                <w:sz w:val="24"/>
                <w:szCs w:val="24"/>
                <w:lang w:eastAsia="tr-TR"/>
              </w:rPr>
              <w:t xml:space="preserve"> L., </w:t>
            </w:r>
            <w:r w:rsidR="004114B9" w:rsidRPr="00A83633">
              <w:rPr>
                <w:rFonts w:ascii="Times New Roman" w:hAnsi="Times New Roman"/>
                <w:i/>
                <w:iCs/>
                <w:sz w:val="24"/>
                <w:szCs w:val="24"/>
              </w:rPr>
              <w:t xml:space="preserve">F. virens </w:t>
            </w:r>
            <w:r w:rsidR="004114B9" w:rsidRPr="00A83633">
              <w:rPr>
                <w:rFonts w:ascii="Times New Roman" w:hAnsi="Times New Roman"/>
                <w:sz w:val="24"/>
                <w:szCs w:val="24"/>
              </w:rPr>
              <w:t>Aiton</w:t>
            </w:r>
            <w:r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i/>
                <w:iCs/>
                <w:sz w:val="24"/>
                <w:szCs w:val="24"/>
                <w:lang w:eastAsia="tr-TR"/>
              </w:rPr>
              <w:t xml:space="preserve">F. infectoria  </w:t>
            </w:r>
            <w:r w:rsidRPr="00A83633">
              <w:rPr>
                <w:rFonts w:ascii="Times New Roman" w:eastAsia="Times New Roman" w:hAnsi="Times New Roman" w:cs="Times New Roman"/>
                <w:sz w:val="24"/>
                <w:szCs w:val="24"/>
                <w:lang w:eastAsia="tr-TR"/>
              </w:rPr>
              <w:t xml:space="preserve">Willd., </w:t>
            </w:r>
            <w:r w:rsidRPr="00A83633">
              <w:rPr>
                <w:rFonts w:ascii="Times New Roman" w:eastAsia="Times New Roman" w:hAnsi="Times New Roman" w:cs="Times New Roman"/>
                <w:i/>
                <w:iCs/>
                <w:sz w:val="24"/>
                <w:szCs w:val="24"/>
                <w:lang w:eastAsia="tr-TR"/>
              </w:rPr>
              <w:t>F. retusa</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 xml:space="preserve">Juglans regia </w:t>
            </w:r>
            <w:r w:rsidRPr="00A83633">
              <w:rPr>
                <w:rFonts w:ascii="Times New Roman" w:eastAsia="Times New Roman" w:hAnsi="Times New Roman" w:cs="Times New Roman"/>
                <w:iCs/>
                <w:sz w:val="24"/>
                <w:szCs w:val="24"/>
                <w:lang w:eastAsia="tr-TR"/>
              </w:rPr>
              <w:t>L.</w:t>
            </w:r>
            <w:r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i/>
                <w:iCs/>
                <w:sz w:val="24"/>
                <w:szCs w:val="24"/>
                <w:lang w:eastAsia="tr-TR"/>
              </w:rPr>
              <w:t>Maclura tricuspidata</w:t>
            </w:r>
            <w:r w:rsidRPr="00A83633">
              <w:rPr>
                <w:rFonts w:ascii="Times New Roman" w:eastAsia="Times New Roman" w:hAnsi="Times New Roman" w:cs="Times New Roman"/>
                <w:sz w:val="24"/>
                <w:szCs w:val="24"/>
                <w:lang w:eastAsia="tr-TR"/>
              </w:rPr>
              <w:t xml:space="preserve"> Carr., </w:t>
            </w:r>
            <w:r w:rsidRPr="00A83633">
              <w:rPr>
                <w:rFonts w:ascii="Times New Roman" w:eastAsia="Times New Roman" w:hAnsi="Times New Roman" w:cs="Times New Roman"/>
                <w:i/>
                <w:iCs/>
                <w:sz w:val="24"/>
                <w:szCs w:val="24"/>
                <w:lang w:eastAsia="tr-TR"/>
              </w:rPr>
              <w:t xml:space="preserve">Melia azedarach </w:t>
            </w:r>
            <w:r w:rsidRPr="00A83633">
              <w:rPr>
                <w:rFonts w:ascii="Times New Roman" w:eastAsia="Times New Roman" w:hAnsi="Times New Roman" w:cs="Times New Roman"/>
                <w:iCs/>
                <w:sz w:val="24"/>
                <w:szCs w:val="24"/>
                <w:lang w:eastAsia="tr-TR"/>
              </w:rPr>
              <w:t xml:space="preserve">L., </w:t>
            </w:r>
            <w:r w:rsidRPr="00A83633">
              <w:rPr>
                <w:rFonts w:ascii="Times New Roman" w:eastAsia="Times New Roman" w:hAnsi="Times New Roman" w:cs="Times New Roman"/>
                <w:i/>
                <w:iCs/>
                <w:sz w:val="24"/>
                <w:szCs w:val="24"/>
                <w:lang w:eastAsia="tr-TR"/>
              </w:rPr>
              <w:t>Morus</w:t>
            </w:r>
            <w:r w:rsidRPr="00A83633">
              <w:rPr>
                <w:rFonts w:ascii="Times New Roman" w:eastAsia="Times New Roman" w:hAnsi="Times New Roman" w:cs="Times New Roman"/>
                <w:iCs/>
                <w:sz w:val="24"/>
                <w:szCs w:val="24"/>
                <w:lang w:eastAsia="tr-TR"/>
              </w:rPr>
              <w:t xml:space="preserve"> L., </w:t>
            </w:r>
            <w:r w:rsidRPr="00A83633">
              <w:rPr>
                <w:rFonts w:ascii="Times New Roman" w:eastAsia="Times New Roman" w:hAnsi="Times New Roman" w:cs="Times New Roman"/>
                <w:i/>
                <w:iCs/>
                <w:sz w:val="24"/>
                <w:szCs w:val="24"/>
                <w:lang w:eastAsia="tr-TR"/>
              </w:rPr>
              <w:t xml:space="preserve"> Populus</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 xml:space="preserve">Robinia pseudoacacia </w:t>
            </w:r>
            <w:r w:rsidRPr="00A83633">
              <w:rPr>
                <w:rFonts w:ascii="Times New Roman" w:eastAsia="Times New Roman" w:hAnsi="Times New Roman" w:cs="Times New Roman"/>
                <w:sz w:val="24"/>
                <w:szCs w:val="24"/>
                <w:lang w:eastAsia="tr-TR"/>
              </w:rPr>
              <w:t xml:space="preserve">L., </w:t>
            </w:r>
            <w:r w:rsidRPr="00A83633">
              <w:rPr>
                <w:rFonts w:ascii="Times New Roman" w:eastAsia="Times New Roman" w:hAnsi="Times New Roman" w:cs="Times New Roman"/>
                <w:i/>
                <w:iCs/>
                <w:sz w:val="24"/>
                <w:szCs w:val="24"/>
                <w:lang w:eastAsia="tr-TR"/>
              </w:rPr>
              <w:t xml:space="preserve">Salix </w:t>
            </w:r>
            <w:r w:rsidRPr="00A83633">
              <w:rPr>
                <w:rFonts w:ascii="Times New Roman" w:eastAsia="Times New Roman" w:hAnsi="Times New Roman" w:cs="Times New Roman"/>
                <w:sz w:val="24"/>
                <w:szCs w:val="24"/>
                <w:lang w:eastAsia="tr-TR"/>
              </w:rPr>
              <w:t>L., </w:t>
            </w:r>
            <w:r w:rsidRPr="00A83633">
              <w:rPr>
                <w:rFonts w:ascii="Times New Roman" w:eastAsia="Times New Roman" w:hAnsi="Times New Roman" w:cs="Times New Roman"/>
                <w:i/>
                <w:iCs/>
                <w:sz w:val="24"/>
                <w:szCs w:val="24"/>
                <w:lang w:eastAsia="tr-TR"/>
              </w:rPr>
              <w:t>Schima superba</w:t>
            </w:r>
            <w:r w:rsidRPr="00A83633">
              <w:rPr>
                <w:rFonts w:ascii="Times New Roman" w:eastAsia="Times New Roman" w:hAnsi="Times New Roman" w:cs="Times New Roman"/>
                <w:sz w:val="24"/>
                <w:szCs w:val="24"/>
                <w:lang w:eastAsia="tr-TR"/>
              </w:rPr>
              <w:t xml:space="preserve"> Gardner &amp; Champ.,</w:t>
            </w:r>
            <w:r w:rsidRPr="00A83633">
              <w:rPr>
                <w:rFonts w:ascii="Times New Roman" w:eastAsia="Times New Roman" w:hAnsi="Times New Roman" w:cs="Times New Roman"/>
                <w:i/>
                <w:iCs/>
                <w:sz w:val="24"/>
                <w:szCs w:val="24"/>
                <w:lang w:eastAsia="tr-TR"/>
              </w:rPr>
              <w:t xml:space="preserve"> Styphnolobium japonicum</w:t>
            </w:r>
            <w:r w:rsidRPr="00A83633">
              <w:rPr>
                <w:rFonts w:ascii="Times New Roman" w:eastAsia="Times New Roman" w:hAnsi="Times New Roman" w:cs="Times New Roman"/>
                <w:sz w:val="24"/>
                <w:szCs w:val="24"/>
                <w:lang w:eastAsia="tr-TR"/>
              </w:rPr>
              <w:t xml:space="preserve"> (L.) Schott, </w:t>
            </w:r>
            <w:r w:rsidRPr="00A83633">
              <w:rPr>
                <w:rFonts w:ascii="Times New Roman" w:eastAsia="Times New Roman" w:hAnsi="Times New Roman" w:cs="Times New Roman"/>
                <w:i/>
                <w:iCs/>
                <w:sz w:val="24"/>
                <w:szCs w:val="24"/>
                <w:lang w:eastAsia="tr-TR"/>
              </w:rPr>
              <w:t>Trema orientale</w:t>
            </w:r>
            <w:r w:rsidRPr="00A83633">
              <w:rPr>
                <w:rFonts w:ascii="Times New Roman" w:eastAsia="Times New Roman" w:hAnsi="Times New Roman" w:cs="Times New Roman"/>
                <w:sz w:val="24"/>
                <w:szCs w:val="24"/>
                <w:lang w:eastAsia="tr-TR"/>
              </w:rPr>
              <w:t xml:space="preserve"> (L.) von Blume, </w:t>
            </w:r>
            <w:r w:rsidRPr="00A83633">
              <w:rPr>
                <w:rFonts w:ascii="Times New Roman" w:eastAsia="Times New Roman" w:hAnsi="Times New Roman" w:cs="Times New Roman"/>
                <w:i/>
                <w:iCs/>
                <w:sz w:val="24"/>
                <w:szCs w:val="24"/>
                <w:lang w:eastAsia="tr-TR"/>
              </w:rPr>
              <w:t xml:space="preserve">Trema tomentosum </w:t>
            </w:r>
            <w:r w:rsidRPr="00A83633">
              <w:rPr>
                <w:rFonts w:ascii="Times New Roman" w:eastAsia="Times New Roman" w:hAnsi="Times New Roman" w:cs="Times New Roman"/>
                <w:strike/>
                <w:sz w:val="24"/>
                <w:szCs w:val="24"/>
                <w:lang w:eastAsia="tr-TR"/>
              </w:rPr>
              <w:t xml:space="preserve"> </w:t>
            </w:r>
            <w:r w:rsidRPr="00A83633">
              <w:rPr>
                <w:rFonts w:ascii="Times New Roman" w:eastAsia="Times New Roman" w:hAnsi="Times New Roman" w:cs="Times New Roman"/>
                <w:sz w:val="24"/>
                <w:szCs w:val="24"/>
                <w:lang w:eastAsia="tr-TR"/>
              </w:rPr>
              <w:t>(Roxb.) H. Hara,</w:t>
            </w:r>
            <w:r w:rsidRPr="00A83633">
              <w:rPr>
                <w:rFonts w:ascii="Times New Roman" w:eastAsia="Times New Roman" w:hAnsi="Times New Roman" w:cs="Times New Roman"/>
                <w:i/>
                <w:iCs/>
                <w:sz w:val="24"/>
                <w:szCs w:val="24"/>
                <w:lang w:eastAsia="tr-TR"/>
              </w:rPr>
              <w:t xml:space="preserve"> Triadica sebifera</w:t>
            </w:r>
            <w:r w:rsidRPr="00A83633">
              <w:rPr>
                <w:rFonts w:ascii="Times New Roman" w:eastAsia="Times New Roman" w:hAnsi="Times New Roman" w:cs="Times New Roman"/>
                <w:sz w:val="24"/>
                <w:szCs w:val="24"/>
                <w:lang w:eastAsia="tr-TR"/>
              </w:rPr>
              <w:t xml:space="preserve"> (L.) Roxb Small, </w:t>
            </w:r>
            <w:r w:rsidRPr="00A83633">
              <w:rPr>
                <w:rFonts w:ascii="Times New Roman" w:eastAsia="Times New Roman" w:hAnsi="Times New Roman" w:cs="Times New Roman"/>
                <w:i/>
                <w:iCs/>
                <w:sz w:val="24"/>
                <w:szCs w:val="24"/>
                <w:lang w:eastAsia="tr-TR"/>
              </w:rPr>
              <w:t>Ulmus</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Vernicia fordii</w:t>
            </w:r>
            <w:r w:rsidRPr="00A83633">
              <w:rPr>
                <w:rFonts w:ascii="Times New Roman" w:eastAsia="Times New Roman" w:hAnsi="Times New Roman" w:cs="Times New Roman"/>
                <w:sz w:val="24"/>
                <w:szCs w:val="24"/>
                <w:lang w:eastAsia="tr-TR"/>
              </w:rPr>
              <w:t> (Hemsl.) Airy Shaw ve </w:t>
            </w:r>
            <w:r w:rsidRPr="00A83633">
              <w:rPr>
                <w:rFonts w:ascii="Times New Roman" w:eastAsia="Times New Roman" w:hAnsi="Times New Roman" w:cs="Times New Roman"/>
                <w:i/>
                <w:iCs/>
                <w:sz w:val="24"/>
                <w:szCs w:val="24"/>
                <w:lang w:eastAsia="tr-TR"/>
              </w:rPr>
              <w:t>Xylosma</w:t>
            </w:r>
            <w:r w:rsidRPr="00A83633">
              <w:rPr>
                <w:rFonts w:ascii="Times New Roman" w:eastAsia="Times New Roman" w:hAnsi="Times New Roman" w:cs="Times New Roman"/>
                <w:sz w:val="24"/>
                <w:szCs w:val="24"/>
                <w:lang w:eastAsia="tr-TR"/>
              </w:rPr>
              <w:t> G. Forst. bitkileri </w:t>
            </w:r>
          </w:p>
        </w:tc>
        <w:tc>
          <w:tcPr>
            <w:tcW w:w="1378" w:type="pct"/>
            <w:tcBorders>
              <w:top w:val="single" w:sz="4" w:space="0" w:color="auto"/>
              <w:left w:val="single" w:sz="4" w:space="0" w:color="auto"/>
              <w:bottom w:val="single" w:sz="4" w:space="0" w:color="auto"/>
              <w:right w:val="single" w:sz="4" w:space="0" w:color="auto"/>
            </w:tcBorders>
            <w:hideMark/>
          </w:tcPr>
          <w:p w14:paraId="5987BB6D"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 xml:space="preserve">Afganistan, Bahreyn, Bangladeş, Butan, Brunei Sultanlığı, Kamboçya, Çin, Hindistan, Endonezya, İran, Irak, Japonya, Ürdün, Kazakistan, Kuveyt, Kırgızistan, Laos, Lübnan, Malezya, Maldivler, Moğolistan, Myanmar, Nepal, Kuzey Kore, Umman, Pakistan, Filipinler, </w:t>
            </w:r>
            <w:r w:rsidRPr="00A83633">
              <w:rPr>
                <w:rFonts w:ascii="Times New Roman" w:eastAsia="Times New Roman" w:hAnsi="Times New Roman" w:cs="Times New Roman"/>
                <w:sz w:val="24"/>
                <w:szCs w:val="24"/>
                <w:lang w:eastAsia="tr-TR"/>
              </w:rPr>
              <w:lastRenderedPageBreak/>
              <w:t>Katar, Rusya (yalnızca aşağıdaki kısımlar: Uzak Doğu Federal Bölgesi (Dalnevostochny federalny okrug), Sibirya Federal Bölgesi (Sibirsky federalny okrug) ve Ural Federal Bölgesi (Uralsky federalny okrug)), Suudi Arabistan, Singapur, Güney Kore, Sri Lanka, Suriye, Tacikistan, Tayland, Doğu Timor, Türkmenistan, Birleşik Arap Emirlikleri, Özbekistan, Vietnam ve Yemen</w:t>
            </w:r>
          </w:p>
        </w:tc>
        <w:tc>
          <w:tcPr>
            <w:tcW w:w="1646" w:type="pct"/>
            <w:tcBorders>
              <w:top w:val="single" w:sz="4" w:space="0" w:color="auto"/>
              <w:left w:val="single" w:sz="4" w:space="0" w:color="auto"/>
              <w:bottom w:val="single" w:sz="4" w:space="0" w:color="auto"/>
              <w:right w:val="single" w:sz="4" w:space="0" w:color="auto"/>
            </w:tcBorders>
          </w:tcPr>
          <w:p w14:paraId="472E279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Bitkilerin;</w:t>
            </w:r>
          </w:p>
          <w:p w14:paraId="50B14795" w14:textId="61656C3D"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Gövde tabanından itibaren çapın 1 cm'den küçük </w:t>
            </w:r>
            <w:r w:rsidR="004647AE" w:rsidRPr="00A83633">
              <w:rPr>
                <w:rFonts w:ascii="Times New Roman" w:hAnsi="Times New Roman" w:cs="Times New Roman"/>
                <w:sz w:val="24"/>
                <w:szCs w:val="24"/>
              </w:rPr>
              <w:t>olduğu,</w:t>
            </w:r>
          </w:p>
          <w:p w14:paraId="3C1411C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68FA88F5" w14:textId="08A7F08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iCs/>
                <w:sz w:val="24"/>
                <w:szCs w:val="24"/>
              </w:rPr>
              <w:t>b)</w:t>
            </w:r>
            <w:r w:rsidRPr="00A83633">
              <w:rPr>
                <w:rFonts w:ascii="Times New Roman" w:hAnsi="Times New Roman" w:cs="Times New Roman"/>
                <w:i/>
                <w:iCs/>
                <w:sz w:val="24"/>
                <w:szCs w:val="24"/>
              </w:rPr>
              <w:t xml:space="preserve"> Apriona germari' </w:t>
            </w:r>
            <w:r w:rsidRPr="00A83633">
              <w:rPr>
                <w:rFonts w:ascii="Times New Roman" w:hAnsi="Times New Roman" w:cs="Times New Roman"/>
                <w:iCs/>
                <w:sz w:val="24"/>
                <w:szCs w:val="24"/>
              </w:rPr>
              <w:t>den</w:t>
            </w:r>
            <w:r w:rsidRPr="00A83633">
              <w:rPr>
                <w:rFonts w:ascii="Times New Roman" w:hAnsi="Times New Roman" w:cs="Times New Roman"/>
                <w:sz w:val="24"/>
                <w:szCs w:val="24"/>
              </w:rPr>
              <w:t> </w:t>
            </w:r>
            <w:r w:rsidRPr="00A83633">
              <w:rPr>
                <w:rFonts w:ascii="Times New Roman" w:hAnsi="Times New Roman" w:cs="Times New Roman"/>
                <w:sz w:val="24"/>
                <w:szCs w:val="24"/>
                <w:lang w:eastAsia="en-GB"/>
              </w:rPr>
              <w:t>ari bir ülke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6E650966" w14:textId="77777777" w:rsidR="00493874" w:rsidRPr="00A83633" w:rsidRDefault="00493874">
            <w:pPr>
              <w:pStyle w:val="AralkYok"/>
              <w:jc w:val="both"/>
              <w:rPr>
                <w:rFonts w:ascii="Times New Roman" w:hAnsi="Times New Roman" w:cs="Times New Roman"/>
                <w:iCs/>
                <w:sz w:val="24"/>
                <w:szCs w:val="24"/>
              </w:rPr>
            </w:pPr>
            <w:r w:rsidRPr="00A83633">
              <w:rPr>
                <w:rFonts w:ascii="Times New Roman" w:hAnsi="Times New Roman" w:cs="Times New Roman"/>
                <w:iCs/>
                <w:sz w:val="24"/>
                <w:szCs w:val="24"/>
              </w:rPr>
              <w:t>veya</w:t>
            </w:r>
          </w:p>
          <w:p w14:paraId="35268B90" w14:textId="799B80FB"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c)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ülkedeki Ulusal Bitki Koruma Organizasyonu tarafından ISPM’e göre oluşturulan bir alanda, </w:t>
            </w:r>
            <w:r w:rsidRPr="00A83633">
              <w:rPr>
                <w:rFonts w:ascii="Times New Roman" w:hAnsi="Times New Roman" w:cs="Times New Roman"/>
                <w:i/>
                <w:iCs/>
                <w:sz w:val="24"/>
                <w:szCs w:val="24"/>
              </w:rPr>
              <w:t xml:space="preserve"> </w:t>
            </w:r>
            <w:r w:rsidR="00D526C8" w:rsidRPr="00A83633">
              <w:rPr>
                <w:rFonts w:ascii="Times New Roman" w:hAnsi="Times New Roman" w:cs="Times New Roman"/>
                <w:i/>
                <w:iCs/>
                <w:sz w:val="24"/>
                <w:szCs w:val="24"/>
              </w:rPr>
              <w:t>Apriona</w:t>
            </w:r>
            <w:r w:rsidRPr="00A83633">
              <w:rPr>
                <w:rFonts w:ascii="Times New Roman" w:hAnsi="Times New Roman" w:cs="Times New Roman"/>
                <w:i/>
                <w:iCs/>
                <w:sz w:val="24"/>
                <w:szCs w:val="24"/>
              </w:rPr>
              <w:t xml:space="preserve"> germari' </w:t>
            </w:r>
            <w:r w:rsidRPr="00A83633">
              <w:rPr>
                <w:rFonts w:ascii="Times New Roman" w:hAnsi="Times New Roman" w:cs="Times New Roman"/>
                <w:iCs/>
                <w:sz w:val="24"/>
                <w:szCs w:val="24"/>
              </w:rPr>
              <w:t xml:space="preserve">den ari olarak </w:t>
            </w:r>
            <w:r w:rsidRPr="00A83633">
              <w:rPr>
                <w:rFonts w:ascii="Times New Roman" w:hAnsi="Times New Roman" w:cs="Times New Roman"/>
                <w:sz w:val="24"/>
                <w:szCs w:val="24"/>
              </w:rPr>
              <w:t>üretildiği  ve alanın adı,</w:t>
            </w:r>
          </w:p>
          <w:p w14:paraId="22C4D06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737AF480" w14:textId="2E0FCC28"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ç)  Ulusal Bitki Koruma Organizasyonu tarafından İlgili ISPM’e göre oluşturulan bir üretim yerinde   Bitkiler yaşamları boyunca veya ihracattan en az iki yıllık bir süre önce,  </w:t>
            </w:r>
            <w:r w:rsidR="00D526C8" w:rsidRPr="00A83633">
              <w:rPr>
                <w:rFonts w:ascii="Times New Roman" w:hAnsi="Times New Roman" w:cs="Times New Roman"/>
                <w:i/>
                <w:iCs/>
                <w:sz w:val="24"/>
                <w:szCs w:val="24"/>
              </w:rPr>
              <w:t>Apriona</w:t>
            </w:r>
            <w:r w:rsidRPr="00A83633">
              <w:rPr>
                <w:rFonts w:ascii="Times New Roman" w:hAnsi="Times New Roman" w:cs="Times New Roman"/>
                <w:i/>
                <w:iCs/>
                <w:sz w:val="24"/>
                <w:szCs w:val="24"/>
              </w:rPr>
              <w:t xml:space="preserve"> germari'</w:t>
            </w:r>
            <w:r w:rsidRPr="00A83633">
              <w:rPr>
                <w:rFonts w:ascii="Times New Roman" w:hAnsi="Times New Roman" w:cs="Times New Roman"/>
                <w:iCs/>
                <w:sz w:val="24"/>
                <w:szCs w:val="24"/>
              </w:rPr>
              <w:t>den</w:t>
            </w:r>
            <w:r w:rsidRPr="00A83633">
              <w:rPr>
                <w:rFonts w:ascii="Times New Roman" w:hAnsi="Times New Roman" w:cs="Times New Roman"/>
                <w:sz w:val="24"/>
                <w:szCs w:val="24"/>
              </w:rPr>
              <w:t> </w:t>
            </w:r>
            <w:r w:rsidRPr="00A83633">
              <w:rPr>
                <w:rFonts w:ascii="Times New Roman" w:hAnsi="Times New Roman" w:cs="Times New Roman"/>
                <w:iCs/>
                <w:sz w:val="24"/>
                <w:szCs w:val="24"/>
              </w:rPr>
              <w:t>ari</w:t>
            </w:r>
            <w:r w:rsidRPr="00A83633">
              <w:rPr>
                <w:rFonts w:ascii="Times New Roman" w:hAnsi="Times New Roman" w:cs="Times New Roman"/>
                <w:sz w:val="24"/>
                <w:szCs w:val="24"/>
              </w:rPr>
              <w:t>  olarak üretildiği,</w:t>
            </w:r>
          </w:p>
          <w:p w14:paraId="4F02B57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35F90793" w14:textId="44433AFA"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Cs/>
                <w:sz w:val="24"/>
                <w:szCs w:val="24"/>
              </w:rPr>
              <w:t>i) Bitkilerde</w:t>
            </w:r>
            <w:r w:rsidRPr="00A83633">
              <w:rPr>
                <w:rFonts w:ascii="Times New Roman" w:hAnsi="Times New Roman" w:cs="Times New Roman"/>
                <w:i/>
                <w:iCs/>
                <w:sz w:val="24"/>
                <w:szCs w:val="24"/>
              </w:rPr>
              <w:t xml:space="preserve"> </w:t>
            </w:r>
            <w:r w:rsidR="00D526C8" w:rsidRPr="00A83633">
              <w:rPr>
                <w:rFonts w:ascii="Times New Roman" w:hAnsi="Times New Roman" w:cs="Times New Roman"/>
                <w:i/>
                <w:iCs/>
                <w:sz w:val="24"/>
                <w:szCs w:val="24"/>
              </w:rPr>
              <w:t>Apriona</w:t>
            </w:r>
            <w:r w:rsidRPr="00A83633">
              <w:rPr>
                <w:rFonts w:ascii="Times New Roman" w:hAnsi="Times New Roman" w:cs="Times New Roman"/>
                <w:i/>
                <w:iCs/>
                <w:sz w:val="24"/>
                <w:szCs w:val="24"/>
              </w:rPr>
              <w:t xml:space="preserve"> germari’</w:t>
            </w:r>
            <w:r w:rsidRPr="00A83633">
              <w:rPr>
                <w:rFonts w:ascii="Times New Roman" w:hAnsi="Times New Roman" w:cs="Times New Roman"/>
                <w:iCs/>
                <w:sz w:val="24"/>
                <w:szCs w:val="24"/>
              </w:rPr>
              <w:t>nin</w:t>
            </w:r>
            <w:r w:rsidRPr="00A83633">
              <w:rPr>
                <w:rFonts w:ascii="Times New Roman" w:hAnsi="Times New Roman" w:cs="Times New Roman"/>
                <w:sz w:val="24"/>
                <w:szCs w:val="24"/>
              </w:rPr>
              <w:t>   yılda iki kez uygun zamanlarda resmi denetime tabi tutulduğu ve hiçbir zararlı belirtisine rastlanmadığı,</w:t>
            </w:r>
          </w:p>
          <w:p w14:paraId="2DA46EB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ve</w:t>
            </w:r>
          </w:p>
          <w:p w14:paraId="183833EE" w14:textId="7696EBAA"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ii) Genişliği en az 2000 m olan bir tampon bölge ile çevrili bir üretim yerinde zararlıya karşı uygun önleyici tedbirlerin uygulandığı ve </w:t>
            </w:r>
            <w:r w:rsidR="00D526C8" w:rsidRPr="00A83633">
              <w:rPr>
                <w:rFonts w:ascii="Times New Roman" w:hAnsi="Times New Roman" w:cs="Times New Roman"/>
                <w:i/>
                <w:iCs/>
                <w:sz w:val="24"/>
                <w:szCs w:val="24"/>
              </w:rPr>
              <w:t>Apriona</w:t>
            </w:r>
            <w:r w:rsidRPr="00A83633">
              <w:rPr>
                <w:rFonts w:ascii="Times New Roman" w:hAnsi="Times New Roman" w:cs="Times New Roman"/>
                <w:i/>
                <w:iCs/>
                <w:sz w:val="24"/>
                <w:szCs w:val="24"/>
              </w:rPr>
              <w:t xml:space="preserve"> germari'</w:t>
            </w:r>
            <w:r w:rsidRPr="00A83633">
              <w:rPr>
                <w:rFonts w:ascii="Times New Roman" w:hAnsi="Times New Roman" w:cs="Times New Roman"/>
                <w:iCs/>
                <w:sz w:val="24"/>
                <w:szCs w:val="24"/>
              </w:rPr>
              <w:t>nin</w:t>
            </w:r>
            <w:r w:rsidRPr="00A83633">
              <w:rPr>
                <w:rFonts w:ascii="Times New Roman" w:hAnsi="Times New Roman" w:cs="Times New Roman"/>
                <w:sz w:val="24"/>
                <w:szCs w:val="24"/>
              </w:rPr>
              <w:t xml:space="preserve">  bulunmadığının her yıl uygun zamanda yapılan resmi kontrollerde teyit edildiği, </w:t>
            </w:r>
          </w:p>
          <w:p w14:paraId="3F2CF5F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3AE41F81" w14:textId="0A672F65"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iii)İhracattan hemen önce, bitkilerin</w:t>
            </w:r>
            <w:r w:rsidRPr="00A83633">
              <w:rPr>
                <w:rFonts w:ascii="Times New Roman" w:eastAsia="Times New Roman" w:hAnsi="Times New Roman" w:cs="Times New Roman"/>
                <w:sz w:val="24"/>
                <w:szCs w:val="24"/>
                <w:lang w:eastAsia="tr-TR"/>
              </w:rPr>
              <w:t xml:space="preserve"> gövdelerinde </w:t>
            </w:r>
            <w:r w:rsidR="00D526C8" w:rsidRPr="00A83633">
              <w:rPr>
                <w:rFonts w:ascii="Times New Roman" w:hAnsi="Times New Roman" w:cs="Times New Roman"/>
                <w:i/>
                <w:iCs/>
                <w:sz w:val="24"/>
                <w:szCs w:val="24"/>
              </w:rPr>
              <w:t>Apriona</w:t>
            </w:r>
            <w:r w:rsidRPr="00A83633">
              <w:rPr>
                <w:rFonts w:ascii="Times New Roman" w:eastAsia="Times New Roman" w:hAnsi="Times New Roman" w:cs="Times New Roman"/>
                <w:i/>
                <w:iCs/>
                <w:sz w:val="24"/>
                <w:szCs w:val="24"/>
                <w:lang w:eastAsia="tr-TR"/>
              </w:rPr>
              <w:t xml:space="preserve"> </w:t>
            </w:r>
            <w:r w:rsidRPr="00A83633">
              <w:rPr>
                <w:rFonts w:ascii="Times New Roman" w:hAnsi="Times New Roman" w:cs="Times New Roman"/>
                <w:i/>
                <w:iCs/>
                <w:sz w:val="24"/>
                <w:szCs w:val="24"/>
              </w:rPr>
              <w:t>germari’</w:t>
            </w:r>
            <w:r w:rsidRPr="00A83633">
              <w:rPr>
                <w:rFonts w:ascii="Times New Roman" w:eastAsia="Times New Roman" w:hAnsi="Times New Roman" w:cs="Times New Roman"/>
                <w:sz w:val="24"/>
                <w:szCs w:val="24"/>
                <w:lang w:eastAsia="tr-TR"/>
              </w:rPr>
              <w:t xml:space="preserve">'ın varlığının </w:t>
            </w:r>
            <w:r w:rsidRPr="00A83633">
              <w:rPr>
                <w:rFonts w:ascii="Times New Roman" w:hAnsi="Times New Roman" w:cs="Times New Roman"/>
                <w:sz w:val="24"/>
                <w:szCs w:val="24"/>
              </w:rPr>
              <w:t xml:space="preserve">tespiti </w:t>
            </w:r>
            <w:r w:rsidRPr="00A83633">
              <w:rPr>
                <w:rFonts w:ascii="Times New Roman" w:eastAsia="Times New Roman" w:hAnsi="Times New Roman" w:cs="Times New Roman"/>
                <w:sz w:val="24"/>
                <w:szCs w:val="24"/>
                <w:lang w:eastAsia="tr-TR"/>
              </w:rPr>
              <w:t>için</w:t>
            </w:r>
            <w:r w:rsidRPr="00A83633">
              <w:rPr>
                <w:rFonts w:ascii="Times New Roman" w:hAnsi="Times New Roman" w:cs="Times New Roman"/>
                <w:sz w:val="24"/>
                <w:szCs w:val="24"/>
              </w:rPr>
              <w:t xml:space="preserve"> kontrole tabi </w:t>
            </w:r>
            <w:r w:rsidR="00306196" w:rsidRPr="00A83633">
              <w:rPr>
                <w:rFonts w:ascii="Times New Roman" w:hAnsi="Times New Roman" w:cs="Times New Roman"/>
                <w:sz w:val="24"/>
                <w:szCs w:val="24"/>
              </w:rPr>
              <w:t xml:space="preserve">tutulduğu </w:t>
            </w:r>
            <w:r w:rsidR="00306196" w:rsidRPr="00A83633">
              <w:rPr>
                <w:rFonts w:ascii="Times New Roman" w:eastAsia="Times New Roman" w:hAnsi="Times New Roman" w:cs="Times New Roman"/>
                <w:sz w:val="24"/>
                <w:szCs w:val="24"/>
                <w:lang w:eastAsia="tr-TR"/>
              </w:rPr>
              <w:t>gerektiğinde</w:t>
            </w:r>
            <w:r w:rsidRPr="00A83633">
              <w:rPr>
                <w:rFonts w:ascii="Times New Roman" w:eastAsia="Times New Roman" w:hAnsi="Times New Roman" w:cs="Times New Roman"/>
                <w:sz w:val="24"/>
                <w:szCs w:val="24"/>
                <w:lang w:eastAsia="tr-TR"/>
              </w:rPr>
              <w:t xml:space="preserve"> bu </w:t>
            </w:r>
            <w:r w:rsidRPr="00A83633">
              <w:rPr>
                <w:rFonts w:ascii="Times New Roman" w:hAnsi="Times New Roman" w:cs="Times New Roman"/>
                <w:sz w:val="24"/>
                <w:szCs w:val="24"/>
              </w:rPr>
              <w:t>kontrollerin</w:t>
            </w:r>
            <w:r w:rsidRPr="00A83633">
              <w:rPr>
                <w:rFonts w:ascii="Times New Roman" w:eastAsia="Times New Roman" w:hAnsi="Times New Roman" w:cs="Times New Roman"/>
                <w:sz w:val="24"/>
                <w:szCs w:val="24"/>
                <w:lang w:eastAsia="tr-TR"/>
              </w:rPr>
              <w:t xml:space="preserve"> ta</w:t>
            </w:r>
            <w:r w:rsidRPr="00A83633">
              <w:rPr>
                <w:rFonts w:ascii="Times New Roman" w:hAnsi="Times New Roman" w:cs="Times New Roman"/>
                <w:sz w:val="24"/>
                <w:szCs w:val="24"/>
              </w:rPr>
              <w:t>hribatlı örneklemeyi içerdiği</w:t>
            </w:r>
            <w:r w:rsidRPr="00A83633">
              <w:rPr>
                <w:rFonts w:ascii="Times New Roman" w:eastAsia="Times New Roman" w:hAnsi="Times New Roman" w:cs="Times New Roman"/>
                <w:sz w:val="24"/>
                <w:szCs w:val="24"/>
                <w:lang w:eastAsia="tr-TR"/>
              </w:rPr>
              <w:t>,</w:t>
            </w:r>
          </w:p>
          <w:p w14:paraId="5C99627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03645252" w14:textId="547C961A"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d) Bitkiler yaşamları boyunca </w:t>
            </w:r>
            <w:r w:rsidR="00D526C8" w:rsidRPr="00A83633">
              <w:rPr>
                <w:rFonts w:ascii="Times New Roman" w:hAnsi="Times New Roman" w:cs="Times New Roman"/>
                <w:i/>
                <w:iCs/>
                <w:sz w:val="24"/>
                <w:szCs w:val="24"/>
              </w:rPr>
              <w:t xml:space="preserve">Apriona </w:t>
            </w:r>
            <w:r w:rsidRPr="00A83633">
              <w:rPr>
                <w:rFonts w:ascii="Times New Roman" w:hAnsi="Times New Roman" w:cs="Times New Roman"/>
                <w:i/>
                <w:iCs/>
                <w:sz w:val="24"/>
                <w:szCs w:val="24"/>
              </w:rPr>
              <w:t>germari’</w:t>
            </w:r>
            <w:r w:rsidRPr="00A83633">
              <w:rPr>
                <w:rFonts w:ascii="Times New Roman" w:hAnsi="Times New Roman" w:cs="Times New Roman"/>
                <w:iCs/>
                <w:sz w:val="24"/>
                <w:szCs w:val="24"/>
              </w:rPr>
              <w:t>nin</w:t>
            </w:r>
            <w:r w:rsidRPr="00A83633">
              <w:rPr>
                <w:rFonts w:ascii="Times New Roman" w:hAnsi="Times New Roman" w:cs="Times New Roman"/>
                <w:sz w:val="24"/>
                <w:szCs w:val="24"/>
              </w:rPr>
              <w:t>  </w:t>
            </w:r>
            <w:r w:rsidRPr="00A83633">
              <w:rPr>
                <w:rFonts w:ascii="Times New Roman" w:hAnsi="Times New Roman" w:cs="Times New Roman"/>
                <w:iCs/>
                <w:sz w:val="24"/>
                <w:szCs w:val="24"/>
              </w:rPr>
              <w:t>girişine</w:t>
            </w:r>
            <w:r w:rsidRPr="00A83633">
              <w:rPr>
                <w:rFonts w:ascii="Times New Roman" w:hAnsi="Times New Roman" w:cs="Times New Roman"/>
                <w:sz w:val="24"/>
                <w:szCs w:val="24"/>
              </w:rPr>
              <w:t> karşı fiziksel izolasyonu olan bir üretim yerinde ihracattan önce en az iki yıllık bir süre boyunca yetiştirilmiş olduğu,</w:t>
            </w:r>
          </w:p>
          <w:p w14:paraId="3AB6BF6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p w14:paraId="0FD97AF5" w14:textId="77777777" w:rsidR="00493874" w:rsidRPr="00A83633" w:rsidRDefault="00493874">
            <w:pPr>
              <w:pStyle w:val="AralkYok"/>
              <w:jc w:val="both"/>
              <w:rPr>
                <w:rFonts w:ascii="Times New Roman" w:hAnsi="Times New Roman" w:cs="Times New Roman"/>
                <w:sz w:val="24"/>
                <w:szCs w:val="24"/>
              </w:rPr>
            </w:pPr>
          </w:p>
        </w:tc>
      </w:tr>
      <w:tr w:rsidR="00493874" w:rsidRPr="00A83633" w14:paraId="74287A6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A2B5AA3" w14:textId="7611BA10"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59</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4C410378" w14:textId="63471498" w:rsidR="00493874" w:rsidRPr="00A83633" w:rsidRDefault="00493874" w:rsidP="004F2266">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Doku kültürü bitkileri, polen ve </w:t>
            </w:r>
            <w:r w:rsidR="004F2266" w:rsidRPr="00A83633">
              <w:rPr>
                <w:rFonts w:ascii="Times New Roman" w:eastAsia="Times New Roman" w:hAnsi="Times New Roman" w:cs="Times New Roman"/>
                <w:sz w:val="24"/>
                <w:szCs w:val="24"/>
                <w:lang w:eastAsia="tr-TR"/>
              </w:rPr>
              <w:t xml:space="preserve">tohumlar dışındaki dikim amaçlı </w:t>
            </w:r>
            <w:r w:rsidR="004F2266" w:rsidRPr="00A83633">
              <w:rPr>
                <w:rFonts w:ascii="Times New Roman" w:hAnsi="Times New Roman"/>
                <w:i/>
                <w:sz w:val="24"/>
                <w:szCs w:val="24"/>
              </w:rPr>
              <w:t xml:space="preserve">saeneb </w:t>
            </w:r>
            <w:r w:rsidR="004F2266" w:rsidRPr="00A83633">
              <w:rPr>
                <w:rFonts w:ascii="Times New Roman" w:hAnsi="Times New Roman"/>
                <w:sz w:val="24"/>
                <w:szCs w:val="24"/>
                <w:shd w:val="clear" w:color="auto" w:fill="FFFFFF"/>
              </w:rPr>
              <w:t> (Forsskål) Hepper &amp; Wood</w:t>
            </w:r>
            <w:r w:rsidR="004F2266" w:rsidRPr="00A83633">
              <w:rPr>
                <w:rFonts w:ascii="Times New Roman" w:hAnsi="Times New Roman"/>
                <w:sz w:val="24"/>
                <w:szCs w:val="24"/>
              </w:rPr>
              <w:t>,</w:t>
            </w:r>
            <w:r w:rsidRPr="00A83633">
              <w:rPr>
                <w:rFonts w:ascii="Times New Roman" w:hAnsi="Times New Roman" w:cs="Times New Roman"/>
                <w:sz w:val="24"/>
                <w:szCs w:val="24"/>
              </w:rPr>
              <w:t xml:space="preserve">, </w:t>
            </w:r>
            <w:r w:rsidRPr="00A83633">
              <w:rPr>
                <w:rFonts w:ascii="Times New Roman" w:hAnsi="Times New Roman" w:cs="Times New Roman"/>
                <w:i/>
                <w:sz w:val="24"/>
                <w:szCs w:val="24"/>
              </w:rPr>
              <w:t>Ficus</w:t>
            </w:r>
            <w:r w:rsidRPr="00A83633">
              <w:rPr>
                <w:rFonts w:ascii="Times New Roman" w:hAnsi="Times New Roman" w:cs="Times New Roman"/>
                <w:sz w:val="24"/>
                <w:szCs w:val="24"/>
              </w:rPr>
              <w:t xml:space="preserve"> L., </w:t>
            </w:r>
            <w:r w:rsidRPr="00A83633">
              <w:rPr>
                <w:rFonts w:ascii="Times New Roman" w:hAnsi="Times New Roman" w:cs="Times New Roman"/>
                <w:i/>
                <w:sz w:val="24"/>
                <w:szCs w:val="24"/>
              </w:rPr>
              <w:t>Maclura pomifera</w:t>
            </w:r>
            <w:r w:rsidRPr="00A83633">
              <w:rPr>
                <w:rFonts w:ascii="Times New Roman" w:hAnsi="Times New Roman" w:cs="Times New Roman"/>
                <w:sz w:val="24"/>
                <w:szCs w:val="24"/>
              </w:rPr>
              <w:t xml:space="preserve"> (Raf.) C.K.Schneid., </w:t>
            </w:r>
            <w:r w:rsidRPr="00A83633">
              <w:rPr>
                <w:rFonts w:ascii="Times New Roman" w:hAnsi="Times New Roman" w:cs="Times New Roman"/>
                <w:i/>
                <w:sz w:val="24"/>
                <w:szCs w:val="24"/>
              </w:rPr>
              <w:t>Morus</w:t>
            </w:r>
            <w:r w:rsidRPr="00A83633">
              <w:rPr>
                <w:rFonts w:ascii="Times New Roman" w:hAnsi="Times New Roman" w:cs="Times New Roman"/>
                <w:sz w:val="24"/>
                <w:szCs w:val="24"/>
              </w:rPr>
              <w:t xml:space="preserve"> L., </w:t>
            </w:r>
            <w:r w:rsidRPr="00A83633">
              <w:rPr>
                <w:rFonts w:ascii="Times New Roman" w:hAnsi="Times New Roman" w:cs="Times New Roman"/>
                <w:i/>
                <w:sz w:val="24"/>
                <w:szCs w:val="24"/>
              </w:rPr>
              <w:t>Populus</w:t>
            </w:r>
            <w:r w:rsidRPr="00A83633">
              <w:rPr>
                <w:rFonts w:ascii="Times New Roman" w:hAnsi="Times New Roman" w:cs="Times New Roman"/>
                <w:sz w:val="24"/>
                <w:szCs w:val="24"/>
              </w:rPr>
              <w:t xml:space="preserve"> L. ve </w:t>
            </w:r>
            <w:r w:rsidRPr="00A83633">
              <w:rPr>
                <w:rFonts w:ascii="Times New Roman" w:hAnsi="Times New Roman" w:cs="Times New Roman"/>
                <w:i/>
                <w:sz w:val="24"/>
                <w:szCs w:val="24"/>
              </w:rPr>
              <w:t xml:space="preserve">Salix </w:t>
            </w:r>
            <w:r w:rsidRPr="00A83633">
              <w:rPr>
                <w:rFonts w:ascii="Times New Roman" w:hAnsi="Times New Roman" w:cs="Times New Roman"/>
                <w:sz w:val="24"/>
                <w:szCs w:val="24"/>
              </w:rPr>
              <w:t>L., bitkileri</w:t>
            </w:r>
          </w:p>
        </w:tc>
        <w:tc>
          <w:tcPr>
            <w:tcW w:w="1378" w:type="pct"/>
            <w:tcBorders>
              <w:top w:val="single" w:sz="4" w:space="0" w:color="auto"/>
              <w:left w:val="single" w:sz="4" w:space="0" w:color="auto"/>
              <w:bottom w:val="single" w:sz="4" w:space="0" w:color="auto"/>
              <w:right w:val="single" w:sz="4" w:space="0" w:color="auto"/>
            </w:tcBorders>
            <w:hideMark/>
          </w:tcPr>
          <w:p w14:paraId="2464EDAC" w14:textId="1B0169D1" w:rsidR="00493874" w:rsidRPr="00A83633" w:rsidRDefault="00493874">
            <w:pPr>
              <w:pStyle w:val="AralkYok"/>
              <w:jc w:val="both"/>
              <w:rPr>
                <w:rFonts w:ascii="Times New Roman" w:hAnsi="Times New Roman" w:cs="Times New Roman"/>
                <w:iCs/>
                <w:sz w:val="24"/>
                <w:szCs w:val="24"/>
                <w:lang w:eastAsia="en-GB"/>
              </w:rPr>
            </w:pPr>
            <w:r w:rsidRPr="00A83633">
              <w:rPr>
                <w:rFonts w:ascii="Times New Roman" w:hAnsi="Times New Roman" w:cs="Times New Roman"/>
                <w:iCs/>
                <w:sz w:val="24"/>
                <w:szCs w:val="24"/>
                <w:lang w:eastAsia="en-GB"/>
              </w:rPr>
              <w:t>Afganistan, Bahreyn, Bangladeş, Butan, Brunei Sultanlığı, Kamboçya, Çin, Hindistan, Endonez</w:t>
            </w:r>
            <w:r w:rsidR="00AC209B" w:rsidRPr="00A83633">
              <w:rPr>
                <w:rFonts w:ascii="Times New Roman" w:hAnsi="Times New Roman" w:cs="Times New Roman"/>
                <w:iCs/>
                <w:sz w:val="24"/>
                <w:szCs w:val="24"/>
                <w:lang w:eastAsia="en-GB"/>
              </w:rPr>
              <w:t xml:space="preserve">ya, İran, Irak, Japonya, Ürdün, </w:t>
            </w:r>
            <w:r w:rsidRPr="00A83633">
              <w:rPr>
                <w:rFonts w:ascii="Times New Roman" w:hAnsi="Times New Roman" w:cs="Times New Roman"/>
                <w:iCs/>
                <w:sz w:val="24"/>
                <w:szCs w:val="24"/>
                <w:lang w:eastAsia="en-GB"/>
              </w:rPr>
              <w:t xml:space="preserve">Kazakistan, Kuveyt, </w:t>
            </w:r>
            <w:r w:rsidRPr="00A83633">
              <w:rPr>
                <w:rFonts w:ascii="Times New Roman" w:hAnsi="Times New Roman" w:cs="Times New Roman"/>
                <w:iCs/>
                <w:sz w:val="24"/>
                <w:szCs w:val="24"/>
                <w:lang w:eastAsia="en-GB"/>
              </w:rPr>
              <w:lastRenderedPageBreak/>
              <w:t>Kırgızistan, Laos, Lübnan,  Malezya, Maldivler, Moğolistan, Myanmar,  Nepal, Kuzey Kore, Umman, Pakistan, Filipinler, Katar, Rusya (yalnızca aşağıdaki kısımlar: Uzak Doğu Federal Bölgesi (Dalnevostochny federalny okrug), Sibirya Federal Bölge (Sibirsky federalny okrug) ve Ural Federal Bölgesi (Uralsky federalny okrug)), Suudi Arabistan, Singapur, Güney Kore, Sri Lanka, Suriye, Tacikistan, Tayland, Doğu Timor, Türkmenistan, Birleşik Arap Emirlikleri, Özbekistan, Vietnam ve Yemen</w:t>
            </w:r>
          </w:p>
        </w:tc>
        <w:tc>
          <w:tcPr>
            <w:tcW w:w="1646" w:type="pct"/>
            <w:tcBorders>
              <w:top w:val="single" w:sz="4" w:space="0" w:color="auto"/>
              <w:left w:val="single" w:sz="4" w:space="0" w:color="auto"/>
              <w:bottom w:val="single" w:sz="4" w:space="0" w:color="auto"/>
              <w:right w:val="single" w:sz="4" w:space="0" w:color="auto"/>
            </w:tcBorders>
            <w:hideMark/>
          </w:tcPr>
          <w:p w14:paraId="4EFE950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Bitkilerin;</w:t>
            </w:r>
          </w:p>
          <w:p w14:paraId="17A9356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a) Gövde tabanından itibaren çapın 1 cm'den küçük olduğu,</w:t>
            </w:r>
          </w:p>
          <w:p w14:paraId="517322F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49111015" w14:textId="3425A715"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eastAsia="Times New Roman" w:hAnsi="Times New Roman" w:cs="Times New Roman"/>
                <w:iCs/>
                <w:sz w:val="24"/>
                <w:szCs w:val="24"/>
                <w:lang w:eastAsia="tr-TR"/>
              </w:rPr>
              <w:lastRenderedPageBreak/>
              <w:t>b)</w:t>
            </w:r>
            <w:r w:rsidRPr="00A83633">
              <w:rPr>
                <w:rFonts w:ascii="Times New Roman" w:eastAsia="Times New Roman" w:hAnsi="Times New Roman" w:cs="Times New Roman"/>
                <w:i/>
                <w:iCs/>
                <w:sz w:val="24"/>
                <w:szCs w:val="24"/>
                <w:lang w:eastAsia="tr-TR"/>
              </w:rPr>
              <w:t xml:space="preserve"> Apriona cinerea</w:t>
            </w:r>
            <w:r w:rsidRPr="00A83633">
              <w:rPr>
                <w:rFonts w:ascii="Times New Roman" w:eastAsia="Times New Roman" w:hAnsi="Times New Roman" w:cs="Times New Roman"/>
                <w:sz w:val="24"/>
                <w:szCs w:val="24"/>
                <w:lang w:eastAsia="tr-TR"/>
              </w:rPr>
              <w:t>’</w:t>
            </w:r>
            <w:r w:rsidRPr="00A83633">
              <w:rPr>
                <w:rFonts w:ascii="Times New Roman" w:hAnsi="Times New Roman" w:cs="Times New Roman"/>
                <w:iCs/>
                <w:sz w:val="24"/>
                <w:szCs w:val="24"/>
              </w:rPr>
              <w:t>dan</w:t>
            </w:r>
            <w:r w:rsidRPr="00A83633">
              <w:rPr>
                <w:rFonts w:ascii="Times New Roman" w:hAnsi="Times New Roman" w:cs="Times New Roman"/>
                <w:sz w:val="24"/>
                <w:szCs w:val="24"/>
              </w:rPr>
              <w:t> </w:t>
            </w:r>
            <w:r w:rsidRPr="00A83633">
              <w:rPr>
                <w:rFonts w:ascii="Times New Roman" w:hAnsi="Times New Roman" w:cs="Times New Roman"/>
                <w:sz w:val="24"/>
                <w:szCs w:val="24"/>
                <w:lang w:eastAsia="en-GB"/>
              </w:rPr>
              <w:t>ari bir ülke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2EA2D1DE" w14:textId="77777777" w:rsidR="00493874" w:rsidRPr="00A83633" w:rsidRDefault="00493874">
            <w:pPr>
              <w:pStyle w:val="AralkYok"/>
              <w:jc w:val="both"/>
              <w:rPr>
                <w:rFonts w:ascii="Times New Roman" w:hAnsi="Times New Roman" w:cs="Times New Roman"/>
                <w:iCs/>
                <w:sz w:val="24"/>
                <w:szCs w:val="24"/>
              </w:rPr>
            </w:pPr>
            <w:r w:rsidRPr="00A83633">
              <w:rPr>
                <w:rFonts w:ascii="Times New Roman" w:hAnsi="Times New Roman" w:cs="Times New Roman"/>
                <w:iCs/>
                <w:sz w:val="24"/>
                <w:szCs w:val="24"/>
              </w:rPr>
              <w:t>veya</w:t>
            </w:r>
          </w:p>
          <w:p w14:paraId="3759FC21" w14:textId="4783FACD"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c)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ülkedeki Ulusal Bitki Koruma Organizasyonu tarafından ilgili ISPM’e göre oluşturulan bir alanda,  </w:t>
            </w:r>
            <w:r w:rsidR="00D526C8" w:rsidRPr="00A83633">
              <w:rPr>
                <w:rFonts w:ascii="Times New Roman" w:eastAsia="Times New Roman" w:hAnsi="Times New Roman" w:cs="Times New Roman"/>
                <w:i/>
                <w:iCs/>
                <w:sz w:val="24"/>
                <w:szCs w:val="24"/>
                <w:lang w:eastAsia="tr-TR"/>
              </w:rPr>
              <w:t>Apriona</w:t>
            </w:r>
            <w:r w:rsidRPr="00A83633">
              <w:rPr>
                <w:rFonts w:ascii="Times New Roman" w:hAnsi="Times New Roman" w:cs="Times New Roman"/>
                <w:i/>
                <w:sz w:val="24"/>
                <w:szCs w:val="24"/>
              </w:rPr>
              <w:t xml:space="preserve"> cinerea</w:t>
            </w:r>
            <w:r w:rsidRPr="00A83633">
              <w:rPr>
                <w:rFonts w:ascii="Times New Roman" w:hAnsi="Times New Roman" w:cs="Times New Roman"/>
                <w:sz w:val="24"/>
                <w:szCs w:val="24"/>
              </w:rPr>
              <w:t>’den ari olarak üretildiği ve alanın adı,</w:t>
            </w:r>
          </w:p>
          <w:p w14:paraId="122A469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7AE30F6E" w14:textId="2FA7159C"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ç) Ulusal Bitki Koruma Organizasyonu tarafından ISPM’e göre oluşturulan bir üretim yerinde bitkilerin yaşamları boyunca veya ihracattan en az iki yıllık bir süre önce </w:t>
            </w:r>
            <w:r w:rsidR="00D526C8" w:rsidRPr="00A83633">
              <w:rPr>
                <w:rFonts w:ascii="Times New Roman" w:eastAsia="Times New Roman" w:hAnsi="Times New Roman" w:cs="Times New Roman"/>
                <w:i/>
                <w:iCs/>
                <w:sz w:val="24"/>
                <w:szCs w:val="24"/>
                <w:lang w:eastAsia="tr-TR"/>
              </w:rPr>
              <w:t>Apriona</w:t>
            </w:r>
            <w:r w:rsidRPr="00A83633">
              <w:rPr>
                <w:rFonts w:ascii="Times New Roman" w:hAnsi="Times New Roman" w:cs="Times New Roman"/>
                <w:i/>
                <w:sz w:val="24"/>
                <w:szCs w:val="24"/>
              </w:rPr>
              <w:t xml:space="preserve"> cinerea’</w:t>
            </w:r>
            <w:r w:rsidRPr="00A83633">
              <w:rPr>
                <w:rFonts w:ascii="Times New Roman" w:hAnsi="Times New Roman" w:cs="Times New Roman"/>
                <w:sz w:val="24"/>
                <w:szCs w:val="24"/>
              </w:rPr>
              <w:t>den ari olarak üretildiği,</w:t>
            </w:r>
          </w:p>
          <w:p w14:paraId="73D3E37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22CA842E" w14:textId="431DF5BC"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iCs/>
                <w:sz w:val="24"/>
                <w:szCs w:val="24"/>
                <w:lang w:eastAsia="tr-TR"/>
              </w:rPr>
              <w:t>i)</w:t>
            </w:r>
            <w:r w:rsidRPr="00A83633">
              <w:rPr>
                <w:rFonts w:ascii="Times New Roman" w:eastAsia="Times New Roman" w:hAnsi="Times New Roman" w:cs="Times New Roman"/>
                <w:i/>
                <w:iCs/>
                <w:sz w:val="24"/>
                <w:szCs w:val="24"/>
                <w:lang w:eastAsia="tr-TR"/>
              </w:rPr>
              <w:t xml:space="preserve"> </w:t>
            </w:r>
            <w:r w:rsidR="00D526C8" w:rsidRPr="00A83633">
              <w:rPr>
                <w:rFonts w:ascii="Times New Roman" w:eastAsia="Times New Roman" w:hAnsi="Times New Roman" w:cs="Times New Roman"/>
                <w:i/>
                <w:iCs/>
                <w:sz w:val="24"/>
                <w:szCs w:val="24"/>
                <w:lang w:eastAsia="tr-TR"/>
              </w:rPr>
              <w:t>Apriona</w:t>
            </w:r>
            <w:r w:rsidRPr="00A83633">
              <w:rPr>
                <w:rFonts w:ascii="Times New Roman" w:eastAsia="Times New Roman" w:hAnsi="Times New Roman" w:cs="Times New Roman"/>
                <w:i/>
                <w:iCs/>
                <w:sz w:val="24"/>
                <w:szCs w:val="24"/>
                <w:lang w:eastAsia="tr-TR"/>
              </w:rPr>
              <w:t xml:space="preserve"> cinerea</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rPr>
              <w:t xml:space="preserve">  belirtisi için yılda iki kez resmi denetime tabi tutulmuş, uygun zamanlarda yapılmış ve hiçbir zararlı belirtisine rastlanmamış,</w:t>
            </w:r>
          </w:p>
          <w:p w14:paraId="4E3DAFDA" w14:textId="77777777" w:rsidR="00493874" w:rsidRPr="00A83633" w:rsidRDefault="00493874">
            <w:pPr>
              <w:pStyle w:val="AralkYok"/>
              <w:jc w:val="both"/>
              <w:rPr>
                <w:rFonts w:ascii="Times New Roman" w:hAnsi="Times New Roman" w:cs="Times New Roman"/>
                <w:iCs/>
                <w:sz w:val="24"/>
                <w:szCs w:val="24"/>
              </w:rPr>
            </w:pPr>
            <w:r w:rsidRPr="00A83633">
              <w:rPr>
                <w:rFonts w:ascii="Times New Roman" w:hAnsi="Times New Roman" w:cs="Times New Roman"/>
                <w:iCs/>
                <w:sz w:val="24"/>
                <w:szCs w:val="24"/>
              </w:rPr>
              <w:t>ve</w:t>
            </w:r>
          </w:p>
          <w:p w14:paraId="2F90218D" w14:textId="29C82C76"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ii)  Genişliği en az 2000 m olan bir tampon bölge ile çevrili  bir üretim yerinde uygun önleyici önlemlerin uygulandığı ve </w:t>
            </w:r>
            <w:r w:rsidR="00D526C8" w:rsidRPr="00A83633">
              <w:rPr>
                <w:rFonts w:ascii="Times New Roman" w:eastAsia="Times New Roman" w:hAnsi="Times New Roman" w:cs="Times New Roman"/>
                <w:i/>
                <w:iCs/>
                <w:sz w:val="24"/>
                <w:szCs w:val="24"/>
                <w:lang w:eastAsia="tr-TR"/>
              </w:rPr>
              <w:t>Apriona</w:t>
            </w:r>
            <w:r w:rsidRPr="00A83633">
              <w:rPr>
                <w:rFonts w:ascii="Times New Roman" w:eastAsia="Times New Roman" w:hAnsi="Times New Roman" w:cs="Times New Roman"/>
                <w:i/>
                <w:iCs/>
                <w:sz w:val="24"/>
                <w:szCs w:val="24"/>
                <w:lang w:eastAsia="tr-TR"/>
              </w:rPr>
              <w:t xml:space="preserve"> cinerea</w:t>
            </w:r>
            <w:r w:rsidRPr="00A83633">
              <w:rPr>
                <w:rFonts w:ascii="Times New Roman" w:hAnsi="Times New Roman" w:cs="Times New Roman"/>
                <w:i/>
                <w:iCs/>
                <w:sz w:val="24"/>
                <w:szCs w:val="24"/>
              </w:rPr>
              <w:t>'</w:t>
            </w:r>
            <w:r w:rsidRPr="00A83633">
              <w:rPr>
                <w:rFonts w:ascii="Times New Roman" w:hAnsi="Times New Roman" w:cs="Times New Roman"/>
                <w:iCs/>
                <w:sz w:val="24"/>
                <w:szCs w:val="24"/>
              </w:rPr>
              <w:t>nın</w:t>
            </w:r>
            <w:r w:rsidRPr="00A83633">
              <w:rPr>
                <w:rFonts w:ascii="Times New Roman" w:hAnsi="Times New Roman" w:cs="Times New Roman"/>
                <w:sz w:val="24"/>
                <w:szCs w:val="24"/>
              </w:rPr>
              <w:t xml:space="preserve">  bulunmadığının her yıl uygun zamanlarda yapılan resmi kontrollerde teyit edildiği, </w:t>
            </w:r>
          </w:p>
          <w:p w14:paraId="4763F28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605B990E" w14:textId="63531C42"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ii) İhracattan hemen önce, bitkilerin gövdelerinde </w:t>
            </w:r>
            <w:r w:rsidR="00D526C8" w:rsidRPr="00A83633">
              <w:rPr>
                <w:rFonts w:ascii="Times New Roman" w:eastAsia="Times New Roman" w:hAnsi="Times New Roman" w:cs="Times New Roman"/>
                <w:i/>
                <w:iCs/>
                <w:sz w:val="24"/>
                <w:szCs w:val="24"/>
                <w:lang w:eastAsia="tr-TR"/>
              </w:rPr>
              <w:t>Apriona</w:t>
            </w:r>
            <w:r w:rsidRPr="00A83633">
              <w:rPr>
                <w:rFonts w:ascii="Times New Roman" w:hAnsi="Times New Roman" w:cs="Times New Roman"/>
                <w:i/>
                <w:sz w:val="24"/>
                <w:szCs w:val="24"/>
              </w:rPr>
              <w:t xml:space="preserve"> cinerea</w:t>
            </w:r>
            <w:r w:rsidRPr="00A83633">
              <w:rPr>
                <w:rFonts w:ascii="Times New Roman" w:hAnsi="Times New Roman" w:cs="Times New Roman"/>
                <w:sz w:val="24"/>
                <w:szCs w:val="24"/>
              </w:rPr>
              <w:t>’ın varlığı tespiti için kontrole tabi tutulduğu, gerektiğinde bu kontrollerin tahribatlı örneklemeyi içerdiği,</w:t>
            </w:r>
          </w:p>
          <w:p w14:paraId="350B858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160E64E9" w14:textId="118324E8"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d) Bitkiler yaşamları boyunca veya </w:t>
            </w:r>
            <w:r w:rsidRPr="00A83633">
              <w:rPr>
                <w:rFonts w:ascii="Times New Roman" w:hAnsi="Times New Roman" w:cs="Times New Roman"/>
                <w:i/>
                <w:iCs/>
                <w:sz w:val="24"/>
                <w:szCs w:val="24"/>
              </w:rPr>
              <w:t xml:space="preserve"> </w:t>
            </w:r>
            <w:r w:rsidR="00D526C8" w:rsidRPr="00A83633">
              <w:rPr>
                <w:rFonts w:ascii="Times New Roman" w:eastAsia="Times New Roman" w:hAnsi="Times New Roman" w:cs="Times New Roman"/>
                <w:i/>
                <w:iCs/>
                <w:sz w:val="24"/>
                <w:szCs w:val="24"/>
                <w:lang w:eastAsia="tr-TR"/>
              </w:rPr>
              <w:t>Apriona</w:t>
            </w:r>
            <w:r w:rsidRPr="00A83633">
              <w:rPr>
                <w:rFonts w:ascii="Times New Roman" w:hAnsi="Times New Roman" w:cs="Times New Roman"/>
                <w:i/>
                <w:iCs/>
                <w:sz w:val="24"/>
                <w:szCs w:val="24"/>
              </w:rPr>
              <w:t xml:space="preserve"> cinerea</w:t>
            </w:r>
            <w:r w:rsidRPr="00A83633">
              <w:rPr>
                <w:rFonts w:ascii="Times New Roman" w:hAnsi="Times New Roman" w:cs="Times New Roman"/>
                <w:sz w:val="24"/>
                <w:szCs w:val="24"/>
              </w:rPr>
              <w:t> </w:t>
            </w:r>
            <w:r w:rsidRPr="00A83633">
              <w:rPr>
                <w:rFonts w:ascii="Times New Roman" w:hAnsi="Times New Roman" w:cs="Times New Roman"/>
                <w:iCs/>
                <w:sz w:val="24"/>
                <w:szCs w:val="24"/>
              </w:rPr>
              <w:t>girişine</w:t>
            </w:r>
            <w:r w:rsidRPr="00A83633">
              <w:rPr>
                <w:rFonts w:ascii="Times New Roman" w:hAnsi="Times New Roman" w:cs="Times New Roman"/>
                <w:sz w:val="24"/>
                <w:szCs w:val="24"/>
              </w:rPr>
              <w:t> karşı fiziksel izolasyonu olan bir üretim yerinde ihracattan önce en az iki yıllık bir süre boyunca yetiştirilmiş olduğu,</w:t>
            </w:r>
          </w:p>
          <w:p w14:paraId="41420274" w14:textId="77777777" w:rsidR="00493874" w:rsidRPr="00A83633" w:rsidRDefault="00493874">
            <w:pPr>
              <w:pStyle w:val="AralkYok"/>
              <w:jc w:val="both"/>
              <w:rPr>
                <w:rFonts w:ascii="Times New Roman" w:hAnsi="Times New Roman" w:cs="Times New Roman"/>
                <w:iCs/>
                <w:sz w:val="24"/>
                <w:szCs w:val="24"/>
              </w:rPr>
            </w:pPr>
            <w:r w:rsidRPr="00A83633">
              <w:rPr>
                <w:rFonts w:ascii="Times New Roman" w:hAnsi="Times New Roman" w:cs="Times New Roman"/>
                <w:iCs/>
                <w:sz w:val="24"/>
                <w:szCs w:val="24"/>
              </w:rPr>
              <w:t>ve</w:t>
            </w:r>
          </w:p>
          <w:p w14:paraId="1C6504BE" w14:textId="76918CA5"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 xml:space="preserve">İhracattan hemen önce, bitkilerin gövdelerinde </w:t>
            </w:r>
            <w:r w:rsidR="00D526C8" w:rsidRPr="00A83633">
              <w:rPr>
                <w:rFonts w:ascii="Times New Roman" w:eastAsia="Times New Roman" w:hAnsi="Times New Roman" w:cs="Times New Roman"/>
                <w:i/>
                <w:iCs/>
                <w:sz w:val="24"/>
                <w:szCs w:val="24"/>
                <w:lang w:eastAsia="tr-TR"/>
              </w:rPr>
              <w:t>Apriona</w:t>
            </w:r>
            <w:r w:rsidRPr="00A83633">
              <w:rPr>
                <w:rFonts w:ascii="Times New Roman" w:hAnsi="Times New Roman" w:cs="Times New Roman"/>
                <w:i/>
                <w:sz w:val="24"/>
                <w:szCs w:val="24"/>
              </w:rPr>
              <w:t xml:space="preserve"> cinerea</w:t>
            </w:r>
            <w:r w:rsidRPr="00A83633">
              <w:rPr>
                <w:rFonts w:ascii="Times New Roman" w:hAnsi="Times New Roman" w:cs="Times New Roman"/>
                <w:sz w:val="24"/>
                <w:szCs w:val="24"/>
              </w:rPr>
              <w:t>’nın varlığını tespiti için kontrole tabi tutulduğu gerektiğinde bu kontrollerin tahribatlı örneklemeyi içerdiği,</w:t>
            </w:r>
          </w:p>
          <w:p w14:paraId="6A73B66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738160F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FECD972" w14:textId="44EA7288"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60</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4C5ED962"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Doku kültürü, bitkileri polen ve tohumları dışındaki dikim amaçlı </w:t>
            </w:r>
            <w:r w:rsidRPr="00A83633">
              <w:rPr>
                <w:rFonts w:ascii="Times New Roman" w:eastAsia="Times New Roman" w:hAnsi="Times New Roman" w:cs="Times New Roman"/>
                <w:i/>
                <w:iCs/>
                <w:sz w:val="24"/>
                <w:szCs w:val="24"/>
                <w:lang w:eastAsia="tr-TR"/>
              </w:rPr>
              <w:t xml:space="preserve">Caesalpinia japonica </w:t>
            </w:r>
            <w:r w:rsidRPr="00A83633">
              <w:rPr>
                <w:rFonts w:ascii="Times New Roman" w:eastAsia="Times New Roman" w:hAnsi="Times New Roman" w:cs="Times New Roman"/>
                <w:sz w:val="24"/>
                <w:szCs w:val="24"/>
                <w:lang w:eastAsia="tr-TR"/>
              </w:rPr>
              <w:t xml:space="preserve">Siebold ve Zucc., </w:t>
            </w:r>
            <w:r w:rsidRPr="00A83633">
              <w:rPr>
                <w:rFonts w:ascii="Times New Roman" w:eastAsia="Times New Roman" w:hAnsi="Times New Roman" w:cs="Times New Roman"/>
                <w:i/>
                <w:iCs/>
                <w:sz w:val="24"/>
                <w:szCs w:val="24"/>
                <w:lang w:eastAsia="tr-TR"/>
              </w:rPr>
              <w:t>Camellia sinensis</w:t>
            </w:r>
            <w:r w:rsidRPr="00A83633">
              <w:rPr>
                <w:rFonts w:ascii="Times New Roman" w:eastAsia="Times New Roman" w:hAnsi="Times New Roman" w:cs="Times New Roman"/>
                <w:sz w:val="24"/>
                <w:szCs w:val="24"/>
                <w:lang w:eastAsia="tr-TR"/>
              </w:rPr>
              <w:t> (L.) Kunt., </w:t>
            </w:r>
            <w:r w:rsidRPr="00A83633">
              <w:rPr>
                <w:rFonts w:ascii="Times New Roman" w:eastAsia="Times New Roman" w:hAnsi="Times New Roman" w:cs="Times New Roman"/>
                <w:i/>
                <w:iCs/>
                <w:sz w:val="24"/>
                <w:szCs w:val="24"/>
                <w:lang w:eastAsia="tr-TR"/>
              </w:rPr>
              <w:t>Celtis sinensis</w:t>
            </w:r>
            <w:r w:rsidRPr="00A83633">
              <w:rPr>
                <w:rFonts w:ascii="Times New Roman" w:eastAsia="Times New Roman" w:hAnsi="Times New Roman" w:cs="Times New Roman"/>
                <w:sz w:val="24"/>
                <w:szCs w:val="24"/>
                <w:lang w:eastAsia="tr-TR"/>
              </w:rPr>
              <w:t xml:space="preserve"> Pers., </w:t>
            </w:r>
            <w:r w:rsidRPr="00A83633">
              <w:rPr>
                <w:rFonts w:ascii="Times New Roman" w:eastAsia="Times New Roman" w:hAnsi="Times New Roman" w:cs="Times New Roman"/>
                <w:i/>
                <w:iCs/>
                <w:sz w:val="24"/>
                <w:szCs w:val="24"/>
                <w:lang w:eastAsia="tr-TR"/>
              </w:rPr>
              <w:t>Cercis chinensis</w:t>
            </w:r>
            <w:r w:rsidRPr="00A83633">
              <w:rPr>
                <w:rFonts w:ascii="Times New Roman" w:eastAsia="Times New Roman" w:hAnsi="Times New Roman" w:cs="Times New Roman"/>
                <w:sz w:val="24"/>
                <w:szCs w:val="24"/>
                <w:lang w:eastAsia="tr-TR"/>
              </w:rPr>
              <w:t> von Bunge, </w:t>
            </w:r>
            <w:r w:rsidRPr="00A83633">
              <w:rPr>
                <w:rFonts w:ascii="Times New Roman" w:eastAsia="Times New Roman" w:hAnsi="Times New Roman" w:cs="Times New Roman"/>
                <w:i/>
                <w:iCs/>
                <w:sz w:val="24"/>
                <w:szCs w:val="24"/>
                <w:lang w:eastAsia="tr-TR"/>
              </w:rPr>
              <w:t>Cinnamomum camphora</w:t>
            </w:r>
            <w:r w:rsidRPr="00A83633">
              <w:rPr>
                <w:rFonts w:ascii="Times New Roman" w:eastAsia="Times New Roman" w:hAnsi="Times New Roman" w:cs="Times New Roman"/>
                <w:sz w:val="24"/>
                <w:szCs w:val="24"/>
                <w:lang w:eastAsia="tr-TR"/>
              </w:rPr>
              <w:t> (L.) Presl,</w:t>
            </w:r>
            <w:r w:rsidRPr="00A83633">
              <w:rPr>
                <w:rFonts w:ascii="Times New Roman" w:eastAsia="Times New Roman" w:hAnsi="Times New Roman" w:cs="Times New Roman"/>
                <w:i/>
                <w:iCs/>
                <w:sz w:val="24"/>
                <w:szCs w:val="24"/>
                <w:lang w:eastAsia="tr-TR"/>
              </w:rPr>
              <w:t xml:space="preserve"> Cornus kousa</w:t>
            </w:r>
            <w:r w:rsidRPr="00A83633">
              <w:rPr>
                <w:rFonts w:ascii="Times New Roman" w:eastAsia="Times New Roman" w:hAnsi="Times New Roman" w:cs="Times New Roman"/>
                <w:sz w:val="24"/>
                <w:szCs w:val="24"/>
                <w:lang w:eastAsia="tr-TR"/>
              </w:rPr>
              <w:t xml:space="preserve"> (Miq.) Hance, </w:t>
            </w:r>
            <w:r w:rsidRPr="00A83633">
              <w:rPr>
                <w:rFonts w:ascii="Times New Roman" w:eastAsia="Times New Roman" w:hAnsi="Times New Roman" w:cs="Times New Roman"/>
                <w:i/>
                <w:iCs/>
                <w:sz w:val="24"/>
                <w:szCs w:val="24"/>
                <w:lang w:eastAsia="tr-TR"/>
              </w:rPr>
              <w:t>Crataegus phaenopyrum</w:t>
            </w:r>
            <w:r w:rsidRPr="00A83633">
              <w:rPr>
                <w:rFonts w:ascii="Times New Roman" w:eastAsia="Times New Roman" w:hAnsi="Times New Roman" w:cs="Times New Roman"/>
                <w:sz w:val="24"/>
                <w:szCs w:val="24"/>
                <w:lang w:eastAsia="tr-TR"/>
              </w:rPr>
              <w:t xml:space="preserve"> (C.L.) Medik.,</w:t>
            </w:r>
            <w:r w:rsidRPr="00A83633">
              <w:rPr>
                <w:rFonts w:ascii="Times New Roman" w:eastAsia="Times New Roman" w:hAnsi="Times New Roman" w:cs="Times New Roman"/>
                <w:i/>
                <w:iCs/>
                <w:sz w:val="24"/>
                <w:szCs w:val="24"/>
                <w:lang w:eastAsia="tr-TR"/>
              </w:rPr>
              <w:t xml:space="preserve"> Diospyros kaki </w:t>
            </w:r>
            <w:r w:rsidRPr="00A83633">
              <w:rPr>
                <w:rFonts w:ascii="Times New Roman" w:eastAsia="Times New Roman" w:hAnsi="Times New Roman" w:cs="Times New Roman"/>
                <w:iCs/>
                <w:sz w:val="24"/>
                <w:szCs w:val="24"/>
                <w:lang w:eastAsia="tr-TR"/>
              </w:rPr>
              <w:t>L.</w:t>
            </w:r>
            <w:r w:rsidRPr="00A83633">
              <w:rPr>
                <w:rFonts w:ascii="Times New Roman" w:eastAsia="Times New Roman" w:hAnsi="Times New Roman" w:cs="Times New Roman"/>
                <w:i/>
                <w:iCs/>
                <w:sz w:val="24"/>
                <w:szCs w:val="24"/>
                <w:lang w:eastAsia="tr-TR"/>
              </w:rPr>
              <w:t>, Enkianthus perulatus</w:t>
            </w:r>
            <w:r w:rsidRPr="00A83633">
              <w:rPr>
                <w:rFonts w:ascii="Times New Roman" w:eastAsia="Times New Roman" w:hAnsi="Times New Roman" w:cs="Times New Roman"/>
                <w:sz w:val="24"/>
                <w:szCs w:val="24"/>
                <w:lang w:eastAsia="tr-TR"/>
              </w:rPr>
              <w:t> (Miq.) Schneid.,</w:t>
            </w:r>
            <w:r w:rsidRPr="00A83633">
              <w:rPr>
                <w:rFonts w:ascii="Times New Roman" w:eastAsia="Times New Roman" w:hAnsi="Times New Roman" w:cs="Times New Roman"/>
                <w:i/>
                <w:iCs/>
                <w:sz w:val="24"/>
                <w:szCs w:val="24"/>
                <w:lang w:eastAsia="tr-TR"/>
              </w:rPr>
              <w:t xml:space="preserve"> Eribotrya japonica </w:t>
            </w:r>
            <w:r w:rsidRPr="00A83633">
              <w:rPr>
                <w:rFonts w:ascii="Times New Roman" w:eastAsia="Times New Roman" w:hAnsi="Times New Roman" w:cs="Times New Roman"/>
                <w:sz w:val="24"/>
                <w:szCs w:val="24"/>
                <w:lang w:eastAsia="tr-TR"/>
              </w:rPr>
              <w:t>(Thunb.) Lindl.,</w:t>
            </w:r>
            <w:r w:rsidRPr="00A83633">
              <w:rPr>
                <w:rFonts w:ascii="Times New Roman" w:eastAsia="Times New Roman" w:hAnsi="Times New Roman" w:cs="Times New Roman"/>
                <w:i/>
                <w:iCs/>
                <w:sz w:val="24"/>
                <w:szCs w:val="24"/>
                <w:lang w:eastAsia="tr-TR"/>
              </w:rPr>
              <w:t xml:space="preserve"> Fagus crenata </w:t>
            </w:r>
            <w:r w:rsidRPr="00A83633">
              <w:rPr>
                <w:rFonts w:ascii="Times New Roman" w:eastAsia="Times New Roman" w:hAnsi="Times New Roman" w:cs="Times New Roman"/>
                <w:sz w:val="24"/>
                <w:szCs w:val="24"/>
                <w:lang w:eastAsia="tr-TR"/>
              </w:rPr>
              <w:t>Blume,</w:t>
            </w:r>
            <w:r w:rsidRPr="00A83633">
              <w:rPr>
                <w:rFonts w:ascii="Times New Roman" w:eastAsia="Times New Roman" w:hAnsi="Times New Roman" w:cs="Times New Roman"/>
                <w:i/>
                <w:iCs/>
                <w:sz w:val="24"/>
                <w:szCs w:val="24"/>
                <w:lang w:eastAsia="tr-TR"/>
              </w:rPr>
              <w:t xml:space="preserve"> Ficus carica</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Firmiana simplex </w:t>
            </w:r>
            <w:r w:rsidRPr="00A83633">
              <w:rPr>
                <w:rFonts w:ascii="Times New Roman" w:eastAsia="Times New Roman" w:hAnsi="Times New Roman" w:cs="Times New Roman"/>
                <w:sz w:val="24"/>
                <w:szCs w:val="24"/>
                <w:lang w:eastAsia="tr-TR"/>
              </w:rPr>
              <w:t>(L.) Wight,</w:t>
            </w:r>
            <w:r w:rsidRPr="00A83633">
              <w:rPr>
                <w:rFonts w:ascii="Times New Roman" w:eastAsia="Times New Roman" w:hAnsi="Times New Roman" w:cs="Times New Roman"/>
                <w:i/>
                <w:iCs/>
                <w:sz w:val="24"/>
                <w:szCs w:val="24"/>
                <w:lang w:eastAsia="tr-TR"/>
              </w:rPr>
              <w:t xml:space="preserve"> Gleditsia japonica</w:t>
            </w:r>
            <w:r w:rsidRPr="00A83633">
              <w:rPr>
                <w:rFonts w:ascii="Times New Roman" w:eastAsia="Times New Roman" w:hAnsi="Times New Roman" w:cs="Times New Roman"/>
                <w:sz w:val="24"/>
                <w:szCs w:val="24"/>
                <w:lang w:eastAsia="tr-TR"/>
              </w:rPr>
              <w:t> Miq., </w:t>
            </w:r>
            <w:r w:rsidRPr="00A83633">
              <w:rPr>
                <w:rFonts w:ascii="Times New Roman" w:eastAsia="Times New Roman" w:hAnsi="Times New Roman" w:cs="Times New Roman"/>
                <w:i/>
                <w:iCs/>
                <w:sz w:val="24"/>
                <w:szCs w:val="24"/>
                <w:lang w:eastAsia="tr-TR"/>
              </w:rPr>
              <w:t>Hovenia dulcis</w:t>
            </w:r>
            <w:r w:rsidRPr="00A83633">
              <w:rPr>
                <w:rFonts w:ascii="Times New Roman" w:eastAsia="Times New Roman" w:hAnsi="Times New Roman" w:cs="Times New Roman"/>
                <w:sz w:val="24"/>
                <w:szCs w:val="24"/>
                <w:lang w:eastAsia="tr-TR"/>
              </w:rPr>
              <w:t xml:space="preserve"> Thunb., </w:t>
            </w:r>
            <w:r w:rsidRPr="00A83633">
              <w:rPr>
                <w:rFonts w:ascii="Times New Roman" w:eastAsia="Times New Roman" w:hAnsi="Times New Roman" w:cs="Times New Roman"/>
                <w:i/>
                <w:iCs/>
                <w:sz w:val="24"/>
                <w:szCs w:val="24"/>
                <w:lang w:eastAsia="tr-TR"/>
              </w:rPr>
              <w:t xml:space="preserve">Lagerstroemia indica </w:t>
            </w:r>
            <w:r w:rsidRPr="00A83633">
              <w:rPr>
                <w:rFonts w:ascii="Times New Roman" w:eastAsia="Times New Roman" w:hAnsi="Times New Roman" w:cs="Times New Roman"/>
                <w:iCs/>
                <w:sz w:val="24"/>
                <w:szCs w:val="24"/>
                <w:lang w:eastAsia="tr-TR"/>
              </w:rPr>
              <w:t>L</w:t>
            </w:r>
            <w:r w:rsidRPr="00A83633">
              <w:rPr>
                <w:rFonts w:ascii="Times New Roman" w:eastAsia="Times New Roman" w:hAnsi="Times New Roman" w:cs="Times New Roman"/>
                <w:i/>
                <w:iCs/>
                <w:sz w:val="24"/>
                <w:szCs w:val="24"/>
                <w:lang w:eastAsia="tr-TR"/>
              </w:rPr>
              <w:t xml:space="preserve">., Morus </w:t>
            </w:r>
            <w:r w:rsidRPr="00A83633">
              <w:rPr>
                <w:rFonts w:ascii="Times New Roman" w:eastAsia="Times New Roman" w:hAnsi="Times New Roman" w:cs="Times New Roman"/>
                <w:iCs/>
                <w:sz w:val="24"/>
                <w:szCs w:val="24"/>
                <w:lang w:eastAsia="tr-TR"/>
              </w:rPr>
              <w:t>L</w:t>
            </w:r>
            <w:r w:rsidRPr="00A83633">
              <w:rPr>
                <w:rFonts w:ascii="Times New Roman" w:eastAsia="Times New Roman" w:hAnsi="Times New Roman" w:cs="Times New Roman"/>
                <w:i/>
                <w:iCs/>
                <w:sz w:val="24"/>
                <w:szCs w:val="24"/>
                <w:lang w:eastAsia="tr-TR"/>
              </w:rPr>
              <w:t>., Oreocnide pedunculata</w:t>
            </w:r>
            <w:r w:rsidRPr="00A83633">
              <w:rPr>
                <w:rFonts w:ascii="Times New Roman" w:eastAsia="Times New Roman" w:hAnsi="Times New Roman" w:cs="Times New Roman"/>
                <w:sz w:val="24"/>
                <w:szCs w:val="24"/>
                <w:lang w:eastAsia="tr-TR"/>
              </w:rPr>
              <w:t xml:space="preserve"> (Shirai) Masam., </w:t>
            </w:r>
            <w:r w:rsidRPr="00A83633">
              <w:rPr>
                <w:rFonts w:ascii="Times New Roman" w:eastAsia="Times New Roman" w:hAnsi="Times New Roman" w:cs="Times New Roman"/>
                <w:i/>
                <w:iCs/>
                <w:sz w:val="24"/>
                <w:szCs w:val="24"/>
                <w:lang w:eastAsia="tr-TR"/>
              </w:rPr>
              <w:t>Oreocnide frutescens</w:t>
            </w:r>
            <w:r w:rsidRPr="00A83633">
              <w:rPr>
                <w:rFonts w:ascii="Times New Roman" w:eastAsia="Times New Roman" w:hAnsi="Times New Roman" w:cs="Times New Roman"/>
                <w:sz w:val="24"/>
                <w:szCs w:val="24"/>
                <w:lang w:eastAsia="tr-TR"/>
              </w:rPr>
              <w:t xml:space="preserve"> Miq., </w:t>
            </w:r>
            <w:r w:rsidRPr="00A83633">
              <w:rPr>
                <w:rFonts w:ascii="Times New Roman" w:eastAsia="Times New Roman" w:hAnsi="Times New Roman" w:cs="Times New Roman"/>
                <w:i/>
                <w:iCs/>
                <w:sz w:val="24"/>
                <w:szCs w:val="24"/>
                <w:lang w:eastAsia="tr-TR"/>
              </w:rPr>
              <w:t>Platanus x hispanica</w:t>
            </w:r>
            <w:r w:rsidRPr="00A83633">
              <w:rPr>
                <w:rFonts w:ascii="Times New Roman" w:eastAsia="Times New Roman" w:hAnsi="Times New Roman" w:cs="Times New Roman"/>
                <w:sz w:val="24"/>
                <w:szCs w:val="24"/>
                <w:lang w:eastAsia="tr-TR"/>
              </w:rPr>
              <w:t xml:space="preserve"> Münchh., </w:t>
            </w:r>
            <w:r w:rsidRPr="00A83633">
              <w:rPr>
                <w:rFonts w:ascii="Times New Roman" w:eastAsia="Times New Roman" w:hAnsi="Times New Roman" w:cs="Times New Roman"/>
                <w:i/>
                <w:iCs/>
                <w:sz w:val="24"/>
                <w:szCs w:val="24"/>
                <w:lang w:eastAsia="tr-TR"/>
              </w:rPr>
              <w:t xml:space="preserve">Platycarya strobilacea </w:t>
            </w:r>
            <w:r w:rsidRPr="00A83633">
              <w:rPr>
                <w:rFonts w:ascii="Times New Roman" w:eastAsia="Times New Roman" w:hAnsi="Times New Roman" w:cs="Times New Roman"/>
                <w:sz w:val="24"/>
                <w:szCs w:val="24"/>
                <w:lang w:eastAsia="tr-TR"/>
              </w:rPr>
              <w:t xml:space="preserve">Siebold &amp; Zucc., </w:t>
            </w:r>
            <w:r w:rsidRPr="00A83633">
              <w:rPr>
                <w:rFonts w:ascii="Times New Roman" w:eastAsia="Times New Roman" w:hAnsi="Times New Roman" w:cs="Times New Roman"/>
                <w:i/>
                <w:iCs/>
                <w:sz w:val="24"/>
                <w:szCs w:val="24"/>
                <w:lang w:eastAsia="tr-TR"/>
              </w:rPr>
              <w:t xml:space="preserve">Populus </w:t>
            </w:r>
            <w:r w:rsidRPr="00A83633">
              <w:rPr>
                <w:rFonts w:ascii="Times New Roman" w:eastAsia="Times New Roman" w:hAnsi="Times New Roman" w:cs="Times New Roman"/>
                <w:sz w:val="24"/>
                <w:szCs w:val="24"/>
                <w:lang w:eastAsia="tr-TR"/>
              </w:rPr>
              <w:t xml:space="preserve">L., </w:t>
            </w:r>
            <w:r w:rsidRPr="00A83633">
              <w:rPr>
                <w:rFonts w:ascii="Times New Roman" w:eastAsia="Times New Roman" w:hAnsi="Times New Roman" w:cs="Times New Roman"/>
                <w:i/>
                <w:iCs/>
                <w:sz w:val="24"/>
                <w:szCs w:val="24"/>
                <w:lang w:eastAsia="tr-TR"/>
              </w:rPr>
              <w:t xml:space="preserve">Pterocarya fraxinifolia </w:t>
            </w:r>
            <w:r w:rsidRPr="00A83633">
              <w:rPr>
                <w:rFonts w:ascii="Times New Roman" w:eastAsia="Times New Roman" w:hAnsi="Times New Roman" w:cs="Times New Roman"/>
                <w:sz w:val="24"/>
                <w:szCs w:val="24"/>
                <w:lang w:eastAsia="tr-TR"/>
              </w:rPr>
              <w:t xml:space="preserve">(Poir.), </w:t>
            </w:r>
            <w:r w:rsidRPr="00A83633">
              <w:rPr>
                <w:rFonts w:ascii="Times New Roman" w:eastAsia="Times New Roman" w:hAnsi="Times New Roman" w:cs="Times New Roman"/>
                <w:i/>
                <w:iCs/>
                <w:sz w:val="24"/>
                <w:szCs w:val="24"/>
                <w:lang w:eastAsia="tr-TR"/>
              </w:rPr>
              <w:t>Pseudocydonia sinensis</w:t>
            </w:r>
            <w:r w:rsidRPr="00A83633">
              <w:rPr>
                <w:rFonts w:ascii="Times New Roman" w:eastAsia="Times New Roman" w:hAnsi="Times New Roman" w:cs="Times New Roman"/>
                <w:sz w:val="24"/>
                <w:szCs w:val="24"/>
                <w:lang w:eastAsia="tr-TR"/>
              </w:rPr>
              <w:t xml:space="preserve"> (Dumont de Courset) Schneid., </w:t>
            </w:r>
            <w:r w:rsidRPr="00A83633">
              <w:rPr>
                <w:rFonts w:ascii="Times New Roman" w:eastAsia="Times New Roman" w:hAnsi="Times New Roman" w:cs="Times New Roman"/>
                <w:i/>
                <w:iCs/>
                <w:sz w:val="24"/>
                <w:szCs w:val="24"/>
                <w:lang w:eastAsia="tr-TR"/>
              </w:rPr>
              <w:t>Pytherocarpa rhoifolia</w:t>
            </w:r>
            <w:r w:rsidRPr="00A83633">
              <w:rPr>
                <w:rFonts w:ascii="Times New Roman" w:eastAsia="Times New Roman" w:hAnsi="Times New Roman" w:cs="Times New Roman"/>
                <w:sz w:val="24"/>
                <w:szCs w:val="24"/>
                <w:lang w:eastAsia="tr-TR"/>
              </w:rPr>
              <w:t xml:space="preserve"> Siebold &amp; Zucc., </w:t>
            </w:r>
            <w:r w:rsidRPr="00A83633">
              <w:rPr>
                <w:rFonts w:ascii="Times New Roman" w:eastAsia="Times New Roman" w:hAnsi="Times New Roman" w:cs="Times New Roman"/>
                <w:i/>
                <w:iCs/>
                <w:sz w:val="24"/>
                <w:szCs w:val="24"/>
                <w:lang w:eastAsia="tr-TR"/>
              </w:rPr>
              <w:t xml:space="preserve">P. stenoptera </w:t>
            </w:r>
            <w:r w:rsidRPr="00A83633">
              <w:rPr>
                <w:rFonts w:ascii="Times New Roman" w:eastAsia="Times New Roman" w:hAnsi="Times New Roman" w:cs="Times New Roman"/>
                <w:sz w:val="24"/>
                <w:szCs w:val="24"/>
                <w:lang w:eastAsia="tr-TR"/>
              </w:rPr>
              <w:t xml:space="preserve"> C. de Candolle., </w:t>
            </w:r>
            <w:r w:rsidRPr="00A83633">
              <w:rPr>
                <w:rFonts w:ascii="Times New Roman" w:eastAsia="Times New Roman" w:hAnsi="Times New Roman" w:cs="Times New Roman"/>
                <w:i/>
                <w:iCs/>
                <w:sz w:val="24"/>
                <w:szCs w:val="24"/>
                <w:lang w:eastAsia="tr-TR"/>
              </w:rPr>
              <w:t>Salix</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Spiraea thunbergii</w:t>
            </w:r>
            <w:r w:rsidRPr="00A83633">
              <w:rPr>
                <w:rFonts w:ascii="Times New Roman" w:eastAsia="Times New Roman" w:hAnsi="Times New Roman" w:cs="Times New Roman"/>
                <w:sz w:val="24"/>
                <w:szCs w:val="24"/>
                <w:lang w:eastAsia="tr-TR"/>
              </w:rPr>
              <w:t xml:space="preserve"> Blume, </w:t>
            </w:r>
            <w:r w:rsidRPr="00A83633">
              <w:rPr>
                <w:rFonts w:ascii="Times New Roman" w:eastAsia="Times New Roman" w:hAnsi="Times New Roman" w:cs="Times New Roman"/>
                <w:i/>
                <w:iCs/>
                <w:sz w:val="24"/>
                <w:szCs w:val="24"/>
                <w:lang w:eastAsia="tr-TR"/>
              </w:rPr>
              <w:t xml:space="preserve">Ulmus parvifolia </w:t>
            </w:r>
            <w:r w:rsidRPr="00A83633">
              <w:rPr>
                <w:rFonts w:ascii="Times New Roman" w:eastAsia="Times New Roman" w:hAnsi="Times New Roman" w:cs="Times New Roman"/>
                <w:sz w:val="24"/>
                <w:szCs w:val="24"/>
                <w:lang w:eastAsia="tr-TR"/>
              </w:rPr>
              <w:t xml:space="preserve">Jacq. ve </w:t>
            </w:r>
            <w:r w:rsidRPr="00A83633">
              <w:rPr>
                <w:rFonts w:ascii="Times New Roman" w:eastAsia="Times New Roman" w:hAnsi="Times New Roman" w:cs="Times New Roman"/>
                <w:i/>
                <w:iCs/>
                <w:sz w:val="24"/>
                <w:szCs w:val="24"/>
                <w:lang w:eastAsia="tr-TR"/>
              </w:rPr>
              <w:t xml:space="preserve">Zelkova serrata </w:t>
            </w:r>
            <w:r w:rsidRPr="00A83633">
              <w:rPr>
                <w:rFonts w:ascii="Times New Roman" w:eastAsia="Times New Roman" w:hAnsi="Times New Roman" w:cs="Times New Roman"/>
                <w:sz w:val="24"/>
                <w:szCs w:val="24"/>
                <w:lang w:eastAsia="tr-TR"/>
              </w:rPr>
              <w:t xml:space="preserve">(Thunb.) Makino </w:t>
            </w:r>
          </w:p>
          <w:p w14:paraId="2878CCC5" w14:textId="3AFAA280" w:rsidR="00493874" w:rsidRPr="00A83633" w:rsidRDefault="00493874" w:rsidP="004647AE">
            <w:pPr>
              <w:autoSpaceDE w:val="0"/>
              <w:autoSpaceDN w:val="0"/>
              <w:spacing w:line="276" w:lineRule="auto"/>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bitkileri.</w:t>
            </w:r>
          </w:p>
        </w:tc>
        <w:tc>
          <w:tcPr>
            <w:tcW w:w="1378" w:type="pct"/>
            <w:tcBorders>
              <w:top w:val="single" w:sz="4" w:space="0" w:color="auto"/>
              <w:left w:val="single" w:sz="4" w:space="0" w:color="auto"/>
              <w:bottom w:val="single" w:sz="4" w:space="0" w:color="auto"/>
              <w:right w:val="single" w:sz="4" w:space="0" w:color="auto"/>
            </w:tcBorders>
            <w:hideMark/>
          </w:tcPr>
          <w:p w14:paraId="68BC683E" w14:textId="4035175D"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Afganistan, Bahreyn, Bangladeş, Butan, Brunei Sultanlığı, Kamboçya, Çin, Hindistan, Endonez</w:t>
            </w:r>
            <w:r w:rsidR="00AC209B" w:rsidRPr="00A83633">
              <w:rPr>
                <w:rFonts w:ascii="Times New Roman" w:eastAsia="Times New Roman" w:hAnsi="Times New Roman" w:cs="Times New Roman"/>
                <w:sz w:val="24"/>
                <w:szCs w:val="24"/>
                <w:lang w:eastAsia="tr-TR"/>
              </w:rPr>
              <w:t xml:space="preserve">ya, İran, Irak, Japonya, Ürdün, </w:t>
            </w:r>
            <w:r w:rsidRPr="00A83633">
              <w:rPr>
                <w:rFonts w:ascii="Times New Roman" w:eastAsia="Times New Roman" w:hAnsi="Times New Roman" w:cs="Times New Roman"/>
                <w:sz w:val="24"/>
                <w:szCs w:val="24"/>
                <w:lang w:eastAsia="tr-TR"/>
              </w:rPr>
              <w:t>Kazakistan, Kuveyt, Kırgızistan, Laos, Lübnan, Malezya, Maldivler, Moğolistan, Myanmar, Nepal, Kuzey Kore, Umman, Pakistan, Filipinler, Katar, Rusya (yalnızca aşağıdaki kısımlar: Uzak Doğu Federal Bölgesi (Dalnevostochny federalny okrug), Sibirya Federal Bölge (Sibirsky federalny okrug) ve Ural Federal Bölgesi (Uralsky federalny okrug)), Suudi Arabistan, Singapur, Güney Kore, Sri Lanka, Suriye, Tacikistan, Tayland, Doğu Timor, Türkmenistan, Birleşik Arap Emirlikleri, Özbekistan, Vietnam ve Yemen</w:t>
            </w:r>
          </w:p>
        </w:tc>
        <w:tc>
          <w:tcPr>
            <w:tcW w:w="1646" w:type="pct"/>
            <w:tcBorders>
              <w:top w:val="single" w:sz="4" w:space="0" w:color="auto"/>
              <w:left w:val="single" w:sz="4" w:space="0" w:color="auto"/>
              <w:bottom w:val="single" w:sz="4" w:space="0" w:color="auto"/>
              <w:right w:val="single" w:sz="4" w:space="0" w:color="auto"/>
            </w:tcBorders>
            <w:hideMark/>
          </w:tcPr>
          <w:p w14:paraId="1EF7F9A1"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Bitkilerin; </w:t>
            </w:r>
          </w:p>
          <w:p w14:paraId="2A304691"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Gövde tabanından itibaren çapın 1 cm'den küçük olduğu, </w:t>
            </w:r>
          </w:p>
          <w:p w14:paraId="1910018B"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1617F54F" w14:textId="22B29CA9"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w:t>
            </w:r>
            <w:r w:rsidRPr="00A83633">
              <w:rPr>
                <w:rFonts w:ascii="Times New Roman" w:eastAsia="Times New Roman" w:hAnsi="Times New Roman" w:cs="Times New Roman"/>
                <w:i/>
                <w:iCs/>
                <w:sz w:val="24"/>
                <w:szCs w:val="24"/>
                <w:lang w:eastAsia="tr-TR"/>
              </w:rPr>
              <w:t>Apriona rugicollis</w:t>
            </w:r>
            <w:r w:rsidRPr="00A83633">
              <w:rPr>
                <w:rFonts w:ascii="Times New Roman" w:eastAsia="Times New Roman" w:hAnsi="Times New Roman" w:cs="Times New Roman"/>
                <w:sz w:val="24"/>
                <w:szCs w:val="24"/>
                <w:lang w:eastAsia="tr-TR"/>
              </w:rPr>
              <w:t>’</w:t>
            </w:r>
            <w:r w:rsidRPr="00A83633">
              <w:rPr>
                <w:rFonts w:ascii="Times New Roman" w:hAnsi="Times New Roman" w:cs="Times New Roman"/>
                <w:sz w:val="24"/>
                <w:szCs w:val="24"/>
                <w:lang w:eastAsia="en-GB"/>
              </w:rPr>
              <w:t>den ari bir ülke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302A99F0"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6D60558A" w14:textId="0B32209D"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c) 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 xml:space="preserve">ülkedeki Ulusal Bitki Koruma Organizasyonu tarafından ilgili ISPM’e göre oluşturulan bir alanda, </w:t>
            </w:r>
            <w:r w:rsidR="00D526C8" w:rsidRPr="00A83633">
              <w:rPr>
                <w:rFonts w:ascii="Times New Roman" w:eastAsia="Times New Roman" w:hAnsi="Times New Roman" w:cs="Times New Roman"/>
                <w:i/>
                <w:iCs/>
                <w:sz w:val="24"/>
                <w:szCs w:val="24"/>
                <w:lang w:eastAsia="tr-TR"/>
              </w:rPr>
              <w:t>Apriona</w:t>
            </w:r>
            <w:r w:rsidRPr="00A83633">
              <w:rPr>
                <w:rFonts w:ascii="Times New Roman" w:eastAsia="Times New Roman" w:hAnsi="Times New Roman" w:cs="Times New Roman"/>
                <w:i/>
                <w:iCs/>
                <w:sz w:val="24"/>
                <w:szCs w:val="24"/>
                <w:lang w:eastAsia="tr-TR"/>
              </w:rPr>
              <w:t xml:space="preserve"> rugicollis</w:t>
            </w:r>
            <w:r w:rsidRPr="00A83633">
              <w:rPr>
                <w:rFonts w:ascii="Times New Roman" w:eastAsia="Times New Roman" w:hAnsi="Times New Roman" w:cs="Times New Roman"/>
                <w:sz w:val="24"/>
                <w:szCs w:val="24"/>
                <w:lang w:eastAsia="tr-TR"/>
              </w:rPr>
              <w:t>’</w:t>
            </w:r>
            <w:r w:rsidRPr="00A83633">
              <w:rPr>
                <w:rFonts w:ascii="Times New Roman" w:hAnsi="Times New Roman" w:cs="Times New Roman"/>
                <w:sz w:val="24"/>
                <w:szCs w:val="24"/>
                <w:lang w:eastAsia="en-GB"/>
              </w:rPr>
              <w:t>den ari olarak üretildiği ve alanın adı,</w:t>
            </w:r>
          </w:p>
          <w:p w14:paraId="23BE88AB"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5F8DD393" w14:textId="02BE5254"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ç) </w:t>
            </w:r>
            <w:r w:rsidRPr="00A83633">
              <w:rPr>
                <w:rFonts w:ascii="Times New Roman" w:hAnsi="Times New Roman" w:cs="Times New Roman"/>
                <w:sz w:val="24"/>
                <w:szCs w:val="24"/>
              </w:rPr>
              <w:t>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ülkedeki Ulusal Bitki Koruma Organizasyonu tarafından bitkiler yaşamları boyunca veya ihracattan en az iki yıllık bir süre önce,  ilgili ISPM’e göre oluşturulan bir üretim yerinde </w:t>
            </w:r>
            <w:r w:rsidR="00D526C8" w:rsidRPr="00A83633">
              <w:rPr>
                <w:rFonts w:ascii="Times New Roman" w:eastAsia="Times New Roman" w:hAnsi="Times New Roman" w:cs="Times New Roman"/>
                <w:i/>
                <w:iCs/>
                <w:sz w:val="24"/>
                <w:szCs w:val="24"/>
                <w:lang w:eastAsia="tr-TR"/>
              </w:rPr>
              <w:t>Apriona</w:t>
            </w:r>
            <w:r w:rsidRPr="00A83633">
              <w:rPr>
                <w:rFonts w:ascii="Times New Roman" w:eastAsia="Times New Roman" w:hAnsi="Times New Roman" w:cs="Times New Roman"/>
                <w:i/>
                <w:iCs/>
                <w:sz w:val="24"/>
                <w:szCs w:val="24"/>
                <w:lang w:eastAsia="tr-TR"/>
              </w:rPr>
              <w:t xml:space="preserve"> rugicollis</w:t>
            </w:r>
            <w:r w:rsidRPr="00A83633">
              <w:rPr>
                <w:rFonts w:ascii="Times New Roman" w:eastAsia="Times New Roman" w:hAnsi="Times New Roman" w:cs="Times New Roman"/>
                <w:sz w:val="24"/>
                <w:szCs w:val="24"/>
                <w:lang w:eastAsia="tr-TR"/>
              </w:rPr>
              <w:t>’</w:t>
            </w:r>
            <w:r w:rsidRPr="00A83633">
              <w:rPr>
                <w:rFonts w:ascii="Times New Roman" w:hAnsi="Times New Roman" w:cs="Times New Roman"/>
                <w:sz w:val="24"/>
                <w:szCs w:val="24"/>
              </w:rPr>
              <w:t>den ari olarak üretildiği,</w:t>
            </w:r>
          </w:p>
          <w:p w14:paraId="5EFA84DE"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4BC82A04" w14:textId="6AEFC6EA"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 </w:t>
            </w:r>
            <w:r w:rsidRPr="00A83633">
              <w:rPr>
                <w:rFonts w:ascii="Times New Roman" w:eastAsia="Times New Roman" w:hAnsi="Times New Roman" w:cs="Times New Roman"/>
                <w:i/>
                <w:iCs/>
                <w:sz w:val="24"/>
                <w:szCs w:val="24"/>
                <w:lang w:eastAsia="tr-TR"/>
              </w:rPr>
              <w:t xml:space="preserve"> </w:t>
            </w:r>
            <w:r w:rsidR="00D526C8" w:rsidRPr="00A83633">
              <w:rPr>
                <w:rFonts w:ascii="Times New Roman" w:eastAsia="Times New Roman" w:hAnsi="Times New Roman" w:cs="Times New Roman"/>
                <w:i/>
                <w:iCs/>
                <w:sz w:val="24"/>
                <w:szCs w:val="24"/>
                <w:lang w:eastAsia="tr-TR"/>
              </w:rPr>
              <w:t xml:space="preserve">Apriona </w:t>
            </w:r>
            <w:r w:rsidRPr="00A83633">
              <w:rPr>
                <w:rFonts w:ascii="Times New Roman" w:eastAsia="Times New Roman" w:hAnsi="Times New Roman" w:cs="Times New Roman"/>
                <w:i/>
                <w:iCs/>
                <w:sz w:val="24"/>
                <w:szCs w:val="24"/>
                <w:lang w:eastAsia="tr-TR"/>
              </w:rPr>
              <w:t>rugicollis</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rPr>
              <w:t>belirtisi varlığı için yılda iki kez resmi uygun zamanlarda denetime tabi tutulduğu ve hiçbir zararlı belirtisine rastlanmadığı</w:t>
            </w:r>
            <w:r w:rsidRPr="00A83633">
              <w:rPr>
                <w:rFonts w:ascii="Times New Roman" w:hAnsi="Times New Roman" w:cs="Times New Roman"/>
                <w:sz w:val="24"/>
                <w:szCs w:val="24"/>
                <w:lang w:eastAsia="en-GB"/>
              </w:rPr>
              <w:t>,</w:t>
            </w:r>
          </w:p>
          <w:p w14:paraId="5900AE79" w14:textId="52BB355D"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ii) Genişliği en az 2000 m olan bir tampon bölge ile çevrili bir üretim yerinde uygun önleyici önlemlerin uygulandığı ve</w:t>
            </w:r>
            <w:r w:rsidRPr="00A83633">
              <w:rPr>
                <w:rFonts w:ascii="Times New Roman" w:eastAsia="Times New Roman" w:hAnsi="Times New Roman" w:cs="Times New Roman"/>
                <w:i/>
                <w:iCs/>
                <w:sz w:val="24"/>
                <w:szCs w:val="24"/>
                <w:lang w:eastAsia="tr-TR"/>
              </w:rPr>
              <w:t xml:space="preserve"> </w:t>
            </w:r>
            <w:r w:rsidR="00D526C8" w:rsidRPr="00A83633">
              <w:rPr>
                <w:rFonts w:ascii="Times New Roman" w:eastAsia="Times New Roman" w:hAnsi="Times New Roman" w:cs="Times New Roman"/>
                <w:i/>
                <w:iCs/>
                <w:sz w:val="24"/>
                <w:szCs w:val="24"/>
                <w:lang w:eastAsia="tr-TR"/>
              </w:rPr>
              <w:t>Apriona</w:t>
            </w:r>
            <w:r w:rsidRPr="00A83633">
              <w:rPr>
                <w:rFonts w:ascii="Times New Roman" w:eastAsia="Times New Roman" w:hAnsi="Times New Roman" w:cs="Times New Roman"/>
                <w:i/>
                <w:iCs/>
                <w:sz w:val="24"/>
                <w:szCs w:val="24"/>
                <w:lang w:eastAsia="tr-TR"/>
              </w:rPr>
              <w:t xml:space="preserve"> rugicollis</w:t>
            </w:r>
            <w:r w:rsidRPr="00A83633">
              <w:rPr>
                <w:rFonts w:ascii="Times New Roman" w:hAnsi="Times New Roman" w:cs="Times New Roman"/>
                <w:sz w:val="24"/>
                <w:szCs w:val="24"/>
                <w:lang w:eastAsia="en-GB"/>
              </w:rPr>
              <w:t xml:space="preserve">'in bulunmadığının her yıl uygun zamanlarda yapılan resmi kontrollerde teyit edildiği, </w:t>
            </w:r>
          </w:p>
          <w:p w14:paraId="0A323BB1"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44289FB6" w14:textId="22779D73"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iii) </w:t>
            </w:r>
            <w:r w:rsidRPr="00A83633">
              <w:rPr>
                <w:rFonts w:ascii="Times New Roman" w:hAnsi="Times New Roman" w:cs="Times New Roman"/>
                <w:sz w:val="24"/>
                <w:szCs w:val="24"/>
              </w:rPr>
              <w:t xml:space="preserve">İhracattan hemen önce, bitkilerin gövdelerinde </w:t>
            </w:r>
            <w:r w:rsidR="00D526C8" w:rsidRPr="00A83633">
              <w:rPr>
                <w:rFonts w:ascii="Times New Roman" w:eastAsia="Times New Roman" w:hAnsi="Times New Roman" w:cs="Times New Roman"/>
                <w:i/>
                <w:iCs/>
                <w:sz w:val="24"/>
                <w:szCs w:val="24"/>
                <w:lang w:eastAsia="tr-TR"/>
              </w:rPr>
              <w:t>Apriona</w:t>
            </w:r>
            <w:r w:rsidRPr="00A83633">
              <w:rPr>
                <w:rFonts w:ascii="Times New Roman" w:eastAsia="Times New Roman" w:hAnsi="Times New Roman" w:cs="Times New Roman"/>
                <w:i/>
                <w:iCs/>
                <w:sz w:val="24"/>
                <w:szCs w:val="24"/>
                <w:lang w:eastAsia="tr-TR"/>
              </w:rPr>
              <w:t xml:space="preserve"> rugicollis</w:t>
            </w:r>
            <w:r w:rsidRPr="00A83633">
              <w:rPr>
                <w:rFonts w:ascii="Times New Roman" w:eastAsia="Times New Roman" w:hAnsi="Times New Roman" w:cs="Times New Roman"/>
                <w:sz w:val="24"/>
                <w:szCs w:val="24"/>
                <w:lang w:eastAsia="tr-TR"/>
              </w:rPr>
              <w:t>’</w:t>
            </w:r>
            <w:r w:rsidRPr="00A83633">
              <w:rPr>
                <w:rFonts w:ascii="Times New Roman" w:hAnsi="Times New Roman" w:cs="Times New Roman"/>
                <w:sz w:val="24"/>
                <w:szCs w:val="24"/>
                <w:lang w:eastAsia="en-GB"/>
              </w:rPr>
              <w:t xml:space="preserve">in </w:t>
            </w:r>
            <w:r w:rsidRPr="00A83633">
              <w:rPr>
                <w:rFonts w:ascii="Times New Roman" w:hAnsi="Times New Roman" w:cs="Times New Roman"/>
                <w:sz w:val="24"/>
                <w:szCs w:val="24"/>
              </w:rPr>
              <w:t xml:space="preserve">varlığının tespiti için </w:t>
            </w:r>
            <w:r w:rsidRPr="00A83633">
              <w:rPr>
                <w:rFonts w:ascii="Times New Roman" w:hAnsi="Times New Roman" w:cs="Times New Roman"/>
                <w:sz w:val="24"/>
                <w:szCs w:val="24"/>
              </w:rPr>
              <w:lastRenderedPageBreak/>
              <w:t>kontrole tabi tutulduğu, gerektiğinde bu kontrollerin tahribatlı örneklemeyi içerdiği,</w:t>
            </w:r>
          </w:p>
          <w:p w14:paraId="6583DB9C"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0E8CEF5A" w14:textId="70CEF990"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d)  Bitkiler </w:t>
            </w:r>
            <w:r w:rsidR="00D526C8" w:rsidRPr="00A83633">
              <w:rPr>
                <w:rFonts w:ascii="Times New Roman" w:eastAsia="Times New Roman" w:hAnsi="Times New Roman" w:cs="Times New Roman"/>
                <w:i/>
                <w:iCs/>
                <w:sz w:val="24"/>
                <w:szCs w:val="24"/>
                <w:lang w:eastAsia="tr-TR"/>
              </w:rPr>
              <w:t xml:space="preserve">Apriona </w:t>
            </w:r>
            <w:r w:rsidRPr="00A83633">
              <w:rPr>
                <w:rFonts w:ascii="Times New Roman" w:eastAsia="Times New Roman" w:hAnsi="Times New Roman" w:cs="Times New Roman"/>
                <w:i/>
                <w:iCs/>
                <w:sz w:val="24"/>
                <w:szCs w:val="24"/>
                <w:lang w:eastAsia="tr-TR"/>
              </w:rPr>
              <w:t>rugicollis</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lang w:eastAsia="en-GB"/>
              </w:rPr>
              <w:t>girişine karşı fiziksel izolasyonu olan bir üretim yerinde yaşamları boyunca veya ihracattan önce en az iki yıllık bir süre boyunca yetiştirilmiş olduğu,</w:t>
            </w:r>
          </w:p>
          <w:p w14:paraId="4FC716F4"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23C85E84" w14:textId="3DEB16B3"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İhracattan hemen önce, özellikle bitkinin gövdelerinde </w:t>
            </w:r>
            <w:r w:rsidR="00D526C8" w:rsidRPr="00A83633">
              <w:rPr>
                <w:rFonts w:ascii="Times New Roman" w:eastAsia="Times New Roman" w:hAnsi="Times New Roman" w:cs="Times New Roman"/>
                <w:i/>
                <w:iCs/>
                <w:sz w:val="24"/>
                <w:szCs w:val="24"/>
                <w:lang w:eastAsia="tr-TR"/>
              </w:rPr>
              <w:t>Apriona</w:t>
            </w:r>
            <w:r w:rsidRPr="00A83633">
              <w:rPr>
                <w:rFonts w:ascii="Times New Roman" w:eastAsia="Times New Roman" w:hAnsi="Times New Roman" w:cs="Times New Roman"/>
                <w:i/>
                <w:iCs/>
                <w:sz w:val="24"/>
                <w:szCs w:val="24"/>
                <w:lang w:eastAsia="tr-TR"/>
              </w:rPr>
              <w:t xml:space="preserve"> rugicollis</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lang w:eastAsia="en-GB"/>
              </w:rPr>
              <w:t>olup olmadığının tespiti için kontrole tabi tutulduğu; gerektiğinde, bu kontroller tahribatlı örneklemeyi içerdiği,</w:t>
            </w:r>
          </w:p>
          <w:p w14:paraId="58DEB98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04DE6E52" w14:textId="77777777" w:rsidTr="005266BB">
        <w:trPr>
          <w:trHeight w:val="70"/>
        </w:trPr>
        <w:tc>
          <w:tcPr>
            <w:tcW w:w="274" w:type="pct"/>
            <w:tcBorders>
              <w:top w:val="single" w:sz="4" w:space="0" w:color="auto"/>
              <w:left w:val="single" w:sz="4" w:space="0" w:color="auto"/>
              <w:bottom w:val="single" w:sz="4" w:space="0" w:color="auto"/>
              <w:right w:val="single" w:sz="4" w:space="0" w:color="auto"/>
            </w:tcBorders>
          </w:tcPr>
          <w:p w14:paraId="5C4B341D" w14:textId="27F3F35C"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61</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4C1B2030"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Doku kütüründeki bitkileri,  meyve, polen ve tohumları dışındaki dikim amaçlı </w:t>
            </w:r>
            <w:r w:rsidRPr="00A83633">
              <w:rPr>
                <w:rFonts w:ascii="Times New Roman" w:eastAsia="Times New Roman" w:hAnsi="Times New Roman" w:cs="Times New Roman"/>
                <w:i/>
                <w:iCs/>
                <w:sz w:val="24"/>
                <w:szCs w:val="24"/>
                <w:lang w:eastAsia="tr-TR"/>
              </w:rPr>
              <w:t>Acer macrophyllum</w:t>
            </w:r>
            <w:r w:rsidRPr="00A83633">
              <w:rPr>
                <w:rFonts w:ascii="Times New Roman" w:eastAsia="Times New Roman" w:hAnsi="Times New Roman" w:cs="Times New Roman"/>
                <w:sz w:val="24"/>
                <w:szCs w:val="24"/>
                <w:lang w:eastAsia="tr-TR"/>
              </w:rPr>
              <w:t xml:space="preserve"> Pursh, </w:t>
            </w:r>
            <w:r w:rsidRPr="00A83633">
              <w:rPr>
                <w:rFonts w:ascii="Times New Roman" w:eastAsia="Times New Roman" w:hAnsi="Times New Roman" w:cs="Times New Roman"/>
                <w:i/>
                <w:iCs/>
                <w:sz w:val="24"/>
                <w:szCs w:val="24"/>
                <w:lang w:eastAsia="tr-TR"/>
              </w:rPr>
              <w:t>Acer pseudoplatanus</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Adiantum aleuticum</w:t>
            </w:r>
            <w:r w:rsidRPr="00A83633">
              <w:rPr>
                <w:rFonts w:ascii="Times New Roman" w:eastAsia="Times New Roman" w:hAnsi="Times New Roman" w:cs="Times New Roman"/>
                <w:sz w:val="24"/>
                <w:szCs w:val="24"/>
                <w:lang w:eastAsia="tr-TR"/>
              </w:rPr>
              <w:t xml:space="preserve"> (Rupr.) C.A. Paris, </w:t>
            </w:r>
            <w:r w:rsidRPr="00A83633">
              <w:rPr>
                <w:rFonts w:ascii="Times New Roman" w:eastAsia="Times New Roman" w:hAnsi="Times New Roman" w:cs="Times New Roman"/>
                <w:i/>
                <w:iCs/>
                <w:sz w:val="24"/>
                <w:szCs w:val="24"/>
                <w:lang w:eastAsia="tr-TR"/>
              </w:rPr>
              <w:t>Adiantum jordanii</w:t>
            </w:r>
            <w:r w:rsidRPr="00A83633">
              <w:rPr>
                <w:rFonts w:ascii="Times New Roman" w:eastAsia="Times New Roman" w:hAnsi="Times New Roman" w:cs="Times New Roman"/>
                <w:sz w:val="24"/>
                <w:szCs w:val="24"/>
                <w:lang w:eastAsia="tr-TR"/>
              </w:rPr>
              <w:t xml:space="preserve"> Müll. von Halle, </w:t>
            </w:r>
            <w:r w:rsidRPr="00A83633">
              <w:rPr>
                <w:rFonts w:ascii="Times New Roman" w:eastAsia="Times New Roman" w:hAnsi="Times New Roman" w:cs="Times New Roman"/>
                <w:i/>
                <w:iCs/>
                <w:sz w:val="24"/>
                <w:szCs w:val="24"/>
                <w:lang w:eastAsia="tr-TR"/>
              </w:rPr>
              <w:t>Aesculus californica</w:t>
            </w:r>
            <w:r w:rsidRPr="00A83633">
              <w:rPr>
                <w:rFonts w:ascii="Times New Roman" w:eastAsia="Times New Roman" w:hAnsi="Times New Roman" w:cs="Times New Roman"/>
                <w:sz w:val="24"/>
                <w:szCs w:val="24"/>
                <w:lang w:eastAsia="tr-TR"/>
              </w:rPr>
              <w:t xml:space="preserve"> (Spach) Nutt., </w:t>
            </w:r>
            <w:r w:rsidRPr="00A83633">
              <w:rPr>
                <w:rFonts w:ascii="Times New Roman" w:eastAsia="Times New Roman" w:hAnsi="Times New Roman" w:cs="Times New Roman"/>
                <w:i/>
                <w:iCs/>
                <w:sz w:val="24"/>
                <w:szCs w:val="24"/>
                <w:lang w:eastAsia="tr-TR"/>
              </w:rPr>
              <w:t>Aesculus hippocastanum</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Arbutus menziesii</w:t>
            </w:r>
            <w:r w:rsidRPr="00A83633">
              <w:rPr>
                <w:rFonts w:ascii="Times New Roman" w:eastAsia="Times New Roman" w:hAnsi="Times New Roman" w:cs="Times New Roman"/>
                <w:sz w:val="24"/>
                <w:szCs w:val="24"/>
                <w:lang w:eastAsia="tr-TR"/>
              </w:rPr>
              <w:t xml:space="preserve"> Pursch., </w:t>
            </w:r>
            <w:r w:rsidRPr="00A83633">
              <w:rPr>
                <w:rFonts w:ascii="Times New Roman" w:eastAsia="Times New Roman" w:hAnsi="Times New Roman" w:cs="Times New Roman"/>
                <w:i/>
                <w:iCs/>
                <w:sz w:val="24"/>
                <w:szCs w:val="24"/>
                <w:lang w:eastAsia="tr-TR"/>
              </w:rPr>
              <w:t>Arbutus unedo</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Arctostaphylos, Calluna vulgaris</w:t>
            </w:r>
            <w:r w:rsidRPr="00A83633">
              <w:rPr>
                <w:rFonts w:ascii="Times New Roman" w:eastAsia="Times New Roman" w:hAnsi="Times New Roman" w:cs="Times New Roman"/>
                <w:sz w:val="24"/>
                <w:szCs w:val="24"/>
                <w:lang w:eastAsia="tr-TR"/>
              </w:rPr>
              <w:t xml:space="preserve"> (L.) Hull, </w:t>
            </w:r>
            <w:r w:rsidRPr="00A83633">
              <w:rPr>
                <w:rFonts w:ascii="Times New Roman" w:eastAsia="Times New Roman" w:hAnsi="Times New Roman" w:cs="Times New Roman"/>
                <w:i/>
                <w:iCs/>
                <w:sz w:val="24"/>
                <w:szCs w:val="24"/>
                <w:lang w:eastAsia="tr-TR"/>
              </w:rPr>
              <w:t>Camellia</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Castanea sativa</w:t>
            </w:r>
            <w:r w:rsidRPr="00A83633">
              <w:rPr>
                <w:rFonts w:ascii="Times New Roman" w:eastAsia="Times New Roman" w:hAnsi="Times New Roman" w:cs="Times New Roman"/>
                <w:sz w:val="24"/>
                <w:szCs w:val="24"/>
                <w:lang w:eastAsia="tr-TR"/>
              </w:rPr>
              <w:t> Mill.,</w:t>
            </w:r>
            <w:r w:rsidRPr="00A83633">
              <w:rPr>
                <w:rFonts w:ascii="Times New Roman" w:eastAsia="Times New Roman" w:hAnsi="Times New Roman" w:cs="Times New Roman"/>
                <w:i/>
                <w:iCs/>
                <w:sz w:val="24"/>
                <w:szCs w:val="24"/>
                <w:lang w:eastAsia="tr-TR"/>
              </w:rPr>
              <w:t xml:space="preserve"> Fagus sylvatica</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Frangula californica</w:t>
            </w:r>
            <w:r w:rsidRPr="00A83633">
              <w:rPr>
                <w:rFonts w:ascii="Times New Roman" w:eastAsia="Times New Roman" w:hAnsi="Times New Roman" w:cs="Times New Roman"/>
                <w:sz w:val="24"/>
                <w:szCs w:val="24"/>
                <w:lang w:eastAsia="tr-TR"/>
              </w:rPr>
              <w:t> (Eschsch.) A. Gray,</w:t>
            </w:r>
            <w:r w:rsidRPr="00A83633">
              <w:rPr>
                <w:rFonts w:ascii="Times New Roman" w:eastAsia="Times New Roman" w:hAnsi="Times New Roman" w:cs="Times New Roman"/>
                <w:i/>
                <w:iCs/>
                <w:sz w:val="24"/>
                <w:szCs w:val="24"/>
                <w:lang w:eastAsia="tr-TR"/>
              </w:rPr>
              <w:t xml:space="preserve"> Frangula purshiana</w:t>
            </w:r>
            <w:r w:rsidRPr="00A83633">
              <w:rPr>
                <w:rFonts w:ascii="Times New Roman" w:eastAsia="Times New Roman" w:hAnsi="Times New Roman" w:cs="Times New Roman"/>
                <w:sz w:val="24"/>
                <w:szCs w:val="24"/>
                <w:lang w:eastAsia="tr-TR"/>
              </w:rPr>
              <w:t xml:space="preserve"> Coop., </w:t>
            </w:r>
            <w:r w:rsidRPr="00A83633">
              <w:rPr>
                <w:rFonts w:ascii="Times New Roman" w:eastAsia="Times New Roman" w:hAnsi="Times New Roman" w:cs="Times New Roman"/>
                <w:i/>
                <w:iCs/>
                <w:sz w:val="24"/>
                <w:szCs w:val="24"/>
                <w:lang w:eastAsia="tr-TR"/>
              </w:rPr>
              <w:t>Fraxinus excelsior</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Griselinia littoralis</w:t>
            </w:r>
            <w:r w:rsidRPr="00A83633">
              <w:rPr>
                <w:rFonts w:ascii="Times New Roman" w:eastAsia="Times New Roman" w:hAnsi="Times New Roman" w:cs="Times New Roman"/>
                <w:sz w:val="24"/>
                <w:szCs w:val="24"/>
                <w:lang w:eastAsia="tr-TR"/>
              </w:rPr>
              <w:t> Raoul, </w:t>
            </w:r>
            <w:r w:rsidRPr="00A83633">
              <w:rPr>
                <w:rFonts w:ascii="Times New Roman" w:eastAsia="Times New Roman" w:hAnsi="Times New Roman" w:cs="Times New Roman"/>
                <w:i/>
                <w:iCs/>
                <w:sz w:val="24"/>
                <w:szCs w:val="24"/>
                <w:lang w:eastAsia="tr-TR"/>
              </w:rPr>
              <w:t>Hamamelis virginiana</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Heteromeles arbutifolia</w:t>
            </w:r>
            <w:r w:rsidRPr="00A83633">
              <w:rPr>
                <w:rFonts w:ascii="Times New Roman" w:eastAsia="Times New Roman" w:hAnsi="Times New Roman" w:cs="Times New Roman"/>
                <w:sz w:val="24"/>
                <w:szCs w:val="24"/>
                <w:lang w:eastAsia="tr-TR"/>
              </w:rPr>
              <w:t> (Lindl.) Römer,</w:t>
            </w:r>
            <w:r w:rsidRPr="00A83633">
              <w:rPr>
                <w:rFonts w:ascii="Times New Roman" w:eastAsia="Times New Roman" w:hAnsi="Times New Roman" w:cs="Times New Roman"/>
                <w:i/>
                <w:iCs/>
                <w:sz w:val="24"/>
                <w:szCs w:val="24"/>
                <w:lang w:eastAsia="tr-TR"/>
              </w:rPr>
              <w:t xml:space="preserve"> Kalmia latifolia</w:t>
            </w:r>
            <w:r w:rsidRPr="00A83633">
              <w:rPr>
                <w:rFonts w:ascii="Times New Roman" w:eastAsia="Times New Roman" w:hAnsi="Times New Roman" w:cs="Times New Roman"/>
                <w:sz w:val="24"/>
                <w:szCs w:val="24"/>
                <w:lang w:eastAsia="tr-TR"/>
              </w:rPr>
              <w:t xml:space="preserve"> L.,</w:t>
            </w:r>
            <w:r w:rsidRPr="00A83633">
              <w:rPr>
                <w:rFonts w:ascii="Times New Roman" w:eastAsia="Times New Roman" w:hAnsi="Times New Roman" w:cs="Times New Roman"/>
                <w:i/>
                <w:iCs/>
                <w:sz w:val="24"/>
                <w:szCs w:val="24"/>
                <w:lang w:eastAsia="tr-TR"/>
              </w:rPr>
              <w:t xml:space="preserve"> Larix decidua</w:t>
            </w:r>
            <w:r w:rsidRPr="00A83633">
              <w:rPr>
                <w:rFonts w:ascii="Times New Roman" w:eastAsia="Times New Roman" w:hAnsi="Times New Roman" w:cs="Times New Roman"/>
                <w:sz w:val="24"/>
                <w:szCs w:val="24"/>
                <w:lang w:eastAsia="tr-TR"/>
              </w:rPr>
              <w:t xml:space="preserve"> Mill., </w:t>
            </w:r>
            <w:r w:rsidRPr="00A83633">
              <w:rPr>
                <w:rFonts w:ascii="Times New Roman" w:eastAsia="Times New Roman" w:hAnsi="Times New Roman" w:cs="Times New Roman"/>
                <w:i/>
                <w:iCs/>
                <w:sz w:val="24"/>
                <w:szCs w:val="24"/>
                <w:lang w:eastAsia="tr-TR"/>
              </w:rPr>
              <w:t>Larix kaempferi</w:t>
            </w:r>
            <w:r w:rsidRPr="00A83633">
              <w:rPr>
                <w:rFonts w:ascii="Times New Roman" w:eastAsia="Times New Roman" w:hAnsi="Times New Roman" w:cs="Times New Roman"/>
                <w:sz w:val="24"/>
                <w:szCs w:val="24"/>
                <w:lang w:eastAsia="tr-TR"/>
              </w:rPr>
              <w:t> (Lamb.) Carr.,</w:t>
            </w:r>
            <w:r w:rsidRPr="00A83633">
              <w:rPr>
                <w:rFonts w:ascii="Times New Roman" w:eastAsia="Times New Roman" w:hAnsi="Times New Roman" w:cs="Times New Roman"/>
                <w:i/>
                <w:iCs/>
                <w:sz w:val="24"/>
                <w:szCs w:val="24"/>
                <w:lang w:eastAsia="tr-TR"/>
              </w:rPr>
              <w:t xml:space="preserve"> Larix x eurolepis</w:t>
            </w:r>
            <w:r w:rsidRPr="00A83633">
              <w:rPr>
                <w:rFonts w:ascii="Times New Roman" w:eastAsia="Times New Roman" w:hAnsi="Times New Roman" w:cs="Times New Roman"/>
                <w:sz w:val="24"/>
                <w:szCs w:val="24"/>
                <w:lang w:eastAsia="tr-TR"/>
              </w:rPr>
              <w:t> Henry, </w:t>
            </w:r>
            <w:r w:rsidRPr="00A83633">
              <w:rPr>
                <w:rFonts w:ascii="Times New Roman" w:eastAsia="Times New Roman" w:hAnsi="Times New Roman" w:cs="Times New Roman"/>
                <w:i/>
                <w:iCs/>
                <w:sz w:val="24"/>
                <w:szCs w:val="24"/>
                <w:lang w:eastAsia="tr-TR"/>
              </w:rPr>
              <w:t>Laurus nobilis</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Leucothoe</w:t>
            </w:r>
            <w:r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i/>
                <w:iCs/>
                <w:sz w:val="24"/>
                <w:szCs w:val="24"/>
                <w:lang w:eastAsia="tr-TR"/>
              </w:rPr>
              <w:t>, Lonicera hispidula</w:t>
            </w:r>
            <w:r w:rsidRPr="00A83633">
              <w:rPr>
                <w:rFonts w:ascii="Times New Roman" w:eastAsia="Times New Roman" w:hAnsi="Times New Roman" w:cs="Times New Roman"/>
                <w:sz w:val="24"/>
                <w:szCs w:val="24"/>
                <w:lang w:eastAsia="tr-TR"/>
              </w:rPr>
              <w:t> Torr. &amp; A.Gray,</w:t>
            </w:r>
            <w:r w:rsidRPr="00A83633">
              <w:rPr>
                <w:rFonts w:ascii="Times New Roman" w:eastAsia="Times New Roman" w:hAnsi="Times New Roman" w:cs="Times New Roman"/>
                <w:i/>
                <w:iCs/>
                <w:sz w:val="24"/>
                <w:szCs w:val="24"/>
                <w:lang w:eastAsia="tr-TR"/>
              </w:rPr>
              <w:t xml:space="preserve"> Magnolia</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trike/>
                <w:sz w:val="24"/>
                <w:szCs w:val="24"/>
                <w:lang w:eastAsia="tr-TR"/>
              </w:rPr>
              <w:t xml:space="preserve"> </w:t>
            </w:r>
            <w:r w:rsidRPr="00A83633">
              <w:rPr>
                <w:rFonts w:ascii="Times New Roman" w:eastAsia="Times New Roman" w:hAnsi="Times New Roman" w:cs="Times New Roman"/>
                <w:i/>
                <w:sz w:val="24"/>
                <w:szCs w:val="24"/>
                <w:lang w:eastAsia="tr-TR"/>
              </w:rPr>
              <w:t>Magnolia doltsopa</w:t>
            </w:r>
            <w:r w:rsidRPr="00A83633">
              <w:rPr>
                <w:rFonts w:ascii="Times New Roman" w:eastAsia="Times New Roman" w:hAnsi="Times New Roman" w:cs="Times New Roman"/>
                <w:sz w:val="24"/>
                <w:szCs w:val="24"/>
                <w:lang w:eastAsia="tr-TR"/>
              </w:rPr>
              <w:t xml:space="preserve"> (de Candolle) Figlar,</w:t>
            </w:r>
            <w:r w:rsidRPr="00A83633">
              <w:rPr>
                <w:rFonts w:ascii="Times New Roman" w:eastAsia="Times New Roman" w:hAnsi="Times New Roman" w:cs="Times New Roman"/>
                <w:i/>
                <w:iCs/>
                <w:sz w:val="24"/>
                <w:szCs w:val="24"/>
                <w:lang w:eastAsia="tr-TR"/>
              </w:rPr>
              <w:t xml:space="preserve"> Nothofagus obliqua</w:t>
            </w:r>
            <w:r w:rsidRPr="00A83633">
              <w:rPr>
                <w:rFonts w:ascii="Times New Roman" w:eastAsia="Times New Roman" w:hAnsi="Times New Roman" w:cs="Times New Roman"/>
                <w:sz w:val="24"/>
                <w:szCs w:val="24"/>
                <w:lang w:eastAsia="tr-TR"/>
              </w:rPr>
              <w:t xml:space="preserve">  (Mirb.) Orsted, </w:t>
            </w:r>
            <w:r w:rsidRPr="00A83633">
              <w:rPr>
                <w:rFonts w:ascii="Times New Roman" w:eastAsia="Times New Roman" w:hAnsi="Times New Roman" w:cs="Times New Roman"/>
                <w:i/>
                <w:iCs/>
                <w:sz w:val="24"/>
                <w:szCs w:val="24"/>
                <w:lang w:eastAsia="tr-TR"/>
              </w:rPr>
              <w:t xml:space="preserve">Notholithocarpus densiflorus </w:t>
            </w:r>
            <w:r w:rsidRPr="00A83633">
              <w:rPr>
                <w:rFonts w:ascii="Times New Roman" w:eastAsia="Times New Roman" w:hAnsi="Times New Roman" w:cs="Times New Roman"/>
                <w:sz w:val="24"/>
                <w:szCs w:val="24"/>
                <w:lang w:eastAsia="tr-TR"/>
              </w:rPr>
              <w:t xml:space="preserve">(Hook. &amp; Arnott) Manos et al, </w:t>
            </w:r>
            <w:r w:rsidRPr="00A83633">
              <w:rPr>
                <w:rFonts w:ascii="Times New Roman" w:eastAsia="Times New Roman" w:hAnsi="Times New Roman" w:cs="Times New Roman"/>
                <w:i/>
                <w:iCs/>
                <w:sz w:val="24"/>
                <w:szCs w:val="24"/>
                <w:lang w:eastAsia="tr-TR"/>
              </w:rPr>
              <w:t xml:space="preserve">Osmanthus heterophyllus </w:t>
            </w:r>
            <w:r w:rsidRPr="00A83633">
              <w:rPr>
                <w:rFonts w:ascii="Times New Roman" w:eastAsia="Times New Roman" w:hAnsi="Times New Roman" w:cs="Times New Roman"/>
                <w:iCs/>
                <w:sz w:val="24"/>
                <w:szCs w:val="24"/>
                <w:lang w:eastAsia="tr-TR"/>
              </w:rPr>
              <w:t>(G. Don)</w:t>
            </w:r>
            <w:r w:rsidRPr="00A83633">
              <w:rPr>
                <w:rFonts w:ascii="Times New Roman" w:eastAsia="Times New Roman" w:hAnsi="Times New Roman" w:cs="Times New Roman"/>
                <w:sz w:val="24"/>
                <w:szCs w:val="24"/>
                <w:lang w:eastAsia="tr-TR"/>
              </w:rPr>
              <w:t xml:space="preserve"> Green, </w:t>
            </w:r>
            <w:r w:rsidRPr="00A83633">
              <w:rPr>
                <w:rFonts w:ascii="Times New Roman" w:eastAsia="Times New Roman" w:hAnsi="Times New Roman" w:cs="Times New Roman"/>
                <w:i/>
                <w:iCs/>
                <w:sz w:val="24"/>
                <w:szCs w:val="24"/>
                <w:lang w:eastAsia="tr-TR"/>
              </w:rPr>
              <w:t>Parrotia persica</w:t>
            </w:r>
            <w:r w:rsidRPr="00A83633">
              <w:rPr>
                <w:rFonts w:ascii="Times New Roman" w:eastAsia="Times New Roman" w:hAnsi="Times New Roman" w:cs="Times New Roman"/>
                <w:sz w:val="24"/>
                <w:szCs w:val="24"/>
                <w:lang w:eastAsia="tr-TR"/>
              </w:rPr>
              <w:t xml:space="preserve"> (de Candolle) von Meyer, </w:t>
            </w:r>
            <w:r w:rsidRPr="00A83633">
              <w:rPr>
                <w:rFonts w:ascii="Times New Roman" w:eastAsia="Times New Roman" w:hAnsi="Times New Roman" w:cs="Times New Roman"/>
                <w:i/>
                <w:iCs/>
                <w:sz w:val="24"/>
                <w:szCs w:val="24"/>
                <w:lang w:eastAsia="tr-TR"/>
              </w:rPr>
              <w:t xml:space="preserve">Photinia x </w:t>
            </w:r>
            <w:r w:rsidRPr="00A83633">
              <w:rPr>
                <w:rFonts w:ascii="Times New Roman" w:eastAsia="Times New Roman" w:hAnsi="Times New Roman" w:cs="Times New Roman"/>
                <w:i/>
                <w:iCs/>
                <w:sz w:val="24"/>
                <w:szCs w:val="24"/>
                <w:lang w:eastAsia="tr-TR"/>
              </w:rPr>
              <w:lastRenderedPageBreak/>
              <w:t>fraseri</w:t>
            </w:r>
            <w:r w:rsidRPr="00A83633">
              <w:rPr>
                <w:rFonts w:ascii="Times New Roman" w:eastAsia="Times New Roman" w:hAnsi="Times New Roman" w:cs="Times New Roman"/>
                <w:sz w:val="24"/>
                <w:szCs w:val="24"/>
                <w:lang w:eastAsia="tr-TR"/>
              </w:rPr>
              <w:t xml:space="preserve"> Dress, </w:t>
            </w:r>
            <w:r w:rsidRPr="00A83633">
              <w:rPr>
                <w:rFonts w:ascii="Times New Roman" w:eastAsia="Times New Roman" w:hAnsi="Times New Roman" w:cs="Times New Roman"/>
                <w:i/>
                <w:iCs/>
                <w:sz w:val="24"/>
                <w:szCs w:val="24"/>
                <w:lang w:eastAsia="tr-TR"/>
              </w:rPr>
              <w:t>Pieris</w:t>
            </w:r>
            <w:r w:rsidRPr="00A83633">
              <w:rPr>
                <w:rFonts w:ascii="Times New Roman" w:eastAsia="Times New Roman" w:hAnsi="Times New Roman" w:cs="Times New Roman"/>
                <w:sz w:val="24"/>
                <w:szCs w:val="24"/>
                <w:lang w:eastAsia="tr-TR"/>
              </w:rPr>
              <w:t xml:space="preserve"> D. Don, </w:t>
            </w:r>
            <w:r w:rsidRPr="00A83633">
              <w:rPr>
                <w:rFonts w:ascii="Times New Roman" w:eastAsia="Times New Roman" w:hAnsi="Times New Roman" w:cs="Times New Roman"/>
                <w:i/>
                <w:iCs/>
                <w:sz w:val="24"/>
                <w:szCs w:val="24"/>
                <w:lang w:eastAsia="tr-TR"/>
              </w:rPr>
              <w:t>Pseudotsuga menziesii</w:t>
            </w:r>
            <w:r w:rsidRPr="00A83633">
              <w:rPr>
                <w:rFonts w:ascii="Times New Roman" w:eastAsia="Times New Roman" w:hAnsi="Times New Roman" w:cs="Times New Roman"/>
                <w:sz w:val="24"/>
                <w:szCs w:val="24"/>
                <w:lang w:eastAsia="tr-TR"/>
              </w:rPr>
              <w:t xml:space="preserve"> (Mirbel) Franco, </w:t>
            </w:r>
            <w:r w:rsidRPr="00A83633">
              <w:rPr>
                <w:rFonts w:ascii="Times New Roman" w:eastAsia="Times New Roman" w:hAnsi="Times New Roman" w:cs="Times New Roman"/>
                <w:i/>
                <w:iCs/>
                <w:sz w:val="24"/>
                <w:szCs w:val="24"/>
                <w:lang w:eastAsia="tr-TR"/>
              </w:rPr>
              <w:t xml:space="preserve">Quercus </w:t>
            </w:r>
            <w:r w:rsidRPr="00A83633">
              <w:rPr>
                <w:rFonts w:ascii="Times New Roman" w:eastAsia="Times New Roman" w:hAnsi="Times New Roman" w:cs="Times New Roman"/>
                <w:sz w:val="24"/>
                <w:szCs w:val="24"/>
                <w:lang w:eastAsia="tr-TR"/>
              </w:rPr>
              <w:t>L.,</w:t>
            </w:r>
            <w:r w:rsidRPr="00A83633">
              <w:rPr>
                <w:rFonts w:ascii="Times New Roman" w:eastAsia="Times New Roman" w:hAnsi="Times New Roman" w:cs="Times New Roman"/>
                <w:i/>
                <w:iCs/>
                <w:sz w:val="24"/>
                <w:szCs w:val="24"/>
                <w:lang w:eastAsia="tr-TR"/>
              </w:rPr>
              <w:t xml:space="preserve"> Rhododendron</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Rhododendron simsii</w:t>
            </w:r>
            <w:r w:rsidRPr="00A83633">
              <w:rPr>
                <w:rFonts w:ascii="Times New Roman" w:eastAsia="Times New Roman" w:hAnsi="Times New Roman" w:cs="Times New Roman"/>
                <w:sz w:val="24"/>
                <w:szCs w:val="24"/>
                <w:lang w:eastAsia="tr-TR"/>
              </w:rPr>
              <w:t> Planch.,</w:t>
            </w:r>
            <w:r w:rsidRPr="00A83633">
              <w:rPr>
                <w:rFonts w:ascii="Times New Roman" w:eastAsia="Times New Roman" w:hAnsi="Times New Roman" w:cs="Times New Roman"/>
                <w:i/>
                <w:iCs/>
                <w:sz w:val="24"/>
                <w:szCs w:val="24"/>
                <w:lang w:eastAsia="tr-TR"/>
              </w:rPr>
              <w:t xml:space="preserve"> Rosa gymnocarpa</w:t>
            </w:r>
            <w:r w:rsidRPr="00A83633">
              <w:rPr>
                <w:rFonts w:ascii="Times New Roman" w:eastAsia="Times New Roman" w:hAnsi="Times New Roman" w:cs="Times New Roman"/>
                <w:sz w:val="24"/>
                <w:szCs w:val="24"/>
                <w:lang w:eastAsia="tr-TR"/>
              </w:rPr>
              <w:t> Nutt., </w:t>
            </w:r>
            <w:r w:rsidRPr="00A83633">
              <w:rPr>
                <w:rFonts w:ascii="Times New Roman" w:eastAsia="Times New Roman" w:hAnsi="Times New Roman" w:cs="Times New Roman"/>
                <w:i/>
                <w:iCs/>
                <w:sz w:val="24"/>
                <w:szCs w:val="24"/>
                <w:lang w:eastAsia="tr-TR"/>
              </w:rPr>
              <w:t>Salix caprea</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Sequoia sempervirens</w:t>
            </w:r>
            <w:r w:rsidRPr="00A83633">
              <w:rPr>
                <w:rFonts w:ascii="Times New Roman" w:eastAsia="Times New Roman" w:hAnsi="Times New Roman" w:cs="Times New Roman"/>
                <w:sz w:val="24"/>
                <w:szCs w:val="24"/>
                <w:lang w:eastAsia="tr-TR"/>
              </w:rPr>
              <w:t> (D. Don) Endl.,</w:t>
            </w:r>
            <w:r w:rsidRPr="00A83633">
              <w:rPr>
                <w:rFonts w:ascii="Times New Roman" w:eastAsia="Times New Roman" w:hAnsi="Times New Roman" w:cs="Times New Roman"/>
                <w:i/>
                <w:iCs/>
                <w:sz w:val="24"/>
                <w:szCs w:val="24"/>
                <w:lang w:eastAsia="tr-TR"/>
              </w:rPr>
              <w:t xml:space="preserve"> Syringa vulgaris</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Taxus</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Trientalis latifolia</w:t>
            </w:r>
            <w:r w:rsidRPr="00A83633">
              <w:rPr>
                <w:rFonts w:ascii="Times New Roman" w:eastAsia="Times New Roman" w:hAnsi="Times New Roman" w:cs="Times New Roman"/>
                <w:sz w:val="24"/>
                <w:szCs w:val="24"/>
                <w:lang w:eastAsia="tr-TR"/>
              </w:rPr>
              <w:t> Hook.,</w:t>
            </w:r>
            <w:r w:rsidRPr="00A83633">
              <w:rPr>
                <w:rFonts w:ascii="Times New Roman" w:eastAsia="Times New Roman" w:hAnsi="Times New Roman" w:cs="Times New Roman"/>
                <w:i/>
                <w:iCs/>
                <w:sz w:val="24"/>
                <w:szCs w:val="24"/>
                <w:lang w:eastAsia="tr-TR"/>
              </w:rPr>
              <w:t xml:space="preserve"> Umbellularia californica</w:t>
            </w:r>
            <w:r w:rsidRPr="00A83633">
              <w:rPr>
                <w:rFonts w:ascii="Times New Roman" w:eastAsia="Times New Roman" w:hAnsi="Times New Roman" w:cs="Times New Roman"/>
                <w:sz w:val="24"/>
                <w:szCs w:val="24"/>
                <w:lang w:eastAsia="tr-TR"/>
              </w:rPr>
              <w:t> (Hook. &amp; Arn.) Nutt.,</w:t>
            </w:r>
            <w:r w:rsidRPr="00A83633">
              <w:rPr>
                <w:rFonts w:ascii="Times New Roman" w:eastAsia="Times New Roman" w:hAnsi="Times New Roman" w:cs="Times New Roman"/>
                <w:i/>
                <w:iCs/>
                <w:sz w:val="24"/>
                <w:szCs w:val="24"/>
                <w:lang w:eastAsia="tr-TR"/>
              </w:rPr>
              <w:t xml:space="preserve"> Vaccinium</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iCs/>
                <w:sz w:val="24"/>
                <w:szCs w:val="24"/>
                <w:lang w:eastAsia="tr-TR"/>
              </w:rPr>
              <w:t>ve</w:t>
            </w:r>
            <w:r w:rsidRPr="00A83633">
              <w:rPr>
                <w:rFonts w:ascii="Times New Roman" w:eastAsia="Times New Roman" w:hAnsi="Times New Roman" w:cs="Times New Roman"/>
                <w:i/>
                <w:iCs/>
                <w:sz w:val="24"/>
                <w:szCs w:val="24"/>
                <w:lang w:eastAsia="tr-TR"/>
              </w:rPr>
              <w:t xml:space="preserve"> Viburnum</w:t>
            </w:r>
            <w:r w:rsidRPr="00A83633">
              <w:rPr>
                <w:rFonts w:ascii="Times New Roman" w:eastAsia="Times New Roman" w:hAnsi="Times New Roman" w:cs="Times New Roman"/>
                <w:sz w:val="24"/>
                <w:szCs w:val="24"/>
                <w:lang w:eastAsia="tr-TR"/>
              </w:rPr>
              <w:t> L. bitkileri</w:t>
            </w:r>
          </w:p>
        </w:tc>
        <w:tc>
          <w:tcPr>
            <w:tcW w:w="1378" w:type="pct"/>
            <w:tcBorders>
              <w:top w:val="single" w:sz="4" w:space="0" w:color="auto"/>
              <w:left w:val="single" w:sz="4" w:space="0" w:color="auto"/>
              <w:bottom w:val="single" w:sz="4" w:space="0" w:color="auto"/>
              <w:right w:val="single" w:sz="4" w:space="0" w:color="auto"/>
            </w:tcBorders>
            <w:hideMark/>
          </w:tcPr>
          <w:p w14:paraId="47AEC19B"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Kanada, Birleşik Krallık, Amerika Birleşik Devletleri ve Vietnam</w:t>
            </w:r>
          </w:p>
        </w:tc>
        <w:tc>
          <w:tcPr>
            <w:tcW w:w="1646" w:type="pct"/>
            <w:tcBorders>
              <w:top w:val="single" w:sz="4" w:space="0" w:color="auto"/>
              <w:left w:val="single" w:sz="4" w:space="0" w:color="auto"/>
              <w:bottom w:val="single" w:sz="4" w:space="0" w:color="auto"/>
              <w:right w:val="single" w:sz="4" w:space="0" w:color="auto"/>
            </w:tcBorders>
            <w:hideMark/>
          </w:tcPr>
          <w:p w14:paraId="16462DEE"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Bitkiler;</w:t>
            </w:r>
          </w:p>
          <w:p w14:paraId="1D5CB60A" w14:textId="204758C6"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w:t>
            </w:r>
            <w:r w:rsidRPr="00A83633">
              <w:rPr>
                <w:rFonts w:ascii="Times New Roman" w:hAnsi="Times New Roman" w:cs="Times New Roman"/>
                <w:i/>
                <w:sz w:val="24"/>
                <w:szCs w:val="24"/>
                <w:lang w:eastAsia="en-GB"/>
              </w:rPr>
              <w:t>Phytophthora ramorum</w:t>
            </w:r>
            <w:r w:rsidRPr="00A83633">
              <w:rPr>
                <w:rFonts w:ascii="Times New Roman" w:hAnsi="Times New Roman" w:cs="Times New Roman"/>
                <w:sz w:val="24"/>
                <w:szCs w:val="24"/>
                <w:lang w:eastAsia="en-GB"/>
              </w:rPr>
              <w:t>’dan arî alanlar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olmalı ve alanın adı,</w:t>
            </w:r>
          </w:p>
          <w:p w14:paraId="08C0686A" w14:textId="1E0CE934"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b) Son vejetasyon döngüsü başlangıcından itibaren gerçekleştirilen resmi kontrollerde bitkilerde herhangi bir şüpheli semptom olması halinde laboratuvar testleri de dahil olmak üzere, yapılan resmi kontrollerde üretim yerindeki hassas bitkilerde </w:t>
            </w:r>
            <w:r w:rsidR="00D526C8" w:rsidRPr="00A83633">
              <w:rPr>
                <w:rFonts w:ascii="Times New Roman" w:hAnsi="Times New Roman" w:cs="Times New Roman"/>
                <w:i/>
                <w:sz w:val="24"/>
                <w:szCs w:val="24"/>
                <w:lang w:eastAsia="en-GB"/>
              </w:rPr>
              <w:t>Phytophthora</w:t>
            </w:r>
            <w:r w:rsidRPr="00A83633">
              <w:rPr>
                <w:rFonts w:ascii="Times New Roman" w:eastAsia="Times New Roman" w:hAnsi="Times New Roman" w:cs="Times New Roman"/>
                <w:i/>
                <w:iCs/>
                <w:sz w:val="24"/>
                <w:szCs w:val="24"/>
                <w:lang w:eastAsia="tr-TR"/>
              </w:rPr>
              <w:t xml:space="preserve"> ramorum’</w:t>
            </w:r>
            <w:r w:rsidRPr="00A83633">
              <w:rPr>
                <w:rFonts w:ascii="Times New Roman" w:eastAsia="Times New Roman" w:hAnsi="Times New Roman" w:cs="Times New Roman"/>
                <w:iCs/>
                <w:sz w:val="24"/>
                <w:szCs w:val="24"/>
                <w:lang w:eastAsia="tr-TR"/>
              </w:rPr>
              <w:t xml:space="preserve">un </w:t>
            </w:r>
            <w:r w:rsidRPr="00A83633">
              <w:rPr>
                <w:rFonts w:ascii="Times New Roman" w:eastAsia="Times New Roman" w:hAnsi="Times New Roman" w:cs="Times New Roman"/>
                <w:sz w:val="24"/>
                <w:szCs w:val="24"/>
                <w:lang w:eastAsia="tr-TR"/>
              </w:rPr>
              <w:t> hiçbir  belirtisinin gözlemlenmediği,</w:t>
            </w:r>
          </w:p>
          <w:p w14:paraId="5872689F"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w:t>
            </w:r>
          </w:p>
          <w:p w14:paraId="38248BDB" w14:textId="7445F4DC"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Sevkiyattan önce bitkilerin alınan numunelerin incelendiği ve bu incelemelerde </w:t>
            </w:r>
            <w:r w:rsidR="00D526C8" w:rsidRPr="00A83633">
              <w:rPr>
                <w:rFonts w:ascii="Times New Roman" w:hAnsi="Times New Roman" w:cs="Times New Roman"/>
                <w:i/>
                <w:sz w:val="24"/>
                <w:szCs w:val="24"/>
                <w:lang w:eastAsia="en-GB"/>
              </w:rPr>
              <w:t>Phytophthora</w:t>
            </w:r>
            <w:r w:rsidRPr="00A83633">
              <w:rPr>
                <w:rFonts w:ascii="Times New Roman" w:eastAsia="Times New Roman" w:hAnsi="Times New Roman" w:cs="Times New Roman"/>
                <w:i/>
                <w:iCs/>
                <w:sz w:val="24"/>
                <w:szCs w:val="24"/>
                <w:lang w:eastAsia="tr-TR"/>
              </w:rPr>
              <w:t xml:space="preserve"> ramorum</w:t>
            </w:r>
            <w:r w:rsidRPr="00A83633">
              <w:rPr>
                <w:rFonts w:ascii="Times New Roman" w:eastAsia="Times New Roman" w:hAnsi="Times New Roman" w:cs="Times New Roman"/>
                <w:sz w:val="24"/>
                <w:szCs w:val="24"/>
                <w:lang w:eastAsia="tr-TR"/>
              </w:rPr>
              <w:t>’dan ari bulunduğu, </w:t>
            </w:r>
          </w:p>
          <w:p w14:paraId="6D16203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5787ACB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43AE3FA" w14:textId="298B9031"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62</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4248E3C2"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Doku kültüründeki bitkileri, polen, aşı kalemleri, çelikler ve tohumları hariç dikimi amaçlı </w:t>
            </w:r>
            <w:r w:rsidRPr="00A83633">
              <w:rPr>
                <w:rFonts w:ascii="Times New Roman" w:eastAsia="Times New Roman" w:hAnsi="Times New Roman" w:cs="Times New Roman"/>
                <w:i/>
                <w:iCs/>
                <w:sz w:val="24"/>
                <w:szCs w:val="24"/>
                <w:lang w:eastAsia="tr-TR"/>
              </w:rPr>
              <w:t>Acer</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 xml:space="preserve">Betula </w:t>
            </w:r>
            <w:r w:rsidRPr="00A83633">
              <w:rPr>
                <w:rFonts w:ascii="Times New Roman" w:eastAsia="Times New Roman" w:hAnsi="Times New Roman" w:cs="Times New Roman"/>
                <w:sz w:val="24"/>
                <w:szCs w:val="24"/>
                <w:lang w:eastAsia="tr-TR"/>
              </w:rPr>
              <w:t>L.,</w:t>
            </w:r>
            <w:r w:rsidRPr="00A83633">
              <w:rPr>
                <w:rFonts w:ascii="Times New Roman" w:eastAsia="Times New Roman" w:hAnsi="Times New Roman" w:cs="Times New Roman"/>
                <w:i/>
                <w:iCs/>
                <w:sz w:val="24"/>
                <w:szCs w:val="24"/>
                <w:lang w:eastAsia="tr-TR"/>
              </w:rPr>
              <w:t xml:space="preserve"> Fraxinus</w:t>
            </w:r>
            <w:r w:rsidRPr="00A83633">
              <w:rPr>
                <w:rFonts w:ascii="Times New Roman" w:eastAsia="Times New Roman" w:hAnsi="Times New Roman" w:cs="Times New Roman"/>
                <w:sz w:val="24"/>
                <w:szCs w:val="24"/>
                <w:lang w:eastAsia="tr-TR"/>
              </w:rPr>
              <w:t xml:space="preserve"> L.,</w:t>
            </w:r>
            <w:r w:rsidRPr="00A83633">
              <w:rPr>
                <w:rFonts w:ascii="Times New Roman" w:eastAsia="Times New Roman" w:hAnsi="Times New Roman" w:cs="Times New Roman"/>
                <w:i/>
                <w:iCs/>
                <w:sz w:val="24"/>
                <w:szCs w:val="24"/>
                <w:lang w:eastAsia="tr-TR"/>
              </w:rPr>
              <w:t xml:space="preserve"> Gleditsia</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Juglans </w:t>
            </w:r>
            <w:r w:rsidRPr="00A83633">
              <w:rPr>
                <w:rFonts w:ascii="Times New Roman" w:eastAsia="Times New Roman" w:hAnsi="Times New Roman" w:cs="Times New Roman"/>
                <w:sz w:val="24"/>
                <w:szCs w:val="24"/>
                <w:lang w:eastAsia="tr-TR"/>
              </w:rPr>
              <w:t>L.,</w:t>
            </w:r>
            <w:r w:rsidRPr="00A83633">
              <w:rPr>
                <w:rFonts w:ascii="Times New Roman" w:eastAsia="Times New Roman" w:hAnsi="Times New Roman" w:cs="Times New Roman"/>
                <w:i/>
                <w:iCs/>
                <w:sz w:val="24"/>
                <w:szCs w:val="24"/>
                <w:lang w:eastAsia="tr-TR"/>
              </w:rPr>
              <w:t xml:space="preserve"> Malus </w:t>
            </w:r>
            <w:r w:rsidRPr="00A83633">
              <w:rPr>
                <w:rFonts w:ascii="Times New Roman" w:eastAsia="Times New Roman" w:hAnsi="Times New Roman" w:cs="Times New Roman"/>
                <w:sz w:val="24"/>
                <w:szCs w:val="24"/>
                <w:lang w:eastAsia="tr-TR"/>
              </w:rPr>
              <w:t>Mill.,</w:t>
            </w:r>
            <w:r w:rsidRPr="00A83633">
              <w:rPr>
                <w:rFonts w:ascii="Times New Roman" w:eastAsia="Times New Roman" w:hAnsi="Times New Roman" w:cs="Times New Roman"/>
                <w:i/>
                <w:iCs/>
                <w:sz w:val="24"/>
                <w:szCs w:val="24"/>
                <w:lang w:eastAsia="tr-TR"/>
              </w:rPr>
              <w:t xml:space="preserve"> Morus</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Platanus</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Populus </w:t>
            </w:r>
            <w:r w:rsidRPr="00A83633">
              <w:rPr>
                <w:rFonts w:ascii="Times New Roman" w:eastAsia="Times New Roman" w:hAnsi="Times New Roman" w:cs="Times New Roman"/>
                <w:sz w:val="24"/>
                <w:szCs w:val="24"/>
                <w:lang w:eastAsia="tr-TR"/>
              </w:rPr>
              <w:t>L.,</w:t>
            </w:r>
            <w:r w:rsidRPr="00A83633">
              <w:rPr>
                <w:rFonts w:ascii="Times New Roman" w:eastAsia="Times New Roman" w:hAnsi="Times New Roman" w:cs="Times New Roman"/>
                <w:i/>
                <w:iCs/>
                <w:sz w:val="24"/>
                <w:szCs w:val="24"/>
                <w:lang w:eastAsia="tr-TR"/>
              </w:rPr>
              <w:t xml:space="preserve"> Prunus </w:t>
            </w:r>
            <w:r w:rsidRPr="00A83633">
              <w:rPr>
                <w:rFonts w:ascii="Times New Roman" w:eastAsia="Times New Roman" w:hAnsi="Times New Roman" w:cs="Times New Roman"/>
                <w:sz w:val="24"/>
                <w:szCs w:val="24"/>
                <w:lang w:eastAsia="tr-TR"/>
              </w:rPr>
              <w:t>L.,</w:t>
            </w:r>
            <w:r w:rsidRPr="00A83633">
              <w:rPr>
                <w:rFonts w:ascii="Times New Roman" w:eastAsia="Times New Roman" w:hAnsi="Times New Roman" w:cs="Times New Roman"/>
                <w:i/>
                <w:iCs/>
                <w:sz w:val="24"/>
                <w:szCs w:val="24"/>
                <w:lang w:eastAsia="tr-TR"/>
              </w:rPr>
              <w:t xml:space="preserve"> Pyrus,  Quercus </w:t>
            </w:r>
            <w:r w:rsidRPr="00A83633">
              <w:rPr>
                <w:rFonts w:ascii="Times New Roman" w:eastAsia="Times New Roman" w:hAnsi="Times New Roman" w:cs="Times New Roman"/>
                <w:sz w:val="24"/>
                <w:szCs w:val="24"/>
                <w:lang w:eastAsia="tr-TR"/>
              </w:rPr>
              <w:t>L.,</w:t>
            </w:r>
            <w:r w:rsidRPr="00A83633">
              <w:rPr>
                <w:rFonts w:ascii="Times New Roman" w:eastAsia="Times New Roman" w:hAnsi="Times New Roman" w:cs="Times New Roman"/>
                <w:i/>
                <w:iCs/>
                <w:sz w:val="24"/>
                <w:szCs w:val="24"/>
                <w:lang w:eastAsia="tr-TR"/>
              </w:rPr>
              <w:t xml:space="preserve"> Robinia</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Salix</w:t>
            </w:r>
            <w:r w:rsidRPr="00A83633">
              <w:rPr>
                <w:rFonts w:ascii="Times New Roman" w:eastAsia="Times New Roman" w:hAnsi="Times New Roman" w:cs="Times New Roman"/>
                <w:sz w:val="24"/>
                <w:szCs w:val="24"/>
                <w:lang w:eastAsia="tr-TR"/>
              </w:rPr>
              <w:t> L. ve</w:t>
            </w:r>
            <w:r w:rsidRPr="00A83633">
              <w:rPr>
                <w:rFonts w:ascii="Times New Roman" w:eastAsia="Times New Roman" w:hAnsi="Times New Roman" w:cs="Times New Roman"/>
                <w:i/>
                <w:iCs/>
                <w:strike/>
                <w:sz w:val="24"/>
                <w:szCs w:val="24"/>
                <w:lang w:eastAsia="tr-TR"/>
              </w:rPr>
              <w:t xml:space="preserve"> </w:t>
            </w:r>
            <w:r w:rsidRPr="00A83633">
              <w:rPr>
                <w:rFonts w:ascii="Times New Roman" w:eastAsia="Times New Roman" w:hAnsi="Times New Roman" w:cs="Times New Roman"/>
                <w:i/>
                <w:iCs/>
                <w:sz w:val="24"/>
                <w:szCs w:val="24"/>
                <w:lang w:eastAsia="tr-TR"/>
              </w:rPr>
              <w:t>Ulmus</w:t>
            </w:r>
            <w:r w:rsidRPr="00A83633">
              <w:rPr>
                <w:rFonts w:ascii="Times New Roman" w:eastAsia="Times New Roman" w:hAnsi="Times New Roman" w:cs="Times New Roman"/>
                <w:sz w:val="24"/>
                <w:szCs w:val="24"/>
                <w:lang w:eastAsia="tr-TR"/>
              </w:rPr>
              <w:t> L. bitkileri</w:t>
            </w:r>
          </w:p>
          <w:p w14:paraId="01565F93" w14:textId="77777777" w:rsidR="00493874" w:rsidRPr="00A83633" w:rsidRDefault="00493874">
            <w:pPr>
              <w:pStyle w:val="AralkYok"/>
              <w:jc w:val="both"/>
              <w:rPr>
                <w:rFonts w:ascii="Times New Roman" w:eastAsia="Times New Roman" w:hAnsi="Times New Roman" w:cs="Times New Roman"/>
                <w:i/>
                <w:iCs/>
                <w:sz w:val="24"/>
                <w:szCs w:val="24"/>
                <w:lang w:eastAsia="tr-TR"/>
              </w:rPr>
            </w:pPr>
          </w:p>
          <w:p w14:paraId="699D3290" w14:textId="77777777" w:rsidR="00493874" w:rsidRPr="00A83633" w:rsidRDefault="00493874">
            <w:pPr>
              <w:pStyle w:val="AralkYok"/>
              <w:jc w:val="both"/>
              <w:rPr>
                <w:rFonts w:ascii="Times New Roman" w:eastAsia="Times New Roman" w:hAnsi="Times New Roman" w:cs="Times New Roman"/>
                <w:sz w:val="24"/>
                <w:szCs w:val="24"/>
                <w:lang w:eastAsia="tr-TR"/>
              </w:rPr>
            </w:pPr>
          </w:p>
        </w:tc>
        <w:tc>
          <w:tcPr>
            <w:tcW w:w="1378" w:type="pct"/>
            <w:tcBorders>
              <w:top w:val="single" w:sz="4" w:space="0" w:color="auto"/>
              <w:left w:val="single" w:sz="4" w:space="0" w:color="auto"/>
              <w:bottom w:val="single" w:sz="4" w:space="0" w:color="auto"/>
              <w:right w:val="single" w:sz="4" w:space="0" w:color="auto"/>
            </w:tcBorders>
            <w:hideMark/>
          </w:tcPr>
          <w:p w14:paraId="5D4FD582" w14:textId="3A0F6877" w:rsidR="00493874" w:rsidRPr="00A83633" w:rsidRDefault="00493874" w:rsidP="00AC209B">
            <w:pPr>
              <w:pStyle w:val="AralkYok"/>
              <w:jc w:val="both"/>
              <w:rPr>
                <w:rFonts w:ascii="Times New Roman" w:hAnsi="Times New Roman" w:cs="Times New Roman"/>
                <w:iCs/>
                <w:sz w:val="24"/>
                <w:szCs w:val="24"/>
                <w:lang w:eastAsia="en-GB"/>
              </w:rPr>
            </w:pPr>
            <w:r w:rsidRPr="00A83633">
              <w:rPr>
                <w:rFonts w:ascii="Times New Roman" w:hAnsi="Times New Roman" w:cs="Times New Roman"/>
                <w:iCs/>
                <w:sz w:val="24"/>
                <w:szCs w:val="24"/>
                <w:lang w:eastAsia="en-GB"/>
              </w:rPr>
              <w:t>Afganistan, Hindistan,</w:t>
            </w:r>
            <w:r w:rsidR="00AC209B" w:rsidRPr="00A83633">
              <w:rPr>
                <w:rFonts w:ascii="Times New Roman" w:hAnsi="Times New Roman" w:cs="Times New Roman"/>
                <w:iCs/>
                <w:sz w:val="24"/>
                <w:szCs w:val="24"/>
                <w:lang w:eastAsia="en-GB"/>
              </w:rPr>
              <w:t xml:space="preserve"> </w:t>
            </w:r>
            <w:r w:rsidR="00FD5323" w:rsidRPr="00A83633">
              <w:rPr>
                <w:rFonts w:ascii="Times New Roman" w:hAnsi="Times New Roman" w:cs="Times New Roman"/>
                <w:iCs/>
                <w:sz w:val="24"/>
                <w:szCs w:val="24"/>
                <w:lang w:eastAsia="en-GB"/>
              </w:rPr>
              <w:t>İran, Kırgızistan</w:t>
            </w:r>
            <w:r w:rsidRPr="00A83633">
              <w:rPr>
                <w:rFonts w:ascii="Times New Roman" w:hAnsi="Times New Roman" w:cs="Times New Roman"/>
                <w:iCs/>
                <w:sz w:val="24"/>
                <w:szCs w:val="24"/>
                <w:lang w:eastAsia="en-GB"/>
              </w:rPr>
              <w:t>, Pakistan, Tacikistan, Türkmenistan ve Özbekistan</w:t>
            </w:r>
          </w:p>
        </w:tc>
        <w:tc>
          <w:tcPr>
            <w:tcW w:w="1646" w:type="pct"/>
            <w:tcBorders>
              <w:top w:val="single" w:sz="4" w:space="0" w:color="auto"/>
              <w:left w:val="single" w:sz="4" w:space="0" w:color="auto"/>
              <w:bottom w:val="single" w:sz="4" w:space="0" w:color="auto"/>
              <w:right w:val="single" w:sz="4" w:space="0" w:color="auto"/>
            </w:tcBorders>
            <w:hideMark/>
          </w:tcPr>
          <w:p w14:paraId="5ABEB697"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Bitkilerin;</w:t>
            </w:r>
          </w:p>
          <w:p w14:paraId="616F9AF1"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eastAsia="Times New Roman" w:hAnsi="Times New Roman" w:cs="Times New Roman"/>
                <w:sz w:val="24"/>
                <w:szCs w:val="24"/>
                <w:lang w:eastAsia="tr-TR"/>
              </w:rPr>
              <w:t xml:space="preserve">a) </w:t>
            </w:r>
            <w:r w:rsidRPr="00A83633">
              <w:rPr>
                <w:rFonts w:ascii="Times New Roman" w:hAnsi="Times New Roman" w:cs="Times New Roman"/>
                <w:sz w:val="24"/>
                <w:szCs w:val="24"/>
                <w:lang w:eastAsia="en-GB"/>
              </w:rPr>
              <w:t xml:space="preserve"> Gövde tabanından itibaren çapın 1 cm'den küçük olduğu, </w:t>
            </w:r>
          </w:p>
          <w:p w14:paraId="1197F276"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0D3D435B" w14:textId="0B4233AF"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eastAsia="Times New Roman" w:hAnsi="Times New Roman" w:cs="Times New Roman"/>
                <w:sz w:val="24"/>
                <w:szCs w:val="24"/>
                <w:lang w:eastAsia="tr-TR"/>
              </w:rPr>
              <w:t xml:space="preserve">b) </w:t>
            </w:r>
            <w:r w:rsidRPr="00A83633">
              <w:rPr>
                <w:rFonts w:ascii="Times New Roman" w:hAnsi="Times New Roman" w:cs="Times New Roman"/>
                <w:sz w:val="24"/>
                <w:szCs w:val="24"/>
                <w:lang w:eastAsia="en-GB"/>
              </w:rPr>
              <w:t>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 xml:space="preserve">ülkedeki Ulusal Bitki Koruma Organizasyonu tarafından ilgili ISPM’e göre </w:t>
            </w:r>
            <w:r w:rsidRPr="00A83633">
              <w:rPr>
                <w:rFonts w:ascii="Times New Roman" w:eastAsia="Times New Roman" w:hAnsi="Times New Roman" w:cs="Times New Roman"/>
                <w:sz w:val="24"/>
                <w:szCs w:val="24"/>
                <w:lang w:eastAsia="tr-TR"/>
              </w:rPr>
              <w:t xml:space="preserve">bitkiler yaşamları boyunca, </w:t>
            </w:r>
            <w:r w:rsidRPr="00A83633">
              <w:rPr>
                <w:rFonts w:ascii="Times New Roman" w:hAnsi="Times New Roman" w:cs="Times New Roman"/>
                <w:sz w:val="24"/>
                <w:szCs w:val="24"/>
                <w:lang w:eastAsia="en-GB"/>
              </w:rPr>
              <w:t>oluşturulan</w:t>
            </w:r>
            <w:r w:rsidRPr="00A83633">
              <w:rPr>
                <w:rFonts w:ascii="Times New Roman" w:eastAsia="Times New Roman" w:hAnsi="Times New Roman" w:cs="Times New Roman"/>
                <w:i/>
                <w:iCs/>
                <w:sz w:val="24"/>
                <w:szCs w:val="24"/>
                <w:lang w:eastAsia="tr-TR"/>
              </w:rPr>
              <w:t xml:space="preserve"> Trirachys sartus</w:t>
            </w:r>
            <w:r w:rsidRPr="00A83633">
              <w:rPr>
                <w:rFonts w:ascii="Times New Roman" w:hAnsi="Times New Roman" w:cs="Times New Roman"/>
                <w:sz w:val="24"/>
                <w:szCs w:val="24"/>
                <w:lang w:eastAsia="en-GB"/>
              </w:rPr>
              <w:t>'dan ari bir alanda üretildiği ve alanın adı,</w:t>
            </w:r>
          </w:p>
          <w:p w14:paraId="024DAD2A"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78F8D316" w14:textId="05E78708"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 xml:space="preserve">c) </w:t>
            </w:r>
            <w:r w:rsidRPr="00A83633">
              <w:rPr>
                <w:rFonts w:ascii="Times New Roman" w:hAnsi="Times New Roman" w:cs="Times New Roman"/>
                <w:sz w:val="24"/>
                <w:szCs w:val="24"/>
              </w:rPr>
              <w:t>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ülkedeki Ulusal Bitki Koruma Organizasyonu tarafından ilgili ISPM’e göre bitkiler yaşamları boyunca veya ihracattan en az iki yıllık bir süre önce,  oluşturulan bir üretim yerinde </w:t>
            </w:r>
            <w:r w:rsidR="00D526C8" w:rsidRPr="00A83633">
              <w:rPr>
                <w:rFonts w:ascii="Times New Roman" w:eastAsia="Times New Roman" w:hAnsi="Times New Roman" w:cs="Times New Roman"/>
                <w:i/>
                <w:iCs/>
                <w:sz w:val="24"/>
                <w:szCs w:val="24"/>
                <w:lang w:eastAsia="tr-TR"/>
              </w:rPr>
              <w:t>Trirachys</w:t>
            </w:r>
            <w:r w:rsidRPr="00A83633">
              <w:rPr>
                <w:rFonts w:ascii="Times New Roman" w:eastAsia="Times New Roman" w:hAnsi="Times New Roman" w:cs="Times New Roman"/>
                <w:i/>
                <w:iCs/>
                <w:sz w:val="24"/>
                <w:szCs w:val="24"/>
                <w:lang w:eastAsia="tr-TR"/>
              </w:rPr>
              <w:t xml:space="preserve"> sartus’</w:t>
            </w:r>
            <w:r w:rsidRPr="00A83633">
              <w:rPr>
                <w:rFonts w:ascii="Times New Roman" w:hAnsi="Times New Roman" w:cs="Times New Roman"/>
                <w:sz w:val="24"/>
                <w:szCs w:val="24"/>
              </w:rPr>
              <w:t>dan ari olarak üretildiği,</w:t>
            </w:r>
          </w:p>
          <w:p w14:paraId="7CC6E0FC"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74B22D56" w14:textId="51123378"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sz w:val="24"/>
                <w:szCs w:val="24"/>
                <w:lang w:eastAsia="en-GB"/>
              </w:rPr>
              <w:t>ç)</w:t>
            </w:r>
            <w:r w:rsidRPr="00A83633">
              <w:rPr>
                <w:rFonts w:ascii="Times New Roman" w:eastAsia="Times New Roman" w:hAnsi="Times New Roman" w:cs="Times New Roman"/>
                <w:sz w:val="24"/>
                <w:szCs w:val="24"/>
                <w:lang w:eastAsia="tr-TR"/>
              </w:rPr>
              <w:t xml:space="preserve"> Üretim yerinde </w:t>
            </w:r>
            <w:r w:rsidR="00D526C8" w:rsidRPr="00A83633">
              <w:rPr>
                <w:rFonts w:ascii="Times New Roman" w:eastAsia="Times New Roman" w:hAnsi="Times New Roman" w:cs="Times New Roman"/>
                <w:i/>
                <w:iCs/>
                <w:sz w:val="24"/>
                <w:szCs w:val="24"/>
                <w:lang w:eastAsia="tr-TR"/>
              </w:rPr>
              <w:t>Trirachys</w:t>
            </w:r>
            <w:r w:rsidRPr="00A83633">
              <w:rPr>
                <w:rFonts w:ascii="Times New Roman" w:eastAsia="Times New Roman" w:hAnsi="Times New Roman" w:cs="Times New Roman"/>
                <w:i/>
                <w:iCs/>
                <w:sz w:val="24"/>
                <w:szCs w:val="24"/>
                <w:lang w:eastAsia="tr-TR"/>
              </w:rPr>
              <w:t xml:space="preserve"> sartus </w:t>
            </w:r>
            <w:r w:rsidRPr="00A83633">
              <w:rPr>
                <w:rFonts w:ascii="Times New Roman" w:eastAsia="Times New Roman" w:hAnsi="Times New Roman" w:cs="Times New Roman"/>
                <w:iCs/>
                <w:sz w:val="24"/>
                <w:szCs w:val="24"/>
                <w:lang w:eastAsia="tr-TR"/>
              </w:rPr>
              <w:t>zararlının</w:t>
            </w:r>
            <w:r w:rsidRPr="00A83633">
              <w:rPr>
                <w:rFonts w:ascii="Times New Roman" w:eastAsia="Times New Roman" w:hAnsi="Times New Roman" w:cs="Times New Roman"/>
                <w:sz w:val="24"/>
                <w:szCs w:val="24"/>
                <w:lang w:eastAsia="tr-TR"/>
              </w:rPr>
              <w:t xml:space="preserve"> varlığını tespiti için yılın uygun zamanlarda yılda en az bir defa gerçekleştirilen kontrole tabi tutulduğu, </w:t>
            </w:r>
          </w:p>
          <w:p w14:paraId="72823DF1"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098F3094" w14:textId="30695742"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i) </w:t>
            </w:r>
            <w:r w:rsidR="00D526C8" w:rsidRPr="00A83633">
              <w:rPr>
                <w:rFonts w:ascii="Times New Roman" w:eastAsia="Times New Roman" w:hAnsi="Times New Roman" w:cs="Times New Roman"/>
                <w:i/>
                <w:iCs/>
                <w:sz w:val="24"/>
                <w:szCs w:val="24"/>
                <w:lang w:eastAsia="tr-TR"/>
              </w:rPr>
              <w:t>Trirachys</w:t>
            </w:r>
            <w:r w:rsidRPr="00A83633">
              <w:rPr>
                <w:rFonts w:ascii="Times New Roman" w:eastAsia="Times New Roman" w:hAnsi="Times New Roman" w:cs="Times New Roman"/>
                <w:i/>
                <w:iCs/>
                <w:sz w:val="24"/>
                <w:szCs w:val="24"/>
                <w:lang w:eastAsia="tr-TR"/>
              </w:rPr>
              <w:t xml:space="preserve"> sartus’</w:t>
            </w:r>
            <w:r w:rsidRPr="00A83633">
              <w:rPr>
                <w:rFonts w:ascii="Times New Roman" w:eastAsia="Times New Roman" w:hAnsi="Times New Roman" w:cs="Times New Roman"/>
                <w:iCs/>
                <w:sz w:val="24"/>
                <w:szCs w:val="24"/>
                <w:lang w:eastAsia="tr-TR"/>
              </w:rPr>
              <w:t>a</w:t>
            </w:r>
            <w:r w:rsidRPr="00A83633">
              <w:rPr>
                <w:rFonts w:ascii="Times New Roman" w:eastAsia="Times New Roman" w:hAnsi="Times New Roman" w:cs="Times New Roman"/>
                <w:sz w:val="24"/>
                <w:szCs w:val="24"/>
                <w:lang w:eastAsia="tr-TR"/>
              </w:rPr>
              <w:t xml:space="preserve"> karşı fiziksel izolasyonu sağlanan üretim yerinde varlığından veya herhangi bir belirtisinden şüphe duyulması halinde yılın uygun zamanlarında zararlının varlığını tespit etmek için yılda en az bir kontrole tabi tutulduğu, </w:t>
            </w:r>
          </w:p>
          <w:p w14:paraId="55475224" w14:textId="044A71A5"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eastAsia="Times New Roman" w:hAnsi="Times New Roman" w:cs="Times New Roman"/>
                <w:sz w:val="24"/>
                <w:szCs w:val="24"/>
                <w:lang w:eastAsia="tr-TR"/>
              </w:rPr>
              <w:t xml:space="preserve">(ii) </w:t>
            </w:r>
            <w:r w:rsidRPr="00A83633">
              <w:rPr>
                <w:rFonts w:ascii="Times New Roman" w:hAnsi="Times New Roman" w:cs="Times New Roman"/>
                <w:sz w:val="24"/>
                <w:szCs w:val="24"/>
                <w:lang w:eastAsia="en-GB"/>
              </w:rPr>
              <w:t xml:space="preserve">Genişliği en az 500 m olan bir tampon bölge ile çevrili üretim yerinde uygun önleyici tedbirlerin uygulandığı ve </w:t>
            </w:r>
            <w:r w:rsidR="00D526C8" w:rsidRPr="00A83633">
              <w:rPr>
                <w:rFonts w:ascii="Times New Roman" w:eastAsia="Times New Roman" w:hAnsi="Times New Roman" w:cs="Times New Roman"/>
                <w:i/>
                <w:iCs/>
                <w:sz w:val="24"/>
                <w:szCs w:val="24"/>
                <w:lang w:eastAsia="tr-TR"/>
              </w:rPr>
              <w:t>Trirachys</w:t>
            </w:r>
            <w:r w:rsidRPr="00A83633">
              <w:rPr>
                <w:rFonts w:ascii="Times New Roman" w:eastAsia="Times New Roman" w:hAnsi="Times New Roman" w:cs="Times New Roman"/>
                <w:i/>
                <w:sz w:val="24"/>
                <w:szCs w:val="24"/>
                <w:lang w:eastAsia="tr-TR"/>
              </w:rPr>
              <w:t xml:space="preserve"> sartus</w:t>
            </w:r>
            <w:r w:rsidRPr="00A83633">
              <w:rPr>
                <w:rFonts w:ascii="Times New Roman" w:hAnsi="Times New Roman" w:cs="Times New Roman"/>
                <w:sz w:val="24"/>
                <w:szCs w:val="24"/>
                <w:lang w:eastAsia="en-GB"/>
              </w:rPr>
              <w:t xml:space="preserve">'un </w:t>
            </w:r>
            <w:r w:rsidRPr="00A83633">
              <w:rPr>
                <w:rFonts w:ascii="Times New Roman" w:hAnsi="Times New Roman" w:cs="Times New Roman"/>
                <w:sz w:val="24"/>
                <w:szCs w:val="24"/>
                <w:lang w:eastAsia="en-GB"/>
              </w:rPr>
              <w:lastRenderedPageBreak/>
              <w:t>bulunmadığının her yıl uygun zamanlarda yapılan resmi araştırmalarla teyit edildiği,</w:t>
            </w:r>
            <w:r w:rsidRPr="00A83633">
              <w:rPr>
                <w:rFonts w:ascii="Times New Roman" w:eastAsia="Times New Roman" w:hAnsi="Times New Roman" w:cs="Times New Roman"/>
                <w:sz w:val="24"/>
                <w:szCs w:val="24"/>
                <w:lang w:eastAsia="tr-TR"/>
              </w:rPr>
              <w:tab/>
            </w:r>
          </w:p>
          <w:p w14:paraId="2C2707A5"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ve </w:t>
            </w:r>
          </w:p>
          <w:p w14:paraId="705D133D" w14:textId="27225F4C"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İhracattan önce bitkiler özellikle bitki sapları, </w:t>
            </w:r>
            <w:r w:rsidR="00D526C8" w:rsidRPr="00A83633">
              <w:rPr>
                <w:rFonts w:ascii="Times New Roman" w:eastAsia="Times New Roman" w:hAnsi="Times New Roman" w:cs="Times New Roman"/>
                <w:i/>
                <w:iCs/>
                <w:sz w:val="24"/>
                <w:szCs w:val="24"/>
                <w:lang w:eastAsia="tr-TR"/>
              </w:rPr>
              <w:t>Trirachys</w:t>
            </w:r>
            <w:r w:rsidRPr="00A83633">
              <w:rPr>
                <w:rFonts w:ascii="Times New Roman" w:eastAsia="Times New Roman" w:hAnsi="Times New Roman" w:cs="Times New Roman"/>
                <w:i/>
                <w:sz w:val="24"/>
                <w:szCs w:val="24"/>
                <w:lang w:eastAsia="tr-TR"/>
              </w:rPr>
              <w:t xml:space="preserve"> sartus</w:t>
            </w:r>
            <w:r w:rsidRPr="00A83633">
              <w:rPr>
                <w:rFonts w:ascii="Times New Roman" w:eastAsia="Times New Roman" w:hAnsi="Times New Roman" w:cs="Times New Roman"/>
                <w:sz w:val="24"/>
                <w:szCs w:val="24"/>
                <w:lang w:eastAsia="tr-TR"/>
              </w:rPr>
              <w:t xml:space="preserve"> varlığı için tahrip edici örnekleme ve dahil olmak üzere kontrole tabi tutulduğu, </w:t>
            </w:r>
          </w:p>
          <w:p w14:paraId="3DB8043F"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sz w:val="24"/>
                <w:szCs w:val="24"/>
                <w:lang w:eastAsia="en-GB"/>
              </w:rPr>
              <w:t>Bitki Sağlık Sertifikasında belirtilmelidir.</w:t>
            </w:r>
          </w:p>
        </w:tc>
      </w:tr>
      <w:tr w:rsidR="00493874" w:rsidRPr="00A83633" w14:paraId="573BFB9A"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AFAD649" w14:textId="06BC983D"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63</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3FB5927"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 xml:space="preserve">Doku kültürü, polen ve tohumları dışında dikimi amaçlı </w:t>
            </w:r>
            <w:r w:rsidRPr="00A83633">
              <w:rPr>
                <w:rFonts w:ascii="Times New Roman" w:eastAsia="Times New Roman" w:hAnsi="Times New Roman" w:cs="Times New Roman"/>
                <w:i/>
                <w:iCs/>
                <w:sz w:val="24"/>
                <w:szCs w:val="24"/>
                <w:lang w:eastAsia="tr-TR"/>
              </w:rPr>
              <w:t>Euwallacea fornicatus sensu lato</w:t>
            </w:r>
            <w:r w:rsidRPr="00A83633">
              <w:rPr>
                <w:rFonts w:ascii="Times New Roman" w:eastAsia="Times New Roman" w:hAnsi="Times New Roman" w:cs="Times New Roman"/>
                <w:sz w:val="24"/>
                <w:szCs w:val="24"/>
                <w:lang w:eastAsia="tr-TR"/>
              </w:rPr>
              <w:t>‘nun konukçu olan bitkiler.</w:t>
            </w:r>
          </w:p>
        </w:tc>
        <w:tc>
          <w:tcPr>
            <w:tcW w:w="1378" w:type="pct"/>
            <w:tcBorders>
              <w:top w:val="single" w:sz="4" w:space="0" w:color="auto"/>
              <w:left w:val="single" w:sz="4" w:space="0" w:color="auto"/>
              <w:bottom w:val="single" w:sz="4" w:space="0" w:color="auto"/>
              <w:right w:val="single" w:sz="4" w:space="0" w:color="auto"/>
            </w:tcBorders>
            <w:hideMark/>
          </w:tcPr>
          <w:p w14:paraId="6C98149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Cs/>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159F1FE"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Bitkilerin; </w:t>
            </w:r>
          </w:p>
          <w:p w14:paraId="12A565BB"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a) Gövde tabanında itibaren 2 cm'den daha az bir çapa sahip olduğu,</w:t>
            </w:r>
          </w:p>
          <w:p w14:paraId="6E3C8335" w14:textId="77777777" w:rsidR="00493874" w:rsidRPr="00A83633" w:rsidRDefault="00493874">
            <w:pPr>
              <w:pStyle w:val="AralkYok"/>
              <w:jc w:val="both"/>
              <w:rPr>
                <w:rFonts w:ascii="Times New Roman" w:eastAsia="Times New Roman" w:hAnsi="Times New Roman" w:cs="Times New Roman"/>
                <w:i/>
                <w:iCs/>
                <w:sz w:val="24"/>
                <w:szCs w:val="24"/>
                <w:lang w:eastAsia="tr-TR"/>
              </w:rPr>
            </w:pPr>
            <w:r w:rsidRPr="00A83633">
              <w:rPr>
                <w:rFonts w:ascii="Times New Roman" w:eastAsia="Times New Roman" w:hAnsi="Times New Roman" w:cs="Times New Roman"/>
                <w:sz w:val="24"/>
                <w:szCs w:val="24"/>
                <w:lang w:eastAsia="tr-TR"/>
              </w:rPr>
              <w:t>veya</w:t>
            </w:r>
            <w:r w:rsidRPr="00A83633">
              <w:rPr>
                <w:rFonts w:ascii="Times New Roman" w:eastAsia="Times New Roman" w:hAnsi="Times New Roman" w:cs="Times New Roman"/>
                <w:i/>
                <w:iCs/>
                <w:sz w:val="24"/>
                <w:szCs w:val="24"/>
                <w:lang w:eastAsia="tr-TR"/>
              </w:rPr>
              <w:t xml:space="preserve"> </w:t>
            </w:r>
          </w:p>
          <w:p w14:paraId="22828503" w14:textId="747F29EF"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b) </w:t>
            </w:r>
            <w:r w:rsidRPr="00A83633">
              <w:rPr>
                <w:rFonts w:ascii="Times New Roman" w:eastAsia="Times New Roman" w:hAnsi="Times New Roman" w:cs="Times New Roman"/>
                <w:i/>
                <w:iCs/>
                <w:sz w:val="24"/>
                <w:szCs w:val="24"/>
                <w:lang w:eastAsia="tr-TR"/>
              </w:rPr>
              <w:t>Euwallacea fornicatus sensu lato'</w:t>
            </w:r>
            <w:r w:rsidRPr="00A83633">
              <w:rPr>
                <w:rFonts w:ascii="Times New Roman" w:eastAsia="Times New Roman" w:hAnsi="Times New Roman" w:cs="Times New Roman"/>
                <w:iCs/>
                <w:sz w:val="24"/>
                <w:szCs w:val="24"/>
                <w:lang w:eastAsia="tr-TR"/>
              </w:rPr>
              <w:t>dan ari</w:t>
            </w:r>
            <w:r w:rsidRPr="00A83633">
              <w:rPr>
                <w:rFonts w:ascii="Times New Roman" w:eastAsia="Times New Roman" w:hAnsi="Times New Roman" w:cs="Times New Roman"/>
                <w:sz w:val="24"/>
                <w:szCs w:val="24"/>
                <w:lang w:eastAsia="tr-TR"/>
              </w:rPr>
              <w:t> olduğu kabul edilen bir ülke m</w:t>
            </w:r>
            <w:r w:rsidR="00D727AD">
              <w:rPr>
                <w:rFonts w:ascii="Times New Roman" w:eastAsia="Times New Roman" w:hAnsi="Times New Roman" w:cs="Times New Roman"/>
                <w:sz w:val="24"/>
                <w:szCs w:val="24"/>
                <w:lang w:eastAsia="tr-TR"/>
              </w:rPr>
              <w:t xml:space="preserve">enşeili </w:t>
            </w:r>
            <w:r w:rsidRPr="00A83633">
              <w:rPr>
                <w:rFonts w:ascii="Times New Roman" w:eastAsia="Times New Roman" w:hAnsi="Times New Roman" w:cs="Times New Roman"/>
                <w:sz w:val="24"/>
                <w:szCs w:val="24"/>
                <w:lang w:eastAsia="tr-TR"/>
              </w:rPr>
              <w:t>olduğu,</w:t>
            </w:r>
          </w:p>
          <w:p w14:paraId="04358834"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veya </w:t>
            </w:r>
          </w:p>
          <w:p w14:paraId="14B6EAA4" w14:textId="4B527C2B"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c) M</w:t>
            </w:r>
            <w:r w:rsidR="008B6F15">
              <w:rPr>
                <w:rFonts w:ascii="Times New Roman" w:eastAsia="Times New Roman" w:hAnsi="Times New Roman" w:cs="Times New Roman"/>
                <w:sz w:val="24"/>
                <w:szCs w:val="24"/>
                <w:lang w:eastAsia="tr-TR"/>
              </w:rPr>
              <w:t xml:space="preserve">enşei </w:t>
            </w:r>
            <w:r w:rsidRPr="00A83633">
              <w:rPr>
                <w:rFonts w:ascii="Times New Roman" w:eastAsia="Times New Roman" w:hAnsi="Times New Roman" w:cs="Times New Roman"/>
                <w:sz w:val="24"/>
                <w:szCs w:val="24"/>
                <w:lang w:eastAsia="tr-TR"/>
              </w:rPr>
              <w:t>ülkedeki Ulusal Bitki Koruma Organizasyonu tarafından ilgili ISPM’e göre oluşturulan bir alanda, </w:t>
            </w:r>
            <w:r w:rsidR="00D526C8" w:rsidRPr="00A83633">
              <w:rPr>
                <w:rFonts w:ascii="Times New Roman" w:eastAsia="Times New Roman" w:hAnsi="Times New Roman" w:cs="Times New Roman"/>
                <w:i/>
                <w:iCs/>
                <w:sz w:val="24"/>
                <w:szCs w:val="24"/>
                <w:lang w:eastAsia="tr-TR"/>
              </w:rPr>
              <w:t>Euwallacea</w:t>
            </w:r>
            <w:r w:rsidRPr="00A83633">
              <w:rPr>
                <w:rFonts w:ascii="Times New Roman" w:eastAsia="Times New Roman" w:hAnsi="Times New Roman" w:cs="Times New Roman"/>
                <w:i/>
                <w:iCs/>
                <w:sz w:val="24"/>
                <w:szCs w:val="24"/>
                <w:lang w:eastAsia="tr-TR"/>
              </w:rPr>
              <w:t xml:space="preserve"> fornicatus sensu lato'</w:t>
            </w:r>
            <w:r w:rsidRPr="00A83633">
              <w:rPr>
                <w:rFonts w:ascii="Times New Roman" w:eastAsia="Times New Roman" w:hAnsi="Times New Roman" w:cs="Times New Roman"/>
                <w:iCs/>
                <w:sz w:val="24"/>
                <w:szCs w:val="24"/>
                <w:lang w:eastAsia="tr-TR"/>
              </w:rPr>
              <w:t xml:space="preserve">dan ari alanda </w:t>
            </w:r>
            <w:r w:rsidRPr="00A83633">
              <w:rPr>
                <w:rFonts w:ascii="Times New Roman" w:eastAsia="Times New Roman" w:hAnsi="Times New Roman" w:cs="Times New Roman"/>
                <w:sz w:val="24"/>
                <w:szCs w:val="24"/>
                <w:lang w:eastAsia="tr-TR"/>
              </w:rPr>
              <w:t>üretildiği  ve alanın adı,</w:t>
            </w:r>
          </w:p>
          <w:p w14:paraId="48544E73"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veya </w:t>
            </w:r>
          </w:p>
          <w:p w14:paraId="65526672"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ç) Üretim yeri: </w:t>
            </w:r>
          </w:p>
          <w:p w14:paraId="253106FF" w14:textId="43E05B4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(i) </w:t>
            </w:r>
            <w:r w:rsidR="00D526C8" w:rsidRPr="00A83633">
              <w:rPr>
                <w:rFonts w:ascii="Times New Roman" w:eastAsia="Times New Roman" w:hAnsi="Times New Roman" w:cs="Times New Roman"/>
                <w:i/>
                <w:iCs/>
                <w:sz w:val="24"/>
                <w:szCs w:val="24"/>
                <w:lang w:eastAsia="tr-TR"/>
              </w:rPr>
              <w:t>Euwallacea</w:t>
            </w:r>
            <w:r w:rsidRPr="00A83633">
              <w:rPr>
                <w:rFonts w:ascii="Times New Roman" w:eastAsia="Times New Roman" w:hAnsi="Times New Roman" w:cs="Times New Roman"/>
                <w:i/>
                <w:iCs/>
                <w:sz w:val="24"/>
                <w:szCs w:val="24"/>
                <w:lang w:eastAsia="tr-TR"/>
              </w:rPr>
              <w:t xml:space="preserve"> fornicatus sensu lato'</w:t>
            </w:r>
            <w:r w:rsidRPr="00A83633">
              <w:rPr>
                <w:rFonts w:ascii="Times New Roman" w:eastAsia="Times New Roman" w:hAnsi="Times New Roman" w:cs="Times New Roman"/>
                <w:iCs/>
                <w:sz w:val="24"/>
                <w:szCs w:val="24"/>
                <w:lang w:eastAsia="tr-TR"/>
              </w:rPr>
              <w:t>nun</w:t>
            </w:r>
            <w:r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iCs/>
                <w:sz w:val="24"/>
                <w:szCs w:val="24"/>
                <w:lang w:eastAsia="tr-TR"/>
              </w:rPr>
              <w:t>bulaşmasına</w:t>
            </w:r>
            <w:r w:rsidRPr="00A83633">
              <w:rPr>
                <w:rFonts w:ascii="Times New Roman" w:eastAsia="Times New Roman" w:hAnsi="Times New Roman" w:cs="Times New Roman"/>
                <w:sz w:val="24"/>
                <w:szCs w:val="24"/>
                <w:lang w:eastAsia="tr-TR"/>
              </w:rPr>
              <w:t> karşı </w:t>
            </w:r>
            <w:r w:rsidRPr="00A83633">
              <w:rPr>
                <w:rFonts w:ascii="Times New Roman" w:eastAsia="Times New Roman" w:hAnsi="Times New Roman" w:cs="Times New Roman"/>
                <w:iCs/>
                <w:sz w:val="24"/>
                <w:szCs w:val="24"/>
                <w:lang w:eastAsia="tr-TR"/>
              </w:rPr>
              <w:t>ihracattan</w:t>
            </w:r>
            <w:r w:rsidRPr="00A83633">
              <w:rPr>
                <w:rFonts w:ascii="Times New Roman" w:eastAsia="Times New Roman" w:hAnsi="Times New Roman" w:cs="Times New Roman"/>
                <w:sz w:val="24"/>
                <w:szCs w:val="24"/>
                <w:lang w:eastAsia="tr-TR"/>
              </w:rPr>
              <w:t> en az altı ay önce, uygun zamanlarda resmi denetimlere tabi tutulduğu ve zararlıdan ari olduğunun tespit edildiği, en az aşağıdaki tuzaklarla teyit edilen bir üretim sahasında, ihracattan hemen önce de dahil olmak üzere en az dört haftada bir kontrol edildiği,</w:t>
            </w:r>
          </w:p>
          <w:p w14:paraId="64E62779"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6C8527B1" w14:textId="698EB9A1"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(ii) Üretim yerinde son vejetasyon dönemi başından itibaren, en az dört haftada bir gerçekleştirilen; resmi kontroller sırasında ari bulunmuştur. Üretim yerinde zararlının varlığından şüphelenilmesi durumunda zararlıya karşı uygun mücadele yapılmış, zararlının bulunduğu  alanın uygun zamanlarda izlenip görülmesi halinde </w:t>
            </w:r>
            <w:r w:rsidR="00454AD1" w:rsidRPr="00A83633">
              <w:rPr>
                <w:rFonts w:ascii="Times New Roman" w:eastAsia="Times New Roman" w:hAnsi="Times New Roman" w:cs="Times New Roman"/>
                <w:i/>
                <w:iCs/>
                <w:sz w:val="24"/>
                <w:szCs w:val="24"/>
                <w:lang w:eastAsia="tr-TR"/>
              </w:rPr>
              <w:t>Euwallacea</w:t>
            </w:r>
            <w:r w:rsidRPr="00A83633">
              <w:rPr>
                <w:rFonts w:ascii="Times New Roman" w:eastAsia="Times New Roman" w:hAnsi="Times New Roman" w:cs="Times New Roman"/>
                <w:i/>
                <w:iCs/>
                <w:sz w:val="24"/>
                <w:szCs w:val="24"/>
                <w:lang w:eastAsia="tr-TR"/>
              </w:rPr>
              <w:t xml:space="preserve"> fornicatus sensu </w:t>
            </w:r>
            <w:r w:rsidRPr="00A83633">
              <w:rPr>
                <w:rFonts w:ascii="Times New Roman" w:eastAsia="Times New Roman" w:hAnsi="Times New Roman" w:cs="Times New Roman"/>
                <w:i/>
                <w:iCs/>
                <w:sz w:val="24"/>
                <w:szCs w:val="24"/>
                <w:lang w:eastAsia="tr-TR"/>
              </w:rPr>
              <w:lastRenderedPageBreak/>
              <w:t>lato</w:t>
            </w:r>
            <w:r w:rsidRPr="00A83633">
              <w:rPr>
                <w:rFonts w:ascii="Times New Roman" w:eastAsia="Times New Roman" w:hAnsi="Times New Roman" w:cs="Times New Roman"/>
                <w:sz w:val="24"/>
                <w:szCs w:val="24"/>
                <w:lang w:eastAsia="tr-TR"/>
              </w:rPr>
              <w:t> için 1 km'lik bir çevre zonu içersindeki bitkilerin derhal imha edildiği,</w:t>
            </w:r>
          </w:p>
          <w:p w14:paraId="4B50B03B"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w:t>
            </w:r>
          </w:p>
          <w:p w14:paraId="718595E1"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İhracattan hemen önce, bitkilerin sevkiyatlarında,  özellikle bitkilerin gövde ve dallarında zararlının varlığı için resmi bir muayeneye tabi tutulduğu. Muayene için zararlı varlığı için yapılacak numune alımı da dahil numunenin boyutu, en az % 99'luk bir güven seviyesi ile en az %1 bulaşıklık seviyesinin tespitini mümkün kılacak şekilde olduğu, </w:t>
            </w:r>
          </w:p>
          <w:p w14:paraId="2CD3DFC3"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sz w:val="24"/>
                <w:szCs w:val="24"/>
                <w:lang w:eastAsia="en-GB"/>
              </w:rPr>
              <w:t>Bitki Sağlık Sertifikasında belirtilmelidir.</w:t>
            </w:r>
          </w:p>
        </w:tc>
      </w:tr>
      <w:tr w:rsidR="00493874" w:rsidRPr="00A83633" w14:paraId="2A80839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33032E4" w14:textId="1FB9A156"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64</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B1D168A"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Doku kültürü bitkiler, polen ve tohumlar hariç dikim amaçlı </w:t>
            </w:r>
            <w:r w:rsidRPr="00A83633">
              <w:rPr>
                <w:rFonts w:ascii="Times New Roman" w:eastAsia="Times New Roman" w:hAnsi="Times New Roman" w:cs="Times New Roman"/>
                <w:i/>
                <w:iCs/>
                <w:sz w:val="24"/>
                <w:szCs w:val="24"/>
                <w:lang w:eastAsia="tr-TR"/>
              </w:rPr>
              <w:t xml:space="preserve">Castanea </w:t>
            </w:r>
            <w:r w:rsidRPr="00A83633">
              <w:rPr>
                <w:rFonts w:ascii="Times New Roman" w:eastAsia="Times New Roman" w:hAnsi="Times New Roman" w:cs="Times New Roman"/>
                <w:sz w:val="24"/>
                <w:szCs w:val="24"/>
                <w:lang w:eastAsia="tr-TR"/>
              </w:rPr>
              <w:t>Mill.,</w:t>
            </w:r>
            <w:r w:rsidRPr="00A83633">
              <w:rPr>
                <w:rFonts w:ascii="Times New Roman" w:eastAsia="Times New Roman" w:hAnsi="Times New Roman" w:cs="Times New Roman"/>
                <w:i/>
                <w:iCs/>
                <w:sz w:val="24"/>
                <w:szCs w:val="24"/>
                <w:lang w:eastAsia="tr-TR"/>
              </w:rPr>
              <w:t xml:space="preserve"> Castanopsis</w:t>
            </w:r>
            <w:r w:rsidRPr="00A83633">
              <w:rPr>
                <w:rFonts w:ascii="Times New Roman" w:eastAsia="Times New Roman" w:hAnsi="Times New Roman" w:cs="Times New Roman"/>
                <w:sz w:val="24"/>
                <w:szCs w:val="24"/>
                <w:lang w:eastAsia="tr-TR"/>
              </w:rPr>
              <w:t> (D. Don) Spach ve</w:t>
            </w:r>
            <w:r w:rsidRPr="00A83633">
              <w:rPr>
                <w:rFonts w:ascii="Times New Roman" w:eastAsia="Times New Roman" w:hAnsi="Times New Roman" w:cs="Times New Roman"/>
                <w:i/>
                <w:iCs/>
                <w:sz w:val="24"/>
                <w:szCs w:val="24"/>
                <w:lang w:eastAsia="tr-TR"/>
              </w:rPr>
              <w:t xml:space="preserve"> Quercus </w:t>
            </w:r>
            <w:r w:rsidRPr="00A83633">
              <w:rPr>
                <w:rFonts w:ascii="Times New Roman" w:eastAsia="Times New Roman" w:hAnsi="Times New Roman" w:cs="Times New Roman"/>
                <w:sz w:val="24"/>
                <w:szCs w:val="24"/>
                <w:lang w:eastAsia="tr-TR"/>
              </w:rPr>
              <w:t>L. bitkileri</w:t>
            </w:r>
          </w:p>
          <w:p w14:paraId="05F69171"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 xml:space="preserve">  </w:t>
            </w:r>
          </w:p>
        </w:tc>
        <w:tc>
          <w:tcPr>
            <w:tcW w:w="1378" w:type="pct"/>
            <w:tcBorders>
              <w:top w:val="single" w:sz="4" w:space="0" w:color="auto"/>
              <w:left w:val="single" w:sz="4" w:space="0" w:color="auto"/>
              <w:bottom w:val="single" w:sz="4" w:space="0" w:color="auto"/>
              <w:right w:val="single" w:sz="4" w:space="0" w:color="auto"/>
            </w:tcBorders>
            <w:hideMark/>
          </w:tcPr>
          <w:p w14:paraId="5F363F57"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Çin, Kuzey Kore, Rusya, Güney Kore, Tayvan ve Vietnam</w:t>
            </w:r>
          </w:p>
        </w:tc>
        <w:tc>
          <w:tcPr>
            <w:tcW w:w="1646" w:type="pct"/>
            <w:tcBorders>
              <w:top w:val="single" w:sz="4" w:space="0" w:color="auto"/>
              <w:left w:val="single" w:sz="4" w:space="0" w:color="auto"/>
              <w:bottom w:val="single" w:sz="4" w:space="0" w:color="auto"/>
              <w:right w:val="single" w:sz="4" w:space="0" w:color="auto"/>
            </w:tcBorders>
            <w:hideMark/>
          </w:tcPr>
          <w:p w14:paraId="3F28DBA6"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Bitkilerin; </w:t>
            </w:r>
          </w:p>
          <w:p w14:paraId="1D7F507D"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a) Gövde tabanında itibaren 2 cm'den daha az bir çapa sahip olduğu,</w:t>
            </w:r>
          </w:p>
          <w:p w14:paraId="383F9571" w14:textId="5B475EE6"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eastAsia="Times New Roman" w:hAnsi="Times New Roman" w:cs="Times New Roman"/>
                <w:sz w:val="24"/>
                <w:szCs w:val="24"/>
                <w:lang w:eastAsia="tr-TR"/>
              </w:rPr>
              <w:t xml:space="preserve">b) </w:t>
            </w:r>
            <w:r w:rsidRPr="00A83633">
              <w:rPr>
                <w:rFonts w:ascii="Times New Roman" w:hAnsi="Times New Roman" w:cs="Times New Roman"/>
                <w:sz w:val="24"/>
                <w:szCs w:val="24"/>
                <w:lang w:eastAsia="en-GB"/>
              </w:rPr>
              <w:t xml:space="preserve"> 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 xml:space="preserve">ülkedeki Ulusal Bitki Koruma Organizasyonu tarafından ilgili ISPM’e göre oluşturulan </w:t>
            </w:r>
            <w:r w:rsidRPr="00A83633">
              <w:rPr>
                <w:rFonts w:ascii="Times New Roman" w:eastAsia="Times New Roman" w:hAnsi="Times New Roman" w:cs="Times New Roman"/>
                <w:i/>
                <w:iCs/>
                <w:sz w:val="24"/>
                <w:szCs w:val="24"/>
                <w:lang w:eastAsia="tr-TR"/>
              </w:rPr>
              <w:t>Massicus raddei’</w:t>
            </w:r>
            <w:r w:rsidRPr="00A83633">
              <w:rPr>
                <w:rFonts w:ascii="Times New Roman" w:hAnsi="Times New Roman" w:cs="Times New Roman"/>
                <w:sz w:val="24"/>
                <w:szCs w:val="24"/>
                <w:lang w:eastAsia="en-GB"/>
              </w:rPr>
              <w:t xml:space="preserve"> den ari bir alanda üretildiği ve alanın adı,</w:t>
            </w:r>
          </w:p>
          <w:p w14:paraId="7A54D535" w14:textId="37ED8D8B"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sz w:val="24"/>
                <w:szCs w:val="24"/>
                <w:lang w:eastAsia="en-GB"/>
              </w:rPr>
              <w:t>c)</w:t>
            </w:r>
            <w:r w:rsidRPr="00A83633">
              <w:rPr>
                <w:rFonts w:ascii="Times New Roman" w:eastAsia="Times New Roman" w:hAnsi="Times New Roman" w:cs="Times New Roman"/>
                <w:sz w:val="24"/>
                <w:szCs w:val="24"/>
                <w:lang w:eastAsia="tr-TR"/>
              </w:rPr>
              <w:t xml:space="preserve"> Bitkilerin yaşamları boyunca veya en az iki yıllık bir süre boyunca,  ISPM’e göre </w:t>
            </w:r>
            <w:r w:rsidR="00D526C8" w:rsidRPr="00A83633">
              <w:rPr>
                <w:rFonts w:ascii="Times New Roman" w:eastAsia="Times New Roman" w:hAnsi="Times New Roman" w:cs="Times New Roman"/>
                <w:i/>
                <w:iCs/>
                <w:sz w:val="24"/>
                <w:szCs w:val="24"/>
                <w:lang w:eastAsia="tr-TR"/>
              </w:rPr>
              <w:t>Massicus</w:t>
            </w:r>
            <w:r w:rsidRPr="00A83633">
              <w:rPr>
                <w:rFonts w:ascii="Times New Roman" w:eastAsia="Times New Roman" w:hAnsi="Times New Roman" w:cs="Times New Roman"/>
                <w:i/>
                <w:iCs/>
                <w:sz w:val="24"/>
                <w:szCs w:val="24"/>
                <w:lang w:eastAsia="tr-TR"/>
              </w:rPr>
              <w:t xml:space="preserve"> raddei</w:t>
            </w:r>
            <w:r w:rsidRPr="00A83633">
              <w:rPr>
                <w:rFonts w:ascii="Times New Roman" w:eastAsia="Times New Roman" w:hAnsi="Times New Roman" w:cs="Times New Roman"/>
                <w:sz w:val="24"/>
                <w:szCs w:val="24"/>
                <w:lang w:eastAsia="tr-TR"/>
              </w:rPr>
              <w:t>  içermeyen bir üretim yerinde yetiştirildiği,</w:t>
            </w:r>
          </w:p>
          <w:p w14:paraId="23844532" w14:textId="2A3CB893"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i)  </w:t>
            </w:r>
            <w:r w:rsidR="004647AE" w:rsidRPr="00A83633">
              <w:rPr>
                <w:rFonts w:ascii="Times New Roman" w:eastAsia="Times New Roman" w:hAnsi="Times New Roman" w:cs="Times New Roman"/>
                <w:i/>
                <w:iCs/>
                <w:sz w:val="24"/>
                <w:szCs w:val="24"/>
                <w:lang w:eastAsia="tr-TR"/>
              </w:rPr>
              <w:t>Massicus</w:t>
            </w:r>
            <w:r w:rsidRPr="00A83633">
              <w:rPr>
                <w:rFonts w:ascii="Times New Roman" w:eastAsia="Times New Roman" w:hAnsi="Times New Roman" w:cs="Times New Roman"/>
                <w:i/>
                <w:iCs/>
                <w:sz w:val="24"/>
                <w:szCs w:val="24"/>
                <w:lang w:eastAsia="tr-TR"/>
              </w:rPr>
              <w:t xml:space="preserve"> </w:t>
            </w:r>
            <w:r w:rsidR="00306196" w:rsidRPr="00A83633">
              <w:rPr>
                <w:rFonts w:ascii="Times New Roman" w:eastAsia="Times New Roman" w:hAnsi="Times New Roman" w:cs="Times New Roman"/>
                <w:i/>
                <w:iCs/>
                <w:sz w:val="24"/>
                <w:szCs w:val="24"/>
                <w:lang w:eastAsia="tr-TR"/>
              </w:rPr>
              <w:t>raddei’nin varlığını</w:t>
            </w:r>
            <w:r w:rsidRPr="00A83633">
              <w:rPr>
                <w:rFonts w:ascii="Times New Roman" w:eastAsia="Times New Roman" w:hAnsi="Times New Roman" w:cs="Times New Roman"/>
                <w:sz w:val="24"/>
                <w:szCs w:val="24"/>
                <w:lang w:eastAsia="tr-TR"/>
              </w:rPr>
              <w:t xml:space="preserve"> tespit etmek için yılın uygun zamanlarında her yıl en az bir defa denetime tabi tutulan </w:t>
            </w:r>
            <w:r w:rsidR="00306196" w:rsidRPr="00A83633">
              <w:rPr>
                <w:rFonts w:ascii="Times New Roman" w:eastAsia="Times New Roman" w:hAnsi="Times New Roman" w:cs="Times New Roman"/>
                <w:sz w:val="24"/>
                <w:szCs w:val="24"/>
                <w:lang w:eastAsia="tr-TR"/>
              </w:rPr>
              <w:t xml:space="preserve">ve </w:t>
            </w:r>
            <w:r w:rsidR="00D526C8" w:rsidRPr="00A83633">
              <w:rPr>
                <w:rFonts w:ascii="Times New Roman" w:eastAsia="Times New Roman" w:hAnsi="Times New Roman" w:cs="Times New Roman"/>
                <w:i/>
                <w:iCs/>
                <w:sz w:val="24"/>
                <w:szCs w:val="24"/>
                <w:lang w:eastAsia="tr-TR"/>
              </w:rPr>
              <w:t>Massicus</w:t>
            </w:r>
            <w:r w:rsidRPr="00A83633">
              <w:rPr>
                <w:rFonts w:ascii="Times New Roman" w:eastAsia="Times New Roman" w:hAnsi="Times New Roman" w:cs="Times New Roman"/>
                <w:i/>
                <w:iCs/>
                <w:sz w:val="24"/>
                <w:szCs w:val="24"/>
                <w:lang w:eastAsia="tr-TR"/>
              </w:rPr>
              <w:t xml:space="preserve"> </w:t>
            </w:r>
            <w:r w:rsidR="00306196" w:rsidRPr="00A83633">
              <w:rPr>
                <w:rFonts w:ascii="Times New Roman" w:eastAsia="Times New Roman" w:hAnsi="Times New Roman" w:cs="Times New Roman"/>
                <w:i/>
                <w:iCs/>
                <w:sz w:val="24"/>
                <w:szCs w:val="24"/>
                <w:lang w:eastAsia="tr-TR"/>
              </w:rPr>
              <w:t>raddei’nin girişine</w:t>
            </w:r>
            <w:r w:rsidRPr="00A83633">
              <w:rPr>
                <w:rFonts w:ascii="Times New Roman" w:eastAsia="Times New Roman" w:hAnsi="Times New Roman" w:cs="Times New Roman"/>
                <w:sz w:val="24"/>
                <w:szCs w:val="24"/>
                <w:lang w:eastAsia="tr-TR"/>
              </w:rPr>
              <w:t> karşı fiziksel izolasyonlu bir üretim </w:t>
            </w:r>
            <w:r w:rsidR="00306196" w:rsidRPr="00A83633">
              <w:rPr>
                <w:rFonts w:ascii="Times New Roman" w:eastAsia="Times New Roman" w:hAnsi="Times New Roman" w:cs="Times New Roman"/>
                <w:iCs/>
                <w:sz w:val="24"/>
                <w:szCs w:val="24"/>
                <w:lang w:eastAsia="tr-TR"/>
              </w:rPr>
              <w:t>sahasında</w:t>
            </w:r>
            <w:r w:rsidR="00306196" w:rsidRPr="00A83633">
              <w:rPr>
                <w:rFonts w:ascii="Times New Roman" w:eastAsia="Times New Roman" w:hAnsi="Times New Roman" w:cs="Times New Roman"/>
                <w:sz w:val="24"/>
                <w:szCs w:val="24"/>
                <w:lang w:eastAsia="tr-TR"/>
              </w:rPr>
              <w:t xml:space="preserve"> üretildiği</w:t>
            </w:r>
            <w:r w:rsidRPr="00A83633">
              <w:rPr>
                <w:rFonts w:ascii="Times New Roman" w:eastAsia="Times New Roman" w:hAnsi="Times New Roman" w:cs="Times New Roman"/>
                <w:sz w:val="24"/>
                <w:szCs w:val="24"/>
                <w:lang w:eastAsia="tr-TR"/>
              </w:rPr>
              <w:t>,</w:t>
            </w:r>
          </w:p>
          <w:p w14:paraId="245F5B38" w14:textId="0AE46501"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ii) Genişliği en az 2000 m olan etrafı </w:t>
            </w:r>
            <w:r w:rsidR="00306196" w:rsidRPr="00A83633">
              <w:rPr>
                <w:rFonts w:ascii="Times New Roman" w:eastAsia="Times New Roman" w:hAnsi="Times New Roman" w:cs="Times New Roman"/>
                <w:sz w:val="24"/>
                <w:szCs w:val="24"/>
                <w:lang w:eastAsia="tr-TR"/>
              </w:rPr>
              <w:t>çevrili bir</w:t>
            </w:r>
            <w:r w:rsidRPr="00A83633">
              <w:rPr>
                <w:rFonts w:ascii="Times New Roman" w:eastAsia="Times New Roman" w:hAnsi="Times New Roman" w:cs="Times New Roman"/>
                <w:sz w:val="24"/>
                <w:szCs w:val="24"/>
                <w:lang w:eastAsia="tr-TR"/>
              </w:rPr>
              <w:t xml:space="preserve"> tampon </w:t>
            </w:r>
            <w:r w:rsidR="00306196" w:rsidRPr="00A83633">
              <w:rPr>
                <w:rFonts w:ascii="Times New Roman" w:eastAsia="Times New Roman" w:hAnsi="Times New Roman" w:cs="Times New Roman"/>
                <w:sz w:val="24"/>
                <w:szCs w:val="24"/>
                <w:lang w:eastAsia="tr-TR"/>
              </w:rPr>
              <w:t>bölgede Resmi</w:t>
            </w:r>
            <w:r w:rsidRPr="00A83633">
              <w:rPr>
                <w:rFonts w:ascii="Times New Roman" w:eastAsia="Times New Roman" w:hAnsi="Times New Roman" w:cs="Times New Roman"/>
                <w:sz w:val="24"/>
                <w:szCs w:val="24"/>
                <w:lang w:eastAsia="tr-TR"/>
              </w:rPr>
              <w:t xml:space="preserve"> kontrollerde </w:t>
            </w:r>
            <w:r w:rsidR="00D526C8" w:rsidRPr="00A83633">
              <w:rPr>
                <w:rFonts w:ascii="Times New Roman" w:eastAsia="Times New Roman" w:hAnsi="Times New Roman" w:cs="Times New Roman"/>
                <w:i/>
                <w:iCs/>
                <w:sz w:val="24"/>
                <w:szCs w:val="24"/>
                <w:lang w:eastAsia="tr-TR"/>
              </w:rPr>
              <w:t>Massicus</w:t>
            </w:r>
            <w:r w:rsidRPr="00A83633">
              <w:rPr>
                <w:rFonts w:ascii="Times New Roman" w:eastAsia="Times New Roman" w:hAnsi="Times New Roman" w:cs="Times New Roman"/>
                <w:i/>
                <w:iCs/>
                <w:sz w:val="24"/>
                <w:szCs w:val="24"/>
                <w:lang w:eastAsia="tr-TR"/>
              </w:rPr>
              <w:t xml:space="preserve"> raddei'</w:t>
            </w:r>
            <w:r w:rsidRPr="00A83633">
              <w:rPr>
                <w:rFonts w:ascii="Times New Roman" w:eastAsia="Times New Roman" w:hAnsi="Times New Roman" w:cs="Times New Roman"/>
                <w:iCs/>
                <w:sz w:val="24"/>
                <w:szCs w:val="24"/>
                <w:lang w:eastAsia="tr-TR"/>
              </w:rPr>
              <w:t>nin b</w:t>
            </w:r>
            <w:r w:rsidRPr="00A83633">
              <w:rPr>
                <w:rFonts w:ascii="Times New Roman" w:eastAsia="Times New Roman" w:hAnsi="Times New Roman" w:cs="Times New Roman"/>
                <w:sz w:val="24"/>
                <w:szCs w:val="24"/>
                <w:lang w:eastAsia="tr-TR"/>
              </w:rPr>
              <w:t>ulunmadığının doğrulandığı ve ilgili zararlının varlığını tespit etmek uygun koruyucu önlemlerin uygulandığı bir </w:t>
            </w:r>
            <w:r w:rsidRPr="00A83633">
              <w:rPr>
                <w:rFonts w:ascii="Times New Roman" w:eastAsia="Times New Roman" w:hAnsi="Times New Roman" w:cs="Times New Roman"/>
                <w:iCs/>
                <w:sz w:val="24"/>
                <w:szCs w:val="24"/>
                <w:lang w:eastAsia="tr-TR"/>
              </w:rPr>
              <w:t>üretim sahasında</w:t>
            </w:r>
            <w:r w:rsidRPr="00A83633">
              <w:rPr>
                <w:rFonts w:ascii="Times New Roman" w:eastAsia="Times New Roman" w:hAnsi="Times New Roman" w:cs="Times New Roman"/>
                <w:sz w:val="24"/>
                <w:szCs w:val="24"/>
                <w:lang w:eastAsia="tr-TR"/>
              </w:rPr>
              <w:t xml:space="preserve"> yılın uygun </w:t>
            </w:r>
            <w:r w:rsidR="00306196" w:rsidRPr="00A83633">
              <w:rPr>
                <w:rFonts w:ascii="Times New Roman" w:eastAsia="Times New Roman" w:hAnsi="Times New Roman" w:cs="Times New Roman"/>
                <w:sz w:val="24"/>
                <w:szCs w:val="24"/>
                <w:lang w:eastAsia="tr-TR"/>
              </w:rPr>
              <w:t xml:space="preserve">zamanlarında </w:t>
            </w:r>
            <w:r w:rsidR="00D526C8" w:rsidRPr="00A83633">
              <w:rPr>
                <w:rFonts w:ascii="Times New Roman" w:eastAsia="Times New Roman" w:hAnsi="Times New Roman" w:cs="Times New Roman"/>
                <w:i/>
                <w:iCs/>
                <w:sz w:val="24"/>
                <w:szCs w:val="24"/>
                <w:lang w:eastAsia="tr-TR"/>
              </w:rPr>
              <w:t>Massicus</w:t>
            </w:r>
            <w:r w:rsidRPr="00A83633">
              <w:rPr>
                <w:rFonts w:ascii="Times New Roman" w:eastAsia="Times New Roman" w:hAnsi="Times New Roman" w:cs="Times New Roman"/>
                <w:i/>
                <w:iCs/>
                <w:sz w:val="24"/>
                <w:szCs w:val="24"/>
                <w:lang w:eastAsia="tr-TR"/>
              </w:rPr>
              <w:t xml:space="preserve"> raddei</w:t>
            </w:r>
            <w:r w:rsidRPr="00A83633">
              <w:rPr>
                <w:rFonts w:ascii="Times New Roman" w:eastAsia="Times New Roman" w:hAnsi="Times New Roman" w:cs="Times New Roman"/>
                <w:sz w:val="24"/>
                <w:szCs w:val="24"/>
                <w:lang w:eastAsia="tr-TR"/>
              </w:rPr>
              <w:t xml:space="preserve"> belirtisinin tespiti için yılda en az iki kontrole tabi tutulduğu, </w:t>
            </w:r>
          </w:p>
          <w:p w14:paraId="793B34D4"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w:t>
            </w:r>
          </w:p>
          <w:p w14:paraId="6F669FC6" w14:textId="5DB00EC0"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lastRenderedPageBreak/>
              <w:t xml:space="preserve">Bitkiler ihracattan önce </w:t>
            </w:r>
            <w:r w:rsidR="00D526C8" w:rsidRPr="00A83633">
              <w:rPr>
                <w:rFonts w:ascii="Times New Roman" w:eastAsia="Times New Roman" w:hAnsi="Times New Roman" w:cs="Times New Roman"/>
                <w:i/>
                <w:iCs/>
                <w:sz w:val="24"/>
                <w:szCs w:val="24"/>
                <w:lang w:eastAsia="tr-TR"/>
              </w:rPr>
              <w:t>Massicus</w:t>
            </w:r>
            <w:r w:rsidRPr="00A83633">
              <w:rPr>
                <w:rFonts w:ascii="Times New Roman" w:eastAsia="Times New Roman" w:hAnsi="Times New Roman" w:cs="Times New Roman"/>
                <w:i/>
                <w:iCs/>
                <w:sz w:val="24"/>
                <w:szCs w:val="24"/>
                <w:lang w:eastAsia="tr-TR"/>
              </w:rPr>
              <w:t xml:space="preserve"> </w:t>
            </w:r>
            <w:r w:rsidR="00306196" w:rsidRPr="00A83633">
              <w:rPr>
                <w:rFonts w:ascii="Times New Roman" w:eastAsia="Times New Roman" w:hAnsi="Times New Roman" w:cs="Times New Roman"/>
                <w:i/>
                <w:iCs/>
                <w:sz w:val="24"/>
                <w:szCs w:val="24"/>
                <w:lang w:eastAsia="tr-TR"/>
              </w:rPr>
              <w:t>raddei’nin varlığını</w:t>
            </w:r>
            <w:r w:rsidRPr="00A83633">
              <w:rPr>
                <w:rFonts w:ascii="Times New Roman" w:eastAsia="Times New Roman" w:hAnsi="Times New Roman" w:cs="Times New Roman"/>
                <w:sz w:val="24"/>
                <w:szCs w:val="24"/>
                <w:lang w:eastAsia="tr-TR"/>
              </w:rPr>
              <w:t xml:space="preserve"> tespit etmek </w:t>
            </w:r>
            <w:r w:rsidR="00306196" w:rsidRPr="00A83633">
              <w:rPr>
                <w:rFonts w:ascii="Times New Roman" w:eastAsia="Times New Roman" w:hAnsi="Times New Roman" w:cs="Times New Roman"/>
                <w:sz w:val="24"/>
                <w:szCs w:val="24"/>
                <w:lang w:eastAsia="tr-TR"/>
              </w:rPr>
              <w:t>için özellikle</w:t>
            </w:r>
            <w:r w:rsidRPr="00A83633">
              <w:rPr>
                <w:rFonts w:ascii="Times New Roman" w:eastAsia="Times New Roman" w:hAnsi="Times New Roman" w:cs="Times New Roman"/>
                <w:sz w:val="24"/>
                <w:szCs w:val="24"/>
                <w:lang w:eastAsia="tr-TR"/>
              </w:rPr>
              <w:t xml:space="preserve"> bitki sapları da dahil olmak üzere, tahrip edici örneklemenin yapıldığı kontrole tabi tutulduğu,</w:t>
            </w:r>
          </w:p>
          <w:p w14:paraId="4F0C6B6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6C5E23D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F4419E9" w14:textId="54B2FBBD"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65</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12A2B705" w14:textId="77777777" w:rsidR="00493874" w:rsidRPr="00A83633" w:rsidRDefault="00493874">
            <w:pPr>
              <w:pStyle w:val="AralkYok"/>
              <w:jc w:val="both"/>
              <w:rPr>
                <w:rFonts w:ascii="Times New Roman" w:eastAsia="Times New Roman" w:hAnsi="Times New Roman" w:cs="Times New Roman"/>
                <w:i/>
                <w:iCs/>
                <w:sz w:val="24"/>
                <w:szCs w:val="24"/>
                <w:lang w:eastAsia="tr-TR"/>
              </w:rPr>
            </w:pPr>
            <w:r w:rsidRPr="00A83633">
              <w:rPr>
                <w:rFonts w:ascii="Times New Roman" w:eastAsia="Times New Roman" w:hAnsi="Times New Roman" w:cs="Times New Roman"/>
                <w:sz w:val="24"/>
                <w:szCs w:val="24"/>
                <w:lang w:eastAsia="tr-TR"/>
              </w:rPr>
              <w:t xml:space="preserve">Meyve ve tohumlar hariç dikim amaçlı </w:t>
            </w:r>
            <w:r w:rsidRPr="00A83633">
              <w:rPr>
                <w:rFonts w:ascii="Times New Roman" w:eastAsia="Times New Roman" w:hAnsi="Times New Roman" w:cs="Times New Roman"/>
                <w:i/>
                <w:iCs/>
                <w:sz w:val="24"/>
                <w:szCs w:val="24"/>
                <w:lang w:eastAsia="tr-TR"/>
              </w:rPr>
              <w:t>Chionanthus virginicus</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Fraxinus</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 xml:space="preserve">Juglans ailanthifolia </w:t>
            </w:r>
            <w:r w:rsidRPr="00A83633">
              <w:rPr>
                <w:rFonts w:ascii="Times New Roman" w:eastAsia="Times New Roman" w:hAnsi="Times New Roman" w:cs="Times New Roman"/>
                <w:sz w:val="24"/>
                <w:szCs w:val="24"/>
                <w:lang w:eastAsia="tr-TR"/>
              </w:rPr>
              <w:t xml:space="preserve">Carr., </w:t>
            </w:r>
            <w:r w:rsidRPr="00A83633">
              <w:rPr>
                <w:rFonts w:ascii="Times New Roman" w:eastAsia="Times New Roman" w:hAnsi="Times New Roman" w:cs="Times New Roman"/>
                <w:i/>
                <w:iCs/>
                <w:sz w:val="24"/>
                <w:szCs w:val="24"/>
                <w:lang w:eastAsia="tr-TR"/>
              </w:rPr>
              <w:t>Juglans mandshurica</w:t>
            </w:r>
            <w:r w:rsidRPr="00A83633">
              <w:rPr>
                <w:rFonts w:ascii="Times New Roman" w:eastAsia="Times New Roman" w:hAnsi="Times New Roman" w:cs="Times New Roman"/>
                <w:sz w:val="24"/>
                <w:szCs w:val="24"/>
                <w:lang w:eastAsia="tr-TR"/>
              </w:rPr>
              <w:t xml:space="preserve"> Maxim., </w:t>
            </w:r>
            <w:r w:rsidRPr="00A83633">
              <w:rPr>
                <w:rFonts w:ascii="Times New Roman" w:eastAsia="Times New Roman" w:hAnsi="Times New Roman" w:cs="Times New Roman"/>
                <w:i/>
                <w:iCs/>
                <w:sz w:val="24"/>
                <w:szCs w:val="24"/>
                <w:lang w:eastAsia="tr-TR"/>
              </w:rPr>
              <w:t xml:space="preserve">Pterocarya rhoifolia </w:t>
            </w:r>
            <w:r w:rsidRPr="00A83633">
              <w:rPr>
                <w:rFonts w:ascii="Times New Roman" w:eastAsia="Times New Roman" w:hAnsi="Times New Roman" w:cs="Times New Roman"/>
                <w:sz w:val="24"/>
                <w:szCs w:val="24"/>
                <w:lang w:eastAsia="tr-TR"/>
              </w:rPr>
              <w:t xml:space="preserve">Siebold &amp; Zucc. ve  </w:t>
            </w:r>
            <w:r w:rsidRPr="00A83633">
              <w:rPr>
                <w:rFonts w:ascii="Times New Roman" w:eastAsia="Times New Roman" w:hAnsi="Times New Roman" w:cs="Times New Roman"/>
                <w:i/>
                <w:iCs/>
                <w:sz w:val="24"/>
                <w:szCs w:val="24"/>
                <w:lang w:eastAsia="tr-TR"/>
              </w:rPr>
              <w:t>Ulmus davidiana</w:t>
            </w:r>
            <w:r w:rsidRPr="00A83633">
              <w:rPr>
                <w:rFonts w:ascii="Times New Roman" w:eastAsia="Times New Roman" w:hAnsi="Times New Roman" w:cs="Times New Roman"/>
                <w:sz w:val="24"/>
                <w:szCs w:val="24"/>
                <w:lang w:eastAsia="tr-TR"/>
              </w:rPr>
              <w:t> Planch bitkileri</w:t>
            </w:r>
            <w:r w:rsidRPr="00A83633">
              <w:rPr>
                <w:rFonts w:ascii="Times New Roman" w:eastAsia="Times New Roman" w:hAnsi="Times New Roman" w:cs="Times New Roman"/>
                <w:i/>
                <w:iCs/>
                <w:sz w:val="24"/>
                <w:szCs w:val="24"/>
                <w:lang w:eastAsia="tr-TR"/>
              </w:rPr>
              <w:t xml:space="preserve"> </w:t>
            </w:r>
          </w:p>
          <w:p w14:paraId="0753F736"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 xml:space="preserve"> </w:t>
            </w:r>
          </w:p>
        </w:tc>
        <w:tc>
          <w:tcPr>
            <w:tcW w:w="1378" w:type="pct"/>
            <w:tcBorders>
              <w:top w:val="single" w:sz="4" w:space="0" w:color="auto"/>
              <w:left w:val="single" w:sz="4" w:space="0" w:color="auto"/>
              <w:bottom w:val="single" w:sz="4" w:space="0" w:color="auto"/>
              <w:right w:val="single" w:sz="4" w:space="0" w:color="auto"/>
            </w:tcBorders>
            <w:hideMark/>
          </w:tcPr>
          <w:p w14:paraId="3B3F9587"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Beyaz Rusya, Kanada, Çin, Japonya, Moğolistan, Kuzey Kore, Rusya, Güney Kore, Tayvan, Ukrayna ve Amerika Birleşik Devletleri</w:t>
            </w:r>
          </w:p>
        </w:tc>
        <w:tc>
          <w:tcPr>
            <w:tcW w:w="1646" w:type="pct"/>
            <w:tcBorders>
              <w:top w:val="single" w:sz="4" w:space="0" w:color="auto"/>
              <w:left w:val="single" w:sz="4" w:space="0" w:color="auto"/>
              <w:bottom w:val="single" w:sz="4" w:space="0" w:color="auto"/>
              <w:right w:val="single" w:sz="4" w:space="0" w:color="auto"/>
            </w:tcBorders>
            <w:hideMark/>
          </w:tcPr>
          <w:p w14:paraId="68E5FA1E" w14:textId="033EFBA3" w:rsidR="004647AE" w:rsidRPr="00A83633" w:rsidRDefault="00493874" w:rsidP="00306196">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Bitkilerin, m</w:t>
            </w:r>
            <w:r w:rsidR="008B6F15">
              <w:rPr>
                <w:rFonts w:ascii="Times New Roman" w:eastAsia="Times New Roman" w:hAnsi="Times New Roman" w:cs="Times New Roman"/>
                <w:sz w:val="24"/>
                <w:szCs w:val="24"/>
                <w:lang w:eastAsia="tr-TR"/>
              </w:rPr>
              <w:t xml:space="preserve">enşei </w:t>
            </w:r>
            <w:r w:rsidRPr="00A83633">
              <w:rPr>
                <w:rFonts w:ascii="Times New Roman" w:eastAsia="Times New Roman" w:hAnsi="Times New Roman" w:cs="Times New Roman"/>
                <w:sz w:val="24"/>
                <w:szCs w:val="24"/>
                <w:lang w:eastAsia="tr-TR"/>
              </w:rPr>
              <w:t>ülkedeki Ulusal Bitki Koruma Organizasyonu tarafından </w:t>
            </w:r>
            <w:r w:rsidRPr="00A83633">
              <w:rPr>
                <w:rFonts w:ascii="Times New Roman" w:eastAsia="Times New Roman" w:hAnsi="Times New Roman" w:cs="Times New Roman"/>
                <w:i/>
                <w:iCs/>
                <w:sz w:val="24"/>
                <w:szCs w:val="24"/>
                <w:lang w:eastAsia="tr-TR"/>
              </w:rPr>
              <w:t>Agrilus planipennis</w:t>
            </w:r>
            <w:r w:rsidRPr="00A83633">
              <w:rPr>
                <w:rFonts w:ascii="Times New Roman" w:eastAsia="Times New Roman" w:hAnsi="Times New Roman" w:cs="Times New Roman"/>
                <w:sz w:val="24"/>
                <w:szCs w:val="24"/>
                <w:lang w:eastAsia="tr-TR"/>
              </w:rPr>
              <w:t> 'den ari olarak, ilgili ISPM’e göre kurulmuş ve belirtilen zararlının varlığının resmi olarak teyit edildiği en yakın bilinen alandan en az 100 km uzaklıkta bulunan bir alanda üretildiği </w:t>
            </w:r>
            <w:r w:rsidR="00306196" w:rsidRPr="00A83633">
              <w:rPr>
                <w:rFonts w:ascii="Times New Roman" w:eastAsia="Times New Roman" w:hAnsi="Times New Roman" w:cs="Times New Roman"/>
                <w:sz w:val="24"/>
                <w:szCs w:val="24"/>
                <w:lang w:eastAsia="tr-TR"/>
              </w:rPr>
              <w:t>ve alanın</w:t>
            </w:r>
            <w:r w:rsidRPr="00A83633">
              <w:rPr>
                <w:rFonts w:ascii="Times New Roman" w:eastAsia="Times New Roman" w:hAnsi="Times New Roman" w:cs="Times New Roman"/>
                <w:sz w:val="24"/>
                <w:szCs w:val="24"/>
                <w:lang w:eastAsia="tr-TR"/>
              </w:rPr>
              <w:t xml:space="preserve"> adı,</w:t>
            </w:r>
            <w:r w:rsidR="00306196" w:rsidRPr="00A83633">
              <w:rPr>
                <w:rFonts w:ascii="Times New Roman" w:eastAsia="Times New Roman" w:hAnsi="Times New Roman" w:cs="Times New Roman"/>
                <w:sz w:val="24"/>
                <w:szCs w:val="24"/>
                <w:lang w:eastAsia="tr-TR"/>
              </w:rPr>
              <w:t xml:space="preserve"> </w:t>
            </w:r>
          </w:p>
          <w:p w14:paraId="0145C333" w14:textId="7681B411" w:rsidR="00493874" w:rsidRPr="00A83633" w:rsidRDefault="00493874" w:rsidP="0030619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62564EB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291BE4E" w14:textId="7DC696EE"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66</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C3E9B90"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Meyve ve tohum dışındaki kozalaklı bitkiler, boyu 3 m'den fazla</w:t>
            </w:r>
          </w:p>
        </w:tc>
        <w:tc>
          <w:tcPr>
            <w:tcW w:w="1378" w:type="pct"/>
            <w:tcBorders>
              <w:top w:val="single" w:sz="4" w:space="0" w:color="auto"/>
              <w:left w:val="single" w:sz="4" w:space="0" w:color="auto"/>
              <w:bottom w:val="single" w:sz="4" w:space="0" w:color="auto"/>
              <w:right w:val="single" w:sz="4" w:space="0" w:color="auto"/>
            </w:tcBorders>
            <w:hideMark/>
          </w:tcPr>
          <w:p w14:paraId="68E2CC6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Cs/>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FC9B875"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Resmi kontrol altında olan fidanlıklarda üretildiği ve üretim yerinin</w:t>
            </w:r>
            <w:r w:rsidRPr="00A83633">
              <w:rPr>
                <w:rFonts w:ascii="Times New Roman" w:eastAsia="Times New Roman" w:hAnsi="Times New Roman" w:cs="Times New Roman"/>
                <w:i/>
                <w:iCs/>
                <w:sz w:val="24"/>
                <w:szCs w:val="24"/>
                <w:lang w:eastAsia="tr-TR"/>
              </w:rPr>
              <w:t xml:space="preserve"> Scolytinae</w:t>
            </w:r>
            <w:r w:rsidRPr="00A83633">
              <w:rPr>
                <w:rFonts w:ascii="Times New Roman" w:eastAsia="Times New Roman" w:hAnsi="Times New Roman" w:cs="Times New Roman"/>
                <w:sz w:val="24"/>
                <w:szCs w:val="24"/>
                <w:lang w:eastAsia="tr-TR"/>
              </w:rPr>
              <w:t> spp</w:t>
            </w:r>
            <w:r w:rsidRPr="00A83633">
              <w:rPr>
                <w:rFonts w:ascii="Times New Roman" w:hAnsi="Times New Roman" w:cs="Times New Roman"/>
                <w:sz w:val="24"/>
                <w:szCs w:val="24"/>
                <w:lang w:eastAsia="en-GB"/>
              </w:rPr>
              <w:t xml:space="preserve">’den ari olduğu, </w:t>
            </w:r>
          </w:p>
          <w:p w14:paraId="58B63D3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4537C9B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4170BD1" w14:textId="797DF8BF"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67</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32D070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Tohumu dışında, </w:t>
            </w:r>
            <w:r w:rsidRPr="00A83633">
              <w:rPr>
                <w:rFonts w:ascii="Times New Roman" w:hAnsi="Times New Roman" w:cs="Times New Roman"/>
                <w:i/>
                <w:iCs/>
                <w:sz w:val="24"/>
                <w:szCs w:val="24"/>
                <w:lang w:eastAsia="en-GB"/>
              </w:rPr>
              <w:t>Pinus</w:t>
            </w:r>
            <w:r w:rsidRPr="00A83633">
              <w:rPr>
                <w:rFonts w:ascii="Times New Roman" w:hAnsi="Times New Roman" w:cs="Times New Roman"/>
                <w:sz w:val="24"/>
                <w:szCs w:val="24"/>
                <w:lang w:eastAsia="en-GB"/>
              </w:rPr>
              <w:t xml:space="preserve"> L. dikim amaçlı bitkileri</w:t>
            </w:r>
          </w:p>
        </w:tc>
        <w:tc>
          <w:tcPr>
            <w:tcW w:w="1378" w:type="pct"/>
            <w:tcBorders>
              <w:top w:val="single" w:sz="4" w:space="0" w:color="auto"/>
              <w:left w:val="single" w:sz="4" w:space="0" w:color="auto"/>
              <w:bottom w:val="single" w:sz="4" w:space="0" w:color="auto"/>
              <w:right w:val="single" w:sz="4" w:space="0" w:color="auto"/>
            </w:tcBorders>
            <w:hideMark/>
          </w:tcPr>
          <w:p w14:paraId="1173509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FE686EC" w14:textId="35D513B5"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Son vejetasyon döneminin başlangıcından itibaren, üretim yerinde veya yakın </w:t>
            </w:r>
            <w:r w:rsidR="00306196" w:rsidRPr="00A83633">
              <w:rPr>
                <w:rFonts w:ascii="Times New Roman" w:hAnsi="Times New Roman" w:cs="Times New Roman"/>
                <w:sz w:val="24"/>
                <w:szCs w:val="24"/>
                <w:lang w:eastAsia="en-GB"/>
              </w:rPr>
              <w:t xml:space="preserve">çevresinde, </w:t>
            </w:r>
            <w:r w:rsidR="00306196" w:rsidRPr="00A83633">
              <w:rPr>
                <w:rFonts w:ascii="Times New Roman" w:hAnsi="Times New Roman" w:cs="Times New Roman"/>
                <w:i/>
                <w:sz w:val="24"/>
                <w:szCs w:val="24"/>
                <w:shd w:val="clear" w:color="auto" w:fill="FFFFFF"/>
              </w:rPr>
              <w:t>Lecanosticta</w:t>
            </w:r>
            <w:r w:rsidRPr="00A83633">
              <w:rPr>
                <w:rFonts w:ascii="Times New Roman" w:hAnsi="Times New Roman" w:cs="Times New Roman"/>
                <w:i/>
                <w:sz w:val="24"/>
                <w:szCs w:val="24"/>
                <w:shd w:val="clear" w:color="auto" w:fill="FFFFFF"/>
              </w:rPr>
              <w:t xml:space="preserve"> acicola </w:t>
            </w:r>
            <w:r w:rsidRPr="00A83633">
              <w:rPr>
                <w:rFonts w:ascii="Times New Roman" w:hAnsi="Times New Roman" w:cs="Times New Roman"/>
                <w:sz w:val="24"/>
                <w:szCs w:val="24"/>
                <w:lang w:eastAsia="en-GB"/>
              </w:rPr>
              <w:t xml:space="preserve">veya </w:t>
            </w:r>
            <w:r w:rsidRPr="00A83633">
              <w:rPr>
                <w:rFonts w:ascii="Times New Roman" w:hAnsi="Times New Roman" w:cs="Times New Roman"/>
                <w:i/>
                <w:sz w:val="24"/>
                <w:szCs w:val="24"/>
                <w:shd w:val="clear" w:color="auto" w:fill="FFFFFF"/>
              </w:rPr>
              <w:t>Dothistroma septosporum</w:t>
            </w: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 xml:space="preserve">un hiçbir belirtisinin gözlenmediği, </w:t>
            </w:r>
          </w:p>
          <w:p w14:paraId="19D2C0B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01B6239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841D217" w14:textId="137A0691"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68</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60256BB5"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Çoğaltım amaçlı tohum ve kozalak dâhil dikim amaçlı </w:t>
            </w:r>
            <w:r w:rsidRPr="00A83633">
              <w:rPr>
                <w:rFonts w:ascii="Times New Roman" w:hAnsi="Times New Roman" w:cs="Times New Roman"/>
                <w:i/>
                <w:iCs/>
                <w:sz w:val="24"/>
                <w:szCs w:val="24"/>
                <w:lang w:eastAsia="en-GB"/>
              </w:rPr>
              <w:t>Pinus</w:t>
            </w:r>
            <w:r w:rsidRPr="00A83633">
              <w:rPr>
                <w:rFonts w:ascii="Times New Roman" w:hAnsi="Times New Roman" w:cs="Times New Roman"/>
                <w:sz w:val="24"/>
                <w:szCs w:val="24"/>
                <w:lang w:eastAsia="en-GB"/>
              </w:rPr>
              <w:t xml:space="preserve"> spp. ve </w:t>
            </w:r>
            <w:r w:rsidRPr="00A83633">
              <w:rPr>
                <w:rFonts w:ascii="Times New Roman" w:eastAsia="Times New Roman" w:hAnsi="Times New Roman" w:cs="Times New Roman"/>
                <w:i/>
                <w:iCs/>
                <w:sz w:val="24"/>
                <w:szCs w:val="24"/>
                <w:lang w:eastAsia="tr-TR"/>
              </w:rPr>
              <w:t>Pseudotsuga menziesii</w:t>
            </w:r>
            <w:r w:rsidRPr="00A83633">
              <w:rPr>
                <w:rFonts w:ascii="Times New Roman" w:eastAsia="Times New Roman" w:hAnsi="Times New Roman" w:cs="Times New Roman"/>
                <w:sz w:val="24"/>
                <w:szCs w:val="24"/>
                <w:lang w:eastAsia="tr-TR"/>
              </w:rPr>
              <w:t> (Mirbel) Franco</w:t>
            </w:r>
            <w:r w:rsidRPr="00A83633">
              <w:rPr>
                <w:rFonts w:ascii="Times New Roman" w:hAnsi="Times New Roman" w:cs="Times New Roman"/>
                <w:i/>
                <w:iCs/>
                <w:sz w:val="24"/>
                <w:szCs w:val="24"/>
                <w:lang w:eastAsia="en-GB"/>
              </w:rPr>
              <w:t xml:space="preserve"> </w:t>
            </w:r>
            <w:r w:rsidRPr="00A83633">
              <w:rPr>
                <w:rFonts w:ascii="Times New Roman" w:hAnsi="Times New Roman" w:cs="Times New Roman"/>
                <w:sz w:val="24"/>
                <w:szCs w:val="24"/>
                <w:lang w:eastAsia="en-GB"/>
              </w:rPr>
              <w:t>bitkileri</w:t>
            </w:r>
          </w:p>
          <w:p w14:paraId="16A1F72B"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5E93DC2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970979B" w14:textId="4B42C9AE"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ülke Ulusal Bitki Koruma Organizasyonu tarafından kayıtlı ve denetimli üretim yerlerinde yetiştirilmiş olmalı,</w:t>
            </w:r>
          </w:p>
          <w:p w14:paraId="1F75094D"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67F28957" w14:textId="2B30F930"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w:t>
            </w:r>
            <w:r w:rsidRPr="00A83633">
              <w:rPr>
                <w:rFonts w:ascii="Times New Roman" w:hAnsi="Times New Roman" w:cs="Times New Roman"/>
                <w:i/>
                <w:iCs/>
                <w:sz w:val="24"/>
                <w:szCs w:val="24"/>
              </w:rPr>
              <w:t>Fusarium circinatum</w:t>
            </w:r>
            <w:r w:rsidRPr="00A83633">
              <w:rPr>
                <w:rFonts w:ascii="Times New Roman" w:hAnsi="Times New Roman" w:cs="Times New Roman"/>
                <w:sz w:val="24"/>
                <w:szCs w:val="24"/>
                <w:lang w:eastAsia="en-GB"/>
              </w:rPr>
              <w:t>’dan arî olduğu bilinen bir ülke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5E8BBB8D"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1A6EE1C" w14:textId="1F29AC62"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Tüm vejetasyon dönemi boyunca orijin ülkenin Ulusal Bitki Koruma Organizasyonu tarafından, ilgili ISPM’e uygun olarak belirlenen ve Bitki Sağlık Sertifikasının “m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 xml:space="preserve">yeri” kısmında ismi belirtilen, </w:t>
            </w:r>
            <w:r w:rsidR="00D526C8" w:rsidRPr="00A83633">
              <w:rPr>
                <w:rFonts w:ascii="Times New Roman" w:hAnsi="Times New Roman" w:cs="Times New Roman"/>
                <w:i/>
                <w:iCs/>
                <w:sz w:val="24"/>
                <w:szCs w:val="24"/>
              </w:rPr>
              <w:t>Fusarium</w:t>
            </w:r>
            <w:r w:rsidRPr="00A83633">
              <w:rPr>
                <w:rFonts w:ascii="Times New Roman" w:hAnsi="Times New Roman" w:cs="Times New Roman"/>
                <w:i/>
                <w:iCs/>
                <w:sz w:val="24"/>
                <w:szCs w:val="24"/>
                <w:lang w:eastAsia="en-GB"/>
              </w:rPr>
              <w:t xml:space="preserve"> circinatum</w:t>
            </w:r>
            <w:r w:rsidRPr="00A83633">
              <w:rPr>
                <w:rFonts w:ascii="Times New Roman" w:hAnsi="Times New Roman" w:cs="Times New Roman"/>
                <w:sz w:val="24"/>
                <w:szCs w:val="24"/>
                <w:lang w:eastAsia="en-GB"/>
              </w:rPr>
              <w:t>’dan ari alanda yetişmiş olduğu,</w:t>
            </w:r>
          </w:p>
          <w:p w14:paraId="6C097280"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417A7988" w14:textId="1990A3B8"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c) İhracattan önce iki yıllık bir dönem boyunca üretim yerinde yapılan resmi denetimlerde </w:t>
            </w:r>
            <w:r w:rsidR="00D526C8" w:rsidRPr="00A83633">
              <w:rPr>
                <w:rFonts w:ascii="Times New Roman" w:hAnsi="Times New Roman" w:cs="Times New Roman"/>
                <w:i/>
                <w:iCs/>
                <w:sz w:val="24"/>
                <w:szCs w:val="24"/>
              </w:rPr>
              <w:lastRenderedPageBreak/>
              <w:t>Fusarium</w:t>
            </w:r>
            <w:r w:rsidRPr="00A83633">
              <w:rPr>
                <w:rFonts w:ascii="Times New Roman" w:hAnsi="Times New Roman" w:cs="Times New Roman"/>
                <w:i/>
                <w:iCs/>
                <w:sz w:val="24"/>
                <w:szCs w:val="24"/>
                <w:lang w:eastAsia="en-GB"/>
              </w:rPr>
              <w:t xml:space="preserve"> circinatum</w:t>
            </w:r>
            <w:r w:rsidRPr="00A83633">
              <w:rPr>
                <w:rFonts w:ascii="Times New Roman" w:hAnsi="Times New Roman" w:cs="Times New Roman"/>
                <w:sz w:val="24"/>
                <w:szCs w:val="24"/>
                <w:lang w:eastAsia="en-GB"/>
              </w:rPr>
              <w:t xml:space="preserve">’un hiçbir belirtisinin görülmediği ve ihracatın hemen öncesinde teste tabi tutulmuş olduğu, </w:t>
            </w:r>
          </w:p>
          <w:p w14:paraId="129538F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2344756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37EECA8" w14:textId="70B4B85A"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69</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7749BC5A"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Tohumu dışında</w:t>
            </w:r>
            <w:r w:rsidRPr="00A83633">
              <w:rPr>
                <w:rFonts w:ascii="Times New Roman" w:eastAsia="Times New Roman" w:hAnsi="Times New Roman" w:cs="Times New Roman"/>
                <w:i/>
                <w:iCs/>
                <w:sz w:val="24"/>
                <w:szCs w:val="24"/>
                <w:lang w:eastAsia="tr-TR"/>
              </w:rPr>
              <w:t xml:space="preserve"> Abies </w:t>
            </w:r>
            <w:r w:rsidRPr="00A83633">
              <w:rPr>
                <w:rFonts w:ascii="Times New Roman" w:eastAsia="Times New Roman" w:hAnsi="Times New Roman" w:cs="Times New Roman"/>
                <w:sz w:val="24"/>
                <w:szCs w:val="24"/>
                <w:lang w:eastAsia="tr-TR"/>
              </w:rPr>
              <w:t xml:space="preserve">Mill., </w:t>
            </w:r>
            <w:r w:rsidRPr="00A83633">
              <w:rPr>
                <w:rFonts w:ascii="Times New Roman" w:eastAsia="Times New Roman" w:hAnsi="Times New Roman" w:cs="Times New Roman"/>
                <w:i/>
                <w:iCs/>
                <w:sz w:val="24"/>
                <w:szCs w:val="24"/>
                <w:lang w:eastAsia="tr-TR"/>
              </w:rPr>
              <w:t xml:space="preserve">Larix </w:t>
            </w:r>
            <w:r w:rsidRPr="00A83633">
              <w:rPr>
                <w:rFonts w:ascii="Times New Roman" w:eastAsia="Times New Roman" w:hAnsi="Times New Roman" w:cs="Times New Roman"/>
                <w:sz w:val="24"/>
                <w:szCs w:val="24"/>
                <w:lang w:eastAsia="tr-TR"/>
              </w:rPr>
              <w:t xml:space="preserve">Mill., </w:t>
            </w:r>
            <w:r w:rsidRPr="00A83633">
              <w:rPr>
                <w:rFonts w:ascii="Times New Roman" w:eastAsia="Times New Roman" w:hAnsi="Times New Roman" w:cs="Times New Roman"/>
                <w:i/>
                <w:iCs/>
                <w:sz w:val="24"/>
                <w:szCs w:val="24"/>
                <w:lang w:eastAsia="tr-TR"/>
              </w:rPr>
              <w:t xml:space="preserve">Picea </w:t>
            </w:r>
            <w:r w:rsidRPr="00A83633">
              <w:rPr>
                <w:rFonts w:ascii="Times New Roman" w:eastAsia="Times New Roman" w:hAnsi="Times New Roman" w:cs="Times New Roman"/>
                <w:sz w:val="24"/>
                <w:szCs w:val="24"/>
                <w:lang w:eastAsia="tr-TR"/>
              </w:rPr>
              <w:t xml:space="preserve">Mill., </w:t>
            </w:r>
            <w:r w:rsidRPr="00A83633">
              <w:rPr>
                <w:rFonts w:ascii="Times New Roman" w:eastAsia="Times New Roman" w:hAnsi="Times New Roman" w:cs="Times New Roman"/>
                <w:i/>
                <w:iCs/>
                <w:sz w:val="24"/>
                <w:szCs w:val="24"/>
                <w:lang w:eastAsia="tr-TR"/>
              </w:rPr>
              <w:t>Pinus</w:t>
            </w:r>
            <w:r w:rsidRPr="00A83633">
              <w:rPr>
                <w:rFonts w:ascii="Times New Roman" w:eastAsia="Times New Roman" w:hAnsi="Times New Roman" w:cs="Times New Roman"/>
                <w:sz w:val="24"/>
                <w:szCs w:val="24"/>
                <w:lang w:eastAsia="tr-TR"/>
              </w:rPr>
              <w:t xml:space="preserve"> L.,</w:t>
            </w:r>
            <w:r w:rsidRPr="00A83633">
              <w:rPr>
                <w:rFonts w:ascii="Times New Roman" w:eastAsia="Times New Roman" w:hAnsi="Times New Roman" w:cs="Times New Roman"/>
                <w:i/>
                <w:iCs/>
                <w:sz w:val="24"/>
                <w:szCs w:val="24"/>
                <w:lang w:eastAsia="tr-TR"/>
              </w:rPr>
              <w:t xml:space="preserve"> Pseudotsuga </w:t>
            </w:r>
            <w:r w:rsidRPr="00A83633">
              <w:rPr>
                <w:rFonts w:ascii="Times New Roman" w:eastAsia="Times New Roman" w:hAnsi="Times New Roman" w:cs="Times New Roman"/>
                <w:sz w:val="24"/>
                <w:szCs w:val="24"/>
                <w:lang w:eastAsia="tr-TR"/>
              </w:rPr>
              <w:t xml:space="preserve">Carr. </w:t>
            </w:r>
            <w:r w:rsidRPr="00A83633">
              <w:rPr>
                <w:rFonts w:ascii="Times New Roman" w:hAnsi="Times New Roman" w:cs="Times New Roman"/>
                <w:sz w:val="24"/>
                <w:szCs w:val="24"/>
                <w:lang w:eastAsia="en-GB"/>
              </w:rPr>
              <w:t xml:space="preserve">ve </w:t>
            </w:r>
            <w:r w:rsidRPr="00A83633">
              <w:rPr>
                <w:rFonts w:ascii="Times New Roman" w:eastAsia="Times New Roman" w:hAnsi="Times New Roman" w:cs="Times New Roman"/>
                <w:i/>
                <w:iCs/>
                <w:sz w:val="24"/>
                <w:szCs w:val="24"/>
                <w:lang w:eastAsia="tr-TR"/>
              </w:rPr>
              <w:t xml:space="preserve">Tsuga </w:t>
            </w:r>
            <w:r w:rsidRPr="00A83633">
              <w:rPr>
                <w:rFonts w:ascii="Times New Roman" w:eastAsia="Times New Roman" w:hAnsi="Times New Roman" w:cs="Times New Roman"/>
                <w:sz w:val="24"/>
                <w:szCs w:val="24"/>
                <w:lang w:eastAsia="tr-TR"/>
              </w:rPr>
              <w:t xml:space="preserve">Carr. </w:t>
            </w:r>
            <w:r w:rsidRPr="00A83633">
              <w:rPr>
                <w:rFonts w:ascii="Times New Roman" w:hAnsi="Times New Roman" w:cs="Times New Roman"/>
                <w:sz w:val="24"/>
                <w:szCs w:val="24"/>
                <w:lang w:eastAsia="en-GB"/>
              </w:rPr>
              <w:t>dikim amaçlı bitkileri</w:t>
            </w:r>
          </w:p>
          <w:p w14:paraId="62CBB8F0" w14:textId="77777777" w:rsidR="00493874" w:rsidRPr="00A83633" w:rsidRDefault="00493874">
            <w:pPr>
              <w:pStyle w:val="AralkYok"/>
              <w:jc w:val="both"/>
              <w:rPr>
                <w:rFonts w:ascii="Times New Roman" w:hAnsi="Times New Roman" w:cs="Times New Roman"/>
                <w:sz w:val="24"/>
                <w:szCs w:val="24"/>
                <w:lang w:eastAsia="en-GB"/>
              </w:rPr>
            </w:pPr>
          </w:p>
          <w:p w14:paraId="3C82ACEC" w14:textId="77777777" w:rsidR="00493874" w:rsidRPr="00A83633" w:rsidRDefault="00493874">
            <w:pPr>
              <w:pStyle w:val="AralkYok"/>
              <w:jc w:val="both"/>
              <w:rPr>
                <w:rFonts w:ascii="Times New Roman" w:hAnsi="Times New Roman" w:cs="Times New Roman"/>
                <w:sz w:val="24"/>
                <w:szCs w:val="24"/>
                <w:lang w:eastAsia="en-GB"/>
              </w:rPr>
            </w:pPr>
          </w:p>
          <w:p w14:paraId="7C30BC7D"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74BBF0A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90D4B5A"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Resmi kontrol altında olan fidanlıklarda üretildiği, son vejetasyon döneminin başlangıcından itibaren tamamında, üretim yerinde veya yakın çevresinde, </w:t>
            </w:r>
            <w:r w:rsidRPr="00A83633">
              <w:rPr>
                <w:rFonts w:ascii="Times New Roman" w:hAnsi="Times New Roman" w:cs="Times New Roman"/>
                <w:i/>
                <w:iCs/>
                <w:sz w:val="24"/>
                <w:szCs w:val="24"/>
                <w:lang w:eastAsia="en-GB"/>
              </w:rPr>
              <w:t>Melampsora medusae</w:t>
            </w:r>
            <w:r w:rsidRPr="00A83633">
              <w:rPr>
                <w:rFonts w:ascii="Times New Roman" w:hAnsi="Times New Roman" w:cs="Times New Roman"/>
                <w:sz w:val="24"/>
                <w:szCs w:val="24"/>
                <w:lang w:eastAsia="en-GB"/>
              </w:rPr>
              <w:t>’ nin hiçbir belirtisinin görülmediği,</w:t>
            </w:r>
          </w:p>
          <w:p w14:paraId="3E10BD8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75B101F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457FC0F" w14:textId="110D2EAC"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70</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0E6D7B8E"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Tohum ve meyve hariç, dikim amaçlı </w:t>
            </w:r>
            <w:r w:rsidRPr="00A83633">
              <w:rPr>
                <w:rFonts w:ascii="Times New Roman" w:eastAsia="Times New Roman" w:hAnsi="Times New Roman" w:cs="Times New Roman"/>
                <w:i/>
                <w:iCs/>
                <w:sz w:val="24"/>
                <w:szCs w:val="24"/>
                <w:lang w:eastAsia="tr-TR"/>
              </w:rPr>
              <w:t xml:space="preserve">Castanea </w:t>
            </w:r>
            <w:r w:rsidRPr="00A83633">
              <w:rPr>
                <w:rFonts w:ascii="Times New Roman" w:eastAsia="Times New Roman" w:hAnsi="Times New Roman" w:cs="Times New Roman"/>
                <w:sz w:val="24"/>
                <w:szCs w:val="24"/>
                <w:lang w:eastAsia="tr-TR"/>
              </w:rPr>
              <w:t xml:space="preserve">Mill. </w:t>
            </w:r>
            <w:r w:rsidRPr="00A83633">
              <w:rPr>
                <w:rFonts w:ascii="Times New Roman" w:hAnsi="Times New Roman" w:cs="Times New Roman"/>
                <w:sz w:val="24"/>
                <w:szCs w:val="24"/>
                <w:lang w:eastAsia="en-GB"/>
              </w:rPr>
              <w:t>bitkileri </w:t>
            </w:r>
          </w:p>
          <w:p w14:paraId="1929C198"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71F490E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E66C51B" w14:textId="77777777" w:rsidR="00493874" w:rsidRPr="00A83633" w:rsidRDefault="00493874">
            <w:pPr>
              <w:pStyle w:val="AralkYok"/>
              <w:jc w:val="both"/>
              <w:rPr>
                <w:rFonts w:ascii="Times New Roman" w:hAnsi="Times New Roman" w:cs="Times New Roman"/>
                <w:iCs/>
                <w:sz w:val="24"/>
                <w:szCs w:val="24"/>
                <w:lang w:eastAsia="en-GB"/>
              </w:rPr>
            </w:pPr>
            <w:r w:rsidRPr="00A83633">
              <w:rPr>
                <w:rFonts w:ascii="Times New Roman" w:hAnsi="Times New Roman" w:cs="Times New Roman"/>
                <w:iCs/>
                <w:sz w:val="24"/>
                <w:szCs w:val="24"/>
                <w:lang w:eastAsia="en-GB"/>
              </w:rPr>
              <w:t>Bitkilerin;</w:t>
            </w:r>
          </w:p>
          <w:p w14:paraId="57A46DA8" w14:textId="40F1307F"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iCs/>
                <w:sz w:val="24"/>
                <w:szCs w:val="24"/>
                <w:lang w:eastAsia="en-GB"/>
              </w:rPr>
              <w:t>a)</w:t>
            </w:r>
            <w:r w:rsidRPr="00A83633">
              <w:rPr>
                <w:rFonts w:ascii="Times New Roman" w:hAnsi="Times New Roman" w:cs="Times New Roman"/>
                <w:i/>
                <w:iCs/>
                <w:sz w:val="24"/>
                <w:szCs w:val="24"/>
                <w:lang w:eastAsia="en-GB"/>
              </w:rPr>
              <w:t xml:space="preserve"> Dryocosmus kuriphilus</w:t>
            </w:r>
            <w:r w:rsidRPr="00A83633">
              <w:rPr>
                <w:rFonts w:ascii="Times New Roman" w:hAnsi="Times New Roman" w:cs="Times New Roman"/>
                <w:sz w:val="24"/>
                <w:szCs w:val="24"/>
                <w:lang w:eastAsia="en-GB"/>
              </w:rPr>
              <w:t>’dan arî olduğu bilinen ülke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5A0F9F7F"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2466A055" w14:textId="18A4832F"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Tüm vegetasyon dönemi boyunca orijin ülkenin Ulusal Bitki Koruma Organizasyonu tarafından, ilgili ISPM’e uygun olarak belirlenen ve Bitki Sağlık Sertifikasının “m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 xml:space="preserve">yeri” kısmında ismi belirtilen </w:t>
            </w:r>
            <w:r w:rsidR="00D526C8" w:rsidRPr="00A83633">
              <w:rPr>
                <w:rFonts w:ascii="Times New Roman" w:hAnsi="Times New Roman" w:cs="Times New Roman"/>
                <w:i/>
                <w:iCs/>
                <w:sz w:val="24"/>
                <w:szCs w:val="24"/>
                <w:lang w:eastAsia="en-GB"/>
              </w:rPr>
              <w:t>Dryocosmus</w:t>
            </w:r>
            <w:r w:rsidRPr="00A83633">
              <w:rPr>
                <w:rFonts w:ascii="Times New Roman" w:hAnsi="Times New Roman" w:cs="Times New Roman"/>
                <w:i/>
                <w:iCs/>
                <w:sz w:val="24"/>
                <w:szCs w:val="24"/>
                <w:lang w:eastAsia="en-GB"/>
              </w:rPr>
              <w:t xml:space="preserve"> kuriphilus</w:t>
            </w:r>
            <w:r w:rsidRPr="00A83633">
              <w:rPr>
                <w:rFonts w:ascii="Times New Roman" w:hAnsi="Times New Roman" w:cs="Times New Roman"/>
                <w:sz w:val="24"/>
                <w:szCs w:val="24"/>
                <w:lang w:eastAsia="en-GB"/>
              </w:rPr>
              <w:t>’dan ari alanda yetişmiş olduğu,</w:t>
            </w:r>
          </w:p>
          <w:p w14:paraId="1021A48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35777CE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2A457EA" w14:textId="1DC729AC"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71</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15CD6C1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Tohum ve meyve hariç, </w:t>
            </w:r>
            <w:r w:rsidRPr="00A83633">
              <w:rPr>
                <w:rFonts w:ascii="Times New Roman" w:eastAsia="Times New Roman" w:hAnsi="Times New Roman" w:cs="Times New Roman"/>
                <w:i/>
                <w:iCs/>
                <w:sz w:val="24"/>
                <w:szCs w:val="24"/>
                <w:lang w:eastAsia="tr-TR"/>
              </w:rPr>
              <w:t xml:space="preserve">Castanea </w:t>
            </w:r>
            <w:r w:rsidRPr="00A83633">
              <w:rPr>
                <w:rFonts w:ascii="Times New Roman" w:eastAsia="Times New Roman" w:hAnsi="Times New Roman" w:cs="Times New Roman"/>
                <w:sz w:val="24"/>
                <w:szCs w:val="24"/>
                <w:lang w:eastAsia="tr-TR"/>
              </w:rPr>
              <w:t xml:space="preserve">Mill. </w:t>
            </w:r>
            <w:r w:rsidRPr="00A83633">
              <w:rPr>
                <w:rFonts w:ascii="Times New Roman" w:hAnsi="Times New Roman" w:cs="Times New Roman"/>
                <w:sz w:val="24"/>
                <w:szCs w:val="24"/>
                <w:lang w:eastAsia="en-GB"/>
              </w:rPr>
              <w:t xml:space="preserve">ve </w:t>
            </w:r>
            <w:r w:rsidRPr="00A83633">
              <w:rPr>
                <w:rFonts w:ascii="Times New Roman" w:eastAsia="Times New Roman" w:hAnsi="Times New Roman" w:cs="Times New Roman"/>
                <w:i/>
                <w:iCs/>
                <w:sz w:val="24"/>
                <w:szCs w:val="24"/>
                <w:lang w:eastAsia="tr-TR"/>
              </w:rPr>
              <w:t xml:space="preserve">Quercus </w:t>
            </w:r>
            <w:r w:rsidRPr="00A83633">
              <w:rPr>
                <w:rFonts w:ascii="Times New Roman" w:eastAsia="Times New Roman" w:hAnsi="Times New Roman" w:cs="Times New Roman"/>
                <w:sz w:val="24"/>
                <w:szCs w:val="24"/>
                <w:lang w:eastAsia="tr-TR"/>
              </w:rPr>
              <w:t xml:space="preserve">L. </w:t>
            </w:r>
            <w:r w:rsidRPr="00A83633">
              <w:rPr>
                <w:rFonts w:ascii="Times New Roman" w:hAnsi="Times New Roman" w:cs="Times New Roman"/>
                <w:sz w:val="24"/>
                <w:szCs w:val="24"/>
                <w:lang w:eastAsia="en-GB"/>
              </w:rPr>
              <w:t>bitkileri</w:t>
            </w:r>
          </w:p>
        </w:tc>
        <w:tc>
          <w:tcPr>
            <w:tcW w:w="1378" w:type="pct"/>
            <w:tcBorders>
              <w:top w:val="single" w:sz="4" w:space="0" w:color="auto"/>
              <w:left w:val="single" w:sz="4" w:space="0" w:color="auto"/>
              <w:bottom w:val="single" w:sz="4" w:space="0" w:color="auto"/>
              <w:right w:val="single" w:sz="4" w:space="0" w:color="auto"/>
            </w:tcBorders>
            <w:hideMark/>
          </w:tcPr>
          <w:p w14:paraId="04B7D3F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B4C8ED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Son vejetasyon dönemi boyunca, üretim yerinde veya yakın çevresinde, </w:t>
            </w:r>
            <w:r w:rsidRPr="00A83633">
              <w:rPr>
                <w:rFonts w:ascii="Times New Roman" w:hAnsi="Times New Roman" w:cs="Times New Roman"/>
                <w:i/>
                <w:iCs/>
                <w:sz w:val="24"/>
                <w:szCs w:val="24"/>
              </w:rPr>
              <w:t>Cronartium</w:t>
            </w:r>
            <w:r w:rsidRPr="00A83633">
              <w:rPr>
                <w:rFonts w:ascii="Times New Roman" w:hAnsi="Times New Roman" w:cs="Times New Roman"/>
                <w:sz w:val="24"/>
                <w:szCs w:val="24"/>
              </w:rPr>
              <w:t xml:space="preserve"> spp.’nin hiçbir belirtisinin gözlenmediği,</w:t>
            </w:r>
          </w:p>
          <w:p w14:paraId="63119B1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4ED491BA"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4005315" w14:textId="31A5DF71"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72</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B80354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Tohum ve meyve hariç, </w:t>
            </w:r>
            <w:r w:rsidRPr="00A83633">
              <w:rPr>
                <w:rFonts w:ascii="Times New Roman" w:eastAsia="Times New Roman" w:hAnsi="Times New Roman" w:cs="Times New Roman"/>
                <w:i/>
                <w:iCs/>
                <w:sz w:val="24"/>
                <w:szCs w:val="24"/>
                <w:lang w:eastAsia="tr-TR"/>
              </w:rPr>
              <w:t xml:space="preserve">Quercus </w:t>
            </w:r>
            <w:r w:rsidRPr="00A83633">
              <w:rPr>
                <w:rFonts w:ascii="Times New Roman" w:eastAsia="Times New Roman" w:hAnsi="Times New Roman" w:cs="Times New Roman"/>
                <w:sz w:val="24"/>
                <w:szCs w:val="24"/>
                <w:lang w:eastAsia="tr-TR"/>
              </w:rPr>
              <w:t>L.</w:t>
            </w:r>
            <w:r w:rsidRPr="00A83633">
              <w:rPr>
                <w:rFonts w:ascii="Times New Roman" w:hAnsi="Times New Roman" w:cs="Times New Roman"/>
                <w:sz w:val="24"/>
                <w:szCs w:val="24"/>
                <w:lang w:eastAsia="en-GB"/>
              </w:rPr>
              <w:t>bitkileri</w:t>
            </w:r>
          </w:p>
        </w:tc>
        <w:tc>
          <w:tcPr>
            <w:tcW w:w="1378" w:type="pct"/>
            <w:tcBorders>
              <w:top w:val="single" w:sz="4" w:space="0" w:color="auto"/>
              <w:left w:val="single" w:sz="4" w:space="0" w:color="auto"/>
              <w:bottom w:val="single" w:sz="4" w:space="0" w:color="auto"/>
              <w:right w:val="single" w:sz="4" w:space="0" w:color="auto"/>
            </w:tcBorders>
            <w:hideMark/>
          </w:tcPr>
          <w:p w14:paraId="6089C1A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ABD menşeli</w:t>
            </w:r>
          </w:p>
        </w:tc>
        <w:tc>
          <w:tcPr>
            <w:tcW w:w="1646" w:type="pct"/>
            <w:tcBorders>
              <w:top w:val="single" w:sz="4" w:space="0" w:color="auto"/>
              <w:left w:val="single" w:sz="4" w:space="0" w:color="auto"/>
              <w:bottom w:val="single" w:sz="4" w:space="0" w:color="auto"/>
              <w:right w:val="single" w:sz="4" w:space="0" w:color="auto"/>
            </w:tcBorders>
            <w:hideMark/>
          </w:tcPr>
          <w:p w14:paraId="1FD73F72" w14:textId="0BC2BA9D"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Bitkilerin </w:t>
            </w:r>
            <w:r w:rsidRPr="00A83633">
              <w:rPr>
                <w:rFonts w:ascii="Times New Roman" w:eastAsia="Times New Roman" w:hAnsi="Times New Roman" w:cs="Times New Roman"/>
                <w:i/>
                <w:iCs/>
                <w:sz w:val="24"/>
                <w:szCs w:val="24"/>
                <w:lang w:eastAsia="tr-TR"/>
              </w:rPr>
              <w:t>Bretziella fagacearum</w:t>
            </w:r>
            <w:r w:rsidRPr="00A83633">
              <w:rPr>
                <w:rFonts w:ascii="Times New Roman" w:hAnsi="Times New Roman" w:cs="Times New Roman"/>
                <w:sz w:val="24"/>
                <w:szCs w:val="24"/>
              </w:rPr>
              <w:t>’dan arî olduğu bilinen alan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 xml:space="preserve">olduğu, </w:t>
            </w:r>
          </w:p>
          <w:p w14:paraId="1FA9C41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6893441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BE77193" w14:textId="32DA7823"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73</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8FCE88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Tohum hariç, dikim amaçlı </w:t>
            </w:r>
            <w:r w:rsidRPr="00A83633">
              <w:rPr>
                <w:rFonts w:ascii="Times New Roman" w:eastAsia="Times New Roman" w:hAnsi="Times New Roman" w:cs="Times New Roman"/>
                <w:i/>
                <w:iCs/>
                <w:sz w:val="24"/>
                <w:szCs w:val="24"/>
                <w:lang w:eastAsia="tr-TR"/>
              </w:rPr>
              <w:t xml:space="preserve">Castanea </w:t>
            </w:r>
            <w:r w:rsidRPr="00A83633">
              <w:rPr>
                <w:rFonts w:ascii="Times New Roman" w:eastAsia="Times New Roman" w:hAnsi="Times New Roman" w:cs="Times New Roman"/>
                <w:sz w:val="24"/>
                <w:szCs w:val="24"/>
                <w:lang w:eastAsia="tr-TR"/>
              </w:rPr>
              <w:t xml:space="preserve">Mill. </w:t>
            </w:r>
            <w:r w:rsidRPr="00A83633">
              <w:rPr>
                <w:rFonts w:ascii="Times New Roman" w:hAnsi="Times New Roman" w:cs="Times New Roman"/>
                <w:sz w:val="24"/>
                <w:szCs w:val="24"/>
                <w:lang w:eastAsia="en-GB"/>
              </w:rPr>
              <w:t xml:space="preserve">ve </w:t>
            </w:r>
            <w:r w:rsidRPr="00A83633">
              <w:rPr>
                <w:rFonts w:ascii="Times New Roman" w:eastAsia="Times New Roman" w:hAnsi="Times New Roman" w:cs="Times New Roman"/>
                <w:i/>
                <w:iCs/>
                <w:sz w:val="24"/>
                <w:szCs w:val="24"/>
                <w:lang w:eastAsia="tr-TR"/>
              </w:rPr>
              <w:t xml:space="preserve">Quercus </w:t>
            </w:r>
            <w:r w:rsidRPr="00A83633">
              <w:rPr>
                <w:rFonts w:ascii="Times New Roman" w:eastAsia="Times New Roman" w:hAnsi="Times New Roman" w:cs="Times New Roman"/>
                <w:sz w:val="24"/>
                <w:szCs w:val="24"/>
                <w:lang w:eastAsia="tr-TR"/>
              </w:rPr>
              <w:t xml:space="preserve">L. </w:t>
            </w:r>
            <w:r w:rsidRPr="00A83633">
              <w:rPr>
                <w:rFonts w:ascii="Times New Roman" w:hAnsi="Times New Roman" w:cs="Times New Roman"/>
                <w:sz w:val="24"/>
                <w:szCs w:val="24"/>
                <w:lang w:eastAsia="en-GB"/>
              </w:rPr>
              <w:t>bitkileri</w:t>
            </w:r>
          </w:p>
        </w:tc>
        <w:tc>
          <w:tcPr>
            <w:tcW w:w="1378" w:type="pct"/>
            <w:tcBorders>
              <w:top w:val="single" w:sz="4" w:space="0" w:color="auto"/>
              <w:left w:val="single" w:sz="4" w:space="0" w:color="auto"/>
              <w:bottom w:val="single" w:sz="4" w:space="0" w:color="auto"/>
              <w:right w:val="single" w:sz="4" w:space="0" w:color="auto"/>
            </w:tcBorders>
            <w:hideMark/>
          </w:tcPr>
          <w:p w14:paraId="69721C0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9A9F1DD"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Bitkilerin; </w:t>
            </w:r>
          </w:p>
          <w:p w14:paraId="67B08366" w14:textId="1C131B2A"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w:t>
            </w:r>
            <w:r w:rsidRPr="00A83633">
              <w:rPr>
                <w:rFonts w:ascii="Times New Roman" w:hAnsi="Times New Roman" w:cs="Times New Roman"/>
                <w:i/>
                <w:iCs/>
                <w:sz w:val="24"/>
                <w:szCs w:val="24"/>
                <w:lang w:eastAsia="en-GB"/>
              </w:rPr>
              <w:t>Cryphonectria parasitica’</w:t>
            </w:r>
            <w:r w:rsidRPr="00A83633">
              <w:rPr>
                <w:rFonts w:ascii="Times New Roman" w:hAnsi="Times New Roman" w:cs="Times New Roman"/>
                <w:sz w:val="24"/>
                <w:szCs w:val="24"/>
                <w:lang w:eastAsia="en-GB"/>
              </w:rPr>
              <w:t>dan arî olduğu bilinen alanlar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79ADD145"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1C422F84" w14:textId="403B20AA"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 Son vejetasyon dönemi boyunca, üretim yeri veya yakın çevresinde,</w:t>
            </w:r>
            <w:r w:rsidRPr="00A83633">
              <w:rPr>
                <w:rFonts w:ascii="Times New Roman" w:hAnsi="Times New Roman" w:cs="Times New Roman"/>
                <w:i/>
                <w:iCs/>
                <w:sz w:val="24"/>
                <w:szCs w:val="24"/>
              </w:rPr>
              <w:t xml:space="preserve"> </w:t>
            </w:r>
            <w:r w:rsidR="00D526C8" w:rsidRPr="00A83633">
              <w:rPr>
                <w:rFonts w:ascii="Times New Roman" w:hAnsi="Times New Roman" w:cs="Times New Roman"/>
                <w:i/>
                <w:iCs/>
                <w:sz w:val="24"/>
                <w:szCs w:val="24"/>
                <w:lang w:eastAsia="en-GB"/>
              </w:rPr>
              <w:t>Cryphonectria</w:t>
            </w:r>
            <w:r w:rsidRPr="00A83633">
              <w:rPr>
                <w:rFonts w:ascii="Times New Roman" w:hAnsi="Times New Roman" w:cs="Times New Roman"/>
                <w:i/>
                <w:iCs/>
                <w:sz w:val="24"/>
                <w:szCs w:val="24"/>
              </w:rPr>
              <w:t xml:space="preserve"> parasitica</w:t>
            </w:r>
            <w:r w:rsidRPr="00A83633">
              <w:rPr>
                <w:rFonts w:ascii="Times New Roman" w:hAnsi="Times New Roman" w:cs="Times New Roman"/>
                <w:sz w:val="24"/>
                <w:szCs w:val="24"/>
              </w:rPr>
              <w:t xml:space="preserve">’nın hiçbir belirtisinin görülmediği, </w:t>
            </w:r>
          </w:p>
          <w:p w14:paraId="3225A0B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2480D55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4A7848F" w14:textId="61847C53" w:rsidR="00493874" w:rsidRPr="00A83633" w:rsidRDefault="005428A5" w:rsidP="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7</w:t>
            </w:r>
            <w:r w:rsidR="008E153D" w:rsidRPr="00A83633">
              <w:rPr>
                <w:rFonts w:ascii="Times New Roman" w:hAnsi="Times New Roman" w:cs="Times New Roman"/>
                <w:sz w:val="24"/>
                <w:szCs w:val="24"/>
              </w:rPr>
              <w:t>4</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995653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Tohum hariç, dikim amaçlı </w:t>
            </w:r>
            <w:r w:rsidRPr="00A83633">
              <w:rPr>
                <w:rFonts w:ascii="Times New Roman" w:hAnsi="Times New Roman" w:cs="Times New Roman"/>
                <w:i/>
                <w:iCs/>
                <w:sz w:val="24"/>
                <w:szCs w:val="24"/>
                <w:lang w:eastAsia="en-GB"/>
              </w:rPr>
              <w:t>Corylus</w:t>
            </w:r>
            <w:r w:rsidRPr="00A83633">
              <w:rPr>
                <w:rFonts w:ascii="Times New Roman" w:hAnsi="Times New Roman" w:cs="Times New Roman"/>
                <w:sz w:val="24"/>
                <w:szCs w:val="24"/>
                <w:lang w:eastAsia="en-GB"/>
              </w:rPr>
              <w:t xml:space="preserve"> bitkileri </w:t>
            </w:r>
          </w:p>
        </w:tc>
        <w:tc>
          <w:tcPr>
            <w:tcW w:w="1378" w:type="pct"/>
            <w:tcBorders>
              <w:top w:val="single" w:sz="4" w:space="0" w:color="auto"/>
              <w:left w:val="single" w:sz="4" w:space="0" w:color="auto"/>
              <w:bottom w:val="single" w:sz="4" w:space="0" w:color="auto"/>
              <w:right w:val="single" w:sz="4" w:space="0" w:color="auto"/>
            </w:tcBorders>
            <w:hideMark/>
          </w:tcPr>
          <w:p w14:paraId="53591E8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Kanada ve ABD </w:t>
            </w:r>
            <w:r w:rsidRPr="00A83633">
              <w:rPr>
                <w:rFonts w:ascii="Times New Roman" w:hAnsi="Times New Roman" w:cs="Times New Roman"/>
                <w:sz w:val="24"/>
                <w:szCs w:val="24"/>
              </w:rPr>
              <w:t>menşeli</w:t>
            </w:r>
          </w:p>
        </w:tc>
        <w:tc>
          <w:tcPr>
            <w:tcW w:w="1646" w:type="pct"/>
            <w:tcBorders>
              <w:top w:val="single" w:sz="4" w:space="0" w:color="auto"/>
              <w:left w:val="single" w:sz="4" w:space="0" w:color="auto"/>
              <w:bottom w:val="single" w:sz="4" w:space="0" w:color="auto"/>
              <w:right w:val="single" w:sz="4" w:space="0" w:color="auto"/>
            </w:tcBorders>
            <w:hideMark/>
          </w:tcPr>
          <w:p w14:paraId="1CF55E04"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Bitkilerin;</w:t>
            </w:r>
          </w:p>
          <w:p w14:paraId="0C2476AE" w14:textId="0CF4BF82"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w:t>
            </w:r>
            <w:r w:rsidRPr="00A83633">
              <w:rPr>
                <w:rFonts w:ascii="Times New Roman" w:hAnsi="Times New Roman" w:cs="Times New Roman"/>
                <w:i/>
                <w:iCs/>
                <w:sz w:val="24"/>
                <w:szCs w:val="24"/>
                <w:lang w:eastAsia="en-GB"/>
              </w:rPr>
              <w:t>Anisogramma anomala’</w:t>
            </w:r>
            <w:r w:rsidRPr="00A83633">
              <w:rPr>
                <w:rFonts w:ascii="Times New Roman" w:hAnsi="Times New Roman" w:cs="Times New Roman"/>
                <w:sz w:val="24"/>
                <w:szCs w:val="24"/>
                <w:lang w:eastAsia="en-GB"/>
              </w:rPr>
              <w:t>dan arî olduğu bilinen alanlar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6DE99FAA"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69F2E46" w14:textId="55CE48DA"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Son üç vejetasyon dönemi süresince yürütülen resmi kontrollerde, üretim yeri veya yakın çevresinin,</w:t>
            </w:r>
            <w:r w:rsidRPr="00A83633">
              <w:rPr>
                <w:rFonts w:ascii="Times New Roman" w:hAnsi="Times New Roman" w:cs="Times New Roman"/>
                <w:i/>
                <w:iCs/>
                <w:sz w:val="24"/>
                <w:szCs w:val="24"/>
                <w:lang w:eastAsia="en-GB"/>
              </w:rPr>
              <w:t xml:space="preserve"> </w:t>
            </w:r>
            <w:r w:rsidR="00D526C8" w:rsidRPr="00A83633">
              <w:rPr>
                <w:rFonts w:ascii="Times New Roman" w:hAnsi="Times New Roman" w:cs="Times New Roman"/>
                <w:i/>
                <w:iCs/>
                <w:sz w:val="24"/>
                <w:szCs w:val="24"/>
                <w:lang w:eastAsia="en-GB"/>
              </w:rPr>
              <w:t>Anisogramma</w:t>
            </w:r>
            <w:r w:rsidRPr="00A83633">
              <w:rPr>
                <w:rFonts w:ascii="Times New Roman" w:hAnsi="Times New Roman" w:cs="Times New Roman"/>
                <w:i/>
                <w:iCs/>
                <w:sz w:val="24"/>
                <w:szCs w:val="24"/>
                <w:lang w:eastAsia="en-GB"/>
              </w:rPr>
              <w:t xml:space="preserve"> anomala</w:t>
            </w:r>
            <w:r w:rsidRPr="00A83633">
              <w:rPr>
                <w:rFonts w:ascii="Times New Roman" w:hAnsi="Times New Roman" w:cs="Times New Roman"/>
                <w:sz w:val="24"/>
                <w:szCs w:val="24"/>
                <w:lang w:eastAsia="en-GB"/>
              </w:rPr>
              <w:t>’dan ari olarak belirlendiği,</w:t>
            </w:r>
          </w:p>
          <w:p w14:paraId="13BF147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176C750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D849E8D" w14:textId="1A3409A8"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75</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63C37969"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Tohum ve doku kültüründeki bitkileri dışındaki dikim amaçlı </w:t>
            </w:r>
            <w:r w:rsidRPr="00A83633">
              <w:rPr>
                <w:rFonts w:ascii="Times New Roman" w:eastAsia="Times New Roman" w:hAnsi="Times New Roman" w:cs="Times New Roman"/>
                <w:i/>
                <w:iCs/>
                <w:sz w:val="24"/>
                <w:szCs w:val="24"/>
                <w:lang w:eastAsia="tr-TR"/>
              </w:rPr>
              <w:t>Fraxinus</w:t>
            </w:r>
            <w:r w:rsidRPr="00A83633">
              <w:rPr>
                <w:rFonts w:ascii="Times New Roman" w:eastAsia="Times New Roman" w:hAnsi="Times New Roman" w:cs="Times New Roman"/>
                <w:sz w:val="24"/>
                <w:szCs w:val="24"/>
                <w:lang w:eastAsia="tr-TR"/>
              </w:rPr>
              <w:t xml:space="preserve"> L.,</w:t>
            </w:r>
            <w:r w:rsidRPr="00A83633">
              <w:rPr>
                <w:rFonts w:ascii="Times New Roman" w:eastAsia="Times New Roman" w:hAnsi="Times New Roman" w:cs="Times New Roman"/>
                <w:i/>
                <w:iCs/>
                <w:sz w:val="24"/>
                <w:szCs w:val="24"/>
                <w:lang w:eastAsia="tr-TR"/>
              </w:rPr>
              <w:t xml:space="preserve"> Juglans ailanthifolia </w:t>
            </w:r>
            <w:r w:rsidRPr="00A83633">
              <w:rPr>
                <w:rFonts w:ascii="Times New Roman" w:eastAsia="Times New Roman" w:hAnsi="Times New Roman" w:cs="Times New Roman"/>
                <w:sz w:val="24"/>
                <w:szCs w:val="24"/>
                <w:lang w:eastAsia="tr-TR"/>
              </w:rPr>
              <w:t xml:space="preserve">Carr., </w:t>
            </w:r>
            <w:r w:rsidRPr="00A83633">
              <w:rPr>
                <w:rFonts w:ascii="Times New Roman" w:eastAsia="Times New Roman" w:hAnsi="Times New Roman" w:cs="Times New Roman"/>
                <w:i/>
                <w:iCs/>
                <w:sz w:val="24"/>
                <w:szCs w:val="24"/>
                <w:lang w:eastAsia="tr-TR"/>
              </w:rPr>
              <w:t>Juglans mandshurica</w:t>
            </w:r>
            <w:r w:rsidRPr="00A83633">
              <w:rPr>
                <w:rFonts w:ascii="Times New Roman" w:eastAsia="Times New Roman" w:hAnsi="Times New Roman" w:cs="Times New Roman"/>
                <w:sz w:val="24"/>
                <w:szCs w:val="24"/>
                <w:lang w:eastAsia="tr-TR"/>
              </w:rPr>
              <w:t xml:space="preserve"> Maxim., </w:t>
            </w:r>
            <w:r w:rsidRPr="00A83633">
              <w:rPr>
                <w:rFonts w:ascii="Times New Roman" w:eastAsia="Times New Roman" w:hAnsi="Times New Roman" w:cs="Times New Roman"/>
                <w:i/>
                <w:iCs/>
                <w:sz w:val="24"/>
                <w:szCs w:val="24"/>
                <w:lang w:eastAsia="tr-TR"/>
              </w:rPr>
              <w:t xml:space="preserve">Pterocarya rhoifolia </w:t>
            </w:r>
            <w:r w:rsidRPr="00A83633">
              <w:rPr>
                <w:rFonts w:ascii="Times New Roman" w:eastAsia="Times New Roman" w:hAnsi="Times New Roman" w:cs="Times New Roman"/>
                <w:sz w:val="24"/>
                <w:szCs w:val="24"/>
                <w:lang w:eastAsia="tr-TR"/>
              </w:rPr>
              <w:t xml:space="preserve">Siebold &amp; Zucc., </w:t>
            </w:r>
            <w:r w:rsidRPr="00A83633">
              <w:rPr>
                <w:rFonts w:ascii="Times New Roman" w:eastAsia="Times New Roman" w:hAnsi="Times New Roman" w:cs="Times New Roman"/>
                <w:i/>
                <w:iCs/>
                <w:sz w:val="24"/>
                <w:szCs w:val="24"/>
                <w:lang w:eastAsia="tr-TR"/>
              </w:rPr>
              <w:t>Ulmus davidiana</w:t>
            </w:r>
            <w:r w:rsidRPr="00A83633">
              <w:rPr>
                <w:rFonts w:ascii="Times New Roman" w:eastAsia="Times New Roman" w:hAnsi="Times New Roman" w:cs="Times New Roman"/>
                <w:sz w:val="24"/>
                <w:szCs w:val="24"/>
                <w:lang w:eastAsia="tr-TR"/>
              </w:rPr>
              <w:t xml:space="preserve"> Planch.</w:t>
            </w:r>
            <w:r w:rsidRPr="00A83633">
              <w:rPr>
                <w:rFonts w:ascii="Times New Roman" w:hAnsi="Times New Roman" w:cs="Times New Roman"/>
                <w:sz w:val="24"/>
                <w:szCs w:val="24"/>
                <w:lang w:eastAsia="en-GB"/>
              </w:rPr>
              <w:t xml:space="preserve"> ve</w:t>
            </w:r>
            <w:r w:rsidRPr="00A83633">
              <w:rPr>
                <w:rFonts w:ascii="Times New Roman" w:eastAsia="Times New Roman" w:hAnsi="Times New Roman" w:cs="Times New Roman"/>
                <w:i/>
                <w:iCs/>
                <w:sz w:val="24"/>
                <w:szCs w:val="24"/>
                <w:lang w:eastAsia="tr-TR"/>
              </w:rPr>
              <w:t xml:space="preserve"> Ulmus parvifolia</w:t>
            </w:r>
            <w:r w:rsidRPr="00A83633">
              <w:rPr>
                <w:rFonts w:ascii="Times New Roman" w:eastAsia="Times New Roman" w:hAnsi="Times New Roman" w:cs="Times New Roman"/>
                <w:sz w:val="24"/>
                <w:szCs w:val="24"/>
                <w:lang w:eastAsia="tr-TR"/>
              </w:rPr>
              <w:t xml:space="preserve"> Jacq.</w:t>
            </w:r>
            <w:r w:rsidRPr="00A83633">
              <w:rPr>
                <w:rFonts w:ascii="Times New Roman" w:hAnsi="Times New Roman" w:cs="Times New Roman"/>
                <w:sz w:val="24"/>
                <w:szCs w:val="24"/>
                <w:lang w:eastAsia="en-GB"/>
              </w:rPr>
              <w:t xml:space="preserve"> bitkileri</w:t>
            </w:r>
          </w:p>
        </w:tc>
        <w:tc>
          <w:tcPr>
            <w:tcW w:w="1378" w:type="pct"/>
            <w:tcBorders>
              <w:top w:val="single" w:sz="4" w:space="0" w:color="auto"/>
              <w:left w:val="single" w:sz="4" w:space="0" w:color="auto"/>
              <w:bottom w:val="single" w:sz="4" w:space="0" w:color="auto"/>
              <w:right w:val="single" w:sz="4" w:space="0" w:color="auto"/>
            </w:tcBorders>
            <w:hideMark/>
          </w:tcPr>
          <w:p w14:paraId="5D15AA7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Kanada, Çin, Japonya, Moğolistan, Kore Cumhuriyeti, Rusya, Tayvan, </w:t>
            </w:r>
            <w:r w:rsidRPr="00A83633">
              <w:rPr>
                <w:rFonts w:ascii="Times New Roman" w:hAnsi="Times New Roman" w:cs="Times New Roman"/>
                <w:sz w:val="24"/>
                <w:szCs w:val="24"/>
              </w:rPr>
              <w:t xml:space="preserve">Demokratik Kore Cumhuriyeti </w:t>
            </w:r>
            <w:r w:rsidRPr="00A83633">
              <w:rPr>
                <w:rFonts w:ascii="Times New Roman" w:hAnsi="Times New Roman" w:cs="Times New Roman"/>
                <w:sz w:val="24"/>
                <w:szCs w:val="24"/>
                <w:lang w:eastAsia="en-GB"/>
              </w:rPr>
              <w:t>ve ABD</w:t>
            </w:r>
            <w:r w:rsidRPr="00A83633">
              <w:rPr>
                <w:rFonts w:ascii="Times New Roman" w:hAnsi="Times New Roman" w:cs="Times New Roman"/>
                <w:sz w:val="24"/>
                <w:szCs w:val="24"/>
              </w:rPr>
              <w:t xml:space="preserve"> menşeli</w:t>
            </w:r>
          </w:p>
        </w:tc>
        <w:tc>
          <w:tcPr>
            <w:tcW w:w="1646" w:type="pct"/>
            <w:tcBorders>
              <w:top w:val="single" w:sz="4" w:space="0" w:color="auto"/>
              <w:left w:val="single" w:sz="4" w:space="0" w:color="auto"/>
              <w:bottom w:val="single" w:sz="4" w:space="0" w:color="auto"/>
              <w:right w:val="single" w:sz="4" w:space="0" w:color="auto"/>
            </w:tcBorders>
          </w:tcPr>
          <w:p w14:paraId="233900E7" w14:textId="1B4C72E4"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hAnsi="Times New Roman" w:cs="Times New Roman"/>
                <w:sz w:val="24"/>
                <w:szCs w:val="24"/>
                <w:lang w:eastAsia="en-GB"/>
              </w:rPr>
              <w:t xml:space="preserve">Bitkilerin </w:t>
            </w:r>
            <w:r w:rsidRPr="00A83633">
              <w:rPr>
                <w:rFonts w:ascii="Times New Roman" w:hAnsi="Times New Roman" w:cs="Times New Roman"/>
                <w:iCs/>
                <w:sz w:val="24"/>
                <w:szCs w:val="24"/>
                <w:lang w:eastAsia="en-GB"/>
              </w:rPr>
              <w:t>orijin ülkedeki Ulusal Bitki Koruma organizasyonu tarafından ilgili ISPM şartlarına uygun olarak kurula</w:t>
            </w:r>
            <w:r w:rsidRPr="00A83633">
              <w:rPr>
                <w:rFonts w:ascii="Times New Roman" w:hAnsi="Times New Roman" w:cs="Times New Roman"/>
                <w:i/>
                <w:iCs/>
                <w:sz w:val="24"/>
                <w:szCs w:val="24"/>
                <w:lang w:eastAsia="en-GB"/>
              </w:rPr>
              <w:t>n Agrilus planipennis</w:t>
            </w:r>
            <w:r w:rsidRPr="00A83633">
              <w:rPr>
                <w:rFonts w:ascii="Times New Roman" w:hAnsi="Times New Roman" w:cs="Times New Roman"/>
                <w:sz w:val="24"/>
                <w:szCs w:val="24"/>
                <w:lang w:eastAsia="en-GB"/>
              </w:rPr>
              <w:t>’den ari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 belirlenmiş bir alanda yetiştirildiği ve</w:t>
            </w:r>
            <w:r w:rsidRPr="00A83633">
              <w:rPr>
                <w:rFonts w:ascii="Times New Roman" w:hAnsi="Times New Roman" w:cs="Times New Roman"/>
                <w:sz w:val="24"/>
                <w:szCs w:val="24"/>
                <w:lang w:val="en-GB" w:eastAsia="en-GB"/>
              </w:rPr>
              <w:t xml:space="preserve"> kurulan bu alanın yeri,</w:t>
            </w:r>
          </w:p>
          <w:p w14:paraId="5CE472CF" w14:textId="77777777"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hAnsi="Times New Roman" w:cs="Times New Roman"/>
                <w:sz w:val="24"/>
                <w:szCs w:val="24"/>
                <w:lang w:val="en-GB" w:eastAsia="en-GB"/>
              </w:rPr>
              <w:t>Bitki Sağlık Sertifikasında belirtilmelidir.</w:t>
            </w:r>
          </w:p>
          <w:p w14:paraId="431567AF" w14:textId="77777777" w:rsidR="00493874" w:rsidRPr="00A83633" w:rsidRDefault="00493874">
            <w:pPr>
              <w:pStyle w:val="AralkYok"/>
              <w:jc w:val="both"/>
              <w:rPr>
                <w:rFonts w:ascii="Times New Roman" w:hAnsi="Times New Roman" w:cs="Times New Roman"/>
                <w:sz w:val="24"/>
                <w:szCs w:val="24"/>
                <w:lang w:val="en-GB" w:eastAsia="en-GB"/>
              </w:rPr>
            </w:pPr>
          </w:p>
          <w:p w14:paraId="2737816A" w14:textId="77777777" w:rsidR="00493874" w:rsidRPr="00A83633" w:rsidRDefault="00493874">
            <w:pPr>
              <w:pStyle w:val="AralkYok"/>
              <w:jc w:val="both"/>
              <w:rPr>
                <w:rFonts w:ascii="Times New Roman" w:hAnsi="Times New Roman" w:cs="Times New Roman"/>
                <w:sz w:val="24"/>
                <w:szCs w:val="24"/>
              </w:rPr>
            </w:pPr>
          </w:p>
        </w:tc>
      </w:tr>
      <w:tr w:rsidR="00493874" w:rsidRPr="00A83633" w14:paraId="5181E86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6D19BBA" w14:textId="4CE1CF8B"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76</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2500BC9" w14:textId="77777777" w:rsidR="00493874" w:rsidRPr="00A83633" w:rsidRDefault="00493874">
            <w:pPr>
              <w:pStyle w:val="AralkYok"/>
              <w:jc w:val="both"/>
              <w:rPr>
                <w:rFonts w:ascii="Times New Roman" w:eastAsia="Times New Roman" w:hAnsi="Times New Roman" w:cs="Times New Roman"/>
                <w:i/>
                <w:iCs/>
                <w:sz w:val="24"/>
                <w:szCs w:val="24"/>
                <w:lang w:eastAsia="tr-TR"/>
              </w:rPr>
            </w:pPr>
            <w:r w:rsidRPr="00A83633">
              <w:rPr>
                <w:rFonts w:ascii="Times New Roman" w:eastAsia="Times New Roman" w:hAnsi="Times New Roman" w:cs="Times New Roman"/>
                <w:sz w:val="24"/>
                <w:szCs w:val="24"/>
                <w:lang w:eastAsia="tr-TR"/>
              </w:rPr>
              <w:t>Tohum hariç</w:t>
            </w:r>
            <w:r w:rsidRPr="00A83633">
              <w:rPr>
                <w:rFonts w:ascii="Times New Roman" w:eastAsia="Times New Roman" w:hAnsi="Times New Roman" w:cs="Times New Roman"/>
                <w:i/>
                <w:iCs/>
                <w:sz w:val="24"/>
                <w:szCs w:val="24"/>
                <w:lang w:eastAsia="tr-TR"/>
              </w:rPr>
              <w:t xml:space="preserve"> Juglans </w:t>
            </w:r>
            <w:r w:rsidRPr="00A83633">
              <w:rPr>
                <w:rFonts w:ascii="Times New Roman" w:eastAsia="Times New Roman" w:hAnsi="Times New Roman" w:cs="Times New Roman"/>
                <w:sz w:val="24"/>
                <w:szCs w:val="24"/>
                <w:lang w:eastAsia="tr-TR"/>
              </w:rPr>
              <w:t>L. ve </w:t>
            </w:r>
            <w:r w:rsidRPr="00A83633">
              <w:rPr>
                <w:rFonts w:ascii="Times New Roman" w:eastAsia="Times New Roman" w:hAnsi="Times New Roman" w:cs="Times New Roman"/>
                <w:i/>
                <w:iCs/>
                <w:sz w:val="24"/>
                <w:szCs w:val="24"/>
                <w:lang w:eastAsia="tr-TR"/>
              </w:rPr>
              <w:t xml:space="preserve">Pterocarya </w:t>
            </w:r>
            <w:r w:rsidRPr="00A83633">
              <w:rPr>
                <w:rFonts w:ascii="Times New Roman" w:eastAsia="Times New Roman" w:hAnsi="Times New Roman" w:cs="Times New Roman"/>
                <w:sz w:val="24"/>
                <w:szCs w:val="24"/>
                <w:lang w:eastAsia="tr-TR"/>
              </w:rPr>
              <w:t>Kunth</w:t>
            </w:r>
            <w:r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sz w:val="24"/>
                <w:szCs w:val="24"/>
                <w:lang w:eastAsia="tr-TR"/>
              </w:rPr>
              <w:t>dikim amaçlı bitkileri</w:t>
            </w:r>
          </w:p>
        </w:tc>
        <w:tc>
          <w:tcPr>
            <w:tcW w:w="1378" w:type="pct"/>
            <w:tcBorders>
              <w:top w:val="single" w:sz="4" w:space="0" w:color="auto"/>
              <w:left w:val="single" w:sz="4" w:space="0" w:color="auto"/>
              <w:bottom w:val="single" w:sz="4" w:space="0" w:color="auto"/>
              <w:right w:val="single" w:sz="4" w:space="0" w:color="auto"/>
            </w:tcBorders>
            <w:hideMark/>
          </w:tcPr>
          <w:p w14:paraId="73E0CFFE"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ABD</w:t>
            </w:r>
            <w:r w:rsidRPr="00A83633">
              <w:rPr>
                <w:rFonts w:ascii="Times New Roman" w:hAnsi="Times New Roman" w:cs="Times New Roman"/>
                <w:sz w:val="24"/>
                <w:szCs w:val="24"/>
              </w:rPr>
              <w:t xml:space="preserve"> menşeli</w:t>
            </w:r>
          </w:p>
        </w:tc>
        <w:tc>
          <w:tcPr>
            <w:tcW w:w="1646" w:type="pct"/>
            <w:tcBorders>
              <w:top w:val="single" w:sz="4" w:space="0" w:color="auto"/>
              <w:left w:val="single" w:sz="4" w:space="0" w:color="auto"/>
              <w:bottom w:val="single" w:sz="4" w:space="0" w:color="auto"/>
              <w:right w:val="single" w:sz="4" w:space="0" w:color="auto"/>
            </w:tcBorders>
            <w:hideMark/>
          </w:tcPr>
          <w:p w14:paraId="12984966"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sz w:val="24"/>
                <w:szCs w:val="24"/>
              </w:rPr>
              <w:t>Bitkilerin;</w:t>
            </w:r>
            <w:r w:rsidRPr="00A83633">
              <w:rPr>
                <w:rFonts w:ascii="Times New Roman" w:eastAsia="Times New Roman" w:hAnsi="Times New Roman" w:cs="Times New Roman"/>
                <w:sz w:val="24"/>
                <w:szCs w:val="24"/>
                <w:lang w:eastAsia="tr-TR"/>
              </w:rPr>
              <w:t xml:space="preserve"> </w:t>
            </w:r>
          </w:p>
          <w:p w14:paraId="774486EC" w14:textId="4830E466"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a) Tüm vejetasyon süresi boyunca orijin ülkenin Ulusal Bitki Koruma Organizasyonu tarafından ilgili ISPM’e göre oluşturulan, </w:t>
            </w:r>
            <w:r w:rsidRPr="00A83633">
              <w:rPr>
                <w:rFonts w:ascii="Times New Roman" w:eastAsia="Times New Roman" w:hAnsi="Times New Roman" w:cs="Times New Roman"/>
                <w:i/>
                <w:iCs/>
                <w:sz w:val="24"/>
                <w:szCs w:val="24"/>
                <w:lang w:eastAsia="tr-TR"/>
              </w:rPr>
              <w:t xml:space="preserve">Geosmithia </w:t>
            </w:r>
            <w:r w:rsidR="00306196" w:rsidRPr="00A83633">
              <w:rPr>
                <w:rFonts w:ascii="Times New Roman" w:eastAsia="Times New Roman" w:hAnsi="Times New Roman" w:cs="Times New Roman"/>
                <w:i/>
                <w:iCs/>
                <w:sz w:val="24"/>
                <w:szCs w:val="24"/>
                <w:lang w:eastAsia="tr-TR"/>
              </w:rPr>
              <w:t>morbida</w:t>
            </w:r>
            <w:r w:rsidR="00306196" w:rsidRPr="00A83633">
              <w:rPr>
                <w:rFonts w:ascii="Times New Roman" w:eastAsia="Times New Roman" w:hAnsi="Times New Roman" w:cs="Times New Roman"/>
                <w:sz w:val="24"/>
                <w:szCs w:val="24"/>
                <w:lang w:eastAsia="tr-TR"/>
              </w:rPr>
              <w:t xml:space="preserve"> ve</w:t>
            </w:r>
            <w:r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i/>
                <w:iCs/>
                <w:sz w:val="24"/>
                <w:szCs w:val="24"/>
                <w:lang w:eastAsia="tr-TR"/>
              </w:rPr>
              <w:t xml:space="preserve">Pityophthorus juglandis </w:t>
            </w:r>
            <w:r w:rsidRPr="00A83633">
              <w:rPr>
                <w:rFonts w:ascii="Times New Roman" w:eastAsia="Times New Roman" w:hAnsi="Times New Roman" w:cs="Times New Roman"/>
                <w:sz w:val="24"/>
                <w:szCs w:val="24"/>
                <w:lang w:eastAsia="tr-TR"/>
              </w:rPr>
              <w:t>'den </w:t>
            </w:r>
            <w:r w:rsidRPr="00A83633">
              <w:rPr>
                <w:rFonts w:ascii="Times New Roman" w:eastAsia="Times New Roman" w:hAnsi="Times New Roman" w:cs="Times New Roman"/>
                <w:iCs/>
                <w:sz w:val="24"/>
                <w:szCs w:val="24"/>
                <w:lang w:eastAsia="tr-TR"/>
              </w:rPr>
              <w:t>ari bir alanda yetiştirildiği</w:t>
            </w:r>
            <w:r w:rsidRPr="00A83633">
              <w:rPr>
                <w:rFonts w:ascii="Times New Roman" w:eastAsia="Times New Roman" w:hAnsi="Times New Roman" w:cs="Times New Roman"/>
                <w:sz w:val="24"/>
                <w:szCs w:val="24"/>
                <w:lang w:eastAsia="tr-TR"/>
              </w:rPr>
              <w:t xml:space="preserve">, </w:t>
            </w:r>
          </w:p>
          <w:p w14:paraId="1AF906C5"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5E8570EE" w14:textId="464F73C4"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b) İhracattan önceki iki yıl boyunca gerçekleştirilen resmi kontrollerle, üretim yeri ve üretim yerini çevreleyen en az 5 km yarıçapındaki alanda</w:t>
            </w:r>
            <w:r w:rsidRPr="00A83633">
              <w:rPr>
                <w:rFonts w:ascii="Times New Roman" w:eastAsia="Times New Roman" w:hAnsi="Times New Roman" w:cs="Times New Roman"/>
                <w:i/>
                <w:iCs/>
                <w:sz w:val="24"/>
                <w:szCs w:val="24"/>
                <w:lang w:eastAsia="tr-TR"/>
              </w:rPr>
              <w:t xml:space="preserve"> </w:t>
            </w:r>
            <w:r w:rsidR="00D526C8" w:rsidRPr="00A83633">
              <w:rPr>
                <w:rFonts w:ascii="Times New Roman" w:eastAsia="Times New Roman" w:hAnsi="Times New Roman" w:cs="Times New Roman"/>
                <w:i/>
                <w:iCs/>
                <w:sz w:val="24"/>
                <w:szCs w:val="24"/>
                <w:lang w:eastAsia="tr-TR"/>
              </w:rPr>
              <w:t>Geosmithia</w:t>
            </w:r>
            <w:r w:rsidRPr="00A83633">
              <w:rPr>
                <w:rFonts w:ascii="Times New Roman" w:eastAsia="Times New Roman" w:hAnsi="Times New Roman" w:cs="Times New Roman"/>
                <w:i/>
                <w:iCs/>
                <w:sz w:val="24"/>
                <w:szCs w:val="24"/>
                <w:lang w:eastAsia="tr-TR"/>
              </w:rPr>
              <w:t xml:space="preserve"> morbida</w:t>
            </w:r>
            <w:r w:rsidRPr="00A83633">
              <w:rPr>
                <w:rFonts w:ascii="Times New Roman" w:eastAsia="Times New Roman" w:hAnsi="Times New Roman" w:cs="Times New Roman"/>
                <w:sz w:val="24"/>
                <w:szCs w:val="24"/>
                <w:lang w:eastAsia="tr-TR"/>
              </w:rPr>
              <w:t>’nın belirtileri ve vektörü </w:t>
            </w:r>
            <w:r w:rsidR="00D526C8" w:rsidRPr="00A83633">
              <w:rPr>
                <w:rFonts w:ascii="Times New Roman" w:eastAsia="Times New Roman" w:hAnsi="Times New Roman" w:cs="Times New Roman"/>
                <w:i/>
                <w:iCs/>
                <w:sz w:val="24"/>
                <w:szCs w:val="24"/>
                <w:lang w:eastAsia="tr-TR"/>
              </w:rPr>
              <w:t>Pityophthorus</w:t>
            </w:r>
            <w:r w:rsidRPr="00A83633">
              <w:rPr>
                <w:rFonts w:ascii="Times New Roman" w:eastAsia="Times New Roman" w:hAnsi="Times New Roman" w:cs="Times New Roman"/>
                <w:i/>
                <w:iCs/>
                <w:sz w:val="24"/>
                <w:szCs w:val="24"/>
                <w:lang w:eastAsia="tr-TR"/>
              </w:rPr>
              <w:t xml:space="preserve"> </w:t>
            </w:r>
            <w:r w:rsidR="00306196" w:rsidRPr="00A83633">
              <w:rPr>
                <w:rFonts w:ascii="Times New Roman" w:eastAsia="Times New Roman" w:hAnsi="Times New Roman" w:cs="Times New Roman"/>
                <w:i/>
                <w:iCs/>
                <w:sz w:val="24"/>
                <w:szCs w:val="24"/>
                <w:lang w:eastAsia="tr-TR"/>
              </w:rPr>
              <w:t>juglandis</w:t>
            </w:r>
            <w:r w:rsidR="00306196" w:rsidRPr="00A83633">
              <w:rPr>
                <w:rFonts w:ascii="Times New Roman" w:eastAsia="Times New Roman" w:hAnsi="Times New Roman" w:cs="Times New Roman"/>
                <w:iCs/>
                <w:sz w:val="24"/>
                <w:szCs w:val="24"/>
                <w:lang w:eastAsia="tr-TR"/>
              </w:rPr>
              <w:t>’in</w:t>
            </w:r>
            <w:r w:rsidR="00306196" w:rsidRPr="00A83633">
              <w:rPr>
                <w:rFonts w:ascii="Times New Roman" w:eastAsia="Times New Roman" w:hAnsi="Times New Roman" w:cs="Times New Roman"/>
                <w:sz w:val="24"/>
                <w:szCs w:val="24"/>
                <w:lang w:eastAsia="tr-TR"/>
              </w:rPr>
              <w:t xml:space="preserve"> varlığının gözlenmemiş</w:t>
            </w:r>
            <w:r w:rsidRPr="00A83633">
              <w:rPr>
                <w:rFonts w:ascii="Times New Roman" w:eastAsia="Times New Roman" w:hAnsi="Times New Roman" w:cs="Times New Roman"/>
                <w:sz w:val="24"/>
                <w:szCs w:val="24"/>
                <w:lang w:eastAsia="tr-TR"/>
              </w:rPr>
              <w:t> </w:t>
            </w:r>
            <w:r w:rsidR="00306196" w:rsidRPr="00A83633">
              <w:rPr>
                <w:rFonts w:ascii="Times New Roman" w:eastAsia="Times New Roman" w:hAnsi="Times New Roman" w:cs="Times New Roman"/>
                <w:sz w:val="24"/>
                <w:szCs w:val="24"/>
                <w:lang w:eastAsia="tr-TR"/>
              </w:rPr>
              <w:t>olduğu; bitkilerin</w:t>
            </w:r>
            <w:r w:rsidRPr="00A83633">
              <w:rPr>
                <w:rFonts w:ascii="Times New Roman" w:eastAsia="Times New Roman" w:hAnsi="Times New Roman" w:cs="Times New Roman"/>
                <w:sz w:val="24"/>
                <w:szCs w:val="24"/>
                <w:lang w:eastAsia="tr-TR"/>
              </w:rPr>
              <w:t xml:space="preserve"> ihracattan hemen önce denetlenmiş olduğu ve üretim yerinden sonra bulaşmayı önleyecek şekilde taşınmış ve paketlenmiş olduğu,</w:t>
            </w:r>
          </w:p>
          <w:p w14:paraId="404A5199"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bookmarkStart w:id="3" w:name="_Hlk85993575"/>
            <w:r w:rsidRPr="00A83633">
              <w:rPr>
                <w:rFonts w:ascii="Times New Roman" w:eastAsia="Times New Roman" w:hAnsi="Times New Roman" w:cs="Times New Roman"/>
                <w:sz w:val="24"/>
                <w:szCs w:val="24"/>
                <w:lang w:eastAsia="tr-TR"/>
              </w:rPr>
              <w:t xml:space="preserve"> </w:t>
            </w:r>
          </w:p>
          <w:p w14:paraId="7E292D13"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c) Tam bir fiziksel izolasyonu olan bir üretim yerinde üretilmiş ve üretim tesislerinin ihracattan </w:t>
            </w:r>
            <w:r w:rsidRPr="00A83633">
              <w:rPr>
                <w:rFonts w:ascii="Times New Roman" w:eastAsia="Times New Roman" w:hAnsi="Times New Roman" w:cs="Times New Roman"/>
                <w:sz w:val="24"/>
                <w:szCs w:val="24"/>
                <w:lang w:eastAsia="tr-TR"/>
              </w:rPr>
              <w:lastRenderedPageBreak/>
              <w:t>hemen önce denetlenmiş ve üretim yerinden çıktıktan sonra bulaşmayı önleyecek şekilde taşınmış ve paketlenmiş olduğu,</w:t>
            </w:r>
            <w:bookmarkEnd w:id="3"/>
          </w:p>
          <w:p w14:paraId="0CB33195" w14:textId="77777777" w:rsidR="00493874" w:rsidRPr="00A83633" w:rsidRDefault="00493874">
            <w:pPr>
              <w:pStyle w:val="AralkYok"/>
              <w:jc w:val="both"/>
              <w:rPr>
                <w:rFonts w:ascii="Times New Roman" w:hAnsi="Times New Roman" w:cs="Times New Roman"/>
                <w:sz w:val="24"/>
                <w:szCs w:val="24"/>
              </w:rPr>
            </w:pPr>
            <w:bookmarkStart w:id="4" w:name="_Hlk85993593"/>
            <w:r w:rsidRPr="00A83633">
              <w:rPr>
                <w:rFonts w:ascii="Times New Roman" w:eastAsia="Times New Roman" w:hAnsi="Times New Roman" w:cs="Times New Roman"/>
                <w:sz w:val="24"/>
                <w:szCs w:val="24"/>
                <w:lang w:eastAsia="tr-TR"/>
              </w:rPr>
              <w:t>Bitki Sağlık Sertifikasında belirtilmelidir</w:t>
            </w:r>
            <w:bookmarkEnd w:id="4"/>
            <w:r w:rsidRPr="00A83633">
              <w:rPr>
                <w:rFonts w:ascii="Times New Roman" w:eastAsia="Times New Roman" w:hAnsi="Times New Roman" w:cs="Times New Roman"/>
                <w:sz w:val="24"/>
                <w:szCs w:val="24"/>
                <w:lang w:eastAsia="tr-TR"/>
              </w:rPr>
              <w:t>.</w:t>
            </w:r>
          </w:p>
        </w:tc>
      </w:tr>
      <w:tr w:rsidR="00493874" w:rsidRPr="00A83633" w14:paraId="0778345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FBCEDD6" w14:textId="7AA74DA5"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77</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DFD1CB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Meyve ve tohumları hariç, yapraklı veya yapraksız kesilmiş dalları dahil </w:t>
            </w:r>
            <w:r w:rsidRPr="00A83633">
              <w:rPr>
                <w:rFonts w:ascii="Times New Roman" w:hAnsi="Times New Roman" w:cs="Times New Roman"/>
                <w:i/>
                <w:sz w:val="24"/>
                <w:szCs w:val="24"/>
                <w:lang w:eastAsia="en-GB"/>
              </w:rPr>
              <w:t>Betula</w:t>
            </w:r>
            <w:r w:rsidRPr="00A83633">
              <w:rPr>
                <w:rFonts w:ascii="Times New Roman" w:hAnsi="Times New Roman" w:cs="Times New Roman"/>
                <w:sz w:val="24"/>
                <w:szCs w:val="24"/>
                <w:lang w:eastAsia="en-GB"/>
              </w:rPr>
              <w:t xml:space="preserve"> L. bitkileri </w:t>
            </w:r>
          </w:p>
        </w:tc>
        <w:tc>
          <w:tcPr>
            <w:tcW w:w="1378" w:type="pct"/>
            <w:tcBorders>
              <w:top w:val="single" w:sz="4" w:space="0" w:color="auto"/>
              <w:left w:val="single" w:sz="4" w:space="0" w:color="auto"/>
              <w:bottom w:val="single" w:sz="4" w:space="0" w:color="auto"/>
              <w:right w:val="single" w:sz="4" w:space="0" w:color="auto"/>
            </w:tcBorders>
            <w:hideMark/>
          </w:tcPr>
          <w:p w14:paraId="4243303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69E3787" w14:textId="6D35536E"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Bitkinin 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 xml:space="preserve">ülkesinin </w:t>
            </w:r>
            <w:r w:rsidRPr="00A83633">
              <w:rPr>
                <w:rFonts w:ascii="Times New Roman" w:hAnsi="Times New Roman" w:cs="Times New Roman"/>
                <w:i/>
                <w:sz w:val="24"/>
                <w:szCs w:val="24"/>
                <w:lang w:eastAsia="en-GB"/>
              </w:rPr>
              <w:t>Agrilus anxius</w:t>
            </w:r>
            <w:r w:rsidRPr="00A83633">
              <w:rPr>
                <w:rFonts w:ascii="Times New Roman" w:hAnsi="Times New Roman" w:cs="Times New Roman"/>
                <w:sz w:val="24"/>
                <w:szCs w:val="24"/>
                <w:lang w:eastAsia="en-GB"/>
              </w:rPr>
              <w:t>’dan ari olduğu,</w:t>
            </w:r>
          </w:p>
          <w:p w14:paraId="1EC505B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0A3F7C4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97D9E31" w14:textId="22C0637D" w:rsidR="00493874" w:rsidRPr="00A83633" w:rsidRDefault="00664CE2">
            <w:pPr>
              <w:pStyle w:val="AralkYok"/>
              <w:jc w:val="both"/>
              <w:rPr>
                <w:rFonts w:ascii="Times New Roman" w:hAnsi="Times New Roman" w:cs="Times New Roman"/>
                <w:sz w:val="24"/>
                <w:szCs w:val="24"/>
              </w:rPr>
            </w:pPr>
            <w:r w:rsidRPr="00A83633">
              <w:rPr>
                <w:rFonts w:ascii="Times New Roman" w:hAnsi="Times New Roman" w:cs="Times New Roman"/>
                <w:sz w:val="24"/>
                <w:szCs w:val="24"/>
              </w:rPr>
              <w:t>78</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32A7F7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Tohum hariç, dikim amaçlı </w:t>
            </w:r>
            <w:r w:rsidRPr="00A83633">
              <w:rPr>
                <w:rFonts w:ascii="Times New Roman" w:hAnsi="Times New Roman" w:cs="Times New Roman"/>
                <w:i/>
                <w:iCs/>
                <w:sz w:val="24"/>
                <w:szCs w:val="24"/>
                <w:lang w:eastAsia="en-GB"/>
              </w:rPr>
              <w:t>Platanus</w:t>
            </w:r>
            <w:r w:rsidRPr="00A83633">
              <w:rPr>
                <w:rFonts w:ascii="Times New Roman" w:hAnsi="Times New Roman" w:cs="Times New Roman"/>
                <w:sz w:val="24"/>
                <w:szCs w:val="24"/>
                <w:lang w:eastAsia="en-GB"/>
              </w:rPr>
              <w:t xml:space="preserve"> L. bitkileri</w:t>
            </w:r>
          </w:p>
        </w:tc>
        <w:tc>
          <w:tcPr>
            <w:tcW w:w="1378" w:type="pct"/>
            <w:tcBorders>
              <w:top w:val="single" w:sz="4" w:space="0" w:color="auto"/>
              <w:left w:val="single" w:sz="4" w:space="0" w:color="auto"/>
              <w:bottom w:val="single" w:sz="4" w:space="0" w:color="auto"/>
              <w:right w:val="single" w:sz="4" w:space="0" w:color="auto"/>
            </w:tcBorders>
            <w:hideMark/>
          </w:tcPr>
          <w:p w14:paraId="2067CA06"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Arnavutluk, Ermenistan, İsvicre ABD menşeli</w:t>
            </w:r>
          </w:p>
        </w:tc>
        <w:tc>
          <w:tcPr>
            <w:tcW w:w="1646" w:type="pct"/>
            <w:tcBorders>
              <w:top w:val="single" w:sz="4" w:space="0" w:color="auto"/>
              <w:left w:val="single" w:sz="4" w:space="0" w:color="auto"/>
              <w:bottom w:val="single" w:sz="4" w:space="0" w:color="auto"/>
              <w:right w:val="single" w:sz="4" w:space="0" w:color="auto"/>
            </w:tcBorders>
            <w:hideMark/>
          </w:tcPr>
          <w:p w14:paraId="48BE15F4"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Bitkilerin; </w:t>
            </w:r>
          </w:p>
          <w:p w14:paraId="3F5D204F" w14:textId="5F7E9231"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w:t>
            </w:r>
            <w:r w:rsidRPr="00A83633">
              <w:rPr>
                <w:rFonts w:ascii="Times New Roman" w:hAnsi="Times New Roman" w:cs="Times New Roman"/>
                <w:iCs/>
                <w:sz w:val="24"/>
                <w:szCs w:val="24"/>
                <w:lang w:eastAsia="en-GB"/>
              </w:rPr>
              <w:t>M</w:t>
            </w:r>
            <w:r w:rsidR="008B6F15">
              <w:rPr>
                <w:rFonts w:ascii="Times New Roman" w:hAnsi="Times New Roman" w:cs="Times New Roman"/>
                <w:iCs/>
                <w:sz w:val="24"/>
                <w:szCs w:val="24"/>
                <w:lang w:eastAsia="en-GB"/>
              </w:rPr>
              <w:t xml:space="preserve">enşei </w:t>
            </w:r>
            <w:r w:rsidRPr="00A83633">
              <w:rPr>
                <w:rFonts w:ascii="Times New Roman" w:hAnsi="Times New Roman" w:cs="Times New Roman"/>
                <w:iCs/>
                <w:sz w:val="24"/>
                <w:szCs w:val="24"/>
                <w:lang w:eastAsia="en-GB"/>
              </w:rPr>
              <w:t xml:space="preserve">ülkedeki Ulusal Bitki Koruma Organizasyonu tarafından ilgili ISPM’e göre kurulan </w:t>
            </w:r>
            <w:r w:rsidRPr="00A83633">
              <w:rPr>
                <w:rFonts w:ascii="Times New Roman" w:hAnsi="Times New Roman" w:cs="Times New Roman"/>
                <w:i/>
                <w:sz w:val="24"/>
                <w:szCs w:val="24"/>
                <w:shd w:val="clear" w:color="auto" w:fill="FFFFFF"/>
              </w:rPr>
              <w:t>Ceratocystis platani</w:t>
            </w:r>
            <w:r w:rsidRPr="00A83633">
              <w:rPr>
                <w:rFonts w:ascii="Times New Roman" w:hAnsi="Times New Roman" w:cs="Times New Roman"/>
                <w:sz w:val="24"/>
                <w:szCs w:val="24"/>
                <w:shd w:val="clear" w:color="auto" w:fill="FFFFFF"/>
              </w:rPr>
              <w:t xml:space="preserve"> 'den</w:t>
            </w:r>
            <w:r w:rsidRPr="00A83633">
              <w:rPr>
                <w:rFonts w:ascii="Times New Roman" w:hAnsi="Times New Roman" w:cs="Times New Roman"/>
                <w:sz w:val="24"/>
                <w:szCs w:val="24"/>
                <w:lang w:eastAsia="en-GB"/>
              </w:rPr>
              <w:t xml:space="preserve"> ari olduğu bilinen bir alanda yetiştirildiği ve</w:t>
            </w:r>
            <w:r w:rsidRPr="00A83633">
              <w:rPr>
                <w:rFonts w:ascii="Times New Roman" w:hAnsi="Times New Roman" w:cs="Times New Roman"/>
                <w:sz w:val="24"/>
                <w:szCs w:val="24"/>
                <w:lang w:val="en-GB" w:eastAsia="en-GB"/>
              </w:rPr>
              <w:t xml:space="preserve"> kurulan bu alanın yeri, </w:t>
            </w:r>
          </w:p>
          <w:p w14:paraId="72AD5B66"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7F985D0D" w14:textId="3D09DD08"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lang w:eastAsia="en-GB"/>
              </w:rPr>
              <w:t xml:space="preserve">b) </w:t>
            </w:r>
            <w:r w:rsidRPr="00A83633">
              <w:rPr>
                <w:rFonts w:ascii="Times New Roman" w:hAnsi="Times New Roman" w:cs="Times New Roman"/>
                <w:iCs/>
                <w:sz w:val="24"/>
                <w:szCs w:val="24"/>
                <w:lang w:eastAsia="en-GB"/>
              </w:rPr>
              <w:t xml:space="preserve"> İlgili ISPM’e göre kurulan </w:t>
            </w:r>
            <w:r w:rsidR="00D526C8" w:rsidRPr="00A83633">
              <w:rPr>
                <w:rFonts w:ascii="Times New Roman" w:hAnsi="Times New Roman" w:cs="Times New Roman"/>
                <w:i/>
                <w:sz w:val="24"/>
                <w:szCs w:val="24"/>
                <w:shd w:val="clear" w:color="auto" w:fill="FFFFFF"/>
              </w:rPr>
              <w:t>Ceratocystis</w:t>
            </w:r>
            <w:r w:rsidRPr="00A83633">
              <w:rPr>
                <w:rFonts w:ascii="Times New Roman" w:hAnsi="Times New Roman" w:cs="Times New Roman"/>
                <w:i/>
                <w:sz w:val="24"/>
                <w:szCs w:val="24"/>
                <w:shd w:val="clear" w:color="auto" w:fill="FFFFFF"/>
              </w:rPr>
              <w:t xml:space="preserve"> platani</w:t>
            </w:r>
            <w:r w:rsidRPr="00A83633">
              <w:rPr>
                <w:rFonts w:ascii="Times New Roman" w:hAnsi="Times New Roman" w:cs="Times New Roman"/>
                <w:sz w:val="24"/>
                <w:szCs w:val="24"/>
                <w:shd w:val="clear" w:color="auto" w:fill="FFFFFF"/>
              </w:rPr>
              <w:t xml:space="preserve">’den ari bir üretim yerinde yetiştirildiği; </w:t>
            </w:r>
          </w:p>
          <w:p w14:paraId="1336A573" w14:textId="4EC00826"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(i) M</w:t>
            </w:r>
            <w:r w:rsidR="008B6F15">
              <w:rPr>
                <w:rFonts w:ascii="Times New Roman" w:hAnsi="Times New Roman" w:cs="Times New Roman"/>
                <w:sz w:val="24"/>
                <w:szCs w:val="24"/>
                <w:shd w:val="clear" w:color="auto" w:fill="FFFFFF"/>
              </w:rPr>
              <w:t xml:space="preserve">enşei </w:t>
            </w:r>
            <w:r w:rsidRPr="00A83633">
              <w:rPr>
                <w:rFonts w:ascii="Times New Roman" w:hAnsi="Times New Roman" w:cs="Times New Roman"/>
                <w:sz w:val="24"/>
                <w:szCs w:val="24"/>
                <w:shd w:val="clear" w:color="auto" w:fill="FFFFFF"/>
              </w:rPr>
              <w:t>ülkedeki Ulusal Bitki Koruma Organizasyonu tarafından kaydedildiği ve denetlendiği,</w:t>
            </w:r>
            <w:r w:rsidRPr="00A83633">
              <w:rPr>
                <w:rFonts w:ascii="Times New Roman" w:hAnsi="Times New Roman" w:cs="Times New Roman"/>
                <w:sz w:val="24"/>
                <w:szCs w:val="24"/>
              </w:rPr>
              <w:br/>
            </w:r>
            <w:r w:rsidRPr="00A83633">
              <w:rPr>
                <w:rFonts w:ascii="Times New Roman" w:hAnsi="Times New Roman" w:cs="Times New Roman"/>
                <w:sz w:val="24"/>
                <w:szCs w:val="24"/>
                <w:shd w:val="clear" w:color="auto" w:fill="FFFFFF"/>
              </w:rPr>
              <w:t>ve</w:t>
            </w:r>
            <w:r w:rsidRPr="00A83633">
              <w:rPr>
                <w:rFonts w:ascii="Times New Roman" w:hAnsi="Times New Roman" w:cs="Times New Roman"/>
                <w:sz w:val="24"/>
                <w:szCs w:val="24"/>
              </w:rPr>
              <w:br/>
            </w:r>
            <w:r w:rsidRPr="00A83633">
              <w:rPr>
                <w:rFonts w:ascii="Times New Roman" w:hAnsi="Times New Roman" w:cs="Times New Roman"/>
                <w:sz w:val="24"/>
                <w:szCs w:val="24"/>
                <w:shd w:val="clear" w:color="auto" w:fill="FFFFFF"/>
              </w:rPr>
              <w:t xml:space="preserve">(ii) </w:t>
            </w:r>
            <w:r w:rsidR="00D526C8" w:rsidRPr="00A83633">
              <w:rPr>
                <w:rFonts w:ascii="Times New Roman" w:hAnsi="Times New Roman" w:cs="Times New Roman"/>
                <w:i/>
                <w:sz w:val="24"/>
                <w:szCs w:val="24"/>
                <w:shd w:val="clear" w:color="auto" w:fill="FFFFFF"/>
              </w:rPr>
              <w:t>Ceratocystis</w:t>
            </w:r>
            <w:r w:rsidRPr="00A83633">
              <w:rPr>
                <w:rFonts w:ascii="Times New Roman" w:hAnsi="Times New Roman" w:cs="Times New Roman"/>
                <w:i/>
                <w:sz w:val="24"/>
                <w:szCs w:val="24"/>
                <w:shd w:val="clear" w:color="auto" w:fill="FFFFFF"/>
              </w:rPr>
              <w:t xml:space="preserve"> platani</w:t>
            </w:r>
            <w:r w:rsidRPr="00A83633">
              <w:rPr>
                <w:rFonts w:ascii="Times New Roman" w:hAnsi="Times New Roman" w:cs="Times New Roman"/>
                <w:sz w:val="24"/>
                <w:szCs w:val="24"/>
                <w:shd w:val="clear" w:color="auto" w:fill="FFFFFF"/>
              </w:rPr>
              <w:t>’nin herhangi bir belirtisini ve varlığını tespit etmek için yılın en uygun zamanlarında yıllık olarak resmi incelemelere tabi tutulduğu,</w:t>
            </w:r>
          </w:p>
          <w:p w14:paraId="3275EBA5" w14:textId="0F8E459B"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hAnsi="Times New Roman" w:cs="Times New Roman"/>
                <w:sz w:val="24"/>
                <w:szCs w:val="24"/>
                <w:shd w:val="clear" w:color="auto" w:fill="FFFFFF"/>
              </w:rPr>
              <w:t>ve</w:t>
            </w:r>
            <w:r w:rsidRPr="00A83633">
              <w:rPr>
                <w:rFonts w:ascii="Times New Roman" w:hAnsi="Times New Roman" w:cs="Times New Roman"/>
                <w:sz w:val="24"/>
                <w:szCs w:val="24"/>
              </w:rPr>
              <w:br/>
            </w:r>
            <w:r w:rsidRPr="00A83633">
              <w:rPr>
                <w:rFonts w:ascii="Times New Roman" w:hAnsi="Times New Roman" w:cs="Times New Roman"/>
                <w:sz w:val="24"/>
                <w:szCs w:val="24"/>
                <w:shd w:val="clear" w:color="auto" w:fill="FFFFFF"/>
              </w:rPr>
              <w:t xml:space="preserve">(iii) Temsili bir numunesinin, </w:t>
            </w:r>
            <w:r w:rsidR="00D526C8" w:rsidRPr="00A83633">
              <w:rPr>
                <w:rFonts w:ascii="Times New Roman" w:hAnsi="Times New Roman" w:cs="Times New Roman"/>
                <w:i/>
                <w:sz w:val="24"/>
                <w:szCs w:val="24"/>
                <w:shd w:val="clear" w:color="auto" w:fill="FFFFFF"/>
              </w:rPr>
              <w:t>Ceratocystis</w:t>
            </w:r>
            <w:r w:rsidRPr="00A83633">
              <w:rPr>
                <w:rFonts w:ascii="Times New Roman" w:hAnsi="Times New Roman" w:cs="Times New Roman"/>
                <w:i/>
                <w:sz w:val="24"/>
                <w:szCs w:val="24"/>
                <w:shd w:val="clear" w:color="auto" w:fill="FFFFFF"/>
              </w:rPr>
              <w:t xml:space="preserve"> platani</w:t>
            </w:r>
            <w:r w:rsidRPr="00A83633">
              <w:rPr>
                <w:rFonts w:ascii="Times New Roman" w:hAnsi="Times New Roman" w:cs="Times New Roman"/>
                <w:sz w:val="24"/>
                <w:szCs w:val="24"/>
                <w:shd w:val="clear" w:color="auto" w:fill="FFFFFF"/>
              </w:rPr>
              <w:t>’nin varlığı için yılın uygun zamanlarında teste tabi tutulduğu ve görülmediği,</w:t>
            </w:r>
          </w:p>
          <w:p w14:paraId="70DDDBA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22D4A33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09003C4" w14:textId="51824B12" w:rsidR="00493874" w:rsidRPr="00A83633" w:rsidRDefault="00664CE2">
            <w:pPr>
              <w:pStyle w:val="AralkYok"/>
              <w:jc w:val="both"/>
              <w:rPr>
                <w:rFonts w:ascii="Times New Roman" w:hAnsi="Times New Roman" w:cs="Times New Roman"/>
                <w:sz w:val="24"/>
                <w:szCs w:val="24"/>
              </w:rPr>
            </w:pPr>
            <w:r w:rsidRPr="00A83633">
              <w:rPr>
                <w:rFonts w:ascii="Times New Roman" w:hAnsi="Times New Roman" w:cs="Times New Roman"/>
                <w:sz w:val="24"/>
                <w:szCs w:val="24"/>
              </w:rPr>
              <w:t>79</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6FED4AB8"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Tohum hariç, dikim amaçlı </w:t>
            </w:r>
            <w:r w:rsidRPr="00A83633">
              <w:rPr>
                <w:rFonts w:ascii="Times New Roman" w:hAnsi="Times New Roman" w:cs="Times New Roman"/>
                <w:i/>
                <w:iCs/>
                <w:sz w:val="24"/>
                <w:szCs w:val="24"/>
                <w:lang w:eastAsia="en-GB"/>
              </w:rPr>
              <w:t>Populus</w:t>
            </w:r>
            <w:r w:rsidRPr="00A83633">
              <w:rPr>
                <w:rFonts w:ascii="Times New Roman" w:hAnsi="Times New Roman" w:cs="Times New Roman"/>
                <w:sz w:val="24"/>
                <w:szCs w:val="24"/>
                <w:lang w:eastAsia="en-GB"/>
              </w:rPr>
              <w:t xml:space="preserve"> L. bitkileri</w:t>
            </w:r>
          </w:p>
          <w:p w14:paraId="7D5870D9"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44EE265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7F42055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Son vejetasyon dönemi boyunca </w:t>
            </w:r>
            <w:r w:rsidRPr="00A83633">
              <w:rPr>
                <w:rFonts w:ascii="Times New Roman" w:eastAsia="Times New Roman" w:hAnsi="Times New Roman" w:cs="Times New Roman"/>
                <w:i/>
                <w:iCs/>
                <w:sz w:val="24"/>
                <w:szCs w:val="24"/>
                <w:lang w:eastAsia="tr-TR"/>
              </w:rPr>
              <w:t>Melampsora medusae</w:t>
            </w:r>
            <w:r w:rsidRPr="00A83633">
              <w:rPr>
                <w:rFonts w:ascii="Times New Roman" w:hAnsi="Times New Roman" w:cs="Times New Roman"/>
                <w:sz w:val="24"/>
                <w:szCs w:val="24"/>
                <w:lang w:eastAsia="en-GB"/>
              </w:rPr>
              <w:t>’nın hiçbir belirtisinin üretim yeri ve yakın çevresinde görülmediği,                                     Bitki Sağlık Sertifikasında belirtilmelidir.</w:t>
            </w:r>
          </w:p>
        </w:tc>
      </w:tr>
      <w:tr w:rsidR="00493874" w:rsidRPr="00A83633" w14:paraId="6F4C6AF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2874F13" w14:textId="681A8D08" w:rsidR="00493874" w:rsidRPr="00A83633" w:rsidRDefault="00664CE2">
            <w:pPr>
              <w:pStyle w:val="AralkYok"/>
              <w:jc w:val="both"/>
              <w:rPr>
                <w:rFonts w:ascii="Times New Roman" w:hAnsi="Times New Roman" w:cs="Times New Roman"/>
                <w:sz w:val="24"/>
                <w:szCs w:val="24"/>
              </w:rPr>
            </w:pPr>
            <w:r w:rsidRPr="00A83633">
              <w:rPr>
                <w:rFonts w:ascii="Times New Roman" w:hAnsi="Times New Roman" w:cs="Times New Roman"/>
                <w:sz w:val="24"/>
                <w:szCs w:val="24"/>
              </w:rPr>
              <w:t>80</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2BF165AB"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Tohum ve meyve hariç, </w:t>
            </w:r>
            <w:r w:rsidRPr="00A83633">
              <w:rPr>
                <w:rFonts w:ascii="Times New Roman" w:hAnsi="Times New Roman" w:cs="Times New Roman"/>
                <w:i/>
                <w:iCs/>
                <w:sz w:val="24"/>
                <w:szCs w:val="24"/>
                <w:lang w:eastAsia="en-GB"/>
              </w:rPr>
              <w:t>Populus</w:t>
            </w:r>
            <w:r w:rsidRPr="00A83633">
              <w:rPr>
                <w:rFonts w:ascii="Times New Roman" w:hAnsi="Times New Roman" w:cs="Times New Roman"/>
                <w:sz w:val="24"/>
                <w:szCs w:val="24"/>
                <w:lang w:eastAsia="en-GB"/>
              </w:rPr>
              <w:t xml:space="preserve"> L. bitkileri</w:t>
            </w:r>
          </w:p>
          <w:p w14:paraId="66D61BD3"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3EF64B2A"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ABD menşeli</w:t>
            </w:r>
          </w:p>
        </w:tc>
        <w:tc>
          <w:tcPr>
            <w:tcW w:w="1646" w:type="pct"/>
            <w:tcBorders>
              <w:top w:val="single" w:sz="4" w:space="0" w:color="auto"/>
              <w:left w:val="single" w:sz="4" w:space="0" w:color="auto"/>
              <w:bottom w:val="single" w:sz="4" w:space="0" w:color="auto"/>
              <w:right w:val="single" w:sz="4" w:space="0" w:color="auto"/>
            </w:tcBorders>
            <w:hideMark/>
          </w:tcPr>
          <w:p w14:paraId="09AE581D"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Son vejetasyon dönemi boyunca </w:t>
            </w:r>
            <w:r w:rsidRPr="00A83633">
              <w:rPr>
                <w:rFonts w:ascii="Times New Roman" w:eastAsia="Times New Roman" w:hAnsi="Times New Roman" w:cs="Times New Roman"/>
                <w:i/>
                <w:iCs/>
                <w:sz w:val="24"/>
                <w:szCs w:val="24"/>
                <w:lang w:eastAsia="tr-TR"/>
              </w:rPr>
              <w:t>Sphaerulina musiva</w:t>
            </w:r>
            <w:r w:rsidRPr="00A83633">
              <w:rPr>
                <w:rFonts w:ascii="Times New Roman" w:hAnsi="Times New Roman" w:cs="Times New Roman"/>
                <w:sz w:val="24"/>
                <w:szCs w:val="24"/>
                <w:lang w:eastAsia="en-GB"/>
              </w:rPr>
              <w:t>’nın hiçbir belirtisinin üretim yeri ve yakın çevresinde görülmediği,</w:t>
            </w:r>
          </w:p>
          <w:p w14:paraId="0076F97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lastRenderedPageBreak/>
              <w:t>Bitki Sağlık Sertifikasında belirtilmelidir.</w:t>
            </w:r>
          </w:p>
        </w:tc>
      </w:tr>
      <w:tr w:rsidR="00493874" w:rsidRPr="00A83633" w14:paraId="366A0AE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1B197A5" w14:textId="1316B2DC" w:rsidR="00493874" w:rsidRPr="00A83633" w:rsidRDefault="00664CE2">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81</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7513869B"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Tohum hariç, dikim amaçlı </w:t>
            </w:r>
            <w:r w:rsidRPr="00A83633">
              <w:rPr>
                <w:rFonts w:ascii="Times New Roman" w:hAnsi="Times New Roman" w:cs="Times New Roman"/>
                <w:i/>
                <w:iCs/>
                <w:sz w:val="24"/>
                <w:szCs w:val="24"/>
                <w:lang w:eastAsia="en-GB"/>
              </w:rPr>
              <w:t>Ulmus</w:t>
            </w:r>
            <w:r w:rsidRPr="00A83633">
              <w:rPr>
                <w:rFonts w:ascii="Times New Roman" w:hAnsi="Times New Roman" w:cs="Times New Roman"/>
                <w:sz w:val="24"/>
                <w:szCs w:val="24"/>
                <w:lang w:eastAsia="en-GB"/>
              </w:rPr>
              <w:t xml:space="preserve"> L. bitkileri</w:t>
            </w:r>
          </w:p>
          <w:p w14:paraId="091FD735"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258FB923" w14:textId="613C3C3A" w:rsidR="00493874" w:rsidRPr="00A83633" w:rsidRDefault="00493874">
            <w:pPr>
              <w:pStyle w:val="AralkYok"/>
              <w:jc w:val="both"/>
              <w:rPr>
                <w:rFonts w:ascii="Times New Roman" w:hAnsi="Times New Roman" w:cs="Times New Roman"/>
                <w:strike/>
                <w:sz w:val="24"/>
                <w:szCs w:val="24"/>
                <w:lang w:eastAsia="en-GB"/>
              </w:rPr>
            </w:pPr>
            <w:r w:rsidRPr="00A83633">
              <w:rPr>
                <w:rFonts w:ascii="Times New Roman" w:hAnsi="Times New Roman" w:cs="Times New Roman"/>
                <w:sz w:val="24"/>
                <w:szCs w:val="24"/>
                <w:lang w:eastAsia="en-GB"/>
              </w:rPr>
              <w:t>Kuzey Amerika ülkeleri m</w:t>
            </w:r>
            <w:r w:rsidR="00D727AD">
              <w:rPr>
                <w:rFonts w:ascii="Times New Roman" w:hAnsi="Times New Roman" w:cs="Times New Roman"/>
                <w:sz w:val="24"/>
                <w:szCs w:val="24"/>
                <w:lang w:eastAsia="en-GB"/>
              </w:rPr>
              <w:t xml:space="preserve">enşeili </w:t>
            </w:r>
          </w:p>
          <w:p w14:paraId="15BE45FD" w14:textId="77777777" w:rsidR="00493874" w:rsidRPr="00A83633"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3F8FBF5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Son vejetasyon dönemi boyunca </w:t>
            </w:r>
            <w:r w:rsidRPr="00A83633">
              <w:rPr>
                <w:rFonts w:ascii="Times New Roman" w:hAnsi="Times New Roman" w:cs="Times New Roman"/>
                <w:i/>
                <w:iCs/>
                <w:sz w:val="24"/>
                <w:szCs w:val="24"/>
              </w:rPr>
              <w:t xml:space="preserve">Candidatus </w:t>
            </w:r>
            <w:r w:rsidRPr="00A83633">
              <w:rPr>
                <w:rFonts w:ascii="Times New Roman" w:hAnsi="Times New Roman" w:cs="Times New Roman"/>
                <w:iCs/>
                <w:sz w:val="24"/>
                <w:szCs w:val="24"/>
              </w:rPr>
              <w:t>P</w:t>
            </w:r>
            <w:r w:rsidRPr="00A83633">
              <w:rPr>
                <w:rFonts w:ascii="Times New Roman" w:hAnsi="Times New Roman" w:cs="Times New Roman"/>
                <w:sz w:val="24"/>
                <w:szCs w:val="24"/>
              </w:rPr>
              <w:t xml:space="preserve">hytoplasma ulmi’ nin hiçbir belirtisinin üretim yeri ve yakın çevresinde görülmediği, </w:t>
            </w:r>
          </w:p>
          <w:p w14:paraId="08AB806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 </w:t>
            </w:r>
          </w:p>
        </w:tc>
      </w:tr>
      <w:tr w:rsidR="00493874" w:rsidRPr="00A83633" w14:paraId="798EBEE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D30C95D" w14:textId="4D0C2A57" w:rsidR="00493874" w:rsidRPr="00A83633" w:rsidRDefault="00664CE2">
            <w:pPr>
              <w:pStyle w:val="AralkYok"/>
              <w:jc w:val="both"/>
              <w:rPr>
                <w:rFonts w:ascii="Times New Roman" w:hAnsi="Times New Roman" w:cs="Times New Roman"/>
                <w:sz w:val="24"/>
                <w:szCs w:val="24"/>
              </w:rPr>
            </w:pPr>
            <w:r w:rsidRPr="00A83633">
              <w:rPr>
                <w:rFonts w:ascii="Times New Roman" w:hAnsi="Times New Roman" w:cs="Times New Roman"/>
                <w:sz w:val="24"/>
                <w:szCs w:val="24"/>
              </w:rPr>
              <w:t>82</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73A9A3EA"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Tohum hariç dikim amaçlı </w:t>
            </w:r>
            <w:r w:rsidRPr="00A83633">
              <w:rPr>
                <w:rFonts w:ascii="Times New Roman" w:eastAsia="Times New Roman" w:hAnsi="Times New Roman" w:cs="Times New Roman"/>
                <w:i/>
                <w:iCs/>
                <w:sz w:val="24"/>
                <w:szCs w:val="24"/>
                <w:lang w:eastAsia="tr-TR"/>
              </w:rPr>
              <w:t>Acer</w:t>
            </w:r>
            <w:r w:rsidRPr="00A83633">
              <w:rPr>
                <w:rFonts w:ascii="Times New Roman" w:eastAsia="Times New Roman" w:hAnsi="Times New Roman" w:cs="Times New Roman"/>
                <w:sz w:val="24"/>
                <w:szCs w:val="24"/>
                <w:lang w:eastAsia="tr-TR"/>
              </w:rPr>
              <w:t xml:space="preserve"> spp.,</w:t>
            </w:r>
            <w:r w:rsidRPr="00A83633">
              <w:rPr>
                <w:rFonts w:ascii="Times New Roman" w:eastAsia="Times New Roman" w:hAnsi="Times New Roman" w:cs="Times New Roman"/>
                <w:i/>
                <w:iCs/>
                <w:sz w:val="24"/>
                <w:szCs w:val="24"/>
                <w:lang w:eastAsia="tr-TR"/>
              </w:rPr>
              <w:t xml:space="preserve"> Aesculus hippocastanum</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 xml:space="preserve">Alnus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Betula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Carpinus </w:t>
            </w:r>
            <w:r w:rsidRPr="00A83633">
              <w:rPr>
                <w:rFonts w:ascii="Times New Roman" w:eastAsia="Times New Roman" w:hAnsi="Times New Roman" w:cs="Times New Roman"/>
                <w:sz w:val="24"/>
                <w:szCs w:val="24"/>
                <w:lang w:eastAsia="tr-TR"/>
              </w:rPr>
              <w:t xml:space="preserve">spp., </w:t>
            </w:r>
            <w:r w:rsidRPr="00A83633">
              <w:rPr>
                <w:rFonts w:ascii="Times New Roman" w:eastAsia="Times New Roman" w:hAnsi="Times New Roman" w:cs="Times New Roman"/>
                <w:i/>
                <w:iCs/>
                <w:sz w:val="24"/>
                <w:szCs w:val="24"/>
                <w:lang w:eastAsia="tr-TR"/>
              </w:rPr>
              <w:t xml:space="preserve">Citrus </w:t>
            </w:r>
            <w:r w:rsidRPr="00A83633">
              <w:rPr>
                <w:rFonts w:ascii="Times New Roman" w:eastAsia="Times New Roman" w:hAnsi="Times New Roman" w:cs="Times New Roman"/>
                <w:sz w:val="24"/>
                <w:szCs w:val="24"/>
                <w:lang w:eastAsia="tr-TR"/>
              </w:rPr>
              <w:t xml:space="preserve">spp., </w:t>
            </w:r>
            <w:r w:rsidRPr="00A83633">
              <w:rPr>
                <w:rFonts w:ascii="Times New Roman" w:eastAsia="Times New Roman" w:hAnsi="Times New Roman" w:cs="Times New Roman"/>
                <w:i/>
                <w:iCs/>
                <w:sz w:val="24"/>
                <w:szCs w:val="24"/>
                <w:lang w:eastAsia="tr-TR"/>
              </w:rPr>
              <w:t xml:space="preserve">Corylus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Cotoneaster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Fagus </w:t>
            </w:r>
            <w:r w:rsidRPr="00A83633">
              <w:rPr>
                <w:rFonts w:ascii="Times New Roman" w:eastAsia="Times New Roman" w:hAnsi="Times New Roman" w:cs="Times New Roman"/>
                <w:sz w:val="24"/>
                <w:szCs w:val="24"/>
                <w:lang w:eastAsia="tr-TR"/>
              </w:rPr>
              <w:t xml:space="preserve">spp., </w:t>
            </w:r>
            <w:r w:rsidRPr="00A83633">
              <w:rPr>
                <w:rFonts w:ascii="Times New Roman" w:eastAsia="Times New Roman" w:hAnsi="Times New Roman" w:cs="Times New Roman"/>
                <w:i/>
                <w:iCs/>
                <w:sz w:val="24"/>
                <w:szCs w:val="24"/>
                <w:lang w:eastAsia="tr-TR"/>
              </w:rPr>
              <w:t xml:space="preserve">Lagerstroemia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Malus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Platanus </w:t>
            </w:r>
            <w:r w:rsidRPr="00A83633">
              <w:rPr>
                <w:rFonts w:ascii="Times New Roman" w:eastAsia="Times New Roman" w:hAnsi="Times New Roman" w:cs="Times New Roman"/>
                <w:sz w:val="24"/>
                <w:szCs w:val="24"/>
                <w:lang w:eastAsia="tr-TR"/>
              </w:rPr>
              <w:t xml:space="preserve">spp., </w:t>
            </w:r>
            <w:r w:rsidRPr="00A83633">
              <w:rPr>
                <w:rFonts w:ascii="Times New Roman" w:eastAsia="Times New Roman" w:hAnsi="Times New Roman" w:cs="Times New Roman"/>
                <w:i/>
                <w:iCs/>
                <w:sz w:val="24"/>
                <w:szCs w:val="24"/>
                <w:lang w:eastAsia="tr-TR"/>
              </w:rPr>
              <w:t xml:space="preserve">Populus </w:t>
            </w:r>
            <w:r w:rsidRPr="00A83633">
              <w:rPr>
                <w:rFonts w:ascii="Times New Roman" w:eastAsia="Times New Roman" w:hAnsi="Times New Roman" w:cs="Times New Roman"/>
                <w:sz w:val="24"/>
                <w:szCs w:val="24"/>
                <w:lang w:eastAsia="tr-TR"/>
              </w:rPr>
              <w:t xml:space="preserve">spp., </w:t>
            </w:r>
            <w:r w:rsidRPr="00A83633">
              <w:rPr>
                <w:rFonts w:ascii="Times New Roman" w:eastAsia="Times New Roman" w:hAnsi="Times New Roman" w:cs="Times New Roman"/>
                <w:i/>
                <w:iCs/>
                <w:sz w:val="24"/>
                <w:szCs w:val="24"/>
                <w:lang w:eastAsia="tr-TR"/>
              </w:rPr>
              <w:t xml:space="preserve">Prunus </w:t>
            </w:r>
            <w:r w:rsidRPr="00A83633">
              <w:rPr>
                <w:rFonts w:ascii="Times New Roman" w:eastAsia="Times New Roman" w:hAnsi="Times New Roman" w:cs="Times New Roman"/>
                <w:sz w:val="24"/>
                <w:szCs w:val="24"/>
                <w:lang w:eastAsia="tr-TR"/>
              </w:rPr>
              <w:t xml:space="preserve">spp., </w:t>
            </w:r>
            <w:r w:rsidRPr="00A83633">
              <w:rPr>
                <w:rFonts w:ascii="Times New Roman" w:eastAsia="Times New Roman" w:hAnsi="Times New Roman" w:cs="Times New Roman"/>
                <w:i/>
                <w:iCs/>
                <w:sz w:val="24"/>
                <w:szCs w:val="24"/>
                <w:lang w:eastAsia="tr-TR"/>
              </w:rPr>
              <w:t xml:space="preserve">Pyrus </w:t>
            </w:r>
            <w:r w:rsidRPr="00A83633">
              <w:rPr>
                <w:rFonts w:ascii="Times New Roman" w:eastAsia="Times New Roman" w:hAnsi="Times New Roman" w:cs="Times New Roman"/>
                <w:sz w:val="24"/>
                <w:szCs w:val="24"/>
                <w:lang w:eastAsia="tr-TR"/>
              </w:rPr>
              <w:t xml:space="preserve">spp., </w:t>
            </w:r>
            <w:r w:rsidRPr="00A83633">
              <w:rPr>
                <w:rFonts w:ascii="Times New Roman" w:eastAsia="Times New Roman" w:hAnsi="Times New Roman" w:cs="Times New Roman"/>
                <w:i/>
                <w:iCs/>
                <w:sz w:val="24"/>
                <w:szCs w:val="24"/>
                <w:lang w:eastAsia="tr-TR"/>
              </w:rPr>
              <w:t xml:space="preserve">Salix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w:t>
            </w:r>
            <w:r w:rsidRPr="00A83633">
              <w:rPr>
                <w:rFonts w:ascii="Times New Roman" w:hAnsi="Times New Roman" w:cs="Times New Roman"/>
                <w:sz w:val="24"/>
                <w:szCs w:val="24"/>
                <w:lang w:eastAsia="en-GB"/>
              </w:rPr>
              <w:t xml:space="preserve"> </w:t>
            </w:r>
            <w:r w:rsidRPr="00A83633">
              <w:rPr>
                <w:rFonts w:ascii="Times New Roman" w:hAnsi="Times New Roman" w:cs="Times New Roman"/>
                <w:i/>
                <w:iCs/>
                <w:sz w:val="24"/>
                <w:szCs w:val="24"/>
                <w:lang w:eastAsia="en-GB"/>
              </w:rPr>
              <w:t xml:space="preserve">ve </w:t>
            </w:r>
            <w:r w:rsidRPr="00A83633">
              <w:rPr>
                <w:rFonts w:ascii="Times New Roman" w:eastAsia="Times New Roman" w:hAnsi="Times New Roman" w:cs="Times New Roman"/>
                <w:i/>
                <w:iCs/>
                <w:sz w:val="24"/>
                <w:szCs w:val="24"/>
                <w:lang w:eastAsia="tr-TR"/>
              </w:rPr>
              <w:t xml:space="preserve">Ulmus </w:t>
            </w:r>
            <w:r w:rsidRPr="00A83633">
              <w:rPr>
                <w:rFonts w:ascii="Times New Roman" w:eastAsia="Times New Roman" w:hAnsi="Times New Roman" w:cs="Times New Roman"/>
                <w:sz w:val="24"/>
                <w:szCs w:val="24"/>
                <w:lang w:eastAsia="tr-TR"/>
              </w:rPr>
              <w:t>spp.</w:t>
            </w:r>
            <w:r w:rsidRPr="00A83633">
              <w:rPr>
                <w:rFonts w:ascii="Times New Roman" w:hAnsi="Times New Roman" w:cs="Times New Roman"/>
                <w:iCs/>
                <w:sz w:val="24"/>
                <w:szCs w:val="24"/>
                <w:lang w:eastAsia="en-GB"/>
              </w:rPr>
              <w:t xml:space="preserve"> </w:t>
            </w:r>
            <w:r w:rsidRPr="00A83633">
              <w:rPr>
                <w:rFonts w:ascii="Times New Roman" w:hAnsi="Times New Roman" w:cs="Times New Roman"/>
                <w:sz w:val="24"/>
                <w:szCs w:val="24"/>
                <w:lang w:eastAsia="en-GB"/>
              </w:rPr>
              <w:t>bitkileri</w:t>
            </w:r>
          </w:p>
          <w:p w14:paraId="4E022B83"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444C22D2" w14:textId="77777777" w:rsidR="00493874" w:rsidRPr="00A83633" w:rsidRDefault="00493874">
            <w:pPr>
              <w:pStyle w:val="AralkYok"/>
              <w:jc w:val="both"/>
              <w:rPr>
                <w:rFonts w:ascii="Times New Roman" w:hAnsi="Times New Roman" w:cs="Times New Roman"/>
                <w:i/>
                <w:sz w:val="24"/>
                <w:szCs w:val="24"/>
                <w:lang w:eastAsia="en-GB"/>
              </w:rPr>
            </w:pPr>
            <w:r w:rsidRPr="00A83633">
              <w:rPr>
                <w:rFonts w:ascii="Times New Roman" w:hAnsi="Times New Roman" w:cs="Times New Roman"/>
                <w:i/>
                <w:iCs/>
                <w:sz w:val="24"/>
                <w:szCs w:val="24"/>
                <w:lang w:eastAsia="en-GB"/>
              </w:rPr>
              <w:t>Anoplophora chinensis</w:t>
            </w:r>
            <w:r w:rsidRPr="00A83633">
              <w:rPr>
                <w:rFonts w:ascii="Times New Roman" w:hAnsi="Times New Roman" w:cs="Times New Roman"/>
                <w:sz w:val="24"/>
                <w:szCs w:val="24"/>
                <w:lang w:eastAsia="en-GB"/>
              </w:rPr>
              <w:t>’in varlığı bilinen ülkeler</w:t>
            </w:r>
          </w:p>
          <w:p w14:paraId="37E0B126" w14:textId="77777777" w:rsidR="00493874" w:rsidRPr="00A83633"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1F8D6FF"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Bitkilerin: </w:t>
            </w:r>
          </w:p>
          <w:p w14:paraId="025CC676" w14:textId="46405AF2"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 Tüm vejetasyon dönemi boyunca, kayıt altına alınan, orijin ülke Ulusal Bitki Koruma Organizasyonu tarafından denetlenen ve bu organizasyon tarafından ilgili ISPM’e (ISPM No: 4) uygun olarak belirlenmiş zararlıdan ari alanda bulunan bir üretim yerinde yetiştirilmiş olduğu ve bu alanın adı Bitki Sağlık Sertifikasının “m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yeri” başlığı altında belirtilmelidir,</w:t>
            </w:r>
          </w:p>
          <w:p w14:paraId="3C365DD5"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0CBA7A5E"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İhracattan önce en az iki yıllık bir dönem boyunca uluslararası standartlara (ISPM No: 10) uygun olarak </w:t>
            </w:r>
            <w:r w:rsidRPr="00A83633">
              <w:rPr>
                <w:rFonts w:ascii="Times New Roman" w:hAnsi="Times New Roman" w:cs="Times New Roman"/>
                <w:i/>
                <w:iCs/>
                <w:sz w:val="24"/>
                <w:szCs w:val="24"/>
                <w:lang w:eastAsia="en-GB"/>
              </w:rPr>
              <w:t>Anoplophora chinensis</w:t>
            </w:r>
            <w:r w:rsidRPr="00A83633">
              <w:rPr>
                <w:rFonts w:ascii="Times New Roman" w:hAnsi="Times New Roman" w:cs="Times New Roman"/>
                <w:sz w:val="24"/>
                <w:szCs w:val="24"/>
                <w:lang w:eastAsia="en-GB"/>
              </w:rPr>
              <w:t>’den ari üretim yerinde yetiştirildiği ve bu üretim yerinin:</w:t>
            </w:r>
          </w:p>
          <w:p w14:paraId="68F5254A"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 Kayıt altına alındığı ve orijin ülke Ulusal Bitki Koruma Organizasyonu tarafından denetlendiği,</w:t>
            </w:r>
          </w:p>
          <w:p w14:paraId="1FA46A1E"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0187B966" w14:textId="701D9210"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(ii) Yılın uygun zamanlarında, en az iki resmi denetime tabi tutulduğu ve </w:t>
            </w:r>
            <w:r w:rsidR="00B30BF5" w:rsidRPr="00A83633">
              <w:rPr>
                <w:rFonts w:ascii="Times New Roman" w:hAnsi="Times New Roman" w:cs="Times New Roman"/>
                <w:i/>
                <w:iCs/>
                <w:sz w:val="24"/>
                <w:szCs w:val="24"/>
                <w:lang w:eastAsia="en-GB"/>
              </w:rPr>
              <w:t>Anoplophora</w:t>
            </w:r>
            <w:r w:rsidRPr="00A83633">
              <w:rPr>
                <w:rFonts w:ascii="Times New Roman" w:hAnsi="Times New Roman" w:cs="Times New Roman"/>
                <w:i/>
                <w:iCs/>
                <w:sz w:val="24"/>
                <w:szCs w:val="24"/>
                <w:lang w:eastAsia="en-GB"/>
              </w:rPr>
              <w:t xml:space="preserve"> chinensis</w:t>
            </w:r>
            <w:r w:rsidRPr="00A83633">
              <w:rPr>
                <w:rFonts w:ascii="Times New Roman" w:hAnsi="Times New Roman" w:cs="Times New Roman"/>
                <w:sz w:val="24"/>
                <w:szCs w:val="24"/>
                <w:lang w:eastAsia="en-GB"/>
              </w:rPr>
              <w:t>’in hiçbir belirtisinin bulunmadığı,</w:t>
            </w:r>
          </w:p>
          <w:p w14:paraId="4EE02FE2"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0999C2EE" w14:textId="186776CB"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(iii) Bitkilerin yetiştirildiği alanın konum itibariyle </w:t>
            </w:r>
            <w:r w:rsidR="00B30BF5" w:rsidRPr="00A83633">
              <w:rPr>
                <w:rFonts w:ascii="Times New Roman" w:hAnsi="Times New Roman" w:cs="Times New Roman"/>
                <w:i/>
                <w:iCs/>
                <w:sz w:val="24"/>
                <w:szCs w:val="24"/>
                <w:lang w:eastAsia="en-GB"/>
              </w:rPr>
              <w:t>Anoplophora</w:t>
            </w:r>
            <w:r w:rsidRPr="00A83633">
              <w:rPr>
                <w:rFonts w:ascii="Times New Roman" w:hAnsi="Times New Roman" w:cs="Times New Roman"/>
                <w:i/>
                <w:iCs/>
                <w:sz w:val="24"/>
                <w:szCs w:val="24"/>
                <w:lang w:eastAsia="en-GB"/>
              </w:rPr>
              <w:t xml:space="preserve"> chinensis</w:t>
            </w:r>
            <w:r w:rsidRPr="00A83633">
              <w:rPr>
                <w:rFonts w:ascii="Times New Roman" w:hAnsi="Times New Roman" w:cs="Times New Roman"/>
                <w:sz w:val="24"/>
                <w:szCs w:val="24"/>
                <w:lang w:eastAsia="en-GB"/>
              </w:rPr>
              <w:t xml:space="preserve">’in bulaşmasına karşı tamamıyla fiziksel bir koruma altında olduğu veya önleyici uygun tedbirler uygulanarak, yılın uygun zamanlarında </w:t>
            </w:r>
            <w:r w:rsidR="00B30BF5" w:rsidRPr="00A83633">
              <w:rPr>
                <w:rFonts w:ascii="Times New Roman" w:hAnsi="Times New Roman" w:cs="Times New Roman"/>
                <w:i/>
                <w:iCs/>
                <w:sz w:val="24"/>
                <w:szCs w:val="24"/>
                <w:lang w:eastAsia="en-GB"/>
              </w:rPr>
              <w:t>Anoplophora</w:t>
            </w:r>
            <w:r w:rsidRPr="00A83633">
              <w:rPr>
                <w:rFonts w:ascii="Times New Roman" w:hAnsi="Times New Roman" w:cs="Times New Roman"/>
                <w:i/>
                <w:iCs/>
                <w:sz w:val="24"/>
                <w:szCs w:val="24"/>
                <w:lang w:eastAsia="en-GB"/>
              </w:rPr>
              <w:t xml:space="preserve"> chinensis</w:t>
            </w:r>
            <w:r w:rsidRPr="00A83633">
              <w:rPr>
                <w:rFonts w:ascii="Times New Roman" w:hAnsi="Times New Roman" w:cs="Times New Roman"/>
                <w:sz w:val="24"/>
                <w:szCs w:val="24"/>
                <w:lang w:eastAsia="en-GB"/>
              </w:rPr>
              <w:t xml:space="preserve">’in varlığını veya belirtisini tespit etmek için resmi sürveylerin yapıldığı, en az 2 km çapında bir tampon bölge ile çevrelenmiş </w:t>
            </w:r>
            <w:r w:rsidRPr="00A83633">
              <w:rPr>
                <w:rFonts w:ascii="Times New Roman" w:hAnsi="Times New Roman" w:cs="Times New Roman"/>
                <w:iCs/>
                <w:sz w:val="24"/>
                <w:szCs w:val="24"/>
                <w:lang w:eastAsia="en-GB"/>
              </w:rPr>
              <w:t>olduğu,</w:t>
            </w:r>
            <w:r w:rsidRPr="00A83633">
              <w:rPr>
                <w:rFonts w:ascii="Times New Roman" w:hAnsi="Times New Roman" w:cs="Times New Roman"/>
                <w:i/>
                <w:iCs/>
                <w:sz w:val="24"/>
                <w:szCs w:val="24"/>
                <w:lang w:eastAsia="en-GB"/>
              </w:rPr>
              <w:t xml:space="preserve"> </w:t>
            </w:r>
            <w:r w:rsidR="00B30BF5" w:rsidRPr="00A83633">
              <w:rPr>
                <w:rFonts w:ascii="Times New Roman" w:hAnsi="Times New Roman" w:cs="Times New Roman"/>
                <w:i/>
                <w:iCs/>
                <w:sz w:val="24"/>
                <w:szCs w:val="24"/>
                <w:lang w:eastAsia="en-GB"/>
              </w:rPr>
              <w:t>Anoplophora</w:t>
            </w:r>
            <w:r w:rsidRPr="00A83633">
              <w:rPr>
                <w:rFonts w:ascii="Times New Roman" w:hAnsi="Times New Roman" w:cs="Times New Roman"/>
                <w:i/>
                <w:iCs/>
                <w:sz w:val="24"/>
                <w:szCs w:val="24"/>
                <w:lang w:eastAsia="en-GB"/>
              </w:rPr>
              <w:t xml:space="preserve"> chinensis</w:t>
            </w:r>
            <w:r w:rsidRPr="00A83633">
              <w:rPr>
                <w:rFonts w:ascii="Times New Roman" w:hAnsi="Times New Roman" w:cs="Times New Roman"/>
                <w:sz w:val="24"/>
                <w:szCs w:val="24"/>
                <w:lang w:eastAsia="en-GB"/>
              </w:rPr>
              <w:t xml:space="preserve">’in belirtisinin görülmesi durumunda tampon bölgenin </w:t>
            </w:r>
            <w:r w:rsidRPr="00A83633">
              <w:rPr>
                <w:rFonts w:ascii="Times New Roman" w:hAnsi="Times New Roman" w:cs="Times New Roman"/>
                <w:sz w:val="24"/>
                <w:szCs w:val="24"/>
                <w:lang w:eastAsia="en-GB"/>
              </w:rPr>
              <w:lastRenderedPageBreak/>
              <w:t>zararlıdan ari hale getirilmesi için acilen eradikasyon tedbirlerinin alındığı,</w:t>
            </w:r>
          </w:p>
          <w:p w14:paraId="6AD7CA86"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73815B01" w14:textId="783A084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(iv) Bitkilerin ihracatının hemen öncesinde, özellikle dal ve köklerinde </w:t>
            </w:r>
            <w:r w:rsidR="00B30BF5" w:rsidRPr="00A83633">
              <w:rPr>
                <w:rFonts w:ascii="Times New Roman" w:hAnsi="Times New Roman" w:cs="Times New Roman"/>
                <w:i/>
                <w:iCs/>
                <w:sz w:val="24"/>
                <w:szCs w:val="24"/>
                <w:lang w:eastAsia="en-GB"/>
              </w:rPr>
              <w:t>Anoplophora</w:t>
            </w:r>
            <w:r w:rsidRPr="00A83633">
              <w:rPr>
                <w:rFonts w:ascii="Times New Roman" w:hAnsi="Times New Roman" w:cs="Times New Roman"/>
                <w:i/>
                <w:iCs/>
                <w:sz w:val="24"/>
                <w:szCs w:val="24"/>
                <w:lang w:eastAsia="en-GB"/>
              </w:rPr>
              <w:t xml:space="preserve"> chinensis</w:t>
            </w:r>
            <w:r w:rsidRPr="00A83633">
              <w:rPr>
                <w:rFonts w:ascii="Times New Roman" w:hAnsi="Times New Roman" w:cs="Times New Roman"/>
                <w:sz w:val="24"/>
                <w:szCs w:val="24"/>
                <w:lang w:eastAsia="en-GB"/>
              </w:rPr>
              <w:t>’in varlığının tespiti için çok dikkatli bir incelemeye tabi tutulduğu, bu incelemenin tahripkar bir örneklemeyi kapsadığı, inspeksiyon için numune miktarının en azından % 1 oranında bulaşıklığı % 99 güvenilirlik oranıyla tespit edebilecek kadar olduğu,</w:t>
            </w:r>
          </w:p>
          <w:p w14:paraId="448D3DF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r w:rsidRPr="00A83633">
              <w:rPr>
                <w:rFonts w:ascii="Times New Roman" w:hAnsi="Times New Roman" w:cs="Times New Roman"/>
                <w:sz w:val="24"/>
                <w:szCs w:val="24"/>
                <w:lang w:eastAsia="en-GB"/>
              </w:rPr>
              <w:t>.</w:t>
            </w:r>
          </w:p>
        </w:tc>
      </w:tr>
      <w:tr w:rsidR="00493874" w:rsidRPr="00A83633" w14:paraId="40DAA6E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43FDC58" w14:textId="1B812FAF" w:rsidR="00493874" w:rsidRPr="00A83633" w:rsidRDefault="00664CE2">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83</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50F5102F" w14:textId="77777777" w:rsidR="00493874" w:rsidRPr="00A83633" w:rsidRDefault="00493874">
            <w:pPr>
              <w:pStyle w:val="AralkYok"/>
              <w:jc w:val="both"/>
              <w:rPr>
                <w:rFonts w:ascii="Times New Roman" w:hAnsi="Times New Roman" w:cs="Times New Roman"/>
                <w:iCs/>
                <w:sz w:val="24"/>
                <w:szCs w:val="24"/>
                <w:lang w:eastAsia="en-GB"/>
              </w:rPr>
            </w:pPr>
            <w:r w:rsidRPr="00A83633">
              <w:rPr>
                <w:rFonts w:ascii="Times New Roman" w:hAnsi="Times New Roman" w:cs="Times New Roman"/>
                <w:iCs/>
                <w:sz w:val="24"/>
                <w:szCs w:val="24"/>
                <w:lang w:eastAsia="en-GB"/>
              </w:rPr>
              <w:t xml:space="preserve">Meyve ve tohumları hariç </w:t>
            </w:r>
            <w:r w:rsidRPr="00A83633">
              <w:rPr>
                <w:rFonts w:ascii="Times New Roman" w:eastAsia="Times New Roman" w:hAnsi="Times New Roman" w:cs="Times New Roman"/>
                <w:i/>
                <w:iCs/>
                <w:sz w:val="24"/>
                <w:szCs w:val="24"/>
                <w:lang w:eastAsia="tr-TR"/>
              </w:rPr>
              <w:t xml:space="preserve">Acer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Aesculus </w:t>
            </w:r>
            <w:r w:rsidRPr="00A83633">
              <w:rPr>
                <w:rFonts w:ascii="Times New Roman" w:eastAsia="Times New Roman" w:hAnsi="Times New Roman" w:cs="Times New Roman"/>
                <w:sz w:val="24"/>
                <w:szCs w:val="24"/>
                <w:lang w:eastAsia="tr-TR"/>
              </w:rPr>
              <w:t xml:space="preserve">spp., </w:t>
            </w:r>
            <w:r w:rsidRPr="00A83633">
              <w:rPr>
                <w:rFonts w:ascii="Times New Roman" w:eastAsia="Times New Roman" w:hAnsi="Times New Roman" w:cs="Times New Roman"/>
                <w:i/>
                <w:iCs/>
                <w:sz w:val="24"/>
                <w:szCs w:val="24"/>
                <w:lang w:eastAsia="tr-TR"/>
              </w:rPr>
              <w:t xml:space="preserve"> Albizia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Alnus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Betula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Buddleja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Carpinus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Celtis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Cercidiphyllum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Corylus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Elaeagnus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Fagus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Fraxinus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Hibiscus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Koelreuteria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Malus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Melia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Morus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Platanus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Populus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Prunus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Pyrus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Quercus rubra </w:t>
            </w:r>
            <w:r w:rsidRPr="00A83633">
              <w:rPr>
                <w:rFonts w:ascii="Times New Roman" w:eastAsia="Times New Roman" w:hAnsi="Times New Roman" w:cs="Times New Roman"/>
                <w:sz w:val="24"/>
                <w:szCs w:val="24"/>
                <w:lang w:eastAsia="tr-TR"/>
              </w:rPr>
              <w:t>L.,</w:t>
            </w:r>
            <w:r w:rsidRPr="00A83633">
              <w:rPr>
                <w:rFonts w:ascii="Times New Roman" w:eastAsia="Times New Roman" w:hAnsi="Times New Roman" w:cs="Times New Roman"/>
                <w:i/>
                <w:iCs/>
                <w:sz w:val="24"/>
                <w:szCs w:val="24"/>
                <w:lang w:eastAsia="tr-TR"/>
              </w:rPr>
              <w:t xml:space="preserve"> Robinia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Salix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Sophora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Sorbus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Tilia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w:t>
            </w:r>
            <w:r w:rsidRPr="00A83633">
              <w:rPr>
                <w:rFonts w:ascii="Times New Roman" w:hAnsi="Times New Roman" w:cs="Times New Roman"/>
                <w:iCs/>
                <w:sz w:val="24"/>
                <w:szCs w:val="24"/>
                <w:lang w:eastAsia="en-GB"/>
              </w:rPr>
              <w:t xml:space="preserve"> </w:t>
            </w:r>
            <w:r w:rsidRPr="00553B6E">
              <w:rPr>
                <w:rFonts w:ascii="Times New Roman" w:hAnsi="Times New Roman" w:cs="Times New Roman"/>
                <w:iCs/>
                <w:sz w:val="24"/>
                <w:szCs w:val="24"/>
                <w:lang w:eastAsia="en-GB"/>
              </w:rPr>
              <w:t>ve</w:t>
            </w:r>
            <w:r w:rsidRPr="00A83633">
              <w:rPr>
                <w:rFonts w:ascii="Times New Roman" w:hAnsi="Times New Roman" w:cs="Times New Roman"/>
                <w:i/>
                <w:iCs/>
                <w:sz w:val="24"/>
                <w:szCs w:val="24"/>
                <w:lang w:eastAsia="en-GB"/>
              </w:rPr>
              <w:t xml:space="preserve"> </w:t>
            </w:r>
            <w:r w:rsidRPr="00A83633">
              <w:rPr>
                <w:rFonts w:ascii="Times New Roman" w:eastAsia="Times New Roman" w:hAnsi="Times New Roman" w:cs="Times New Roman"/>
                <w:i/>
                <w:iCs/>
                <w:sz w:val="24"/>
                <w:szCs w:val="24"/>
                <w:lang w:eastAsia="tr-TR"/>
              </w:rPr>
              <w:t xml:space="preserve">Ulmus </w:t>
            </w:r>
            <w:r w:rsidRPr="00A83633">
              <w:rPr>
                <w:rFonts w:ascii="Times New Roman" w:eastAsia="Times New Roman" w:hAnsi="Times New Roman" w:cs="Times New Roman"/>
                <w:sz w:val="24"/>
                <w:szCs w:val="24"/>
                <w:lang w:eastAsia="tr-TR"/>
              </w:rPr>
              <w:t>spp.</w:t>
            </w:r>
            <w:r w:rsidRPr="00A83633">
              <w:rPr>
                <w:rFonts w:ascii="Times New Roman" w:hAnsi="Times New Roman" w:cs="Times New Roman"/>
                <w:iCs/>
                <w:sz w:val="24"/>
                <w:szCs w:val="24"/>
                <w:lang w:eastAsia="en-GB"/>
              </w:rPr>
              <w:t xml:space="preserve"> bitkileri</w:t>
            </w:r>
          </w:p>
          <w:p w14:paraId="647AAA6C"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50E8D8C9" w14:textId="07C80D00"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en-GB"/>
              </w:rPr>
              <w:t>Anoplophora glabripennis</w:t>
            </w:r>
            <w:r w:rsidR="00AC209B" w:rsidRPr="00A83633">
              <w:rPr>
                <w:rFonts w:ascii="Times New Roman" w:hAnsi="Times New Roman" w:cs="Times New Roman"/>
                <w:i/>
                <w:iCs/>
                <w:sz w:val="24"/>
                <w:szCs w:val="24"/>
                <w:lang w:eastAsia="en-GB"/>
              </w:rPr>
              <w:t xml:space="preserve"> </w:t>
            </w:r>
            <w:r w:rsidRPr="00A83633">
              <w:rPr>
                <w:rFonts w:ascii="Times New Roman" w:hAnsi="Times New Roman" w:cs="Times New Roman"/>
                <w:iCs/>
                <w:sz w:val="24"/>
                <w:szCs w:val="24"/>
                <w:lang w:eastAsia="en-GB"/>
              </w:rPr>
              <w:t xml:space="preserve">’in varlığı bilinen ülkeler menşeli; </w:t>
            </w:r>
          </w:p>
        </w:tc>
        <w:tc>
          <w:tcPr>
            <w:tcW w:w="1646" w:type="pct"/>
            <w:tcBorders>
              <w:top w:val="single" w:sz="4" w:space="0" w:color="auto"/>
              <w:left w:val="single" w:sz="4" w:space="0" w:color="auto"/>
              <w:bottom w:val="single" w:sz="4" w:space="0" w:color="auto"/>
              <w:right w:val="single" w:sz="4" w:space="0" w:color="auto"/>
            </w:tcBorders>
            <w:hideMark/>
          </w:tcPr>
          <w:p w14:paraId="0FD171E9"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Bitkilerin:</w:t>
            </w:r>
          </w:p>
          <w:p w14:paraId="710BB7C8" w14:textId="192DBAEF"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 Tüm vejetasyon dönemi boyunca, kayıt altına alınan, orijin ülke Ulusal Bitki Koruma Organizasyonu tarafından denetlenen ve bu organizasyon tarafından ilgili ISPM’e (ISPM No:4) uygun olarak belirlenmiş zararlıdan ari alanda bulunan bir üretim yerinde yetiştirilmiş olduğu ve bu alanın adı Bitki Sağlık Sertifikasının “m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yeri” başlığı altında belirtilmelidir,</w:t>
            </w:r>
          </w:p>
          <w:p w14:paraId="69966013"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48F0B2CF"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İhracattan önce en az iki yıllık bir dönem boyunca uluslararası standartlara (ISPM No: 10) uygun olarak </w:t>
            </w:r>
            <w:r w:rsidRPr="00A83633">
              <w:rPr>
                <w:rFonts w:ascii="Times New Roman" w:hAnsi="Times New Roman" w:cs="Times New Roman"/>
                <w:i/>
                <w:sz w:val="24"/>
                <w:szCs w:val="24"/>
                <w:lang w:eastAsia="en-GB"/>
              </w:rPr>
              <w:t>Anoplophora glabripennis</w:t>
            </w:r>
            <w:r w:rsidRPr="00A83633">
              <w:rPr>
                <w:rFonts w:ascii="Times New Roman" w:hAnsi="Times New Roman" w:cs="Times New Roman"/>
                <w:sz w:val="24"/>
                <w:szCs w:val="24"/>
                <w:lang w:eastAsia="en-GB"/>
              </w:rPr>
              <w:t>’den ari üretim yerinde yetiştirildiği ve bu üretim yerinin:</w:t>
            </w:r>
          </w:p>
          <w:p w14:paraId="55089D58"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 Kayıt altına alındığı ve orijin ülke Ulusal Bitki Koruma Organizasyonu tarafından denetlendiği,</w:t>
            </w:r>
          </w:p>
          <w:p w14:paraId="46891342"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13B4A019" w14:textId="1F5BE082"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(ii) Yılın uygun zamanlarında, en az iki resmi denetime tabi tutulduğu ve </w:t>
            </w:r>
            <w:r w:rsidR="00B30BF5" w:rsidRPr="00A83633">
              <w:rPr>
                <w:rFonts w:ascii="Times New Roman" w:hAnsi="Times New Roman" w:cs="Times New Roman"/>
                <w:i/>
                <w:sz w:val="24"/>
                <w:szCs w:val="24"/>
                <w:lang w:eastAsia="en-GB"/>
              </w:rPr>
              <w:t>Anoplophora</w:t>
            </w:r>
            <w:r w:rsidRPr="00A83633">
              <w:rPr>
                <w:rFonts w:ascii="Times New Roman" w:hAnsi="Times New Roman" w:cs="Times New Roman"/>
                <w:i/>
                <w:sz w:val="24"/>
                <w:szCs w:val="24"/>
                <w:lang w:eastAsia="en-GB"/>
              </w:rPr>
              <w:t xml:space="preserve"> glabripennis</w:t>
            </w:r>
            <w:r w:rsidRPr="00A83633">
              <w:rPr>
                <w:rFonts w:ascii="Times New Roman" w:hAnsi="Times New Roman" w:cs="Times New Roman"/>
                <w:sz w:val="24"/>
                <w:szCs w:val="24"/>
                <w:lang w:eastAsia="en-GB"/>
              </w:rPr>
              <w:t>’in hiçbir belirtisinin bulunmadığı,</w:t>
            </w:r>
          </w:p>
          <w:p w14:paraId="136E9FC0"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15F332DD" w14:textId="13839B93"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(iii) Bitkilerin yetiştirildiği alanın konum itibariyle </w:t>
            </w:r>
            <w:r w:rsidR="00B30BF5" w:rsidRPr="00A83633">
              <w:rPr>
                <w:rFonts w:ascii="Times New Roman" w:hAnsi="Times New Roman" w:cs="Times New Roman"/>
                <w:i/>
                <w:sz w:val="24"/>
                <w:szCs w:val="24"/>
                <w:lang w:eastAsia="en-GB"/>
              </w:rPr>
              <w:t>Anoplophora</w:t>
            </w:r>
            <w:r w:rsidRPr="00A83633">
              <w:rPr>
                <w:rFonts w:ascii="Times New Roman" w:hAnsi="Times New Roman" w:cs="Times New Roman"/>
                <w:i/>
                <w:sz w:val="24"/>
                <w:szCs w:val="24"/>
                <w:lang w:eastAsia="en-GB"/>
              </w:rPr>
              <w:t xml:space="preserve"> glabripennis</w:t>
            </w:r>
            <w:r w:rsidRPr="00A83633">
              <w:rPr>
                <w:rFonts w:ascii="Times New Roman" w:hAnsi="Times New Roman" w:cs="Times New Roman"/>
                <w:sz w:val="24"/>
                <w:szCs w:val="24"/>
                <w:lang w:eastAsia="en-GB"/>
              </w:rPr>
              <w:t xml:space="preserve">’in bulaşmasına karşı tamamen fiziksel bir koruma altında olduğu veya </w:t>
            </w:r>
            <w:r w:rsidRPr="00A83633">
              <w:rPr>
                <w:rFonts w:ascii="Times New Roman" w:hAnsi="Times New Roman" w:cs="Times New Roman"/>
                <w:sz w:val="24"/>
                <w:szCs w:val="24"/>
                <w:lang w:eastAsia="en-GB"/>
              </w:rPr>
              <w:lastRenderedPageBreak/>
              <w:t xml:space="preserve">önleyici uygun tedbirler uygulanarak, yılın uygun zamanlarında </w:t>
            </w:r>
            <w:r w:rsidR="00B30BF5" w:rsidRPr="00A83633">
              <w:rPr>
                <w:rFonts w:ascii="Times New Roman" w:hAnsi="Times New Roman" w:cs="Times New Roman"/>
                <w:i/>
                <w:sz w:val="24"/>
                <w:szCs w:val="24"/>
                <w:lang w:eastAsia="en-GB"/>
              </w:rPr>
              <w:t>Anoplophora</w:t>
            </w:r>
            <w:r w:rsidRPr="00A83633">
              <w:rPr>
                <w:rFonts w:ascii="Times New Roman" w:hAnsi="Times New Roman" w:cs="Times New Roman"/>
                <w:i/>
                <w:sz w:val="24"/>
                <w:szCs w:val="24"/>
                <w:lang w:eastAsia="en-GB"/>
              </w:rPr>
              <w:t xml:space="preserve"> glabripennis</w:t>
            </w:r>
            <w:r w:rsidRPr="00A83633">
              <w:rPr>
                <w:rFonts w:ascii="Times New Roman" w:hAnsi="Times New Roman" w:cs="Times New Roman"/>
                <w:sz w:val="24"/>
                <w:szCs w:val="24"/>
                <w:lang w:eastAsia="en-GB"/>
              </w:rPr>
              <w:t xml:space="preserve">’in varlığını veya belirtisini tespit etmek için resmi sürveylerin yapıldığı, en az 2 km yarıçapında bir tampon bölge ile çevrelenmiş olduğu, </w:t>
            </w:r>
            <w:r w:rsidR="00B30BF5" w:rsidRPr="00A83633">
              <w:rPr>
                <w:rFonts w:ascii="Times New Roman" w:hAnsi="Times New Roman" w:cs="Times New Roman"/>
                <w:i/>
                <w:sz w:val="24"/>
                <w:szCs w:val="24"/>
                <w:lang w:eastAsia="en-GB"/>
              </w:rPr>
              <w:t>Anoplophora</w:t>
            </w:r>
            <w:r w:rsidRPr="00A83633">
              <w:rPr>
                <w:rFonts w:ascii="Times New Roman" w:hAnsi="Times New Roman" w:cs="Times New Roman"/>
                <w:i/>
                <w:sz w:val="24"/>
                <w:szCs w:val="24"/>
                <w:lang w:eastAsia="en-GB"/>
              </w:rPr>
              <w:t xml:space="preserve"> glabripennis’</w:t>
            </w:r>
            <w:r w:rsidRPr="00A83633">
              <w:rPr>
                <w:rFonts w:ascii="Times New Roman" w:hAnsi="Times New Roman" w:cs="Times New Roman"/>
                <w:sz w:val="24"/>
                <w:szCs w:val="24"/>
                <w:lang w:eastAsia="en-GB"/>
              </w:rPr>
              <w:t>in belirtisinin görülmesi durumunda tampon bölgenin zararlıdan ari hale getirilmesi için acilen eradikasyon tedbirlerinin alındığı,</w:t>
            </w:r>
          </w:p>
          <w:p w14:paraId="2DF2FEE9"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5E29F414" w14:textId="3EB5F3B6"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(iv) İhracatının hemen öncesinde, özellikle dal, gövde ve köklerinde </w:t>
            </w:r>
            <w:r w:rsidR="00B30BF5" w:rsidRPr="00A83633">
              <w:rPr>
                <w:rFonts w:ascii="Times New Roman" w:hAnsi="Times New Roman" w:cs="Times New Roman"/>
                <w:i/>
                <w:sz w:val="24"/>
                <w:szCs w:val="24"/>
                <w:lang w:eastAsia="en-GB"/>
              </w:rPr>
              <w:t>Anoplophora</w:t>
            </w:r>
            <w:r w:rsidRPr="00A83633">
              <w:rPr>
                <w:rFonts w:ascii="Times New Roman" w:hAnsi="Times New Roman" w:cs="Times New Roman"/>
                <w:i/>
                <w:sz w:val="24"/>
                <w:szCs w:val="24"/>
                <w:lang w:eastAsia="en-GB"/>
              </w:rPr>
              <w:t xml:space="preserve"> glabripennis</w:t>
            </w:r>
            <w:r w:rsidRPr="00A83633">
              <w:rPr>
                <w:rFonts w:ascii="Times New Roman" w:hAnsi="Times New Roman" w:cs="Times New Roman"/>
                <w:sz w:val="24"/>
                <w:szCs w:val="24"/>
                <w:lang w:eastAsia="en-GB"/>
              </w:rPr>
              <w:t>’in varlığının tespiti için çok dikkatli bir incelemeye tabi tutulduğu, bu incelemenin tahripkar bir örneklemeyi kapsadığı, inspeksiyon için numune miktarının en azından % 1 oranında bulaşıklılığı % 99 güvenilirlik oranıyla tespit edebilecek kadar olduğu,</w:t>
            </w:r>
          </w:p>
          <w:p w14:paraId="0A858F6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3017B7A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F42A366" w14:textId="488A6402" w:rsidR="00493874" w:rsidRPr="00A83633" w:rsidRDefault="00664CE2">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lastRenderedPageBreak/>
              <w:t>84</w:t>
            </w:r>
            <w:r w:rsidR="00493874"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tcPr>
          <w:p w14:paraId="5A83369A"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Tohum, polen, invitro, kalem ve çelikleri hariç dikim amaçlı</w:t>
            </w:r>
            <w:r w:rsidRPr="00A83633">
              <w:rPr>
                <w:rFonts w:ascii="Times New Roman" w:hAnsi="Times New Roman" w:cs="Times New Roman"/>
                <w:i/>
                <w:iCs/>
                <w:sz w:val="24"/>
                <w:szCs w:val="24"/>
              </w:rPr>
              <w:t xml:space="preserve"> </w:t>
            </w:r>
            <w:r w:rsidRPr="00A83633">
              <w:rPr>
                <w:rFonts w:ascii="Times New Roman" w:eastAsia="Times New Roman" w:hAnsi="Times New Roman" w:cs="Times New Roman"/>
                <w:i/>
                <w:iCs/>
                <w:sz w:val="24"/>
                <w:szCs w:val="24"/>
                <w:lang w:eastAsia="tr-TR"/>
              </w:rPr>
              <w:t xml:space="preserve">Amelanchier </w:t>
            </w:r>
            <w:r w:rsidRPr="00A83633">
              <w:rPr>
                <w:rFonts w:ascii="Times New Roman" w:eastAsia="Times New Roman" w:hAnsi="Times New Roman" w:cs="Times New Roman"/>
                <w:sz w:val="24"/>
                <w:szCs w:val="24"/>
                <w:lang w:eastAsia="tr-TR"/>
              </w:rPr>
              <w:t xml:space="preserve">Medik., </w:t>
            </w:r>
            <w:r w:rsidRPr="00A83633">
              <w:rPr>
                <w:rFonts w:ascii="Times New Roman" w:eastAsia="Times New Roman" w:hAnsi="Times New Roman" w:cs="Times New Roman"/>
                <w:i/>
                <w:iCs/>
                <w:sz w:val="24"/>
                <w:szCs w:val="24"/>
                <w:lang w:eastAsia="tr-TR"/>
              </w:rPr>
              <w:t xml:space="preserve"> Aronia </w:t>
            </w:r>
            <w:r w:rsidRPr="00A83633">
              <w:rPr>
                <w:rFonts w:ascii="Times New Roman" w:eastAsia="Times New Roman" w:hAnsi="Times New Roman" w:cs="Times New Roman"/>
                <w:sz w:val="24"/>
                <w:szCs w:val="24"/>
                <w:lang w:eastAsia="tr-TR"/>
              </w:rPr>
              <w:t xml:space="preserve">Medik., </w:t>
            </w:r>
            <w:r w:rsidRPr="00A83633">
              <w:rPr>
                <w:rFonts w:ascii="Times New Roman" w:eastAsia="Times New Roman" w:hAnsi="Times New Roman" w:cs="Times New Roman"/>
                <w:i/>
                <w:iCs/>
                <w:sz w:val="24"/>
                <w:szCs w:val="24"/>
                <w:lang w:eastAsia="tr-TR"/>
              </w:rPr>
              <w:t xml:space="preserve">Cotoneaster </w:t>
            </w:r>
            <w:r w:rsidRPr="00A83633">
              <w:rPr>
                <w:rFonts w:ascii="Times New Roman" w:eastAsia="Times New Roman" w:hAnsi="Times New Roman" w:cs="Times New Roman"/>
                <w:sz w:val="24"/>
                <w:szCs w:val="24"/>
                <w:lang w:eastAsia="tr-TR"/>
              </w:rPr>
              <w:t>Medik.</w:t>
            </w:r>
            <w:r w:rsidRPr="00A83633">
              <w:rPr>
                <w:rFonts w:ascii="Times New Roman" w:eastAsia="Times New Roman" w:hAnsi="Times New Roman" w:cs="Times New Roman"/>
                <w:i/>
                <w:iCs/>
                <w:sz w:val="24"/>
                <w:szCs w:val="24"/>
                <w:lang w:eastAsia="tr-TR"/>
              </w:rPr>
              <w:t xml:space="preserve"> Crataegus </w:t>
            </w:r>
            <w:r w:rsidRPr="00A83633">
              <w:rPr>
                <w:rFonts w:ascii="Times New Roman" w:eastAsia="Times New Roman" w:hAnsi="Times New Roman" w:cs="Times New Roman"/>
                <w:sz w:val="24"/>
                <w:szCs w:val="24"/>
                <w:lang w:eastAsia="tr-TR"/>
              </w:rPr>
              <w:t>L.</w:t>
            </w:r>
            <w:r w:rsidRPr="00A83633">
              <w:rPr>
                <w:rFonts w:ascii="Times New Roman" w:eastAsia="Times New Roman" w:hAnsi="Times New Roman" w:cs="Times New Roman"/>
                <w:i/>
                <w:iCs/>
                <w:sz w:val="24"/>
                <w:szCs w:val="24"/>
                <w:lang w:eastAsia="tr-TR"/>
              </w:rPr>
              <w:t xml:space="preserve"> Cydonia</w:t>
            </w:r>
            <w:r w:rsidRPr="00A83633">
              <w:rPr>
                <w:rFonts w:ascii="Times New Roman" w:hAnsi="Times New Roman" w:cs="Times New Roman"/>
                <w:sz w:val="24"/>
                <w:szCs w:val="24"/>
              </w:rPr>
              <w:t xml:space="preserve">., </w:t>
            </w:r>
            <w:r w:rsidRPr="00A83633">
              <w:rPr>
                <w:rFonts w:ascii="Times New Roman" w:eastAsia="Times New Roman" w:hAnsi="Times New Roman" w:cs="Times New Roman"/>
                <w:i/>
                <w:iCs/>
                <w:sz w:val="24"/>
                <w:szCs w:val="24"/>
                <w:lang w:eastAsia="tr-TR"/>
              </w:rPr>
              <w:t xml:space="preserve">Malus </w:t>
            </w:r>
            <w:r w:rsidRPr="00A83633">
              <w:rPr>
                <w:rFonts w:ascii="Times New Roman" w:eastAsia="Times New Roman" w:hAnsi="Times New Roman" w:cs="Times New Roman"/>
                <w:sz w:val="24"/>
                <w:szCs w:val="24"/>
                <w:lang w:eastAsia="tr-TR"/>
              </w:rPr>
              <w:t xml:space="preserve">Mill., </w:t>
            </w:r>
            <w:r w:rsidRPr="00A83633">
              <w:rPr>
                <w:rFonts w:ascii="Times New Roman" w:eastAsia="Times New Roman" w:hAnsi="Times New Roman" w:cs="Times New Roman"/>
                <w:i/>
                <w:iCs/>
                <w:sz w:val="24"/>
                <w:szCs w:val="24"/>
                <w:lang w:eastAsia="tr-TR"/>
              </w:rPr>
              <w:t xml:space="preserve">Prunus </w:t>
            </w:r>
            <w:r w:rsidRPr="00A83633">
              <w:rPr>
                <w:rFonts w:ascii="Times New Roman" w:eastAsia="Times New Roman" w:hAnsi="Times New Roman" w:cs="Times New Roman"/>
                <w:sz w:val="24"/>
                <w:szCs w:val="24"/>
                <w:lang w:eastAsia="tr-TR"/>
              </w:rPr>
              <w:t>L.,</w:t>
            </w:r>
            <w:r w:rsidRPr="00A83633">
              <w:rPr>
                <w:rFonts w:ascii="Times New Roman" w:eastAsia="Times New Roman" w:hAnsi="Times New Roman" w:cs="Times New Roman"/>
                <w:i/>
                <w:iCs/>
                <w:sz w:val="24"/>
                <w:szCs w:val="24"/>
                <w:lang w:eastAsia="tr-TR"/>
              </w:rPr>
              <w:t xml:space="preserve"> Pyracantha</w:t>
            </w:r>
            <w:r w:rsidRPr="00A83633">
              <w:rPr>
                <w:rFonts w:ascii="Times New Roman" w:hAnsi="Times New Roman" w:cs="Times New Roman"/>
                <w:sz w:val="24"/>
                <w:szCs w:val="24"/>
              </w:rPr>
              <w:t xml:space="preserve"> ,</w:t>
            </w:r>
            <w:r w:rsidRPr="00A83633">
              <w:rPr>
                <w:rFonts w:ascii="Times New Roman" w:eastAsia="Times New Roman" w:hAnsi="Times New Roman" w:cs="Times New Roman"/>
                <w:i/>
                <w:iCs/>
                <w:sz w:val="24"/>
                <w:szCs w:val="24"/>
                <w:lang w:eastAsia="tr-TR"/>
              </w:rPr>
              <w:t xml:space="preserve"> Pyrus</w:t>
            </w:r>
            <w:r w:rsidRPr="00A83633">
              <w:rPr>
                <w:rFonts w:ascii="Times New Roman" w:hAnsi="Times New Roman" w:cs="Times New Roman"/>
                <w:sz w:val="24"/>
                <w:szCs w:val="24"/>
              </w:rPr>
              <w:t xml:space="preserve">  ve </w:t>
            </w:r>
            <w:r w:rsidRPr="00A83633">
              <w:rPr>
                <w:rFonts w:ascii="Times New Roman" w:hAnsi="Times New Roman" w:cs="Times New Roman"/>
                <w:i/>
                <w:iCs/>
                <w:sz w:val="24"/>
                <w:szCs w:val="24"/>
              </w:rPr>
              <w:t xml:space="preserve">Sorbus </w:t>
            </w:r>
            <w:r w:rsidRPr="00A83633">
              <w:rPr>
                <w:rFonts w:ascii="Times New Roman" w:hAnsi="Times New Roman" w:cs="Times New Roman"/>
                <w:sz w:val="24"/>
                <w:szCs w:val="24"/>
              </w:rPr>
              <w:t>L.</w:t>
            </w:r>
            <w:r w:rsidRPr="00A83633">
              <w:rPr>
                <w:rFonts w:ascii="Times New Roman" w:hAnsi="Times New Roman" w:cs="Times New Roman"/>
                <w:sz w:val="24"/>
                <w:szCs w:val="24"/>
                <w:lang w:eastAsia="en-GB"/>
              </w:rPr>
              <w:t xml:space="preserve"> bitkileri</w:t>
            </w:r>
          </w:p>
          <w:p w14:paraId="76D294C6"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7A2602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Saperda candida ‘</w:t>
            </w:r>
            <w:r w:rsidRPr="00A83633">
              <w:rPr>
                <w:rFonts w:ascii="Times New Roman" w:hAnsi="Times New Roman" w:cs="Times New Roman"/>
                <w:iCs/>
                <w:sz w:val="24"/>
                <w:szCs w:val="24"/>
              </w:rPr>
              <w:t xml:space="preserve">nın </w:t>
            </w:r>
            <w:r w:rsidRPr="00A83633">
              <w:rPr>
                <w:rFonts w:ascii="Times New Roman" w:hAnsi="Times New Roman" w:cs="Times New Roman"/>
                <w:sz w:val="24"/>
                <w:szCs w:val="24"/>
                <w:lang w:eastAsia="en-GB"/>
              </w:rPr>
              <w:t>varlığı bilinen Ülkeler menşeli</w:t>
            </w:r>
          </w:p>
        </w:tc>
        <w:tc>
          <w:tcPr>
            <w:tcW w:w="1646" w:type="pct"/>
            <w:tcBorders>
              <w:top w:val="single" w:sz="4" w:space="0" w:color="auto"/>
              <w:left w:val="single" w:sz="4" w:space="0" w:color="auto"/>
              <w:bottom w:val="single" w:sz="4" w:space="0" w:color="auto"/>
              <w:right w:val="single" w:sz="4" w:space="0" w:color="auto"/>
            </w:tcBorders>
            <w:hideMark/>
          </w:tcPr>
          <w:p w14:paraId="7B5055B7"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Bitkilerin;</w:t>
            </w:r>
          </w:p>
          <w:p w14:paraId="53F55699"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Tüm vejetasyon dönemi boyunca </w:t>
            </w:r>
            <w:r w:rsidRPr="00A83633">
              <w:rPr>
                <w:rFonts w:ascii="Times New Roman" w:hAnsi="Times New Roman" w:cs="Times New Roman"/>
                <w:i/>
                <w:iCs/>
                <w:sz w:val="24"/>
                <w:szCs w:val="24"/>
              </w:rPr>
              <w:t xml:space="preserve">Saperda candida </w:t>
            </w:r>
            <w:r w:rsidRPr="00A83633">
              <w:rPr>
                <w:rFonts w:ascii="Times New Roman" w:hAnsi="Times New Roman" w:cs="Times New Roman"/>
                <w:i/>
                <w:iCs/>
                <w:sz w:val="24"/>
                <w:szCs w:val="24"/>
                <w:lang w:eastAsia="en-GB"/>
              </w:rPr>
              <w:t>‘</w:t>
            </w:r>
            <w:r w:rsidRPr="00A83633">
              <w:rPr>
                <w:rFonts w:ascii="Times New Roman" w:hAnsi="Times New Roman" w:cs="Times New Roman"/>
                <w:sz w:val="24"/>
                <w:szCs w:val="24"/>
                <w:lang w:eastAsia="en-GB"/>
              </w:rPr>
              <w:t>dan ari alanda yetiştirilmiş olduğu</w:t>
            </w:r>
            <w:r w:rsidRPr="00A83633">
              <w:rPr>
                <w:rFonts w:ascii="Times New Roman" w:hAnsi="Times New Roman" w:cs="Times New Roman"/>
                <w:sz w:val="24"/>
                <w:szCs w:val="24"/>
                <w:lang w:val="en-GB" w:eastAsia="en-GB"/>
              </w:rPr>
              <w:t xml:space="preserve"> ve bu alanın yeri, </w:t>
            </w:r>
          </w:p>
          <w:p w14:paraId="0608150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veya</w:t>
            </w:r>
          </w:p>
          <w:p w14:paraId="7F1AB701" w14:textId="68179F24"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İhracattan önce en az iki yıl resmi kontrollerin yapıldığı, iki yaşından genç bitkiler içinse yaşamları boyunca </w:t>
            </w:r>
            <w:r w:rsidR="00B30BF5" w:rsidRPr="00A83633">
              <w:rPr>
                <w:rFonts w:ascii="Times New Roman" w:hAnsi="Times New Roman" w:cs="Times New Roman"/>
                <w:i/>
                <w:iCs/>
                <w:sz w:val="24"/>
                <w:szCs w:val="24"/>
              </w:rPr>
              <w:t>Saperda</w:t>
            </w:r>
            <w:r w:rsidRPr="00A83633">
              <w:rPr>
                <w:rFonts w:ascii="Times New Roman" w:hAnsi="Times New Roman" w:cs="Times New Roman"/>
                <w:i/>
                <w:sz w:val="24"/>
                <w:szCs w:val="24"/>
              </w:rPr>
              <w:t xml:space="preserve"> candida</w:t>
            </w:r>
            <w:r w:rsidRPr="00A83633">
              <w:rPr>
                <w:rFonts w:ascii="Times New Roman" w:hAnsi="Times New Roman" w:cs="Times New Roman"/>
                <w:sz w:val="24"/>
                <w:szCs w:val="24"/>
              </w:rPr>
              <w:t xml:space="preserve">'dan ari ve ilgili ISPM’e göre uygun olarak yetiştirildiği: </w:t>
            </w:r>
          </w:p>
          <w:p w14:paraId="3EEB93EE" w14:textId="7B9504A2"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(i)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ülke ulusal Bitki Koruma organizasyonu tarafından denetlendiği,</w:t>
            </w:r>
          </w:p>
          <w:p w14:paraId="6E96E0F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2D410C7E" w14:textId="72FEBA03"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(ii) Yılda iki kez uygun zamanlarda yapılan denetimlerde </w:t>
            </w:r>
            <w:r w:rsidR="00B30BF5" w:rsidRPr="00A83633">
              <w:rPr>
                <w:rFonts w:ascii="Times New Roman" w:hAnsi="Times New Roman" w:cs="Times New Roman"/>
                <w:i/>
                <w:iCs/>
                <w:sz w:val="24"/>
                <w:szCs w:val="24"/>
              </w:rPr>
              <w:t>Saperda</w:t>
            </w:r>
            <w:r w:rsidRPr="00A83633">
              <w:rPr>
                <w:rFonts w:ascii="Times New Roman" w:hAnsi="Times New Roman" w:cs="Times New Roman"/>
                <w:i/>
                <w:sz w:val="24"/>
                <w:szCs w:val="24"/>
              </w:rPr>
              <w:t xml:space="preserve"> candida</w:t>
            </w:r>
            <w:r w:rsidRPr="00A83633">
              <w:rPr>
                <w:rFonts w:ascii="Times New Roman" w:hAnsi="Times New Roman" w:cs="Times New Roman"/>
                <w:sz w:val="24"/>
                <w:szCs w:val="24"/>
              </w:rPr>
              <w:t xml:space="preserve"> 'ya ait belirtilerin görülmediği, </w:t>
            </w:r>
          </w:p>
          <w:p w14:paraId="3389106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2C47C020" w14:textId="0D5EDFFF"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 xml:space="preserve">(iii) Bitkilerin, </w:t>
            </w:r>
            <w:r w:rsidR="00B30BF5" w:rsidRPr="00A83633">
              <w:rPr>
                <w:rFonts w:ascii="Times New Roman" w:hAnsi="Times New Roman" w:cs="Times New Roman"/>
                <w:i/>
                <w:iCs/>
                <w:sz w:val="24"/>
                <w:szCs w:val="24"/>
              </w:rPr>
              <w:t>Saperda</w:t>
            </w:r>
            <w:r w:rsidRPr="00A83633">
              <w:rPr>
                <w:rFonts w:ascii="Times New Roman" w:hAnsi="Times New Roman" w:cs="Times New Roman"/>
                <w:i/>
                <w:sz w:val="24"/>
                <w:szCs w:val="24"/>
              </w:rPr>
              <w:t xml:space="preserve"> candida</w:t>
            </w:r>
            <w:r w:rsidRPr="00A83633">
              <w:rPr>
                <w:rFonts w:ascii="Times New Roman" w:hAnsi="Times New Roman" w:cs="Times New Roman"/>
                <w:sz w:val="24"/>
                <w:szCs w:val="24"/>
              </w:rPr>
              <w:t>’ya karşı tam bir fiziksel koruma sağlanan yerde yetiştirildiği,</w:t>
            </w:r>
          </w:p>
          <w:p w14:paraId="57A24AA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 veya</w:t>
            </w:r>
          </w:p>
          <w:p w14:paraId="08164634" w14:textId="776657F4"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-En az 500 m genişliğinde uygun koruyucu önlemlerin alındığı bir tampon bölge ile çevrelenmiş, yılın uygun zamanlarında gerçekleştirilen resmi kontrollerde </w:t>
            </w:r>
            <w:r w:rsidR="00B30BF5" w:rsidRPr="00A83633">
              <w:rPr>
                <w:rFonts w:ascii="Times New Roman" w:hAnsi="Times New Roman" w:cs="Times New Roman"/>
                <w:i/>
                <w:iCs/>
                <w:sz w:val="24"/>
                <w:szCs w:val="24"/>
              </w:rPr>
              <w:t>Saperda</w:t>
            </w:r>
            <w:r w:rsidRPr="00A83633">
              <w:rPr>
                <w:rFonts w:ascii="Times New Roman" w:hAnsi="Times New Roman" w:cs="Times New Roman"/>
                <w:i/>
                <w:sz w:val="24"/>
                <w:szCs w:val="24"/>
              </w:rPr>
              <w:t xml:space="preserve"> candida</w:t>
            </w:r>
            <w:r w:rsidRPr="00A83633">
              <w:rPr>
                <w:rFonts w:ascii="Times New Roman" w:hAnsi="Times New Roman" w:cs="Times New Roman"/>
                <w:sz w:val="24"/>
                <w:szCs w:val="24"/>
              </w:rPr>
              <w:t xml:space="preserve"> 'nın varlığının resmi olarak tespit edilmediği üretim yerinde üretildiği,</w:t>
            </w:r>
          </w:p>
          <w:p w14:paraId="598FFD7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 </w:t>
            </w:r>
          </w:p>
          <w:p w14:paraId="03FB0657" w14:textId="0C15C6D0"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(iv) İhracattan hemen önce, </w:t>
            </w:r>
            <w:r w:rsidR="00B30BF5" w:rsidRPr="00A83633">
              <w:rPr>
                <w:rFonts w:ascii="Times New Roman" w:hAnsi="Times New Roman" w:cs="Times New Roman"/>
                <w:i/>
                <w:iCs/>
                <w:sz w:val="24"/>
                <w:szCs w:val="24"/>
              </w:rPr>
              <w:t>Saperda</w:t>
            </w:r>
            <w:r w:rsidRPr="00A83633">
              <w:rPr>
                <w:rFonts w:ascii="Times New Roman" w:hAnsi="Times New Roman" w:cs="Times New Roman"/>
                <w:i/>
                <w:sz w:val="24"/>
                <w:szCs w:val="24"/>
              </w:rPr>
              <w:t xml:space="preserve"> candida</w:t>
            </w:r>
            <w:r w:rsidRPr="00A83633">
              <w:rPr>
                <w:rFonts w:ascii="Times New Roman" w:hAnsi="Times New Roman" w:cs="Times New Roman"/>
                <w:sz w:val="24"/>
                <w:szCs w:val="24"/>
              </w:rPr>
              <w:t xml:space="preserve">'nın varlığının tespiti için, bitkilerin özellikle gövdelerinin zarar görmüş yerlerinden çok ayrıntılı bir kontrol yapıldığı, </w:t>
            </w:r>
          </w:p>
          <w:p w14:paraId="502ED7C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4BDCB12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8EDE993" w14:textId="1D1E5477" w:rsidR="00493874" w:rsidRPr="00A83633" w:rsidRDefault="00664CE2">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lastRenderedPageBreak/>
              <w:t>85</w:t>
            </w:r>
            <w:r w:rsidR="00493874"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7A2666B1"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Doku kültürü, tohumları ve meyveleri dışında </w:t>
            </w:r>
            <w:r w:rsidRPr="00A83633">
              <w:rPr>
                <w:rFonts w:ascii="Times New Roman" w:eastAsia="Times New Roman" w:hAnsi="Times New Roman" w:cs="Times New Roman"/>
                <w:i/>
                <w:iCs/>
                <w:sz w:val="24"/>
                <w:szCs w:val="24"/>
                <w:lang w:eastAsia="tr-TR"/>
              </w:rPr>
              <w:t xml:space="preserve">Crataegus </w:t>
            </w:r>
            <w:r w:rsidRPr="00A83633">
              <w:rPr>
                <w:rFonts w:ascii="Times New Roman" w:eastAsia="Times New Roman" w:hAnsi="Times New Roman" w:cs="Times New Roman"/>
                <w:sz w:val="24"/>
                <w:szCs w:val="24"/>
                <w:lang w:eastAsia="tr-TR"/>
              </w:rPr>
              <w:t xml:space="preserve">L., </w:t>
            </w:r>
            <w:r w:rsidRPr="00A83633">
              <w:rPr>
                <w:rFonts w:ascii="Times New Roman" w:eastAsia="Times New Roman" w:hAnsi="Times New Roman" w:cs="Times New Roman"/>
                <w:i/>
                <w:iCs/>
                <w:sz w:val="24"/>
                <w:szCs w:val="24"/>
                <w:lang w:eastAsia="tr-TR"/>
              </w:rPr>
              <w:t>Cydonia</w:t>
            </w:r>
            <w:r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i/>
                <w:iCs/>
                <w:sz w:val="24"/>
                <w:szCs w:val="24"/>
                <w:lang w:eastAsia="tr-TR"/>
              </w:rPr>
              <w:t>Malus</w:t>
            </w:r>
            <w:r w:rsidRPr="00A83633">
              <w:rPr>
                <w:rFonts w:ascii="Times New Roman" w:eastAsia="Times New Roman" w:hAnsi="Times New Roman" w:cs="Times New Roman"/>
                <w:sz w:val="24"/>
                <w:szCs w:val="24"/>
                <w:lang w:eastAsia="tr-TR"/>
              </w:rPr>
              <w:t> Mill., </w:t>
            </w:r>
            <w:r w:rsidRPr="00A83633">
              <w:rPr>
                <w:rFonts w:ascii="Times New Roman" w:eastAsia="Times New Roman" w:hAnsi="Times New Roman" w:cs="Times New Roman"/>
                <w:i/>
                <w:iCs/>
                <w:sz w:val="24"/>
                <w:szCs w:val="24"/>
                <w:lang w:eastAsia="tr-TR"/>
              </w:rPr>
              <w:t>Prunus</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Pyrus</w:t>
            </w:r>
            <w:r w:rsidRPr="00A83633">
              <w:rPr>
                <w:rFonts w:ascii="Times New Roman" w:eastAsia="Times New Roman" w:hAnsi="Times New Roman" w:cs="Times New Roman"/>
                <w:sz w:val="24"/>
                <w:szCs w:val="24"/>
                <w:lang w:eastAsia="tr-TR"/>
              </w:rPr>
              <w:t> ve </w:t>
            </w:r>
            <w:r w:rsidRPr="00A83633">
              <w:rPr>
                <w:rFonts w:ascii="Times New Roman" w:eastAsia="Times New Roman" w:hAnsi="Times New Roman" w:cs="Times New Roman"/>
                <w:i/>
                <w:iCs/>
                <w:sz w:val="24"/>
                <w:szCs w:val="24"/>
                <w:lang w:eastAsia="tr-TR"/>
              </w:rPr>
              <w:t>Vaccinium</w:t>
            </w:r>
            <w:r w:rsidRPr="00A83633">
              <w:rPr>
                <w:rFonts w:ascii="Times New Roman" w:eastAsia="Times New Roman" w:hAnsi="Times New Roman" w:cs="Times New Roman"/>
                <w:sz w:val="24"/>
                <w:szCs w:val="24"/>
                <w:lang w:eastAsia="tr-TR"/>
              </w:rPr>
              <w:t> L. dikim amaçlı bitkileri</w:t>
            </w:r>
          </w:p>
        </w:tc>
        <w:tc>
          <w:tcPr>
            <w:tcW w:w="1378" w:type="pct"/>
            <w:tcBorders>
              <w:top w:val="single" w:sz="4" w:space="0" w:color="auto"/>
              <w:left w:val="single" w:sz="4" w:space="0" w:color="auto"/>
              <w:bottom w:val="single" w:sz="4" w:space="0" w:color="auto"/>
              <w:right w:val="single" w:sz="4" w:space="0" w:color="auto"/>
            </w:tcBorders>
            <w:hideMark/>
          </w:tcPr>
          <w:p w14:paraId="2E3EA0A5"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 xml:space="preserve">Kanada, Meksika ve ABD </w:t>
            </w:r>
          </w:p>
        </w:tc>
        <w:tc>
          <w:tcPr>
            <w:tcW w:w="1646" w:type="pct"/>
            <w:tcBorders>
              <w:top w:val="single" w:sz="4" w:space="0" w:color="auto"/>
              <w:left w:val="single" w:sz="4" w:space="0" w:color="auto"/>
              <w:bottom w:val="single" w:sz="4" w:space="0" w:color="auto"/>
              <w:right w:val="single" w:sz="4" w:space="0" w:color="auto"/>
            </w:tcBorders>
            <w:hideMark/>
          </w:tcPr>
          <w:p w14:paraId="33A595A9"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Bitkilerin;</w:t>
            </w:r>
          </w:p>
          <w:p w14:paraId="726B4550"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a) Tüm vejetasyon süresi boyunca orijin ülkenin Ulusal Bitki Koruma Organizasyonu tarafından ilgili ISPM’e göre oluşturulan </w:t>
            </w:r>
            <w:r w:rsidRPr="00A83633">
              <w:rPr>
                <w:rFonts w:ascii="Times New Roman" w:eastAsia="Times New Roman" w:hAnsi="Times New Roman" w:cs="Times New Roman"/>
                <w:i/>
                <w:iCs/>
                <w:sz w:val="24"/>
                <w:szCs w:val="24"/>
                <w:lang w:eastAsia="tr-TR"/>
              </w:rPr>
              <w:t xml:space="preserve">Grapholita packardi </w:t>
            </w:r>
            <w:r w:rsidRPr="00A83633">
              <w:rPr>
                <w:rFonts w:ascii="Times New Roman" w:eastAsia="Times New Roman" w:hAnsi="Times New Roman" w:cs="Times New Roman"/>
                <w:sz w:val="24"/>
                <w:szCs w:val="24"/>
                <w:lang w:eastAsia="tr-TR"/>
              </w:rPr>
              <w:t>arınmış</w:t>
            </w:r>
            <w:r w:rsidRPr="00A83633">
              <w:rPr>
                <w:rFonts w:ascii="Times New Roman" w:eastAsia="Times New Roman" w:hAnsi="Times New Roman" w:cs="Times New Roman"/>
                <w:iCs/>
                <w:sz w:val="24"/>
                <w:szCs w:val="24"/>
                <w:lang w:eastAsia="tr-TR"/>
              </w:rPr>
              <w:t xml:space="preserve"> bir alanda yetiştirildiği </w:t>
            </w:r>
            <w:r w:rsidRPr="00A83633">
              <w:rPr>
                <w:rFonts w:ascii="Times New Roman" w:hAnsi="Times New Roman" w:cs="Times New Roman"/>
                <w:sz w:val="24"/>
                <w:szCs w:val="24"/>
                <w:lang w:val="en-GB" w:eastAsia="en-GB"/>
              </w:rPr>
              <w:t>ve bu alanın yeri,</w:t>
            </w:r>
          </w:p>
          <w:p w14:paraId="184F14DC"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2CE00D12" w14:textId="7D02581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sz w:val="24"/>
                <w:szCs w:val="24"/>
              </w:rPr>
              <w:t xml:space="preserve">b) İhracattan önce en az iki yıl resmi kontrollerin yapıldığı, iki yaşından genç bitkiler içinse yaşamları boyunca </w:t>
            </w:r>
            <w:r w:rsidR="00B30BF5" w:rsidRPr="00A83633">
              <w:rPr>
                <w:rFonts w:ascii="Times New Roman" w:eastAsia="Times New Roman" w:hAnsi="Times New Roman" w:cs="Times New Roman"/>
                <w:i/>
                <w:iCs/>
                <w:sz w:val="24"/>
                <w:szCs w:val="24"/>
                <w:lang w:eastAsia="tr-TR"/>
              </w:rPr>
              <w:t>Grapholita</w:t>
            </w:r>
            <w:r w:rsidRPr="00A83633">
              <w:rPr>
                <w:rFonts w:ascii="Times New Roman" w:eastAsia="Times New Roman" w:hAnsi="Times New Roman" w:cs="Times New Roman"/>
                <w:i/>
                <w:iCs/>
                <w:sz w:val="24"/>
                <w:szCs w:val="24"/>
                <w:lang w:eastAsia="tr-TR"/>
              </w:rPr>
              <w:t xml:space="preserve"> packardi</w:t>
            </w:r>
            <w:r w:rsidRPr="00A83633">
              <w:rPr>
                <w:rFonts w:ascii="Times New Roman" w:hAnsi="Times New Roman" w:cs="Times New Roman"/>
                <w:sz w:val="24"/>
                <w:szCs w:val="24"/>
              </w:rPr>
              <w:t>’den ari ve ilgili ISPM’e göre uygun olarak yetiştirildiği:</w:t>
            </w:r>
          </w:p>
          <w:p w14:paraId="2A623A84" w14:textId="08C731DF"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(i)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ülke ulusal Bitki Koruma organizasyonu tarafından denetlendiği,</w:t>
            </w:r>
          </w:p>
          <w:p w14:paraId="156B9EA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5CB2A8E3" w14:textId="6C43D158"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(ii) Yılda iki kez uygun zamanlarda yapılan denetimlerde </w:t>
            </w:r>
            <w:r w:rsidR="00B30BF5" w:rsidRPr="00A83633">
              <w:rPr>
                <w:rFonts w:ascii="Times New Roman" w:eastAsia="Times New Roman" w:hAnsi="Times New Roman" w:cs="Times New Roman"/>
                <w:i/>
                <w:iCs/>
                <w:sz w:val="24"/>
                <w:szCs w:val="24"/>
                <w:lang w:eastAsia="tr-TR"/>
              </w:rPr>
              <w:t>Grapholita</w:t>
            </w:r>
            <w:r w:rsidRPr="00A83633">
              <w:rPr>
                <w:rFonts w:ascii="Times New Roman" w:eastAsia="Times New Roman" w:hAnsi="Times New Roman" w:cs="Times New Roman"/>
                <w:i/>
                <w:iCs/>
                <w:sz w:val="24"/>
                <w:szCs w:val="24"/>
                <w:lang w:eastAsia="tr-TR"/>
              </w:rPr>
              <w:t xml:space="preserve"> packardi</w:t>
            </w:r>
            <w:r w:rsidRPr="00A83633">
              <w:rPr>
                <w:rFonts w:ascii="Times New Roman" w:hAnsi="Times New Roman" w:cs="Times New Roman"/>
                <w:sz w:val="24"/>
                <w:szCs w:val="24"/>
              </w:rPr>
              <w:t xml:space="preserve"> 'ye ait belirtilerin görülmediği, </w:t>
            </w:r>
          </w:p>
          <w:p w14:paraId="4D05F11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77FEFD62" w14:textId="5696A613"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(iii) Bitkilerin, </w:t>
            </w:r>
            <w:r w:rsidR="00B30BF5" w:rsidRPr="00A83633">
              <w:rPr>
                <w:rFonts w:ascii="Times New Roman" w:eastAsia="Times New Roman" w:hAnsi="Times New Roman" w:cs="Times New Roman"/>
                <w:i/>
                <w:iCs/>
                <w:sz w:val="24"/>
                <w:szCs w:val="24"/>
                <w:lang w:eastAsia="tr-TR"/>
              </w:rPr>
              <w:t>Grapholita</w:t>
            </w:r>
            <w:r w:rsidRPr="00A83633">
              <w:rPr>
                <w:rFonts w:ascii="Times New Roman" w:eastAsia="Times New Roman" w:hAnsi="Times New Roman" w:cs="Times New Roman"/>
                <w:i/>
                <w:iCs/>
                <w:sz w:val="24"/>
                <w:szCs w:val="24"/>
                <w:lang w:eastAsia="tr-TR"/>
              </w:rPr>
              <w:t xml:space="preserve"> Packardi’ye</w:t>
            </w:r>
            <w:r w:rsidRPr="00A83633">
              <w:rPr>
                <w:rFonts w:ascii="Times New Roman" w:hAnsi="Times New Roman" w:cs="Times New Roman"/>
                <w:sz w:val="24"/>
                <w:szCs w:val="24"/>
              </w:rPr>
              <w:t xml:space="preserve"> karşı tam bir fiziksel koruma sağlanan yerde yetiştirildiği,</w:t>
            </w:r>
          </w:p>
          <w:p w14:paraId="0C4B866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486EC866" w14:textId="552D5E7E"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 xml:space="preserve">-En az 500 m genişliğinde uygun koruyucu önlemlerin alındığı bir tampon bölge ile çevrelenmiş, yılın uygun zamanlarında gerçekleştirilen resmi kontrollerde </w:t>
            </w:r>
            <w:r w:rsidR="00B30BF5" w:rsidRPr="00A83633">
              <w:rPr>
                <w:rFonts w:ascii="Times New Roman" w:eastAsia="Times New Roman" w:hAnsi="Times New Roman" w:cs="Times New Roman"/>
                <w:i/>
                <w:iCs/>
                <w:sz w:val="24"/>
                <w:szCs w:val="24"/>
                <w:lang w:eastAsia="tr-TR"/>
              </w:rPr>
              <w:t>Grapholita</w:t>
            </w:r>
            <w:r w:rsidRPr="00A83633">
              <w:rPr>
                <w:rFonts w:ascii="Times New Roman" w:eastAsia="Times New Roman" w:hAnsi="Times New Roman" w:cs="Times New Roman"/>
                <w:i/>
                <w:iCs/>
                <w:sz w:val="24"/>
                <w:szCs w:val="24"/>
                <w:lang w:eastAsia="tr-TR"/>
              </w:rPr>
              <w:t xml:space="preserve"> packardi</w:t>
            </w:r>
            <w:r w:rsidRPr="00A83633">
              <w:rPr>
                <w:rFonts w:ascii="Times New Roman" w:hAnsi="Times New Roman" w:cs="Times New Roman"/>
                <w:sz w:val="24"/>
                <w:szCs w:val="24"/>
              </w:rPr>
              <w:t xml:space="preserve"> 'nin varlığının resmi olarak tespit edilmediği üretim yerinde üretildiği,</w:t>
            </w:r>
          </w:p>
          <w:p w14:paraId="5D0ABB6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 </w:t>
            </w:r>
          </w:p>
          <w:p w14:paraId="7FC37FA1" w14:textId="2D2A0D6E"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(iv) İhracattan hemen önce, </w:t>
            </w:r>
            <w:r w:rsidR="00B30BF5" w:rsidRPr="00A83633">
              <w:rPr>
                <w:rFonts w:ascii="Times New Roman" w:eastAsia="Times New Roman" w:hAnsi="Times New Roman" w:cs="Times New Roman"/>
                <w:i/>
                <w:iCs/>
                <w:sz w:val="24"/>
                <w:szCs w:val="24"/>
                <w:lang w:eastAsia="tr-TR"/>
              </w:rPr>
              <w:t>Grapholita</w:t>
            </w:r>
            <w:r w:rsidRPr="00A83633">
              <w:rPr>
                <w:rFonts w:ascii="Times New Roman" w:eastAsia="Times New Roman" w:hAnsi="Times New Roman" w:cs="Times New Roman"/>
                <w:i/>
                <w:iCs/>
                <w:sz w:val="24"/>
                <w:szCs w:val="24"/>
                <w:lang w:eastAsia="tr-TR"/>
              </w:rPr>
              <w:t xml:space="preserve"> packardi</w:t>
            </w:r>
            <w:r w:rsidRPr="00A83633">
              <w:rPr>
                <w:rFonts w:ascii="Times New Roman" w:hAnsi="Times New Roman" w:cs="Times New Roman"/>
                <w:sz w:val="24"/>
                <w:szCs w:val="24"/>
              </w:rPr>
              <w:t xml:space="preserve"> varlığının tespiti için, bitkilerin özellikle gövdelerinin zarar görmüş yerlerinden çok ayrıntılı bir kontrol yapıldığı, </w:t>
            </w:r>
          </w:p>
          <w:p w14:paraId="0A044C5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61F04040" w14:textId="04B558A6"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Bitkilerin </w:t>
            </w:r>
            <w:r w:rsidR="00B30BF5" w:rsidRPr="00A83633">
              <w:rPr>
                <w:rFonts w:ascii="Times New Roman" w:eastAsia="Times New Roman" w:hAnsi="Times New Roman" w:cs="Times New Roman"/>
                <w:i/>
                <w:iCs/>
                <w:sz w:val="24"/>
                <w:szCs w:val="24"/>
                <w:lang w:eastAsia="tr-TR"/>
              </w:rPr>
              <w:t>Grapholita</w:t>
            </w:r>
            <w:r w:rsidRPr="00A83633">
              <w:rPr>
                <w:rFonts w:ascii="Times New Roman" w:eastAsia="Times New Roman" w:hAnsi="Times New Roman" w:cs="Times New Roman"/>
                <w:i/>
                <w:iCs/>
                <w:sz w:val="24"/>
                <w:szCs w:val="24"/>
                <w:lang w:eastAsia="tr-TR"/>
              </w:rPr>
              <w:t xml:space="preserve"> packardi</w:t>
            </w:r>
            <w:r w:rsidRPr="00A83633">
              <w:rPr>
                <w:rFonts w:ascii="Times New Roman" w:eastAsia="Times New Roman" w:hAnsi="Times New Roman" w:cs="Times New Roman"/>
                <w:iCs/>
                <w:sz w:val="24"/>
                <w:szCs w:val="24"/>
                <w:lang w:eastAsia="tr-TR"/>
              </w:rPr>
              <w:t>’ye karşı</w:t>
            </w:r>
            <w:r w:rsidRPr="00A83633">
              <w:rPr>
                <w:rFonts w:ascii="Times New Roman" w:hAnsi="Times New Roman" w:cs="Times New Roman"/>
                <w:sz w:val="24"/>
                <w:szCs w:val="24"/>
              </w:rPr>
              <w:t xml:space="preserve"> tam bir fiziksel koruma sağlanan yerde yetiştirildiği ve zararlının görülmediği,  </w:t>
            </w:r>
          </w:p>
          <w:p w14:paraId="58DDB10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3A731DA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C85290A" w14:textId="6C516425" w:rsidR="00493874" w:rsidRPr="00A83633" w:rsidRDefault="00664CE2">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lastRenderedPageBreak/>
              <w:t>86</w:t>
            </w:r>
            <w:r w:rsidR="00493874"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4B8458D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sz w:val="24"/>
                <w:szCs w:val="24"/>
              </w:rPr>
              <w:t>Xylella</w:t>
            </w:r>
            <w:r w:rsidRPr="00A83633">
              <w:rPr>
                <w:rFonts w:ascii="Times New Roman" w:hAnsi="Times New Roman" w:cs="Times New Roman"/>
                <w:sz w:val="24"/>
                <w:szCs w:val="24"/>
              </w:rPr>
              <w:t xml:space="preserve"> konukçusu olan 86. – 87. madde dışındaki dikim amaçlı bitkiler</w:t>
            </w:r>
          </w:p>
        </w:tc>
        <w:tc>
          <w:tcPr>
            <w:tcW w:w="1378" w:type="pct"/>
            <w:tcBorders>
              <w:top w:val="single" w:sz="4" w:space="0" w:color="auto"/>
              <w:left w:val="single" w:sz="4" w:space="0" w:color="auto"/>
              <w:bottom w:val="single" w:sz="4" w:space="0" w:color="auto"/>
              <w:right w:val="single" w:sz="4" w:space="0" w:color="auto"/>
            </w:tcBorders>
          </w:tcPr>
          <w:p w14:paraId="2F514C2F" w14:textId="77777777" w:rsidR="00493874" w:rsidRPr="00A83633" w:rsidRDefault="00493874">
            <w:pPr>
              <w:pStyle w:val="AralkYok"/>
              <w:jc w:val="both"/>
              <w:rPr>
                <w:rFonts w:ascii="Times New Roman" w:hAnsi="Times New Roman" w:cs="Times New Roman"/>
                <w:iCs/>
                <w:sz w:val="24"/>
                <w:szCs w:val="24"/>
                <w:lang w:val="en-GB" w:eastAsia="en-GB"/>
              </w:rPr>
            </w:pPr>
            <w:r w:rsidRPr="00A83633">
              <w:rPr>
                <w:rFonts w:ascii="Times New Roman" w:hAnsi="Times New Roman" w:cs="Times New Roman"/>
                <w:i/>
                <w:iCs/>
                <w:sz w:val="24"/>
                <w:szCs w:val="24"/>
                <w:lang w:val="en-GB" w:eastAsia="en-GB"/>
              </w:rPr>
              <w:t>Xylella fastidiosa’</w:t>
            </w:r>
            <w:r w:rsidRPr="00A83633">
              <w:rPr>
                <w:rFonts w:ascii="Times New Roman" w:hAnsi="Times New Roman" w:cs="Times New Roman"/>
                <w:iCs/>
                <w:sz w:val="24"/>
                <w:szCs w:val="24"/>
                <w:lang w:val="en-GB" w:eastAsia="en-GB"/>
              </w:rPr>
              <w:t>nın varlığı bilinen ülkeler</w:t>
            </w:r>
          </w:p>
          <w:p w14:paraId="5CE46843" w14:textId="77777777" w:rsidR="00493874" w:rsidRPr="00A83633" w:rsidRDefault="00493874">
            <w:pPr>
              <w:pStyle w:val="AralkYok"/>
              <w:jc w:val="both"/>
              <w:rPr>
                <w:rFonts w:ascii="Times New Roman" w:hAnsi="Times New Roman" w:cs="Times New Roman"/>
                <w:iCs/>
                <w:sz w:val="24"/>
                <w:szCs w:val="24"/>
                <w:lang w:val="en-GB" w:eastAsia="en-GB"/>
              </w:rPr>
            </w:pPr>
          </w:p>
          <w:p w14:paraId="4180AD3A" w14:textId="77777777" w:rsidR="00493874" w:rsidRPr="00A83633" w:rsidRDefault="00493874">
            <w:pPr>
              <w:pStyle w:val="AralkYok"/>
              <w:jc w:val="both"/>
              <w:rPr>
                <w:rFonts w:ascii="Times New Roman" w:hAnsi="Times New Roman" w:cs="Times New Roman"/>
                <w:iCs/>
                <w:sz w:val="24"/>
                <w:szCs w:val="24"/>
                <w:lang w:val="en-GB" w:eastAsia="en-GB"/>
              </w:rPr>
            </w:pPr>
          </w:p>
          <w:p w14:paraId="00827094" w14:textId="77777777" w:rsidR="00493874" w:rsidRPr="00A83633" w:rsidRDefault="00493874">
            <w:pPr>
              <w:pStyle w:val="AralkYok"/>
              <w:jc w:val="both"/>
              <w:rPr>
                <w:rFonts w:ascii="Times New Roman" w:hAnsi="Times New Roman" w:cs="Times New Roman"/>
                <w:iCs/>
                <w:sz w:val="24"/>
                <w:szCs w:val="24"/>
                <w:lang w:val="en-GB" w:eastAsia="en-GB"/>
              </w:rPr>
            </w:pPr>
          </w:p>
          <w:p w14:paraId="27257D76" w14:textId="77777777" w:rsidR="00493874" w:rsidRPr="00A83633" w:rsidRDefault="00493874">
            <w:pPr>
              <w:pStyle w:val="AralkYok"/>
              <w:jc w:val="both"/>
              <w:rPr>
                <w:rFonts w:ascii="Times New Roman" w:hAnsi="Times New Roman" w:cs="Times New Roman"/>
                <w:iCs/>
                <w:sz w:val="24"/>
                <w:szCs w:val="24"/>
                <w:lang w:val="en-GB" w:eastAsia="en-GB"/>
              </w:rPr>
            </w:pPr>
          </w:p>
          <w:p w14:paraId="644AEB56" w14:textId="77777777" w:rsidR="00493874" w:rsidRPr="00A83633" w:rsidRDefault="00493874">
            <w:pPr>
              <w:pStyle w:val="AralkYok"/>
              <w:jc w:val="both"/>
              <w:rPr>
                <w:rFonts w:ascii="Times New Roman" w:hAnsi="Times New Roman" w:cs="Times New Roman"/>
                <w:iCs/>
                <w:sz w:val="24"/>
                <w:szCs w:val="24"/>
                <w:lang w:val="en-GB" w:eastAsia="en-GB"/>
              </w:rPr>
            </w:pPr>
          </w:p>
          <w:p w14:paraId="293334EC" w14:textId="77777777" w:rsidR="00493874" w:rsidRPr="00A83633" w:rsidRDefault="00493874">
            <w:pPr>
              <w:pStyle w:val="AralkYok"/>
              <w:jc w:val="both"/>
              <w:rPr>
                <w:rFonts w:ascii="Times New Roman" w:hAnsi="Times New Roman" w:cs="Times New Roman"/>
                <w:iCs/>
                <w:sz w:val="24"/>
                <w:szCs w:val="24"/>
                <w:lang w:val="en-GB" w:eastAsia="en-GB"/>
              </w:rPr>
            </w:pPr>
          </w:p>
          <w:p w14:paraId="2C820878" w14:textId="77777777" w:rsidR="00493874" w:rsidRPr="00A83633" w:rsidRDefault="00493874">
            <w:pPr>
              <w:pStyle w:val="AralkYok"/>
              <w:jc w:val="both"/>
              <w:rPr>
                <w:rFonts w:ascii="Times New Roman" w:hAnsi="Times New Roman" w:cs="Times New Roman"/>
                <w:iCs/>
                <w:sz w:val="24"/>
                <w:szCs w:val="24"/>
                <w:lang w:val="en-GB" w:eastAsia="en-GB"/>
              </w:rPr>
            </w:pPr>
          </w:p>
          <w:p w14:paraId="138BA90E" w14:textId="77777777" w:rsidR="00493874" w:rsidRPr="00A83633" w:rsidRDefault="00493874">
            <w:pPr>
              <w:pStyle w:val="AralkYok"/>
              <w:jc w:val="both"/>
              <w:rPr>
                <w:rFonts w:ascii="Times New Roman" w:hAnsi="Times New Roman" w:cs="Times New Roman"/>
                <w:iCs/>
                <w:sz w:val="24"/>
                <w:szCs w:val="24"/>
                <w:lang w:val="en-GB" w:eastAsia="en-GB"/>
              </w:rPr>
            </w:pPr>
          </w:p>
          <w:p w14:paraId="6FE1402C" w14:textId="77777777" w:rsidR="00493874" w:rsidRPr="00A83633" w:rsidRDefault="00493874">
            <w:pPr>
              <w:pStyle w:val="AralkYok"/>
              <w:jc w:val="both"/>
              <w:rPr>
                <w:rFonts w:ascii="Times New Roman" w:hAnsi="Times New Roman" w:cs="Times New Roman"/>
                <w:iCs/>
                <w:sz w:val="24"/>
                <w:szCs w:val="24"/>
                <w:lang w:val="en-GB" w:eastAsia="en-GB"/>
              </w:rPr>
            </w:pPr>
          </w:p>
          <w:p w14:paraId="2F67B9C4" w14:textId="77777777" w:rsidR="00493874" w:rsidRPr="00A83633" w:rsidRDefault="00493874">
            <w:pPr>
              <w:pStyle w:val="AralkYok"/>
              <w:jc w:val="both"/>
              <w:rPr>
                <w:rFonts w:ascii="Times New Roman" w:hAnsi="Times New Roman" w:cs="Times New Roman"/>
                <w:iCs/>
                <w:sz w:val="24"/>
                <w:szCs w:val="24"/>
                <w:lang w:val="en-GB" w:eastAsia="en-GB"/>
              </w:rPr>
            </w:pPr>
          </w:p>
          <w:p w14:paraId="394E6FB1" w14:textId="77777777" w:rsidR="00493874" w:rsidRPr="00A83633" w:rsidRDefault="00493874">
            <w:pPr>
              <w:pStyle w:val="AralkYok"/>
              <w:jc w:val="both"/>
              <w:rPr>
                <w:rFonts w:ascii="Times New Roman" w:hAnsi="Times New Roman" w:cs="Times New Roman"/>
                <w:iCs/>
                <w:sz w:val="24"/>
                <w:szCs w:val="24"/>
                <w:lang w:val="en-GB" w:eastAsia="en-GB"/>
              </w:rPr>
            </w:pPr>
          </w:p>
          <w:p w14:paraId="111FAAD3" w14:textId="77777777" w:rsidR="00493874" w:rsidRPr="00A83633" w:rsidRDefault="00493874">
            <w:pPr>
              <w:pStyle w:val="AralkYok"/>
              <w:jc w:val="both"/>
              <w:rPr>
                <w:rFonts w:ascii="Times New Roman" w:hAnsi="Times New Roman" w:cs="Times New Roman"/>
                <w:iCs/>
                <w:sz w:val="24"/>
                <w:szCs w:val="24"/>
                <w:lang w:val="en-GB" w:eastAsia="en-GB"/>
              </w:rPr>
            </w:pPr>
          </w:p>
          <w:p w14:paraId="06E92C1C" w14:textId="77777777" w:rsidR="00493874" w:rsidRPr="00A83633" w:rsidRDefault="00493874">
            <w:pPr>
              <w:pStyle w:val="AralkYok"/>
              <w:jc w:val="both"/>
              <w:rPr>
                <w:rFonts w:ascii="Times New Roman" w:hAnsi="Times New Roman" w:cs="Times New Roman"/>
                <w:iCs/>
                <w:sz w:val="24"/>
                <w:szCs w:val="24"/>
                <w:lang w:val="en-GB" w:eastAsia="en-GB"/>
              </w:rPr>
            </w:pPr>
          </w:p>
          <w:p w14:paraId="3A4DDE47" w14:textId="77777777" w:rsidR="00493874" w:rsidRPr="00A83633" w:rsidRDefault="00493874">
            <w:pPr>
              <w:pStyle w:val="AralkYok"/>
              <w:jc w:val="both"/>
              <w:rPr>
                <w:rFonts w:ascii="Times New Roman" w:hAnsi="Times New Roman" w:cs="Times New Roman"/>
                <w:iCs/>
                <w:sz w:val="24"/>
                <w:szCs w:val="24"/>
                <w:lang w:val="en-GB" w:eastAsia="en-GB"/>
              </w:rPr>
            </w:pPr>
          </w:p>
          <w:p w14:paraId="585514CC" w14:textId="77777777" w:rsidR="00493874" w:rsidRPr="00A83633" w:rsidRDefault="00493874">
            <w:pPr>
              <w:pStyle w:val="AralkYok"/>
              <w:jc w:val="both"/>
              <w:rPr>
                <w:rFonts w:ascii="Times New Roman" w:hAnsi="Times New Roman" w:cs="Times New Roman"/>
                <w:iCs/>
                <w:sz w:val="24"/>
                <w:szCs w:val="24"/>
                <w:lang w:val="en-GB" w:eastAsia="en-GB"/>
              </w:rPr>
            </w:pPr>
          </w:p>
          <w:p w14:paraId="530BA921" w14:textId="77777777" w:rsidR="00493874" w:rsidRPr="00A83633" w:rsidRDefault="00493874">
            <w:pPr>
              <w:pStyle w:val="AralkYok"/>
              <w:jc w:val="both"/>
              <w:rPr>
                <w:rFonts w:ascii="Times New Roman" w:hAnsi="Times New Roman" w:cs="Times New Roman"/>
                <w:iCs/>
                <w:sz w:val="24"/>
                <w:szCs w:val="24"/>
                <w:lang w:val="en-GB" w:eastAsia="en-GB"/>
              </w:rPr>
            </w:pPr>
          </w:p>
          <w:p w14:paraId="01643AB9" w14:textId="77777777" w:rsidR="00493874" w:rsidRPr="00A83633"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7D2D759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540600E5" w14:textId="6CC1184C"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İhracattan önce en az üç yıl veya üç yaşından küçük </w:t>
            </w:r>
            <w:r w:rsidR="00306196" w:rsidRPr="00A83633">
              <w:rPr>
                <w:rFonts w:ascii="Times New Roman" w:hAnsi="Times New Roman" w:cs="Times New Roman"/>
                <w:sz w:val="24"/>
                <w:szCs w:val="24"/>
              </w:rPr>
              <w:t>bitkilerde, yaşamları</w:t>
            </w:r>
            <w:r w:rsidRPr="00A83633">
              <w:rPr>
                <w:rFonts w:ascii="Times New Roman" w:hAnsi="Times New Roman" w:cs="Times New Roman"/>
                <w:sz w:val="24"/>
                <w:szCs w:val="24"/>
              </w:rPr>
              <w:t xml:space="preserve"> boyunca ISPM 4 ‘e göre vetejetasyon dönemlerinde gerekli önlemlerin alındığı, </w:t>
            </w:r>
            <w:r w:rsidRPr="00A83633">
              <w:rPr>
                <w:rFonts w:ascii="Times New Roman" w:hAnsi="Times New Roman" w:cs="Times New Roman"/>
                <w:i/>
                <w:sz w:val="24"/>
                <w:szCs w:val="24"/>
              </w:rPr>
              <w:t>Xylella fastidiosa</w:t>
            </w:r>
            <w:r w:rsidRPr="00A83633">
              <w:rPr>
                <w:rFonts w:ascii="Times New Roman" w:hAnsi="Times New Roman" w:cs="Times New Roman"/>
                <w:sz w:val="24"/>
                <w:szCs w:val="24"/>
              </w:rPr>
              <w:t>’nın görülmediği bir ülkede yetiştirilmiş olduğu,</w:t>
            </w:r>
          </w:p>
          <w:p w14:paraId="055D362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veya </w:t>
            </w:r>
          </w:p>
          <w:p w14:paraId="63F21070" w14:textId="1CB35D5E"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İhracattan önce en az üç yıl veya üç yaşından küçük bitkilerde, yaşamları boyunca ISPM 4 ‘e göre vetejetasyon dönemlerinde gerekli önlemlerin alındığı,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’nın görülmediği bir alanda, yetiştirilmiş olduğu,</w:t>
            </w:r>
          </w:p>
          <w:p w14:paraId="586D75F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7A53B0C3" w14:textId="4549D4C3"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Menşeinde söz konusu bitkilerde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'nın var olup olmadığının bilinmediği alanlar,</w:t>
            </w:r>
          </w:p>
          <w:p w14:paraId="77B12AD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(i) Bitkilerin üretildiği bu arazinin:</w:t>
            </w:r>
          </w:p>
          <w:p w14:paraId="62C559A3" w14:textId="4D549A59"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(aa) Ulusal Bitki Koruma Organizasyonu tarafından ISPM 10’a göre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 ve vektörlerinden ari olduğunun kabul edildiği,</w:t>
            </w:r>
          </w:p>
          <w:p w14:paraId="480CB2D5" w14:textId="69404A61"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 xml:space="preserve">(bb)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'nın vektörlerinin girişine karşı fiziksel olarak korunduğu, </w:t>
            </w:r>
          </w:p>
          <w:p w14:paraId="2A356F72" w14:textId="3180509B"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(cc) 100 m genişliğinde bir bölge ile çevrili alandaki tüm bitkilerin resmi olarak yılda iki kez kontrol edildiği; </w:t>
            </w:r>
            <w:r w:rsidRPr="00A83633">
              <w:rPr>
                <w:rFonts w:ascii="Times New Roman" w:hAnsi="Times New Roman" w:cs="Times New Roman"/>
                <w:i/>
                <w:sz w:val="24"/>
                <w:szCs w:val="24"/>
              </w:rPr>
              <w:t xml:space="preserv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 belirtisi gösteren veya bulaşıklığı tespit edilen arazilerde bitkilerin derhal imha edildiği ve imha işleminden önce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'nın vektörlerine karşı uygun bitki sağlığı uygulamalarının yapıldığı,</w:t>
            </w:r>
          </w:p>
          <w:p w14:paraId="5F0128A0" w14:textId="18E96F04"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(çç) Yıl boyunca uygun periyotlarda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'nın vektörlerinden ariliğini sağlayacak, imha dahil bitki sağlığı uygulamalarının yapıldığı,</w:t>
            </w:r>
          </w:p>
          <w:p w14:paraId="4A807584" w14:textId="22A19B71"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(dd) “(cc)” maddesinde belirtilen bölge de dahil, yıllık olarak en az iki uçuş sezonu boyunca resmi kontrollerde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'nın vektörlerinin kontrol edildiği,</w:t>
            </w:r>
          </w:p>
          <w:p w14:paraId="3D29184D" w14:textId="372AEE85"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(ee) Üretim süresi boyunca hem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 belirtileri hem de vektörlerinin bulunduğu araziler ya da şüpheli belirtilerin gözlemlendiği arazilerde testlerin yapıldığı ve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nın bulunmadığının doğrulandığı, </w:t>
            </w:r>
          </w:p>
          <w:p w14:paraId="6C96298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 </w:t>
            </w:r>
          </w:p>
          <w:p w14:paraId="57C3D491" w14:textId="1FD86B9E"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(ff) Üretim süresi boyunca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 belirtilerinin bulunmadığı “(cc)” maddesinde belirtilen arazi ya da şüpheli belirtilerin gözlemlendiği arazilerde testlerin yapıldığı ve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nın bulunmadığının doğrulandığı,</w:t>
            </w:r>
          </w:p>
          <w:p w14:paraId="0EBEA542" w14:textId="7D0E6955"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(ii) Arazideki her bir bitki türünü temsil eden ve en uygun zamanlarda alınan örnekler, Uluslararası kabul görmüş metodlara göre yapılan testlerle</w:t>
            </w:r>
            <w:r w:rsidRPr="00A83633">
              <w:rPr>
                <w:rFonts w:ascii="Times New Roman" w:hAnsi="Times New Roman" w:cs="Times New Roman"/>
                <w:i/>
                <w:sz w:val="24"/>
                <w:szCs w:val="24"/>
              </w:rPr>
              <w:t xml:space="preserv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nın</w:t>
            </w:r>
            <w:r w:rsidRPr="00A83633">
              <w:rPr>
                <w:rFonts w:ascii="Times New Roman" w:hAnsi="Times New Roman" w:cs="Times New Roman"/>
                <w:i/>
                <w:sz w:val="24"/>
                <w:szCs w:val="24"/>
              </w:rPr>
              <w:t xml:space="preserve"> </w:t>
            </w:r>
            <w:r w:rsidRPr="00A83633">
              <w:rPr>
                <w:rFonts w:ascii="Times New Roman" w:hAnsi="Times New Roman" w:cs="Times New Roman"/>
                <w:sz w:val="24"/>
                <w:szCs w:val="24"/>
              </w:rPr>
              <w:t>bulunmadığının doğrulandığı,</w:t>
            </w:r>
          </w:p>
          <w:p w14:paraId="42D67BA4" w14:textId="711C0810"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(iii) Bitkilerin,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 ve onun bilinen bütün vektörlerinin bulaşmasını engelleyecek kapalı kaplar ve ambalajlarla taşındığı, </w:t>
            </w:r>
          </w:p>
          <w:p w14:paraId="395211EE" w14:textId="2E7506A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 xml:space="preserve">(iv) Bitki partilerinin ihracata en yakın zamanda, resmi görsel incelemeye tabi tutulduğu, belirti gösteren bitkiler öncelikli olmak üzere, tüm bitkilerden numune alınarak % 99 güvenilirlik seviyesinde %1 oranında örnekleme şeması kullanılarak uluslararası geçerliliği olan moleküler test yöntemlerinden birine tabi tutulduğu ve yapılan testlerde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 'dan ari olduğunun tespit edildiği,</w:t>
            </w:r>
          </w:p>
          <w:p w14:paraId="1C8698A7" w14:textId="6CFA2ADC"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 İhracattan hemen önce, bitki partilerinin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’nın bilinen tüm vektörlerine karşı bitki sağlığı uygulamalarına tabi tutulduğu, </w:t>
            </w:r>
          </w:p>
          <w:p w14:paraId="729AF33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3D70854E" w14:textId="38DC7CE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ç)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'nın var olup olmadığının bilinmediği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ve tüm üretim sezonu boyunca, in vitro içerisinde yetiştirilen bitkilerde;</w:t>
            </w:r>
          </w:p>
          <w:p w14:paraId="20B6C76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 (i) Bitkilerin üretildiği arazinin adı,</w:t>
            </w:r>
          </w:p>
          <w:p w14:paraId="1F0C412A" w14:textId="5867EF3E"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(aa)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ülkedeki Ulusal Bitki Koruma Organizasyonu tarafından alanın ISPM 10’a göre denetlendiği ve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 ve vektörlerinden ari olduğu, </w:t>
            </w:r>
          </w:p>
          <w:p w14:paraId="342CA912" w14:textId="4810C2D5"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(bb)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'nın vektörleri aracılığıyla girişine karşı fiziksel olarak korunduğu, </w:t>
            </w:r>
          </w:p>
          <w:p w14:paraId="305EF5F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(cc)  Yılda en az iki kez uygun zamanlarda resmi kontrollerin gerçekleştirildiği,</w:t>
            </w:r>
          </w:p>
          <w:p w14:paraId="460E400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2BBAEA5E" w14:textId="07FD0B1C"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(çç) Üretim süresi boyunca, bitkilerde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’nın semtomlarının ve vektörlerinin üretim yerinde gözlenmediği, üretim yerinde şüpheli belirtiler varsa, bu şüpheli bitkilere yapılan testlerde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'ya rastlanmadığının doğrulandığı,</w:t>
            </w:r>
          </w:p>
          <w:p w14:paraId="3CBDD6DD" w14:textId="5CD1F725"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(ii)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’nın vektörleri aracılığıyla bulaşmasını önlemek amacıyla bitkilerin </w:t>
            </w:r>
            <w:r w:rsidR="00CC1994" w:rsidRPr="00A83633">
              <w:rPr>
                <w:rFonts w:ascii="Times New Roman" w:hAnsi="Times New Roman" w:cs="Times New Roman"/>
                <w:sz w:val="24"/>
                <w:szCs w:val="24"/>
              </w:rPr>
              <w:t>bu tekniklere uygun</w:t>
            </w:r>
            <w:r w:rsidRPr="00A83633">
              <w:rPr>
                <w:rFonts w:ascii="Times New Roman" w:hAnsi="Times New Roman" w:cs="Times New Roman"/>
                <w:sz w:val="24"/>
                <w:szCs w:val="24"/>
              </w:rPr>
              <w:t xml:space="preserve"> kapalı bir kapta steril koşullar altında taşınmış olduğu, </w:t>
            </w:r>
          </w:p>
          <w:p w14:paraId="59E8B76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 xml:space="preserve"> ve</w:t>
            </w:r>
          </w:p>
          <w:p w14:paraId="4FD09919" w14:textId="6C5394B5"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(iii) Bütün hayatını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'dan ari alanda geçiren ve yapılan test sonucu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'dan ari bulunan veya (c)-(i) maddesindeki şartları karşılayan anaç bitkiden steril koşullar altında çoğaltılan ve test sonucu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 'dan ari bulunan tohumlardan üretildiği,</w:t>
            </w:r>
          </w:p>
          <w:p w14:paraId="108E3425" w14:textId="105D873B" w:rsidR="004647AE" w:rsidRPr="00A83633" w:rsidRDefault="00493874" w:rsidP="00FD5323">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sertfikasında belirtilmelidir.</w:t>
            </w:r>
            <w:r w:rsidR="00FD5323" w:rsidRPr="00A83633">
              <w:rPr>
                <w:rFonts w:ascii="Times New Roman" w:hAnsi="Times New Roman" w:cs="Times New Roman"/>
                <w:sz w:val="24"/>
                <w:szCs w:val="24"/>
              </w:rPr>
              <w:t xml:space="preserve"> </w:t>
            </w:r>
          </w:p>
        </w:tc>
      </w:tr>
      <w:tr w:rsidR="00493874" w:rsidRPr="00A83633" w14:paraId="7AB292A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D462C18" w14:textId="6BADA33F" w:rsidR="00493874" w:rsidRPr="00A83633" w:rsidRDefault="00664CE2">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87</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3816820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Tohumları hariç dikim amaçlı </w:t>
            </w:r>
            <w:r w:rsidRPr="00A83633">
              <w:rPr>
                <w:rFonts w:ascii="Times New Roman" w:eastAsia="Times New Roman" w:hAnsi="Times New Roman" w:cs="Times New Roman"/>
                <w:i/>
                <w:iCs/>
                <w:sz w:val="24"/>
                <w:szCs w:val="24"/>
                <w:lang w:eastAsia="tr-TR"/>
              </w:rPr>
              <w:t>Coffea</w:t>
            </w:r>
            <w:r w:rsidRPr="00A83633">
              <w:rPr>
                <w:rFonts w:ascii="Times New Roman" w:hAnsi="Times New Roman" w:cs="Times New Roman"/>
                <w:sz w:val="24"/>
                <w:szCs w:val="24"/>
              </w:rPr>
              <w:t xml:space="preserve"> sp. ve </w:t>
            </w:r>
            <w:r w:rsidRPr="00A83633">
              <w:rPr>
                <w:rFonts w:ascii="Times New Roman" w:hAnsi="Times New Roman" w:cs="Times New Roman"/>
                <w:i/>
                <w:sz w:val="24"/>
                <w:szCs w:val="24"/>
              </w:rPr>
              <w:t>Polygala</w:t>
            </w:r>
            <w:r w:rsidRPr="00A83633">
              <w:rPr>
                <w:rFonts w:ascii="Times New Roman" w:hAnsi="Times New Roman" w:cs="Times New Roman"/>
                <w:sz w:val="24"/>
                <w:szCs w:val="24"/>
              </w:rPr>
              <w:t xml:space="preserve"> </w:t>
            </w:r>
            <w:r w:rsidRPr="00A83633">
              <w:rPr>
                <w:rFonts w:ascii="Times New Roman" w:hAnsi="Times New Roman" w:cs="Times New Roman"/>
                <w:i/>
                <w:sz w:val="24"/>
                <w:szCs w:val="24"/>
              </w:rPr>
              <w:t xml:space="preserve">myrtifolia </w:t>
            </w:r>
            <w:r w:rsidRPr="00A83633">
              <w:rPr>
                <w:rFonts w:ascii="Times New Roman" w:hAnsi="Times New Roman" w:cs="Times New Roman"/>
                <w:sz w:val="24"/>
                <w:szCs w:val="24"/>
              </w:rPr>
              <w:t>L. bitkileri.</w:t>
            </w:r>
          </w:p>
          <w:p w14:paraId="52879412"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3648599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val="en-GB" w:eastAsia="en-GB"/>
              </w:rPr>
              <w:t xml:space="preserve">Xylella fastidiosa’ </w:t>
            </w:r>
            <w:r w:rsidRPr="00A83633">
              <w:rPr>
                <w:rFonts w:ascii="Times New Roman" w:hAnsi="Times New Roman" w:cs="Times New Roman"/>
                <w:iCs/>
                <w:sz w:val="24"/>
                <w:szCs w:val="24"/>
                <w:lang w:val="en-GB" w:eastAsia="en-GB"/>
              </w:rPr>
              <w:t>nın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10A1FB0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Bitkilerin; </w:t>
            </w:r>
          </w:p>
          <w:p w14:paraId="3127269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İhracattan önce en az üç yıl veya üç yaşından küçük bitkilerde, yaşamları boyunca ISPM 4 ‘e göre vetejetasyon dönemlerinde gerekli önlemlerin alındığı, </w:t>
            </w:r>
            <w:r w:rsidRPr="00A83633">
              <w:rPr>
                <w:rFonts w:ascii="Times New Roman" w:hAnsi="Times New Roman" w:cs="Times New Roman"/>
                <w:i/>
                <w:sz w:val="24"/>
                <w:szCs w:val="24"/>
              </w:rPr>
              <w:t>Xylella fastidiosa</w:t>
            </w:r>
            <w:r w:rsidRPr="00A83633">
              <w:rPr>
                <w:rFonts w:ascii="Times New Roman" w:hAnsi="Times New Roman" w:cs="Times New Roman"/>
                <w:sz w:val="24"/>
                <w:szCs w:val="24"/>
              </w:rPr>
              <w:t xml:space="preserve">’nın görülmediği bir üretim alanında yetiştirilmiş olduğu, </w:t>
            </w:r>
          </w:p>
          <w:p w14:paraId="46001E6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0D9C6F47" w14:textId="194536B8"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Bitki partilerinin ihracata en yakın zamanda, resmi görsel incelemeye tabi tutulduğu, belirti gösteren bitkiler öncelikli olmak üzere tüm bitkilerden numune alınarak % 99 güvenilirlik seviyesinde %5 oranında örnekleme şeması kullanılarak uluslararası geçerliliği olan moleküler test yöntemlerinden birine tabi tutulduğu ve yapılan testlerde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 'dan ari olduğunun tespit edildiği,</w:t>
            </w:r>
          </w:p>
          <w:p w14:paraId="4565C04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6B8F04B7" w14:textId="4576571E"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w:t>
            </w:r>
            <w:r w:rsidRPr="00A83633">
              <w:rPr>
                <w:rFonts w:ascii="Times New Roman" w:hAnsi="Times New Roman" w:cs="Times New Roman"/>
                <w:i/>
                <w:sz w:val="24"/>
                <w:szCs w:val="24"/>
              </w:rPr>
              <w:t xml:space="preserve">Polygala myrtifolia </w:t>
            </w:r>
            <w:r w:rsidRPr="00A83633">
              <w:rPr>
                <w:rFonts w:ascii="Times New Roman" w:hAnsi="Times New Roman" w:cs="Times New Roman"/>
                <w:sz w:val="24"/>
                <w:szCs w:val="24"/>
              </w:rPr>
              <w:t xml:space="preserve">L. tohum hariç dikim amaçlı bitkileri için üretim yerinden hareket etmesine en yakın </w:t>
            </w:r>
            <w:r w:rsidR="00306196" w:rsidRPr="00A83633">
              <w:rPr>
                <w:rFonts w:ascii="Times New Roman" w:hAnsi="Times New Roman" w:cs="Times New Roman"/>
                <w:sz w:val="24"/>
                <w:szCs w:val="24"/>
              </w:rPr>
              <w:t>zamanda, belirti</w:t>
            </w:r>
            <w:r w:rsidRPr="00A83633">
              <w:rPr>
                <w:rFonts w:ascii="Times New Roman" w:hAnsi="Times New Roman" w:cs="Times New Roman"/>
                <w:sz w:val="24"/>
                <w:szCs w:val="24"/>
              </w:rPr>
              <w:t xml:space="preserve"> gösteren bitkiler öncelikli olmak üzere tüm bitki lot/partilerinin resmi makroskobik muayeneye tabi tutulduğu ve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 etmeni yönünden uluslararası standartlara göre % 99 güvenilirlik seviyesinde %5 oranında örnekleme yapılarak teste tabi tutulduğu ve yapılan testlerde bitkilerin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dan ari olduğunun tespit edildiği,</w:t>
            </w:r>
          </w:p>
          <w:p w14:paraId="68B4C9E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Bitki Sağlık Sertifikasında belirtilmelidir.</w:t>
            </w:r>
          </w:p>
        </w:tc>
      </w:tr>
      <w:tr w:rsidR="004840D7" w:rsidRPr="00A83633" w14:paraId="5CE90AE5" w14:textId="77777777" w:rsidTr="005266BB">
        <w:tc>
          <w:tcPr>
            <w:tcW w:w="274" w:type="pct"/>
            <w:tcBorders>
              <w:top w:val="single" w:sz="4" w:space="0" w:color="auto"/>
              <w:left w:val="single" w:sz="4" w:space="0" w:color="auto"/>
              <w:bottom w:val="single" w:sz="4" w:space="0" w:color="auto"/>
              <w:right w:val="single" w:sz="4" w:space="0" w:color="auto"/>
            </w:tcBorders>
          </w:tcPr>
          <w:p w14:paraId="466B29A1" w14:textId="33380A4A" w:rsidR="004840D7" w:rsidRPr="00A83633" w:rsidRDefault="001322F8">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lastRenderedPageBreak/>
              <w:t>88</w:t>
            </w:r>
            <w:r w:rsidR="00F739D5"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1828CE8C" w14:textId="050D4522" w:rsidR="004840D7" w:rsidRPr="00A83633" w:rsidRDefault="004840D7">
            <w:pPr>
              <w:pStyle w:val="AralkYok"/>
              <w:jc w:val="both"/>
              <w:rPr>
                <w:rFonts w:ascii="Times New Roman" w:hAnsi="Times New Roman" w:cs="Times New Roman"/>
                <w:sz w:val="24"/>
                <w:szCs w:val="24"/>
              </w:rPr>
            </w:pPr>
            <w:r w:rsidRPr="00A83633">
              <w:rPr>
                <w:rStyle w:val="italics"/>
                <w:rFonts w:ascii="Times New Roman" w:eastAsia="Arial Unicode MS" w:hAnsi="Times New Roman"/>
                <w:i/>
                <w:iCs/>
                <w:sz w:val="24"/>
                <w:szCs w:val="24"/>
                <w:shd w:val="clear" w:color="auto" w:fill="FFFFFF"/>
              </w:rPr>
              <w:t xml:space="preserve">Lavandula </w:t>
            </w:r>
            <w:r w:rsidRPr="00A83633">
              <w:rPr>
                <w:rStyle w:val="italics"/>
                <w:rFonts w:ascii="Times New Roman" w:eastAsia="Arial Unicode MS" w:hAnsi="Times New Roman"/>
                <w:iCs/>
                <w:sz w:val="24"/>
                <w:szCs w:val="24"/>
                <w:shd w:val="clear" w:color="auto" w:fill="FFFFFF"/>
              </w:rPr>
              <w:t>L tohum hariç dikim amaçlı bitkileri</w:t>
            </w:r>
          </w:p>
        </w:tc>
        <w:tc>
          <w:tcPr>
            <w:tcW w:w="1378" w:type="pct"/>
            <w:tcBorders>
              <w:top w:val="single" w:sz="4" w:space="0" w:color="auto"/>
              <w:left w:val="single" w:sz="4" w:space="0" w:color="auto"/>
              <w:bottom w:val="single" w:sz="4" w:space="0" w:color="auto"/>
              <w:right w:val="single" w:sz="4" w:space="0" w:color="auto"/>
            </w:tcBorders>
          </w:tcPr>
          <w:p w14:paraId="70888827" w14:textId="61E02AB6" w:rsidR="004840D7" w:rsidRPr="00A83633" w:rsidRDefault="007317BF">
            <w:pPr>
              <w:pStyle w:val="AralkYok"/>
              <w:jc w:val="both"/>
              <w:rPr>
                <w:rFonts w:ascii="Times New Roman" w:hAnsi="Times New Roman" w:cs="Times New Roman"/>
                <w:iCs/>
                <w:sz w:val="24"/>
                <w:szCs w:val="24"/>
                <w:lang w:val="en-GB" w:eastAsia="en-GB"/>
              </w:rPr>
            </w:pPr>
            <w:r w:rsidRPr="00A83633">
              <w:rPr>
                <w:rFonts w:ascii="Times New Roman" w:hAnsi="Times New Roman" w:cs="Times New Roman"/>
                <w:iCs/>
                <w:sz w:val="24"/>
                <w:szCs w:val="24"/>
                <w:lang w:val="en-GB" w:eastAsia="en-GB"/>
              </w:rPr>
              <w:t>Tüm Ülkeler</w:t>
            </w:r>
          </w:p>
        </w:tc>
        <w:tc>
          <w:tcPr>
            <w:tcW w:w="1646" w:type="pct"/>
            <w:tcBorders>
              <w:top w:val="single" w:sz="4" w:space="0" w:color="auto"/>
              <w:left w:val="single" w:sz="4" w:space="0" w:color="auto"/>
              <w:bottom w:val="single" w:sz="4" w:space="0" w:color="auto"/>
              <w:right w:val="single" w:sz="4" w:space="0" w:color="auto"/>
            </w:tcBorders>
          </w:tcPr>
          <w:p w14:paraId="24D1CE04" w14:textId="77777777" w:rsidR="004840D7" w:rsidRPr="00A83633" w:rsidRDefault="004840D7" w:rsidP="004840D7">
            <w:pPr>
              <w:pStyle w:val="norm"/>
              <w:spacing w:before="0" w:beforeAutospacing="0" w:after="0" w:afterAutospacing="0"/>
              <w:ind w:left="174" w:hanging="142"/>
              <w:jc w:val="both"/>
              <w:rPr>
                <w:rFonts w:eastAsia="Arial Unicode MS"/>
              </w:rPr>
            </w:pPr>
            <w:r w:rsidRPr="00A83633">
              <w:rPr>
                <w:rFonts w:eastAsia="Arial Unicode MS"/>
              </w:rPr>
              <w:t>Bitkilerin,</w:t>
            </w:r>
          </w:p>
          <w:p w14:paraId="4259805C" w14:textId="77777777" w:rsidR="00EB4A47" w:rsidRPr="00A83633" w:rsidRDefault="004840D7" w:rsidP="004840D7">
            <w:pPr>
              <w:pStyle w:val="norm"/>
              <w:numPr>
                <w:ilvl w:val="0"/>
                <w:numId w:val="26"/>
              </w:numPr>
              <w:spacing w:before="0" w:beforeAutospacing="0" w:after="0" w:afterAutospacing="0"/>
              <w:jc w:val="both"/>
              <w:rPr>
                <w:rStyle w:val="italics"/>
                <w:rFonts w:eastAsia="Arial Unicode MS"/>
              </w:rPr>
            </w:pPr>
            <w:r w:rsidRPr="00A83633">
              <w:rPr>
                <w:rStyle w:val="italics"/>
                <w:rFonts w:eastAsia="Arial Unicode MS"/>
                <w:i/>
                <w:iCs/>
              </w:rPr>
              <w:t>Candidatus</w:t>
            </w:r>
            <w:r w:rsidRPr="00A83633">
              <w:rPr>
                <w:rFonts w:eastAsia="Arial Unicode MS"/>
              </w:rPr>
              <w:t xml:space="preserve"> Phytoplasma </w:t>
            </w:r>
            <w:r w:rsidRPr="00A83633">
              <w:rPr>
                <w:rStyle w:val="italics"/>
                <w:rFonts w:eastAsia="Arial Unicode MS"/>
                <w:i/>
                <w:iCs/>
              </w:rPr>
              <w:t>solani</w:t>
            </w:r>
            <w:r w:rsidRPr="00A83633">
              <w:rPr>
                <w:rFonts w:eastAsia="Arial Unicode MS"/>
              </w:rPr>
              <w:t xml:space="preserve"> Quaglino </w:t>
            </w:r>
            <w:r w:rsidR="00EB4A47" w:rsidRPr="00A83633">
              <w:rPr>
                <w:rStyle w:val="italics"/>
                <w:rFonts w:eastAsia="Arial Unicode MS"/>
                <w:i/>
                <w:iCs/>
              </w:rPr>
              <w:t>et</w:t>
            </w:r>
          </w:p>
          <w:p w14:paraId="1FD92F25" w14:textId="5B395AB4" w:rsidR="004840D7" w:rsidRPr="00A83633" w:rsidRDefault="004840D7" w:rsidP="00EB4A47">
            <w:pPr>
              <w:pStyle w:val="norm"/>
              <w:spacing w:before="0" w:beforeAutospacing="0" w:after="0" w:afterAutospacing="0"/>
              <w:ind w:left="17"/>
              <w:jc w:val="both"/>
              <w:rPr>
                <w:rFonts w:eastAsia="Arial Unicode MS"/>
              </w:rPr>
            </w:pPr>
            <w:r w:rsidRPr="00A83633">
              <w:rPr>
                <w:rStyle w:val="italics"/>
                <w:rFonts w:eastAsia="Arial Unicode MS"/>
                <w:i/>
                <w:iCs/>
              </w:rPr>
              <w:t>al</w:t>
            </w:r>
            <w:r w:rsidRPr="00A83633">
              <w:rPr>
                <w:rFonts w:eastAsia="Arial Unicode MS"/>
              </w:rPr>
              <w:t>.’den ari olduğu bilinen bir üretim alanında yetiştirilmiş olduğu,</w:t>
            </w:r>
          </w:p>
          <w:p w14:paraId="69F2610D" w14:textId="77777777" w:rsidR="004840D7" w:rsidRPr="00A83633" w:rsidRDefault="004840D7" w:rsidP="004840D7">
            <w:pPr>
              <w:pStyle w:val="tbl-norm"/>
              <w:spacing w:before="0" w:beforeAutospacing="0" w:after="0" w:afterAutospacing="0"/>
              <w:ind w:left="174" w:hanging="142"/>
              <w:jc w:val="both"/>
              <w:rPr>
                <w:rFonts w:eastAsia="Arial Unicode MS"/>
              </w:rPr>
            </w:pPr>
            <w:r w:rsidRPr="00A83633">
              <w:rPr>
                <w:rFonts w:eastAsia="Arial Unicode MS"/>
              </w:rPr>
              <w:t>veya</w:t>
            </w:r>
          </w:p>
          <w:p w14:paraId="4F439092" w14:textId="77777777" w:rsidR="00EB4A47" w:rsidRPr="00A83633" w:rsidRDefault="004840D7" w:rsidP="004840D7">
            <w:pPr>
              <w:pStyle w:val="norm"/>
              <w:numPr>
                <w:ilvl w:val="0"/>
                <w:numId w:val="26"/>
              </w:numPr>
              <w:spacing w:before="0" w:beforeAutospacing="0" w:after="0" w:afterAutospacing="0"/>
              <w:jc w:val="both"/>
              <w:rPr>
                <w:rFonts w:eastAsia="Arial Unicode MS"/>
              </w:rPr>
            </w:pPr>
            <w:r w:rsidRPr="00A83633">
              <w:t>Son v</w:t>
            </w:r>
            <w:r w:rsidR="00EB4A47" w:rsidRPr="00A83633">
              <w:t>ejetasyon dönemi boyunca üretim</w:t>
            </w:r>
          </w:p>
          <w:p w14:paraId="12821BEC" w14:textId="139ED44F" w:rsidR="004840D7" w:rsidRPr="00A83633" w:rsidRDefault="004840D7" w:rsidP="00EB4A47">
            <w:pPr>
              <w:pStyle w:val="norm"/>
              <w:spacing w:before="0" w:beforeAutospacing="0" w:after="0" w:afterAutospacing="0"/>
              <w:ind w:left="17"/>
              <w:jc w:val="both"/>
              <w:rPr>
                <w:rFonts w:eastAsia="Arial Unicode MS"/>
              </w:rPr>
            </w:pPr>
            <w:r w:rsidRPr="00A83633">
              <w:t xml:space="preserve">yerinde yapılan kontrollerde bitkilerde </w:t>
            </w:r>
            <w:r w:rsidRPr="00A83633">
              <w:rPr>
                <w:rStyle w:val="italics"/>
                <w:rFonts w:eastAsia="Arial Unicode MS"/>
                <w:i/>
                <w:iCs/>
              </w:rPr>
              <w:t>Candidatus</w:t>
            </w:r>
            <w:r w:rsidRPr="00A83633">
              <w:rPr>
                <w:rFonts w:eastAsia="Arial Unicode MS"/>
              </w:rPr>
              <w:t xml:space="preserve"> Phytoplasma </w:t>
            </w:r>
            <w:r w:rsidRPr="00A83633">
              <w:rPr>
                <w:rStyle w:val="italics"/>
                <w:rFonts w:eastAsia="Arial Unicode MS"/>
                <w:i/>
                <w:iCs/>
              </w:rPr>
              <w:t>solani</w:t>
            </w:r>
            <w:r w:rsidRPr="00A83633">
              <w:rPr>
                <w:rFonts w:eastAsia="Arial Unicode MS"/>
              </w:rPr>
              <w:t xml:space="preserve"> Quaglino </w:t>
            </w:r>
            <w:r w:rsidRPr="00A83633">
              <w:rPr>
                <w:rStyle w:val="italics"/>
                <w:rFonts w:eastAsia="Arial Unicode MS"/>
                <w:i/>
                <w:iCs/>
              </w:rPr>
              <w:t>et al</w:t>
            </w:r>
            <w:r w:rsidRPr="00A83633">
              <w:rPr>
                <w:rFonts w:eastAsia="Arial Unicode MS"/>
              </w:rPr>
              <w:t>.’</w:t>
            </w:r>
            <w:r w:rsidRPr="00A83633">
              <w:t>in neden olduğu hastalık belirtilerinin görülmediği,</w:t>
            </w:r>
          </w:p>
          <w:p w14:paraId="2475EB4D" w14:textId="77777777" w:rsidR="004840D7" w:rsidRPr="00A83633" w:rsidRDefault="004840D7" w:rsidP="004840D7">
            <w:pPr>
              <w:pStyle w:val="norm"/>
              <w:spacing w:before="0" w:beforeAutospacing="0" w:after="0" w:afterAutospacing="0"/>
              <w:ind w:left="174" w:hanging="142"/>
              <w:jc w:val="both"/>
              <w:rPr>
                <w:rFonts w:eastAsia="Arial Unicode MS"/>
              </w:rPr>
            </w:pPr>
            <w:r w:rsidRPr="00A83633">
              <w:t>veya</w:t>
            </w:r>
          </w:p>
          <w:p w14:paraId="7BC19672" w14:textId="15E691D9" w:rsidR="00EB4A47" w:rsidRPr="00A83633" w:rsidRDefault="004840D7" w:rsidP="00EB4A47">
            <w:pPr>
              <w:tabs>
                <w:tab w:val="left" w:pos="321"/>
              </w:tabs>
              <w:spacing w:after="200" w:line="276" w:lineRule="auto"/>
              <w:jc w:val="both"/>
              <w:rPr>
                <w:rFonts w:ascii="Times New Roman" w:eastAsia="Times New Roman" w:hAnsi="Times New Roman" w:cs="Times New Roman"/>
                <w:sz w:val="24"/>
                <w:szCs w:val="24"/>
                <w:lang w:eastAsia="tr-TR"/>
              </w:rPr>
            </w:pPr>
            <w:r w:rsidRPr="00A83633">
              <w:rPr>
                <w:rStyle w:val="italics"/>
                <w:rFonts w:ascii="Times New Roman" w:eastAsia="Arial Unicode MS" w:hAnsi="Times New Roman"/>
                <w:iCs/>
                <w:sz w:val="24"/>
                <w:szCs w:val="24"/>
              </w:rPr>
              <w:t>c</w:t>
            </w:r>
            <w:r w:rsidR="00EB4A47" w:rsidRPr="00A83633">
              <w:rPr>
                <w:rStyle w:val="italics"/>
                <w:rFonts w:ascii="Times New Roman" w:eastAsia="Arial Unicode MS" w:hAnsi="Times New Roman"/>
                <w:iCs/>
                <w:sz w:val="24"/>
                <w:szCs w:val="24"/>
              </w:rPr>
              <w:t xml:space="preserve">) </w:t>
            </w:r>
            <w:r w:rsidRPr="00A83633">
              <w:rPr>
                <w:rStyle w:val="italics"/>
                <w:rFonts w:ascii="Times New Roman" w:eastAsia="Arial Unicode MS" w:hAnsi="Times New Roman" w:cs="Times New Roman"/>
                <w:i/>
                <w:iCs/>
                <w:sz w:val="24"/>
                <w:szCs w:val="24"/>
              </w:rPr>
              <w:t>Candidatus</w:t>
            </w:r>
            <w:r w:rsidRPr="00A83633">
              <w:rPr>
                <w:rFonts w:ascii="Times New Roman" w:eastAsia="Arial Unicode MS" w:hAnsi="Times New Roman" w:cs="Times New Roman"/>
                <w:sz w:val="24"/>
                <w:szCs w:val="24"/>
              </w:rPr>
              <w:t xml:space="preserve"> Phytoplasma </w:t>
            </w:r>
            <w:r w:rsidRPr="00A83633">
              <w:rPr>
                <w:rStyle w:val="italics"/>
                <w:rFonts w:ascii="Times New Roman" w:eastAsia="Arial Unicode MS" w:hAnsi="Times New Roman" w:cs="Times New Roman"/>
                <w:i/>
                <w:iCs/>
                <w:sz w:val="24"/>
                <w:szCs w:val="24"/>
              </w:rPr>
              <w:t>solani</w:t>
            </w:r>
            <w:r w:rsidRPr="00A83633">
              <w:rPr>
                <w:rFonts w:ascii="Times New Roman" w:eastAsia="Arial Unicode MS" w:hAnsi="Times New Roman" w:cs="Times New Roman"/>
                <w:sz w:val="24"/>
                <w:szCs w:val="24"/>
              </w:rPr>
              <w:t xml:space="preserve"> Quaglino </w:t>
            </w:r>
            <w:r w:rsidRPr="00A83633">
              <w:rPr>
                <w:rStyle w:val="italics"/>
                <w:rFonts w:ascii="Times New Roman" w:eastAsia="Arial Unicode MS" w:hAnsi="Times New Roman" w:cs="Times New Roman"/>
                <w:i/>
                <w:iCs/>
                <w:sz w:val="24"/>
                <w:szCs w:val="24"/>
              </w:rPr>
              <w:t>et al</w:t>
            </w:r>
            <w:r w:rsidRPr="00A83633">
              <w:rPr>
                <w:rFonts w:ascii="Times New Roman" w:eastAsia="Arial Unicode MS" w:hAnsi="Times New Roman" w:cs="Times New Roman"/>
                <w:sz w:val="24"/>
                <w:szCs w:val="24"/>
              </w:rPr>
              <w:t xml:space="preserve">.’in neden olduğu belirtileri gösteren bitkilerin kontrolden hemen sonra söküldüğü ve imha edildiği ve kalan bitkilerden </w:t>
            </w:r>
            <w:r w:rsidRPr="00A83633">
              <w:rPr>
                <w:rFonts w:ascii="Times New Roman" w:eastAsia="Times New Roman" w:hAnsi="Times New Roman" w:cs="Times New Roman"/>
                <w:sz w:val="24"/>
                <w:szCs w:val="24"/>
                <w:lang w:eastAsia="tr-TR"/>
              </w:rPr>
              <w:t>her</w:t>
            </w:r>
            <w:r w:rsidR="00EB4A47" w:rsidRPr="00A83633">
              <w:rPr>
                <w:rFonts w:ascii="Times New Roman" w:eastAsia="Times New Roman" w:hAnsi="Times New Roman" w:cs="Times New Roman"/>
                <w:sz w:val="24"/>
                <w:szCs w:val="24"/>
                <w:lang w:eastAsia="tr-TR"/>
              </w:rPr>
              <w:t xml:space="preserve"> lottan temsili olarak bir numunenin analize alınarak </w:t>
            </w:r>
            <w:r w:rsidR="00EB4A47" w:rsidRPr="00A83633">
              <w:rPr>
                <w:rStyle w:val="italics"/>
                <w:rFonts w:ascii="Times New Roman" w:eastAsia="Arial Unicode MS" w:hAnsi="Times New Roman" w:cs="Times New Roman"/>
                <w:i/>
                <w:iCs/>
                <w:sz w:val="24"/>
                <w:szCs w:val="24"/>
              </w:rPr>
              <w:t>Candidatus</w:t>
            </w:r>
            <w:r w:rsidR="00EB4A47" w:rsidRPr="00A83633">
              <w:rPr>
                <w:rFonts w:ascii="Times New Roman" w:eastAsia="Arial Unicode MS" w:hAnsi="Times New Roman" w:cs="Times New Roman"/>
                <w:sz w:val="24"/>
                <w:szCs w:val="24"/>
              </w:rPr>
              <w:t xml:space="preserve"> Phytoplasma </w:t>
            </w:r>
            <w:r w:rsidR="00EB4A47" w:rsidRPr="00A83633">
              <w:rPr>
                <w:rStyle w:val="italics"/>
                <w:rFonts w:ascii="Times New Roman" w:eastAsia="Arial Unicode MS" w:hAnsi="Times New Roman" w:cs="Times New Roman"/>
                <w:i/>
                <w:iCs/>
                <w:sz w:val="24"/>
                <w:szCs w:val="24"/>
              </w:rPr>
              <w:t>solani</w:t>
            </w:r>
            <w:r w:rsidR="00EB4A47" w:rsidRPr="00A83633">
              <w:rPr>
                <w:rFonts w:ascii="Times New Roman" w:eastAsia="Arial Unicode MS" w:hAnsi="Times New Roman" w:cs="Times New Roman"/>
                <w:sz w:val="24"/>
                <w:szCs w:val="24"/>
              </w:rPr>
              <w:t xml:space="preserve"> Quaglino </w:t>
            </w:r>
            <w:r w:rsidR="00EB4A47" w:rsidRPr="00A83633">
              <w:rPr>
                <w:rStyle w:val="italics"/>
                <w:rFonts w:ascii="Times New Roman" w:eastAsia="Arial Unicode MS" w:hAnsi="Times New Roman" w:cs="Times New Roman"/>
                <w:i/>
                <w:iCs/>
                <w:sz w:val="24"/>
                <w:szCs w:val="24"/>
              </w:rPr>
              <w:t>et al</w:t>
            </w:r>
            <w:r w:rsidR="00EB4A47" w:rsidRPr="00A83633">
              <w:rPr>
                <w:rFonts w:ascii="Times New Roman" w:eastAsia="Arial Unicode MS" w:hAnsi="Times New Roman" w:cs="Times New Roman"/>
                <w:sz w:val="24"/>
                <w:szCs w:val="24"/>
              </w:rPr>
              <w:t>.</w:t>
            </w:r>
            <w:r w:rsidR="00EB4A47" w:rsidRPr="00A83633">
              <w:rPr>
                <w:rFonts w:ascii="Times New Roman" w:eastAsia="Times New Roman" w:hAnsi="Times New Roman" w:cs="Times New Roman"/>
                <w:sz w:val="24"/>
                <w:szCs w:val="24"/>
                <w:lang w:eastAsia="tr-TR"/>
              </w:rPr>
              <w:t xml:space="preserve"> den ari olduğu,</w:t>
            </w:r>
          </w:p>
          <w:p w14:paraId="40DC4252" w14:textId="4CB59484" w:rsidR="004840D7" w:rsidRPr="00A83633" w:rsidRDefault="00EB4A47" w:rsidP="00EB4A47">
            <w:pPr>
              <w:pStyle w:val="AralkYok"/>
              <w:jc w:val="both"/>
              <w:rPr>
                <w:rFonts w:ascii="Times New Roman" w:hAnsi="Times New Roman" w:cs="Times New Roman"/>
                <w:sz w:val="24"/>
                <w:szCs w:val="24"/>
              </w:rPr>
            </w:pPr>
            <w:r w:rsidRPr="00A83633">
              <w:rPr>
                <w:rFonts w:ascii="Times New Roman" w:hAnsi="Times New Roman"/>
                <w:sz w:val="24"/>
                <w:szCs w:val="24"/>
                <w:lang w:val="en-GB" w:eastAsia="en-GB"/>
              </w:rPr>
              <w:t>Bitki Sağlık Sertifikasında belirtilmelidir</w:t>
            </w:r>
          </w:p>
        </w:tc>
      </w:tr>
      <w:tr w:rsidR="00493874" w:rsidRPr="00A83633" w14:paraId="054D6C8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FB04A63" w14:textId="31171694" w:rsidR="00493874" w:rsidRPr="00A83633" w:rsidRDefault="001322F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89</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1922836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Tohumları hariç dikim amaçlı </w:t>
            </w:r>
            <w:r w:rsidRPr="00A83633">
              <w:rPr>
                <w:rFonts w:ascii="Times New Roman" w:hAnsi="Times New Roman" w:cs="Times New Roman"/>
                <w:i/>
                <w:sz w:val="24"/>
                <w:szCs w:val="24"/>
              </w:rPr>
              <w:t>Lavandula</w:t>
            </w:r>
            <w:r w:rsidRPr="00A83633">
              <w:rPr>
                <w:rFonts w:ascii="Times New Roman" w:hAnsi="Times New Roman" w:cs="Times New Roman"/>
                <w:sz w:val="24"/>
                <w:szCs w:val="24"/>
              </w:rPr>
              <w:t xml:space="preserve">, </w:t>
            </w:r>
            <w:r w:rsidRPr="00A83633">
              <w:rPr>
                <w:rFonts w:ascii="Times New Roman" w:hAnsi="Times New Roman" w:cs="Times New Roman"/>
                <w:i/>
                <w:sz w:val="24"/>
                <w:szCs w:val="24"/>
              </w:rPr>
              <w:t xml:space="preserve">Nerium, </w:t>
            </w:r>
            <w:r w:rsidRPr="00A83633">
              <w:rPr>
                <w:rFonts w:ascii="Times New Roman" w:hAnsi="Times New Roman" w:cs="Times New Roman"/>
                <w:sz w:val="24"/>
                <w:szCs w:val="24"/>
              </w:rPr>
              <w:t xml:space="preserve"> </w:t>
            </w:r>
            <w:r w:rsidRPr="00A83633">
              <w:rPr>
                <w:rFonts w:ascii="Times New Roman" w:hAnsi="Times New Roman" w:cs="Times New Roman"/>
                <w:i/>
                <w:sz w:val="24"/>
                <w:szCs w:val="24"/>
              </w:rPr>
              <w:t>Salvia</w:t>
            </w:r>
            <w:r w:rsidRPr="00A83633">
              <w:rPr>
                <w:rFonts w:ascii="Times New Roman" w:hAnsi="Times New Roman" w:cs="Times New Roman"/>
                <w:sz w:val="24"/>
                <w:szCs w:val="24"/>
              </w:rPr>
              <w:t xml:space="preserve"> L. ve bitkileri</w:t>
            </w:r>
          </w:p>
          <w:p w14:paraId="5C187656"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3180B29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val="en-GB" w:eastAsia="en-GB"/>
              </w:rPr>
              <w:t xml:space="preserve">Xylella fastidiosa’ </w:t>
            </w:r>
            <w:r w:rsidRPr="00A83633">
              <w:rPr>
                <w:rFonts w:ascii="Times New Roman" w:hAnsi="Times New Roman" w:cs="Times New Roman"/>
                <w:iCs/>
                <w:sz w:val="24"/>
                <w:szCs w:val="24"/>
                <w:lang w:val="en-GB" w:eastAsia="en-GB"/>
              </w:rPr>
              <w:t xml:space="preserve">nın varlığı bilinen ülkeler </w:t>
            </w:r>
          </w:p>
        </w:tc>
        <w:tc>
          <w:tcPr>
            <w:tcW w:w="1646" w:type="pct"/>
            <w:tcBorders>
              <w:top w:val="single" w:sz="4" w:space="0" w:color="auto"/>
              <w:left w:val="single" w:sz="4" w:space="0" w:color="auto"/>
              <w:bottom w:val="single" w:sz="4" w:space="0" w:color="auto"/>
              <w:right w:val="single" w:sz="4" w:space="0" w:color="auto"/>
            </w:tcBorders>
            <w:hideMark/>
          </w:tcPr>
          <w:p w14:paraId="3150DDB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Bitkilerin; </w:t>
            </w:r>
          </w:p>
          <w:p w14:paraId="0655B30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w:t>
            </w:r>
            <w:r w:rsidRPr="00A83633">
              <w:rPr>
                <w:rFonts w:ascii="Times New Roman" w:hAnsi="Times New Roman" w:cs="Times New Roman"/>
                <w:i/>
                <w:sz w:val="24"/>
                <w:szCs w:val="24"/>
              </w:rPr>
              <w:t>Xylella fastidiosa’</w:t>
            </w:r>
            <w:r w:rsidRPr="00A83633">
              <w:rPr>
                <w:rFonts w:ascii="Times New Roman" w:hAnsi="Times New Roman" w:cs="Times New Roman"/>
                <w:sz w:val="24"/>
                <w:szCs w:val="24"/>
              </w:rPr>
              <w:t>dan ari üretim alanında yetiştirildikleri ve üretilen arazinin adı,</w:t>
            </w:r>
          </w:p>
          <w:p w14:paraId="20C20AAE" w14:textId="575A6C6C"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   İhracattan önce en az üç yıl veya üç yaşından küçük bitkilerde, yaşamları boyunca ISPM 4 ‘e göre vetejetasyon dönemlerinde gerekli önlemlerin alındığı,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’nın görülmediği bir alanda, yetiştirilmiş olduğu, </w:t>
            </w:r>
          </w:p>
          <w:p w14:paraId="4F2087B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2E030412" w14:textId="317B86C1"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(ii) </w:t>
            </w:r>
            <w:r w:rsidRPr="00A83633">
              <w:rPr>
                <w:rFonts w:ascii="Times New Roman" w:hAnsi="Times New Roman" w:cs="Times New Roman"/>
                <w:iCs/>
                <w:sz w:val="24"/>
                <w:szCs w:val="24"/>
                <w:lang w:val="en-GB" w:eastAsia="en-GB"/>
              </w:rPr>
              <w:t xml:space="preserve">Ari üretim alanında yetiştirilen bitkilerin yıllık resmi denetime tabi tutuldukları dönem boyunca uygun zamanlarda bitkilerden </w:t>
            </w:r>
            <w:r w:rsidRPr="00A83633">
              <w:rPr>
                <w:rFonts w:ascii="Times New Roman" w:hAnsi="Times New Roman" w:cs="Times New Roman"/>
                <w:sz w:val="24"/>
                <w:szCs w:val="24"/>
              </w:rPr>
              <w:t xml:space="preserve">numune alınarak </w:t>
            </w:r>
            <w:r w:rsidR="00306196" w:rsidRPr="00A83633">
              <w:rPr>
                <w:rFonts w:ascii="Times New Roman" w:hAnsi="Times New Roman" w:cs="Times New Roman"/>
                <w:sz w:val="24"/>
                <w:szCs w:val="24"/>
              </w:rPr>
              <w:t>% 99</w:t>
            </w:r>
            <w:r w:rsidRPr="00A83633">
              <w:rPr>
                <w:rFonts w:ascii="Times New Roman" w:hAnsi="Times New Roman" w:cs="Times New Roman"/>
                <w:sz w:val="24"/>
                <w:szCs w:val="24"/>
              </w:rPr>
              <w:t xml:space="preserve"> güvenilirlik seviyesinde %5 oranında örnekleme şeması kullanılarak uluslararası geçerliliği olan test yöntemlerine tabi tutularak bitkilerin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’dan ari olduğunun doğrulandığı,</w:t>
            </w:r>
          </w:p>
          <w:p w14:paraId="44BFEDC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veya</w:t>
            </w:r>
          </w:p>
          <w:p w14:paraId="12127AF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Köksüz bitkiler dışındaki bitkiler için; </w:t>
            </w:r>
          </w:p>
          <w:p w14:paraId="6A04E12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(i) Bitkilerin ihracatından önce Ulusal Bitki Koruma Organizasyon tarafından en az bir yıllık bir süre içersinde denetlenmiş ve onaylanmış üretim yerinde yetiştirildiği,</w:t>
            </w:r>
          </w:p>
          <w:p w14:paraId="583E5335" w14:textId="30C2DD9E"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(ii) Üretim yeri ve üretim yerini çevreleyen 200 metrelik alanda uygun zamanda gerçekleştirilen; testleri de içeren resmi denetimler sonucu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’dan ari olduğu tespit edilen alandan üretildiği,</w:t>
            </w:r>
          </w:p>
          <w:p w14:paraId="6A0B0160" w14:textId="6BB8CF66"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(iii) Yıllık resmi denetime tabi olan bir üretim yerinde uygun zamanlarda uluslararası standartlara göre</w:t>
            </w:r>
            <w:r w:rsidRPr="00A83633">
              <w:rPr>
                <w:rFonts w:ascii="Times New Roman" w:hAnsi="Times New Roman" w:cs="Times New Roman"/>
                <w:iCs/>
                <w:sz w:val="24"/>
                <w:szCs w:val="24"/>
                <w:lang w:val="en-GB" w:eastAsia="en-GB"/>
              </w:rPr>
              <w:t xml:space="preserve"> bitkilerden </w:t>
            </w:r>
            <w:r w:rsidRPr="00A83633">
              <w:rPr>
                <w:rFonts w:ascii="Times New Roman" w:hAnsi="Times New Roman" w:cs="Times New Roman"/>
                <w:sz w:val="24"/>
                <w:szCs w:val="24"/>
              </w:rPr>
              <w:t xml:space="preserve">numune alınarak % 99 güvenilirlik seviyesinde %5 oranında örnekleme şeması kullanılarak uluslararası geçerliliği olan test yöntemlerine tabi tutularak bitkilerin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’dan ari olduğunun doğrulandığı,</w:t>
            </w:r>
          </w:p>
          <w:p w14:paraId="4340BA02" w14:textId="22429C4B"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(iv) İhracattan hemen önce üretim yerinde, her bitki lot/partisinin resmi makroskobik muayeneye tabi tutulduğu ve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 etmeni yönünden uluslararası standartlara göre % 99 güvenilirlik seviyesinde %5 oranında örnekleme yapılarak teste tabi tutulduğu ve yapılan testlerde bitkilerin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dan ari olduğunun tespit edildiği,</w:t>
            </w:r>
          </w:p>
          <w:p w14:paraId="252CBB6A" w14:textId="7B48F0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 Üretim yerinde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 vektörünün varlığına dair bir tespit bulunan durumlarda, vektörü kontrol altına almak için kimyasal ve kültürel önlemlerin uygulandığı,</w:t>
            </w:r>
          </w:p>
          <w:p w14:paraId="401E9F6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71D73B90" w14:textId="3EE1BF62" w:rsidR="00493874" w:rsidRPr="00A83633" w:rsidRDefault="00493874">
            <w:pPr>
              <w:pStyle w:val="AralkYok"/>
              <w:jc w:val="both"/>
              <w:rPr>
                <w:rFonts w:ascii="Times New Roman" w:hAnsi="Times New Roman" w:cs="Times New Roman"/>
                <w:i/>
                <w:sz w:val="24"/>
                <w:szCs w:val="24"/>
              </w:rPr>
            </w:pPr>
            <w:r w:rsidRPr="00A83633">
              <w:rPr>
                <w:rFonts w:ascii="Times New Roman" w:hAnsi="Times New Roman" w:cs="Times New Roman"/>
                <w:sz w:val="24"/>
                <w:szCs w:val="24"/>
              </w:rPr>
              <w:t xml:space="preserve">(vı) Bitkilerin vejetasyon dönemi boyunca tam fiziksel koruma altında yetiştirildiği ve uygulanan hijyen tedbirleriyle, kullanılan alet veya ekipmanların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fastidiosa’nın </w:t>
            </w:r>
            <w:r w:rsidRPr="00A83633">
              <w:rPr>
                <w:rFonts w:ascii="Times New Roman" w:hAnsi="Times New Roman" w:cs="Times New Roman"/>
                <w:sz w:val="24"/>
                <w:szCs w:val="24"/>
              </w:rPr>
              <w:t>yayılışının önlenmesinin garanti altına alındığı,</w:t>
            </w:r>
          </w:p>
          <w:p w14:paraId="6915062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 xml:space="preserve">c) Köklenmemiş çeliklerde: (a) veya (b) paragrafında belirtilen gereksinimlere uygun olarak yetiştirilmiş anaç bitkilerden elde edilen bitkilerden olduğu, </w:t>
            </w:r>
          </w:p>
          <w:p w14:paraId="66994C3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220EFD6E" w14:textId="7884B218"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ç)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'nın yokluğunun doğrulanmadığı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 xml:space="preserve">ve vejetasyon dönemi boyunca in vitro olarak üretilen bitkilerde: </w:t>
            </w:r>
          </w:p>
          <w:p w14:paraId="341D380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(i) Bitkilerin yetiştirildiği üretim arazisinin;</w:t>
            </w:r>
          </w:p>
          <w:p w14:paraId="5FFC5BC8" w14:textId="31BC5A42"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(aa)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ülkedeki bitki koruma organizasyonu tarafından ISPM 10’a göre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 </w:t>
            </w:r>
            <w:r w:rsidRPr="00A83633">
              <w:rPr>
                <w:rFonts w:ascii="Times New Roman" w:hAnsi="Times New Roman" w:cs="Times New Roman"/>
                <w:sz w:val="24"/>
                <w:szCs w:val="24"/>
              </w:rPr>
              <w:t xml:space="preserve">ve onun vektörlerinden ari üretim arazisinden olduğunun onaylandığı,  </w:t>
            </w:r>
          </w:p>
          <w:p w14:paraId="6F59FAAB" w14:textId="08303193"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(bb)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 ve onun vektörlerinin girişine karşı fiziksel olarak korunduğu, </w:t>
            </w:r>
          </w:p>
          <w:p w14:paraId="69F26B5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(cc) uygun zamanlarda yılda en az iki defa resmi kontrollerin yapıldığı,  </w:t>
            </w:r>
          </w:p>
          <w:p w14:paraId="140D5801" w14:textId="3251330C"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(çç) Vejetatif dönem boyunca bitkilerde,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 </w:t>
            </w:r>
            <w:r w:rsidRPr="00A83633">
              <w:rPr>
                <w:rFonts w:ascii="Times New Roman" w:hAnsi="Times New Roman" w:cs="Times New Roman"/>
                <w:sz w:val="24"/>
                <w:szCs w:val="24"/>
              </w:rPr>
              <w:t xml:space="preserve">semptonlarının bulunmadığı, bununla birlikte üretim arazisinde onun vektörlerinin bulunduğu veya şüpheli semptomlar gözlemlendiğinde test yapılarak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 </w:t>
            </w:r>
            <w:r w:rsidRPr="00A83633">
              <w:rPr>
                <w:rFonts w:ascii="Times New Roman" w:hAnsi="Times New Roman" w:cs="Times New Roman"/>
                <w:sz w:val="24"/>
                <w:szCs w:val="24"/>
              </w:rPr>
              <w:t>bulunmadığının doğrulandığı,</w:t>
            </w:r>
          </w:p>
          <w:p w14:paraId="5EF5DEF3" w14:textId="79E7C71A"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(ii) Bitkilerin </w:t>
            </w:r>
            <w:r w:rsidR="00CC1994" w:rsidRPr="00A83633">
              <w:rPr>
                <w:rFonts w:ascii="Times New Roman" w:hAnsi="Times New Roman" w:cs="Times New Roman"/>
                <w:sz w:val="24"/>
                <w:szCs w:val="24"/>
                <w:lang w:val="en-GB" w:eastAsia="en-GB"/>
              </w:rPr>
              <w:t xml:space="preserve"> </w:t>
            </w:r>
            <w:r w:rsidR="00CC1994" w:rsidRPr="00A83633">
              <w:rPr>
                <w:rFonts w:ascii="Times New Roman" w:hAnsi="Times New Roman" w:cs="Times New Roman"/>
                <w:sz w:val="24"/>
                <w:szCs w:val="24"/>
              </w:rPr>
              <w:t>bu tekniklere uygun</w:t>
            </w:r>
            <w:r w:rsidRPr="00A83633">
              <w:rPr>
                <w:rFonts w:ascii="Times New Roman" w:hAnsi="Times New Roman" w:cs="Times New Roman"/>
                <w:sz w:val="24"/>
                <w:szCs w:val="24"/>
              </w:rPr>
              <w:t xml:space="preserve"> kapalı kaplarda steril koşullarda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 enfeksiyonu ve vektörlerine bulaşma olasılığını ortadan kaldıracak şekilde taşınmış olduğu, </w:t>
            </w:r>
          </w:p>
          <w:p w14:paraId="1977002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33F1524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64A204A" w14:textId="2A3A5D80" w:rsidR="00493874" w:rsidRPr="00A83633" w:rsidRDefault="001322F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90</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4C559C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Tohum hariç, dikim amaçlı </w:t>
            </w:r>
            <w:r w:rsidRPr="00A83633">
              <w:rPr>
                <w:rFonts w:ascii="Times New Roman" w:hAnsi="Times New Roman" w:cs="Times New Roman"/>
                <w:i/>
                <w:sz w:val="24"/>
                <w:szCs w:val="24"/>
                <w:lang w:eastAsia="en-GB"/>
              </w:rPr>
              <w:t>Xylella fastidiosa’nın</w:t>
            </w:r>
            <w:r w:rsidRPr="00A83633">
              <w:rPr>
                <w:rFonts w:ascii="Times New Roman" w:hAnsi="Times New Roman" w:cs="Times New Roman"/>
                <w:sz w:val="24"/>
                <w:szCs w:val="24"/>
                <w:lang w:eastAsia="en-GB"/>
              </w:rPr>
              <w:t xml:space="preserve"> konukçu bitkileri</w:t>
            </w:r>
          </w:p>
        </w:tc>
        <w:tc>
          <w:tcPr>
            <w:tcW w:w="1378" w:type="pct"/>
            <w:tcBorders>
              <w:top w:val="single" w:sz="4" w:space="0" w:color="auto"/>
              <w:left w:val="single" w:sz="4" w:space="0" w:color="auto"/>
              <w:bottom w:val="single" w:sz="4" w:space="0" w:color="auto"/>
              <w:right w:val="single" w:sz="4" w:space="0" w:color="auto"/>
            </w:tcBorders>
            <w:hideMark/>
          </w:tcPr>
          <w:p w14:paraId="0212D9A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sz w:val="24"/>
                <w:szCs w:val="24"/>
                <w:lang w:eastAsia="en-GB"/>
              </w:rPr>
              <w:t>Xylella fastidiosa</w:t>
            </w:r>
            <w:r w:rsidRPr="00A83633">
              <w:rPr>
                <w:rFonts w:ascii="Times New Roman" w:hAnsi="Times New Roman" w:cs="Times New Roman"/>
                <w:sz w:val="24"/>
                <w:szCs w:val="24"/>
                <w:lang w:eastAsia="en-GB"/>
              </w:rPr>
              <w:t>’ nın varlığı bilinmeyen ülkeler</w:t>
            </w:r>
          </w:p>
        </w:tc>
        <w:tc>
          <w:tcPr>
            <w:tcW w:w="1646" w:type="pct"/>
            <w:tcBorders>
              <w:top w:val="single" w:sz="4" w:space="0" w:color="auto"/>
              <w:left w:val="single" w:sz="4" w:space="0" w:color="auto"/>
              <w:bottom w:val="single" w:sz="4" w:space="0" w:color="auto"/>
              <w:right w:val="single" w:sz="4" w:space="0" w:color="auto"/>
            </w:tcBorders>
            <w:hideMark/>
          </w:tcPr>
          <w:p w14:paraId="28359146"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Bitkilerin </w:t>
            </w:r>
            <w:r w:rsidRPr="00A83633">
              <w:rPr>
                <w:rFonts w:ascii="Times New Roman" w:hAnsi="Times New Roman" w:cs="Times New Roman"/>
                <w:i/>
                <w:sz w:val="24"/>
                <w:szCs w:val="24"/>
                <w:lang w:eastAsia="en-GB"/>
              </w:rPr>
              <w:t>Xylella fastidiosa</w:t>
            </w:r>
            <w:r w:rsidRPr="00A83633">
              <w:rPr>
                <w:rFonts w:ascii="Times New Roman" w:hAnsi="Times New Roman" w:cs="Times New Roman"/>
                <w:sz w:val="24"/>
                <w:szCs w:val="24"/>
                <w:lang w:eastAsia="en-GB"/>
              </w:rPr>
              <w:t xml:space="preserve"> için, bütününü temsil eden örneklerinin uygun test metotlarıyla resmi testlerden geçtiği, bu testlerde zararlı organizma ve hastalığı taşıyabilme ihtimali olan herhangi bir vektöre rastlanılmadığı,</w:t>
            </w:r>
          </w:p>
          <w:p w14:paraId="2A12F29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5B58D35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BEDB226" w14:textId="55102ED1" w:rsidR="00493874" w:rsidRPr="00A83633" w:rsidRDefault="001322F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91</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78D84586"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Tohumları hariç </w:t>
            </w:r>
            <w:r w:rsidRPr="00A83633">
              <w:rPr>
                <w:rFonts w:ascii="Times New Roman" w:eastAsia="Times New Roman" w:hAnsi="Times New Roman" w:cs="Times New Roman"/>
                <w:i/>
                <w:iCs/>
                <w:sz w:val="24"/>
                <w:szCs w:val="24"/>
                <w:lang w:eastAsia="tr-TR"/>
              </w:rPr>
              <w:t>Crataegus</w:t>
            </w:r>
            <w:r w:rsidRPr="00A83633">
              <w:rPr>
                <w:rFonts w:ascii="Times New Roman" w:eastAsia="Times New Roman" w:hAnsi="Times New Roman" w:cs="Times New Roman"/>
                <w:sz w:val="24"/>
                <w:szCs w:val="24"/>
                <w:lang w:eastAsia="tr-TR"/>
              </w:rPr>
              <w:t> L. dikim amaçlı bitkileri</w:t>
            </w:r>
          </w:p>
          <w:p w14:paraId="1BF03133"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89C2D65" w14:textId="0F3890C9"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i/>
                <w:iCs/>
                <w:sz w:val="24"/>
                <w:szCs w:val="24"/>
                <w:lang w:eastAsia="tr-TR"/>
              </w:rPr>
              <w:t xml:space="preserve">Phyllosticta </w:t>
            </w:r>
            <w:r w:rsidR="00306196" w:rsidRPr="00A83633">
              <w:rPr>
                <w:rFonts w:ascii="Times New Roman" w:eastAsia="Times New Roman" w:hAnsi="Times New Roman" w:cs="Times New Roman"/>
                <w:i/>
                <w:iCs/>
                <w:sz w:val="24"/>
                <w:szCs w:val="24"/>
                <w:lang w:eastAsia="tr-TR"/>
              </w:rPr>
              <w:t>solitaria</w:t>
            </w:r>
            <w:r w:rsidR="00306196" w:rsidRPr="00A83633">
              <w:rPr>
                <w:rFonts w:ascii="Times New Roman" w:eastAsia="Times New Roman" w:hAnsi="Times New Roman" w:cs="Times New Roman"/>
                <w:sz w:val="24"/>
                <w:szCs w:val="24"/>
                <w:lang w:eastAsia="tr-TR"/>
              </w:rPr>
              <w:t xml:space="preserve"> varlığı</w:t>
            </w:r>
            <w:r w:rsidRPr="00A83633">
              <w:rPr>
                <w:rFonts w:ascii="Times New Roman" w:eastAsia="Times New Roman" w:hAnsi="Times New Roman" w:cs="Times New Roman"/>
                <w:sz w:val="24"/>
                <w:szCs w:val="24"/>
                <w:lang w:eastAsia="tr-TR"/>
              </w:rPr>
              <w:t xml:space="preserve"> bilinen ülkeler.</w:t>
            </w:r>
          </w:p>
        </w:tc>
        <w:tc>
          <w:tcPr>
            <w:tcW w:w="1646" w:type="pct"/>
            <w:tcBorders>
              <w:top w:val="single" w:sz="4" w:space="0" w:color="auto"/>
              <w:left w:val="single" w:sz="4" w:space="0" w:color="auto"/>
              <w:bottom w:val="single" w:sz="4" w:space="0" w:color="auto"/>
              <w:right w:val="single" w:sz="4" w:space="0" w:color="auto"/>
            </w:tcBorders>
            <w:hideMark/>
          </w:tcPr>
          <w:p w14:paraId="4A865A8D"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Son vejetasyon dönemi boyunca </w:t>
            </w:r>
            <w:r w:rsidRPr="00A83633">
              <w:rPr>
                <w:rFonts w:ascii="Times New Roman" w:eastAsia="Times New Roman" w:hAnsi="Times New Roman" w:cs="Times New Roman"/>
                <w:i/>
                <w:iCs/>
                <w:sz w:val="24"/>
                <w:szCs w:val="24"/>
                <w:lang w:eastAsia="tr-TR"/>
              </w:rPr>
              <w:t>Phyllosticta solitaria</w:t>
            </w:r>
            <w:r w:rsidRPr="00A83633">
              <w:rPr>
                <w:rFonts w:ascii="Times New Roman" w:eastAsia="Times New Roman" w:hAnsi="Times New Roman" w:cs="Times New Roman"/>
                <w:sz w:val="24"/>
                <w:szCs w:val="24"/>
                <w:lang w:eastAsia="tr-TR"/>
              </w:rPr>
              <w:t>’</w:t>
            </w:r>
            <w:r w:rsidRPr="00A83633">
              <w:rPr>
                <w:rFonts w:ascii="Times New Roman" w:hAnsi="Times New Roman" w:cs="Times New Roman"/>
                <w:sz w:val="24"/>
                <w:szCs w:val="24"/>
                <w:lang w:eastAsia="en-GB"/>
              </w:rPr>
              <w:t>nın hiçbir belirtisinin üretim yeri ve yakın çevresinde görülmediği,</w:t>
            </w:r>
          </w:p>
          <w:p w14:paraId="1F4CAB6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626B5AF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5823873" w14:textId="1641EDE1" w:rsidR="00493874" w:rsidRPr="00A83633" w:rsidRDefault="001322F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92</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FBC86CB" w14:textId="7DFAD82C"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iCs/>
                <w:sz w:val="24"/>
                <w:szCs w:val="24"/>
                <w:lang w:eastAsia="tr-TR"/>
              </w:rPr>
              <w:t xml:space="preserve">Tohumları hariç </w:t>
            </w:r>
            <w:r w:rsidR="00306196" w:rsidRPr="00A83633">
              <w:rPr>
                <w:rFonts w:ascii="Times New Roman" w:eastAsia="Times New Roman" w:hAnsi="Times New Roman" w:cs="Times New Roman"/>
                <w:i/>
                <w:iCs/>
                <w:sz w:val="24"/>
                <w:szCs w:val="24"/>
                <w:lang w:eastAsia="tr-TR"/>
              </w:rPr>
              <w:t>Cydonia</w:t>
            </w:r>
            <w:r w:rsidR="00306196" w:rsidRPr="00A83633">
              <w:rPr>
                <w:rFonts w:ascii="Times New Roman" w:eastAsia="Times New Roman" w:hAnsi="Times New Roman" w:cs="Times New Roman"/>
                <w:sz w:val="24"/>
                <w:szCs w:val="24"/>
                <w:lang w:eastAsia="tr-TR"/>
              </w:rPr>
              <w:t>, Fragaria</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 xml:space="preserve">Malus </w:t>
            </w:r>
            <w:r w:rsidRPr="00A83633">
              <w:rPr>
                <w:rFonts w:ascii="Times New Roman" w:eastAsia="Times New Roman" w:hAnsi="Times New Roman" w:cs="Times New Roman"/>
                <w:sz w:val="24"/>
                <w:szCs w:val="24"/>
                <w:lang w:eastAsia="tr-TR"/>
              </w:rPr>
              <w:t>Mill.,</w:t>
            </w:r>
            <w:r w:rsidRPr="00A83633">
              <w:rPr>
                <w:rFonts w:ascii="Times New Roman" w:eastAsia="Times New Roman" w:hAnsi="Times New Roman" w:cs="Times New Roman"/>
                <w:i/>
                <w:iCs/>
                <w:sz w:val="24"/>
                <w:szCs w:val="24"/>
                <w:lang w:eastAsia="tr-TR"/>
              </w:rPr>
              <w:t xml:space="preserve"> Prunus </w:t>
            </w:r>
            <w:r w:rsidRPr="00A83633">
              <w:rPr>
                <w:rFonts w:ascii="Times New Roman" w:eastAsia="Times New Roman" w:hAnsi="Times New Roman" w:cs="Times New Roman"/>
                <w:sz w:val="24"/>
                <w:szCs w:val="24"/>
                <w:lang w:eastAsia="tr-TR"/>
              </w:rPr>
              <w:t xml:space="preserve">L., </w:t>
            </w:r>
            <w:r w:rsidRPr="00A83633">
              <w:rPr>
                <w:rFonts w:ascii="Times New Roman" w:eastAsia="Times New Roman" w:hAnsi="Times New Roman" w:cs="Times New Roman"/>
                <w:i/>
                <w:iCs/>
                <w:sz w:val="24"/>
                <w:szCs w:val="24"/>
                <w:lang w:eastAsia="tr-TR"/>
              </w:rPr>
              <w:t>Pyrus</w:t>
            </w:r>
            <w:r w:rsidRPr="00A83633">
              <w:rPr>
                <w:rFonts w:ascii="Times New Roman" w:eastAsia="Times New Roman" w:hAnsi="Times New Roman" w:cs="Times New Roman"/>
                <w:sz w:val="24"/>
                <w:szCs w:val="24"/>
                <w:lang w:eastAsia="tr-TR"/>
              </w:rPr>
              <w:t>, </w:t>
            </w:r>
            <w:r w:rsidRPr="00A83633">
              <w:rPr>
                <w:rFonts w:ascii="Times New Roman" w:eastAsia="Times New Roman" w:hAnsi="Times New Roman" w:cs="Times New Roman"/>
                <w:i/>
                <w:iCs/>
                <w:sz w:val="24"/>
                <w:szCs w:val="24"/>
                <w:lang w:eastAsia="tr-TR"/>
              </w:rPr>
              <w:t xml:space="preserve">Ribes </w:t>
            </w:r>
            <w:r w:rsidRPr="00A83633">
              <w:rPr>
                <w:rFonts w:ascii="Times New Roman" w:eastAsia="Times New Roman" w:hAnsi="Times New Roman" w:cs="Times New Roman"/>
                <w:sz w:val="24"/>
                <w:szCs w:val="24"/>
                <w:lang w:eastAsia="tr-TR"/>
              </w:rPr>
              <w:t xml:space="preserve">L. ve </w:t>
            </w:r>
            <w:r w:rsidRPr="00A83633">
              <w:rPr>
                <w:rFonts w:ascii="Times New Roman" w:eastAsia="Times New Roman" w:hAnsi="Times New Roman" w:cs="Times New Roman"/>
                <w:i/>
                <w:iCs/>
                <w:sz w:val="24"/>
                <w:szCs w:val="24"/>
                <w:lang w:eastAsia="tr-TR"/>
              </w:rPr>
              <w:t>Rubus </w:t>
            </w:r>
            <w:r w:rsidRPr="00A83633">
              <w:rPr>
                <w:rFonts w:ascii="Times New Roman" w:eastAsia="Times New Roman" w:hAnsi="Times New Roman" w:cs="Times New Roman"/>
                <w:sz w:val="24"/>
                <w:szCs w:val="24"/>
                <w:lang w:eastAsia="tr-TR"/>
              </w:rPr>
              <w:t>L. dikim amaçlı bitkileri</w:t>
            </w:r>
          </w:p>
        </w:tc>
        <w:tc>
          <w:tcPr>
            <w:tcW w:w="1378" w:type="pct"/>
            <w:tcBorders>
              <w:top w:val="single" w:sz="4" w:space="0" w:color="auto"/>
              <w:left w:val="single" w:sz="4" w:space="0" w:color="auto"/>
              <w:bottom w:val="single" w:sz="4" w:space="0" w:color="auto"/>
              <w:right w:val="single" w:sz="4" w:space="0" w:color="auto"/>
            </w:tcBorders>
            <w:hideMark/>
          </w:tcPr>
          <w:p w14:paraId="1E8BECB2"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i/>
                <w:iCs/>
                <w:sz w:val="24"/>
                <w:szCs w:val="24"/>
                <w:lang w:eastAsia="tr-TR"/>
              </w:rPr>
              <w:t>Phyllosticta solitaria</w:t>
            </w:r>
            <w:r w:rsidRPr="00A83633">
              <w:rPr>
                <w:rFonts w:ascii="Times New Roman" w:eastAsia="Times New Roman" w:hAnsi="Times New Roman" w:cs="Times New Roman"/>
                <w:sz w:val="24"/>
                <w:szCs w:val="24"/>
                <w:lang w:eastAsia="tr-TR"/>
              </w:rPr>
              <w:t> ‘nın ilgili cinslerinin virüs, viroid ve phytoplasmaların varlığının bilinmediği ülkeler.</w:t>
            </w:r>
          </w:p>
        </w:tc>
        <w:tc>
          <w:tcPr>
            <w:tcW w:w="1646" w:type="pct"/>
            <w:tcBorders>
              <w:top w:val="single" w:sz="4" w:space="0" w:color="auto"/>
              <w:left w:val="single" w:sz="4" w:space="0" w:color="auto"/>
              <w:bottom w:val="single" w:sz="4" w:space="0" w:color="auto"/>
              <w:right w:val="single" w:sz="4" w:space="0" w:color="auto"/>
            </w:tcBorders>
            <w:hideMark/>
          </w:tcPr>
          <w:p w14:paraId="79041F0F"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Son vejetasyon dönemi boyunca </w:t>
            </w:r>
            <w:r w:rsidRPr="00A83633">
              <w:rPr>
                <w:rFonts w:ascii="Times New Roman" w:eastAsia="Times New Roman" w:hAnsi="Times New Roman" w:cs="Times New Roman"/>
                <w:i/>
                <w:iCs/>
                <w:sz w:val="24"/>
                <w:szCs w:val="24"/>
                <w:lang w:eastAsia="tr-TR"/>
              </w:rPr>
              <w:t>Phyllosticta solitaria</w:t>
            </w:r>
            <w:r w:rsidRPr="00A83633">
              <w:rPr>
                <w:rFonts w:ascii="Times New Roman" w:hAnsi="Times New Roman" w:cs="Times New Roman"/>
                <w:sz w:val="24"/>
                <w:szCs w:val="24"/>
                <w:lang w:eastAsia="en-GB"/>
              </w:rPr>
              <w:t xml:space="preserve">’nın ve </w:t>
            </w:r>
            <w:r w:rsidRPr="00A83633">
              <w:rPr>
                <w:rFonts w:ascii="Times New Roman" w:eastAsia="Times New Roman" w:hAnsi="Times New Roman" w:cs="Times New Roman"/>
                <w:sz w:val="24"/>
                <w:szCs w:val="24"/>
                <w:lang w:eastAsia="tr-TR"/>
              </w:rPr>
              <w:t>diğer virüs, viroid ve phytoplasmaların</w:t>
            </w:r>
            <w:r w:rsidRPr="00A83633">
              <w:rPr>
                <w:rFonts w:ascii="Times New Roman" w:hAnsi="Times New Roman" w:cs="Times New Roman"/>
                <w:sz w:val="24"/>
                <w:szCs w:val="24"/>
                <w:lang w:eastAsia="en-GB"/>
              </w:rPr>
              <w:t xml:space="preserve"> hiçbir belirtisinin üretim yeri ve yakın çevresinde görülmediği,</w:t>
            </w:r>
          </w:p>
          <w:p w14:paraId="2E287DB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2EB50E8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B8D0015" w14:textId="577EC46D" w:rsidR="00493874" w:rsidRPr="00A83633" w:rsidRDefault="001322F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93</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B48FD5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Dikim amaçlı tüm </w:t>
            </w:r>
            <w:r w:rsidRPr="00A83633">
              <w:rPr>
                <w:rFonts w:ascii="Times New Roman" w:hAnsi="Times New Roman" w:cs="Times New Roman"/>
                <w:i/>
                <w:iCs/>
                <w:sz w:val="24"/>
                <w:szCs w:val="24"/>
              </w:rPr>
              <w:t xml:space="preserve">Prunus </w:t>
            </w:r>
            <w:r w:rsidRPr="00A83633">
              <w:rPr>
                <w:rFonts w:ascii="Times New Roman" w:hAnsi="Times New Roman" w:cs="Times New Roman"/>
                <w:sz w:val="24"/>
                <w:szCs w:val="24"/>
              </w:rPr>
              <w:t>spp. bitkileri</w:t>
            </w:r>
          </w:p>
        </w:tc>
        <w:tc>
          <w:tcPr>
            <w:tcW w:w="1378" w:type="pct"/>
            <w:tcBorders>
              <w:top w:val="single" w:sz="4" w:space="0" w:color="auto"/>
              <w:left w:val="single" w:sz="4" w:space="0" w:color="auto"/>
              <w:bottom w:val="single" w:sz="4" w:space="0" w:color="auto"/>
              <w:right w:val="single" w:sz="4" w:space="0" w:color="auto"/>
            </w:tcBorders>
            <w:hideMark/>
          </w:tcPr>
          <w:p w14:paraId="3A2CF3E3"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Cherry rasp leaf virus ve Tomato ringspot virus’un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6995254D"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Bitkilerin; </w:t>
            </w:r>
          </w:p>
          <w:p w14:paraId="19C4F303"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a) (i) Uygun koşullar altında Cherry rasp leaf virus ve Tomato ringspot virus için uygun indikatör bitkiler veya eşdeğer yöntemler kullanılarak resmi testlere tabi tutulmuş materyalden doğrudan doğruya üretimlerinin yapıldığını gösteren bir sertifika şeması altında üretilmiş ve üretim aşamasında resmi olarak teste tabi olduğu ve bu testlerde bu zararlılardan ari bulunduğu,</w:t>
            </w:r>
          </w:p>
          <w:p w14:paraId="33AB6D1E"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5285E61F"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(ii) Uygun koşullar altında tutulan ve son üç tam vejetasyon döngüsü içinde en az bir kez, uygun indikatör bitkiler veya eşdeğer yöntemler kullanılarak Cherry rasp leaf virus ve Tomato ringspot virus için resmi teste tabi tutulan materyalden elde edildiği ve bu testlerde bu zararlılardan ari bulunduğu,</w:t>
            </w:r>
          </w:p>
          <w:p w14:paraId="75DA2560"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w:t>
            </w:r>
          </w:p>
          <w:p w14:paraId="4CD8C637"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b) Son vejetasyon döngüsünün başlangıcından bu yana üretim yerindeki bitkilerde veya yakın çevredeki duyarlı bitkilerde Cherry rasp leaf virus ve Tomato ringspot virus’un neden olduğu hiçbir hastalık belirtisi gözlenmediği,</w:t>
            </w:r>
          </w:p>
          <w:p w14:paraId="33390D04"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Bitki Sağlık Sertifikasında belirtilmelidir.</w:t>
            </w:r>
          </w:p>
        </w:tc>
      </w:tr>
      <w:tr w:rsidR="00493874" w:rsidRPr="00A83633" w14:paraId="7DC392E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2FBDE42" w14:textId="5290E775" w:rsidR="00493874" w:rsidRPr="00A83633" w:rsidRDefault="001322F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94</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38A7C2B" w14:textId="77777777" w:rsidR="00493874" w:rsidRPr="00A83633" w:rsidRDefault="00493874">
            <w:pPr>
              <w:pStyle w:val="AralkYok"/>
              <w:jc w:val="both"/>
              <w:rPr>
                <w:rFonts w:ascii="Times New Roman" w:hAnsi="Times New Roman" w:cs="Times New Roman"/>
                <w:i/>
                <w:iCs/>
                <w:sz w:val="24"/>
                <w:szCs w:val="24"/>
              </w:rPr>
            </w:pPr>
            <w:r w:rsidRPr="00A83633">
              <w:rPr>
                <w:rFonts w:ascii="Times New Roman" w:hAnsi="Times New Roman" w:cs="Times New Roman"/>
                <w:sz w:val="24"/>
                <w:szCs w:val="24"/>
              </w:rPr>
              <w:t xml:space="preserve">Tohum hariç, dikim amaçlı </w:t>
            </w:r>
            <w:r w:rsidRPr="00A83633">
              <w:rPr>
                <w:rFonts w:ascii="Times New Roman" w:hAnsi="Times New Roman" w:cs="Times New Roman"/>
                <w:i/>
                <w:iCs/>
                <w:sz w:val="24"/>
                <w:szCs w:val="24"/>
              </w:rPr>
              <w:t>Prunus</w:t>
            </w:r>
            <w:r w:rsidRPr="00A83633">
              <w:rPr>
                <w:rFonts w:ascii="Times New Roman" w:hAnsi="Times New Roman" w:cs="Times New Roman"/>
                <w:sz w:val="24"/>
                <w:szCs w:val="24"/>
              </w:rPr>
              <w:t xml:space="preserve"> spp. bitkileri:</w:t>
            </w:r>
          </w:p>
          <w:p w14:paraId="07014896" w14:textId="3835D24E" w:rsidR="00493874" w:rsidRPr="00A83633" w:rsidRDefault="0055134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 xml:space="preserve">Prunus </w:t>
            </w:r>
            <w:r w:rsidR="00493874" w:rsidRPr="00A83633">
              <w:rPr>
                <w:rFonts w:ascii="Times New Roman" w:hAnsi="Times New Roman" w:cs="Times New Roman"/>
                <w:i/>
                <w:iCs/>
                <w:sz w:val="24"/>
                <w:szCs w:val="24"/>
              </w:rPr>
              <w:t>armeniaca</w:t>
            </w:r>
            <w:r w:rsidRPr="00A83633">
              <w:rPr>
                <w:rFonts w:ascii="Times New Roman" w:hAnsi="Times New Roman" w:cs="Times New Roman"/>
                <w:sz w:val="24"/>
                <w:szCs w:val="24"/>
              </w:rPr>
              <w:t xml:space="preserve"> L.,</w:t>
            </w:r>
            <w:r w:rsidR="00493874" w:rsidRPr="00A83633">
              <w:rPr>
                <w:rFonts w:ascii="Times New Roman" w:eastAsia="Times New Roman" w:hAnsi="Times New Roman" w:cs="Times New Roman"/>
                <w:i/>
                <w:iCs/>
                <w:sz w:val="24"/>
                <w:szCs w:val="24"/>
                <w:lang w:eastAsia="tr-TR"/>
              </w:rPr>
              <w:t xml:space="preserve">Prunus x blirean </w:t>
            </w:r>
            <w:r w:rsidR="00493874" w:rsidRPr="00A83633">
              <w:rPr>
                <w:rFonts w:ascii="Times New Roman" w:eastAsia="Times New Roman" w:hAnsi="Times New Roman" w:cs="Times New Roman"/>
                <w:sz w:val="24"/>
                <w:szCs w:val="24"/>
                <w:lang w:eastAsia="tr-TR"/>
              </w:rPr>
              <w:t>André,</w:t>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rPr>
              <w:t xml:space="preserve"> brigantina</w:t>
            </w:r>
            <w:r w:rsidR="00493874" w:rsidRPr="00A83633">
              <w:rPr>
                <w:rFonts w:ascii="Times New Roman" w:hAnsi="Times New Roman" w:cs="Times New Roman"/>
                <w:sz w:val="24"/>
                <w:szCs w:val="24"/>
              </w:rPr>
              <w:t xml:space="preserve"> Vill.,</w:t>
            </w:r>
          </w:p>
          <w:p w14:paraId="457E648F" w14:textId="6B6A71F9" w:rsidR="00493874" w:rsidRPr="00A83633" w:rsidRDefault="0055134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lastRenderedPageBreak/>
              <w:t>Prunus</w:t>
            </w:r>
            <w:r w:rsidR="00493874" w:rsidRPr="00A83633">
              <w:rPr>
                <w:rFonts w:ascii="Times New Roman" w:hAnsi="Times New Roman" w:cs="Times New Roman"/>
                <w:i/>
                <w:iCs/>
                <w:sz w:val="24"/>
                <w:szCs w:val="24"/>
              </w:rPr>
              <w:t xml:space="preserve"> cerasifera</w:t>
            </w:r>
            <w:r w:rsidRPr="00A83633">
              <w:rPr>
                <w:rFonts w:ascii="Times New Roman" w:hAnsi="Times New Roman" w:cs="Times New Roman"/>
                <w:sz w:val="24"/>
                <w:szCs w:val="24"/>
              </w:rPr>
              <w:t xml:space="preserve"> Ehrh.,</w:t>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rPr>
              <w:t xml:space="preserve"> cistena</w:t>
            </w:r>
            <w:r w:rsidR="00493874" w:rsidRPr="00A83633">
              <w:rPr>
                <w:rFonts w:ascii="Times New Roman" w:hAnsi="Times New Roman" w:cs="Times New Roman"/>
                <w:sz w:val="24"/>
                <w:szCs w:val="24"/>
              </w:rPr>
              <w:t xml:space="preserve"> (Hansen)</w:t>
            </w:r>
            <w:r w:rsidR="00493874" w:rsidRPr="00A83633">
              <w:rPr>
                <w:rFonts w:ascii="Times New Roman" w:eastAsia="Times New Roman" w:hAnsi="Times New Roman" w:cs="Times New Roman"/>
                <w:sz w:val="24"/>
                <w:szCs w:val="24"/>
                <w:lang w:eastAsia="tr-TR"/>
              </w:rPr>
              <w:t xml:space="preserve"> Koehne,</w:t>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rPr>
              <w:t xml:space="preserve"> curdica</w:t>
            </w:r>
            <w:r w:rsidR="00493874" w:rsidRPr="00A83633">
              <w:rPr>
                <w:rFonts w:ascii="Times New Roman" w:hAnsi="Times New Roman" w:cs="Times New Roman"/>
                <w:sz w:val="24"/>
                <w:szCs w:val="24"/>
              </w:rPr>
              <w:t xml:space="preserve"> Fenzl </w:t>
            </w:r>
            <w:r w:rsidR="00493874" w:rsidRPr="00A83633">
              <w:rPr>
                <w:rFonts w:ascii="Times New Roman" w:eastAsia="Times New Roman" w:hAnsi="Times New Roman" w:cs="Times New Roman"/>
                <w:sz w:val="24"/>
                <w:szCs w:val="24"/>
                <w:lang w:eastAsia="tr-TR"/>
              </w:rPr>
              <w:t xml:space="preserve">&amp; </w:t>
            </w:r>
            <w:r w:rsidR="00493874" w:rsidRPr="00A83633">
              <w:rPr>
                <w:rFonts w:ascii="Times New Roman" w:hAnsi="Times New Roman" w:cs="Times New Roman"/>
                <w:sz w:val="24"/>
                <w:szCs w:val="24"/>
              </w:rPr>
              <w:t>Fritsch,</w:t>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rPr>
              <w:t xml:space="preserve"> domestica </w:t>
            </w:r>
            <w:r w:rsidR="00493874" w:rsidRPr="00A83633">
              <w:rPr>
                <w:rFonts w:ascii="Times New Roman" w:hAnsi="Times New Roman" w:cs="Times New Roman"/>
                <w:sz w:val="24"/>
                <w:szCs w:val="24"/>
              </w:rPr>
              <w:t>L.,</w:t>
            </w:r>
            <w:r w:rsidR="00493874" w:rsidRPr="00A83633">
              <w:rPr>
                <w:rFonts w:ascii="Times New Roman" w:hAnsi="Times New Roman" w:cs="Times New Roman"/>
                <w:i/>
                <w:iCs/>
                <w:sz w:val="24"/>
                <w:szCs w:val="24"/>
              </w:rPr>
              <w:br/>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rPr>
              <w:t xml:space="preserve"> domestica</w:t>
            </w:r>
            <w:r w:rsidR="00493874" w:rsidRPr="00A83633">
              <w:rPr>
                <w:rFonts w:ascii="Times New Roman" w:hAnsi="Times New Roman" w:cs="Times New Roman"/>
                <w:sz w:val="24"/>
                <w:szCs w:val="24"/>
              </w:rPr>
              <w:t xml:space="preserve"> subsp. </w:t>
            </w:r>
            <w:r w:rsidR="00493874" w:rsidRPr="00A83633">
              <w:rPr>
                <w:rFonts w:ascii="Times New Roman" w:hAnsi="Times New Roman" w:cs="Times New Roman"/>
                <w:i/>
                <w:iCs/>
                <w:sz w:val="24"/>
                <w:szCs w:val="24"/>
              </w:rPr>
              <w:t>institia</w:t>
            </w:r>
            <w:r w:rsidR="00493874" w:rsidRPr="00A83633">
              <w:rPr>
                <w:rFonts w:ascii="Times New Roman" w:hAnsi="Times New Roman" w:cs="Times New Roman"/>
                <w:sz w:val="24"/>
                <w:szCs w:val="24"/>
              </w:rPr>
              <w:t xml:space="preserve"> (L.)</w:t>
            </w:r>
            <w:r w:rsidR="00493874" w:rsidRPr="00A83633">
              <w:rPr>
                <w:rFonts w:ascii="Times New Roman" w:eastAsia="Times New Roman" w:hAnsi="Times New Roman" w:cs="Times New Roman"/>
                <w:sz w:val="24"/>
                <w:szCs w:val="24"/>
                <w:lang w:eastAsia="tr-TR"/>
              </w:rPr>
              <w:t xml:space="preserve"> Schneid.</w:t>
            </w:r>
            <w:r w:rsidRPr="00A83633">
              <w:rPr>
                <w:rFonts w:ascii="Times New Roman" w:hAnsi="Times New Roman" w:cs="Times New Roman"/>
                <w:i/>
                <w:iCs/>
                <w:sz w:val="24"/>
                <w:szCs w:val="24"/>
              </w:rPr>
              <w:t xml:space="preserve">Prunus </w:t>
            </w:r>
            <w:r w:rsidR="00493874" w:rsidRPr="00A83633">
              <w:rPr>
                <w:rFonts w:ascii="Times New Roman" w:hAnsi="Times New Roman" w:cs="Times New Roman"/>
                <w:i/>
                <w:iCs/>
                <w:sz w:val="24"/>
                <w:szCs w:val="24"/>
              </w:rPr>
              <w:t>domestica</w:t>
            </w:r>
            <w:r w:rsidR="00493874" w:rsidRPr="00A83633">
              <w:rPr>
                <w:rFonts w:ascii="Times New Roman" w:hAnsi="Times New Roman" w:cs="Times New Roman"/>
                <w:sz w:val="24"/>
                <w:szCs w:val="24"/>
              </w:rPr>
              <w:t xml:space="preserve"> subsp</w:t>
            </w:r>
            <w:r w:rsidR="00493874" w:rsidRPr="00A83633">
              <w:rPr>
                <w:rFonts w:ascii="Times New Roman" w:hAnsi="Times New Roman" w:cs="Times New Roman"/>
                <w:i/>
                <w:iCs/>
                <w:sz w:val="24"/>
                <w:szCs w:val="24"/>
              </w:rPr>
              <w:t>. italica</w:t>
            </w:r>
            <w:r w:rsidR="00493874" w:rsidRPr="00A83633">
              <w:rPr>
                <w:rFonts w:ascii="Times New Roman" w:hAnsi="Times New Roman" w:cs="Times New Roman"/>
                <w:sz w:val="24"/>
                <w:szCs w:val="24"/>
              </w:rPr>
              <w:t xml:space="preserve"> (Borkh.) </w:t>
            </w:r>
            <w:r w:rsidR="00493874" w:rsidRPr="00A83633">
              <w:rPr>
                <w:rFonts w:ascii="Times New Roman" w:eastAsia="Times New Roman" w:hAnsi="Times New Roman" w:cs="Times New Roman"/>
                <w:sz w:val="24"/>
                <w:szCs w:val="24"/>
                <w:lang w:eastAsia="tr-TR"/>
              </w:rPr>
              <w:t>Gams</w:t>
            </w:r>
            <w:r w:rsidR="00493874" w:rsidRPr="00A83633">
              <w:rPr>
                <w:rFonts w:ascii="Times New Roman" w:hAnsi="Times New Roman" w:cs="Times New Roman"/>
                <w:sz w:val="24"/>
                <w:szCs w:val="24"/>
              </w:rPr>
              <w:t>,</w:t>
            </w:r>
            <w:r w:rsidRPr="00A83633">
              <w:rPr>
                <w:rFonts w:ascii="Times New Roman" w:hAnsi="Times New Roman" w:cs="Times New Roman"/>
                <w:i/>
                <w:iCs/>
                <w:sz w:val="24"/>
                <w:szCs w:val="24"/>
              </w:rPr>
              <w:t>Prunus</w:t>
            </w:r>
            <w:r w:rsidR="00493874" w:rsidRPr="00A83633">
              <w:rPr>
                <w:rFonts w:ascii="Times New Roman" w:eastAsia="Times New Roman" w:hAnsi="Times New Roman" w:cs="Times New Roman"/>
                <w:i/>
                <w:iCs/>
                <w:sz w:val="24"/>
                <w:szCs w:val="24"/>
                <w:lang w:eastAsia="tr-TR"/>
              </w:rPr>
              <w:t xml:space="preserve"> dulci</w:t>
            </w:r>
            <w:r w:rsidR="00493874" w:rsidRPr="00A83633">
              <w:rPr>
                <w:rFonts w:ascii="Times New Roman" w:eastAsia="Times New Roman" w:hAnsi="Times New Roman" w:cs="Times New Roman"/>
                <w:sz w:val="24"/>
                <w:szCs w:val="24"/>
                <w:lang w:eastAsia="tr-TR"/>
              </w:rPr>
              <w:t xml:space="preserve"> (Mill.) Webb</w:t>
            </w:r>
            <w:r w:rsidR="00493874" w:rsidRPr="00A83633">
              <w:rPr>
                <w:rFonts w:ascii="Times New Roman" w:hAnsi="Times New Roman" w:cs="Times New Roman"/>
                <w:sz w:val="24"/>
                <w:szCs w:val="24"/>
              </w:rPr>
              <w:br/>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rPr>
              <w:t xml:space="preserve"> glandulosa</w:t>
            </w:r>
            <w:r w:rsidR="00493874" w:rsidRPr="00A83633">
              <w:rPr>
                <w:rFonts w:ascii="Times New Roman" w:hAnsi="Times New Roman" w:cs="Times New Roman"/>
                <w:sz w:val="24"/>
                <w:szCs w:val="24"/>
              </w:rPr>
              <w:t xml:space="preserve"> Thunb.,</w:t>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rPr>
              <w:t xml:space="preserve"> holosericea</w:t>
            </w:r>
            <w:r w:rsidRPr="00A83633">
              <w:rPr>
                <w:rFonts w:ascii="Times New Roman" w:hAnsi="Times New Roman" w:cs="Times New Roman"/>
                <w:sz w:val="24"/>
                <w:szCs w:val="24"/>
              </w:rPr>
              <w:t xml:space="preserve"> Batal.,</w:t>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rPr>
              <w:t xml:space="preserve"> hortulana</w:t>
            </w:r>
            <w:r w:rsidR="00493874" w:rsidRPr="00A83633">
              <w:rPr>
                <w:rFonts w:ascii="Times New Roman" w:hAnsi="Times New Roman" w:cs="Times New Roman"/>
                <w:sz w:val="24"/>
                <w:szCs w:val="24"/>
              </w:rPr>
              <w:t xml:space="preserve"> </w:t>
            </w:r>
            <w:r w:rsidR="00493874" w:rsidRPr="00A83633">
              <w:rPr>
                <w:rFonts w:ascii="Times New Roman" w:eastAsia="Times New Roman" w:hAnsi="Times New Roman" w:cs="Times New Roman"/>
                <w:sz w:val="24"/>
                <w:szCs w:val="24"/>
                <w:lang w:eastAsia="tr-TR"/>
              </w:rPr>
              <w:t>L.H.</w:t>
            </w:r>
            <w:r w:rsidR="00493874" w:rsidRPr="00A83633">
              <w:rPr>
                <w:rFonts w:ascii="Times New Roman" w:hAnsi="Times New Roman" w:cs="Times New Roman"/>
                <w:sz w:val="24"/>
                <w:szCs w:val="24"/>
              </w:rPr>
              <w:t>Bailey,</w:t>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rPr>
              <w:t xml:space="preserve"> japonica</w:t>
            </w:r>
            <w:r w:rsidR="00493874" w:rsidRPr="00A83633">
              <w:rPr>
                <w:rFonts w:ascii="Times New Roman" w:hAnsi="Times New Roman" w:cs="Times New Roman"/>
                <w:sz w:val="24"/>
                <w:szCs w:val="24"/>
              </w:rPr>
              <w:t xml:space="preserve"> Thunb.,</w:t>
            </w:r>
          </w:p>
          <w:p w14:paraId="09BAC03D" w14:textId="58C891F6" w:rsidR="00493874" w:rsidRPr="00A83633" w:rsidRDefault="0055134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rPr>
              <w:t xml:space="preserve"> mandshurica </w:t>
            </w:r>
            <w:r w:rsidR="00493874" w:rsidRPr="00A83633">
              <w:rPr>
                <w:rFonts w:ascii="Times New Roman" w:hAnsi="Times New Roman" w:cs="Times New Roman"/>
                <w:sz w:val="24"/>
                <w:szCs w:val="24"/>
              </w:rPr>
              <w:t>(Maxim.) Koehne,</w:t>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rPr>
              <w:t xml:space="preserve"> maritima</w:t>
            </w:r>
            <w:r w:rsidR="00493874" w:rsidRPr="00A83633">
              <w:rPr>
                <w:rFonts w:ascii="Times New Roman" w:hAnsi="Times New Roman" w:cs="Times New Roman"/>
                <w:sz w:val="24"/>
                <w:szCs w:val="24"/>
              </w:rPr>
              <w:t xml:space="preserve"> Marsh.,</w:t>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lang w:val="es-ES"/>
              </w:rPr>
              <w:t xml:space="preserve"> mume</w:t>
            </w:r>
            <w:r w:rsidR="00493874" w:rsidRPr="00A83633">
              <w:rPr>
                <w:rFonts w:ascii="Times New Roman" w:hAnsi="Times New Roman" w:cs="Times New Roman"/>
                <w:sz w:val="24"/>
                <w:szCs w:val="24"/>
                <w:lang w:val="es-ES"/>
              </w:rPr>
              <w:t xml:space="preserve"> Sieb. </w:t>
            </w:r>
            <w:r w:rsidR="00493874" w:rsidRPr="00A83633">
              <w:rPr>
                <w:rFonts w:ascii="Times New Roman" w:eastAsia="Times New Roman" w:hAnsi="Times New Roman" w:cs="Times New Roman"/>
                <w:sz w:val="24"/>
                <w:szCs w:val="24"/>
                <w:lang w:eastAsia="tr-TR"/>
              </w:rPr>
              <w:t>&amp;</w:t>
            </w:r>
            <w:r w:rsidR="00493874" w:rsidRPr="00A83633">
              <w:rPr>
                <w:rFonts w:ascii="Times New Roman" w:hAnsi="Times New Roman" w:cs="Times New Roman"/>
                <w:sz w:val="24"/>
                <w:szCs w:val="24"/>
                <w:lang w:val="es-ES"/>
              </w:rPr>
              <w:t>Zucc.,</w:t>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lang w:val="es-ES"/>
              </w:rPr>
              <w:t xml:space="preserve"> nigra</w:t>
            </w:r>
            <w:r w:rsidR="00493874" w:rsidRPr="00A83633">
              <w:rPr>
                <w:rFonts w:ascii="Times New Roman" w:hAnsi="Times New Roman" w:cs="Times New Roman"/>
                <w:sz w:val="24"/>
                <w:szCs w:val="24"/>
                <w:lang w:val="es-ES"/>
              </w:rPr>
              <w:t xml:space="preserve"> Ait.,</w:t>
            </w:r>
            <w:r w:rsidR="00493874" w:rsidRPr="00A83633">
              <w:rPr>
                <w:rFonts w:ascii="Times New Roman" w:hAnsi="Times New Roman" w:cs="Times New Roman"/>
                <w:i/>
                <w:iCs/>
                <w:sz w:val="24"/>
                <w:szCs w:val="24"/>
                <w:lang w:val="es-ES"/>
              </w:rPr>
              <w:br/>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lang w:val="es-ES"/>
              </w:rPr>
              <w:t xml:space="preserve"> persica</w:t>
            </w:r>
            <w:r w:rsidR="00493874" w:rsidRPr="00A83633">
              <w:rPr>
                <w:rFonts w:ascii="Times New Roman" w:hAnsi="Times New Roman" w:cs="Times New Roman"/>
                <w:sz w:val="24"/>
                <w:szCs w:val="24"/>
                <w:lang w:val="es-ES"/>
              </w:rPr>
              <w:t xml:space="preserve"> (L.) Batsch,</w:t>
            </w:r>
          </w:p>
          <w:p w14:paraId="5C6D9D8E" w14:textId="53B5A3DC" w:rsidR="00493874" w:rsidRPr="00A83633" w:rsidRDefault="00551344">
            <w:pPr>
              <w:pStyle w:val="AralkYok"/>
              <w:jc w:val="both"/>
              <w:rPr>
                <w:rFonts w:ascii="Times New Roman" w:hAnsi="Times New Roman" w:cs="Times New Roman"/>
                <w:sz w:val="24"/>
                <w:szCs w:val="24"/>
                <w:lang w:val="es-ES"/>
              </w:rPr>
            </w:pP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lang w:val="es-ES"/>
              </w:rPr>
              <w:t xml:space="preserve"> salicina</w:t>
            </w:r>
            <w:r w:rsidR="00493874" w:rsidRPr="00A83633">
              <w:rPr>
                <w:rFonts w:ascii="Times New Roman" w:eastAsia="Times New Roman" w:hAnsi="Times New Roman" w:cs="Times New Roman"/>
                <w:sz w:val="24"/>
                <w:szCs w:val="24"/>
                <w:lang w:eastAsia="tr-TR"/>
              </w:rPr>
              <w:t xml:space="preserve"> Lindl.</w:t>
            </w:r>
            <w:r w:rsidR="00493874" w:rsidRPr="005E78DF">
              <w:rPr>
                <w:rFonts w:ascii="Times New Roman" w:hAnsi="Times New Roman" w:cs="Times New Roman"/>
                <w:sz w:val="24"/>
                <w:szCs w:val="24"/>
                <w:lang w:val="es-ES"/>
              </w:rPr>
              <w:t>,</w:t>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lang w:val="es-ES"/>
              </w:rPr>
              <w:t xml:space="preserve"> sibirica</w:t>
            </w:r>
            <w:r w:rsidR="00493874" w:rsidRPr="00A83633">
              <w:rPr>
                <w:rFonts w:ascii="Times New Roman" w:hAnsi="Times New Roman" w:cs="Times New Roman"/>
                <w:sz w:val="24"/>
                <w:szCs w:val="24"/>
                <w:lang w:val="es-ES"/>
              </w:rPr>
              <w:t xml:space="preserve"> L., </w:t>
            </w:r>
          </w:p>
          <w:p w14:paraId="66AE49CD" w14:textId="3667836E" w:rsidR="00493874" w:rsidRPr="00A83633" w:rsidRDefault="00551344">
            <w:pPr>
              <w:pStyle w:val="AralkYok"/>
              <w:jc w:val="both"/>
              <w:rPr>
                <w:rFonts w:ascii="Times New Roman" w:hAnsi="Times New Roman" w:cs="Times New Roman"/>
                <w:sz w:val="24"/>
                <w:szCs w:val="24"/>
                <w:lang w:val="es-ES"/>
              </w:rPr>
            </w:pP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lang w:val="es-ES"/>
              </w:rPr>
              <w:t>. simonii</w:t>
            </w:r>
            <w:r w:rsidRPr="00A83633">
              <w:rPr>
                <w:rFonts w:ascii="Times New Roman" w:hAnsi="Times New Roman" w:cs="Times New Roman"/>
                <w:sz w:val="24"/>
                <w:szCs w:val="24"/>
                <w:lang w:val="es-ES"/>
              </w:rPr>
              <w:t xml:space="preserve"> Carr.,</w:t>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lang w:val="es-ES"/>
              </w:rPr>
              <w:t xml:space="preserve"> spinosa</w:t>
            </w:r>
            <w:r w:rsidR="00493874" w:rsidRPr="00A83633">
              <w:rPr>
                <w:rFonts w:ascii="Times New Roman" w:hAnsi="Times New Roman" w:cs="Times New Roman"/>
                <w:sz w:val="24"/>
                <w:szCs w:val="24"/>
                <w:lang w:val="es-ES"/>
              </w:rPr>
              <w:t xml:space="preserve"> L.,</w:t>
            </w:r>
            <w:r w:rsidR="00493874" w:rsidRPr="00A83633">
              <w:rPr>
                <w:rFonts w:ascii="Times New Roman" w:hAnsi="Times New Roman" w:cs="Times New Roman"/>
                <w:i/>
                <w:iCs/>
                <w:sz w:val="24"/>
                <w:szCs w:val="24"/>
                <w:lang w:val="es-ES"/>
              </w:rPr>
              <w:br/>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lang w:val="es-ES"/>
              </w:rPr>
              <w:t xml:space="preserve"> tomentosa</w:t>
            </w:r>
            <w:r w:rsidRPr="00A83633">
              <w:rPr>
                <w:rFonts w:ascii="Times New Roman" w:hAnsi="Times New Roman" w:cs="Times New Roman"/>
                <w:sz w:val="24"/>
                <w:szCs w:val="24"/>
                <w:lang w:val="es-ES"/>
              </w:rPr>
              <w:t xml:space="preserve"> Thunb.,</w:t>
            </w:r>
            <w:r w:rsidRPr="00A83633">
              <w:rPr>
                <w:rFonts w:ascii="Times New Roman" w:hAnsi="Times New Roman" w:cs="Times New Roman"/>
                <w:i/>
                <w:iCs/>
                <w:sz w:val="24"/>
                <w:szCs w:val="24"/>
              </w:rPr>
              <w:t>Prunus</w:t>
            </w:r>
            <w:r w:rsidR="00493874" w:rsidRPr="00A83633">
              <w:rPr>
                <w:rFonts w:ascii="Times New Roman" w:hAnsi="Times New Roman" w:cs="Times New Roman"/>
                <w:sz w:val="24"/>
                <w:szCs w:val="24"/>
                <w:lang w:val="es-ES"/>
              </w:rPr>
              <w:t xml:space="preserve"> </w:t>
            </w:r>
            <w:r w:rsidR="00493874" w:rsidRPr="00A83633">
              <w:rPr>
                <w:rFonts w:ascii="Times New Roman" w:eastAsia="Times New Roman" w:hAnsi="Times New Roman" w:cs="Times New Roman"/>
                <w:i/>
                <w:iCs/>
                <w:sz w:val="24"/>
                <w:szCs w:val="24"/>
                <w:lang w:eastAsia="tr-TR"/>
              </w:rPr>
              <w:t>triloba</w:t>
            </w:r>
            <w:r w:rsidR="00493874" w:rsidRPr="00A83633">
              <w:rPr>
                <w:rFonts w:ascii="Times New Roman" w:hAnsi="Times New Roman" w:cs="Times New Roman"/>
                <w:sz w:val="24"/>
                <w:szCs w:val="24"/>
                <w:lang w:val="es-ES"/>
              </w:rPr>
              <w:t xml:space="preserve"> Lindl.</w:t>
            </w:r>
          </w:p>
          <w:p w14:paraId="475225EC" w14:textId="77777777" w:rsidR="00493874" w:rsidRPr="00A83633" w:rsidRDefault="00493874">
            <w:pPr>
              <w:pStyle w:val="AralkYok"/>
              <w:jc w:val="both"/>
              <w:rPr>
                <w:rFonts w:ascii="Times New Roman" w:hAnsi="Times New Roman" w:cs="Times New Roman"/>
                <w:sz w:val="24"/>
                <w:szCs w:val="24"/>
                <w:lang w:val="es-ES"/>
              </w:rPr>
            </w:pPr>
            <w:r w:rsidRPr="00A83633">
              <w:rPr>
                <w:rFonts w:ascii="Times New Roman" w:hAnsi="Times New Roman" w:cs="Times New Roman"/>
                <w:sz w:val="24"/>
                <w:szCs w:val="24"/>
                <w:lang w:val="es-ES"/>
              </w:rPr>
              <w:t xml:space="preserve">ve </w:t>
            </w:r>
          </w:p>
          <w:p w14:paraId="3585B08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Prunus</w:t>
            </w:r>
            <w:r w:rsidRPr="00A83633">
              <w:rPr>
                <w:rFonts w:ascii="Times New Roman" w:hAnsi="Times New Roman" w:cs="Times New Roman"/>
                <w:sz w:val="24"/>
                <w:szCs w:val="24"/>
              </w:rPr>
              <w:t xml:space="preserve"> spp.’nin </w:t>
            </w:r>
            <w:r w:rsidRPr="00A83633">
              <w:rPr>
                <w:rFonts w:ascii="Times New Roman" w:hAnsi="Times New Roman" w:cs="Times New Roman"/>
                <w:iCs/>
                <w:sz w:val="24"/>
                <w:szCs w:val="24"/>
                <w:lang w:eastAsia="en-GB"/>
              </w:rPr>
              <w:t>Plum pox virus</w:t>
            </w:r>
            <w:r w:rsidRPr="00A83633">
              <w:rPr>
                <w:rFonts w:ascii="Times New Roman" w:hAnsi="Times New Roman" w:cs="Times New Roman"/>
                <w:sz w:val="24"/>
                <w:szCs w:val="24"/>
                <w:lang w:eastAsia="en-GB"/>
              </w:rPr>
              <w:t>’e duyarlı diğer türleri</w:t>
            </w:r>
          </w:p>
        </w:tc>
        <w:tc>
          <w:tcPr>
            <w:tcW w:w="1378" w:type="pct"/>
            <w:tcBorders>
              <w:top w:val="single" w:sz="4" w:space="0" w:color="auto"/>
              <w:left w:val="single" w:sz="4" w:space="0" w:color="auto"/>
              <w:bottom w:val="single" w:sz="4" w:space="0" w:color="auto"/>
              <w:right w:val="single" w:sz="4" w:space="0" w:color="auto"/>
            </w:tcBorders>
          </w:tcPr>
          <w:p w14:paraId="64D1935D"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iCs/>
                <w:sz w:val="24"/>
                <w:szCs w:val="24"/>
              </w:rPr>
              <w:lastRenderedPageBreak/>
              <w:t>Plum pox virus</w:t>
            </w:r>
            <w:r w:rsidRPr="00A83633">
              <w:rPr>
                <w:rFonts w:ascii="Times New Roman" w:hAnsi="Times New Roman" w:cs="Times New Roman"/>
                <w:sz w:val="24"/>
                <w:szCs w:val="24"/>
              </w:rPr>
              <w:t xml:space="preserve">’un varlığı bilinen ülkeler </w:t>
            </w:r>
          </w:p>
          <w:p w14:paraId="570F47B3" w14:textId="77777777" w:rsidR="00493874" w:rsidRPr="00A83633"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003E93F8"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 Tohumdan üretilenler hariç, bitkilerin:</w:t>
            </w:r>
          </w:p>
          <w:p w14:paraId="7BBF40D2"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 Zorunlu bir sertifikasyon sistemi dâhilinde, uygun şartlarda muhafaza edilen ve uygun </w:t>
            </w:r>
            <w:r w:rsidRPr="00A83633">
              <w:rPr>
                <w:rFonts w:ascii="Times New Roman" w:hAnsi="Times New Roman" w:cs="Times New Roman"/>
                <w:sz w:val="24"/>
                <w:szCs w:val="24"/>
                <w:lang w:eastAsia="en-GB"/>
              </w:rPr>
              <w:lastRenderedPageBreak/>
              <w:t xml:space="preserve">indikatör bitkiler veya eşdeğer metotlar kullanılmak suretiyle </w:t>
            </w:r>
            <w:r w:rsidRPr="00A83633">
              <w:rPr>
                <w:rFonts w:ascii="Times New Roman" w:hAnsi="Times New Roman" w:cs="Times New Roman"/>
                <w:iCs/>
                <w:sz w:val="24"/>
                <w:szCs w:val="24"/>
                <w:lang w:eastAsia="en-GB"/>
              </w:rPr>
              <w:t>Plum pox virus</w:t>
            </w:r>
            <w:r w:rsidRPr="00A83633">
              <w:rPr>
                <w:rFonts w:ascii="Times New Roman" w:hAnsi="Times New Roman" w:cs="Times New Roman"/>
                <w:sz w:val="24"/>
                <w:szCs w:val="24"/>
                <w:lang w:eastAsia="en-GB"/>
              </w:rPr>
              <w:t xml:space="preserve"> yönünden, resmi bir teste tabi tutularak arî bulunduğu belirlenmiş materyalden doğrudan elde edildiği,</w:t>
            </w:r>
          </w:p>
          <w:p w14:paraId="7326AD2D"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2DCE8D5C"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ii) Uygun şartlarda muhafaza edilen ve son üç vejetasyon dönemi boyunca, en az bir defa, uygun indikatör bitkiler veya eşdeğer metotlar kullanılmak suretiyle </w:t>
            </w:r>
            <w:r w:rsidRPr="00A83633">
              <w:rPr>
                <w:rFonts w:ascii="Times New Roman" w:hAnsi="Times New Roman" w:cs="Times New Roman"/>
                <w:iCs/>
                <w:sz w:val="24"/>
                <w:szCs w:val="24"/>
                <w:lang w:eastAsia="en-GB"/>
              </w:rPr>
              <w:t>Plum pox virus</w:t>
            </w:r>
            <w:r w:rsidRPr="00A83633">
              <w:rPr>
                <w:rFonts w:ascii="Times New Roman" w:hAnsi="Times New Roman" w:cs="Times New Roman"/>
                <w:sz w:val="24"/>
                <w:szCs w:val="24"/>
                <w:lang w:eastAsia="en-GB"/>
              </w:rPr>
              <w:t xml:space="preserve"> yönünden resmi testlemeye tabi tutulduğu ve bu testlerde söz konusu zararlı organizmadan arî olduğu bulunan materyalden doğrudan elde edildiği,</w:t>
            </w:r>
          </w:p>
          <w:p w14:paraId="6811DF8E"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10BA425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 Üretim yerindeki bitkiler veya yakın çevresindeki duyarlı bitkiler üzerinde, son üç vejetasyon dönemi boyunca, ilgili zararlı organizmanın yol açtığı hiçbir hastalık belirtisinin gözlenmediği,</w:t>
            </w:r>
          </w:p>
          <w:p w14:paraId="548F27A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12F1A9D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c) Üretim yerinde diğer virüs ve virüs benzeri organizmaların neden olduğu belirtileri gösteren bitkilerin tamamen uzaklaştırıldığı,</w:t>
            </w:r>
          </w:p>
          <w:p w14:paraId="5C0D1AA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31A9B3D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2E80195" w14:textId="200E2E7C" w:rsidR="00493874" w:rsidRPr="00A83633" w:rsidRDefault="001322F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95</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2991A49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Dikim amaçlı tüm </w:t>
            </w:r>
            <w:r w:rsidRPr="00A83633">
              <w:rPr>
                <w:rFonts w:ascii="Times New Roman" w:hAnsi="Times New Roman" w:cs="Times New Roman"/>
                <w:i/>
                <w:iCs/>
                <w:sz w:val="24"/>
                <w:szCs w:val="24"/>
              </w:rPr>
              <w:t xml:space="preserve">Prunus </w:t>
            </w:r>
            <w:r w:rsidRPr="00A83633">
              <w:rPr>
                <w:rFonts w:ascii="Times New Roman" w:hAnsi="Times New Roman" w:cs="Times New Roman"/>
                <w:sz w:val="24"/>
                <w:szCs w:val="24"/>
              </w:rPr>
              <w:t xml:space="preserve">spp. bitkileri </w:t>
            </w:r>
          </w:p>
        </w:tc>
        <w:tc>
          <w:tcPr>
            <w:tcW w:w="1378" w:type="pct"/>
            <w:tcBorders>
              <w:top w:val="single" w:sz="4" w:space="0" w:color="auto"/>
              <w:left w:val="single" w:sz="4" w:space="0" w:color="auto"/>
              <w:bottom w:val="single" w:sz="4" w:space="0" w:color="auto"/>
              <w:right w:val="single" w:sz="4" w:space="0" w:color="auto"/>
            </w:tcBorders>
          </w:tcPr>
          <w:p w14:paraId="53643189" w14:textId="49534CA8"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w:t>
            </w:r>
            <w:r w:rsidRPr="00A83633">
              <w:rPr>
                <w:rFonts w:ascii="Times New Roman" w:hAnsi="Times New Roman" w:cs="Times New Roman"/>
                <w:i/>
                <w:iCs/>
                <w:sz w:val="24"/>
                <w:szCs w:val="24"/>
              </w:rPr>
              <w:t>Prunus</w:t>
            </w:r>
            <w:r w:rsidRPr="00A83633">
              <w:rPr>
                <w:rFonts w:ascii="Times New Roman" w:hAnsi="Times New Roman" w:cs="Times New Roman"/>
                <w:sz w:val="24"/>
                <w:szCs w:val="24"/>
              </w:rPr>
              <w:t xml:space="preserve"> spp. </w:t>
            </w:r>
            <w:r w:rsidRPr="00A83633">
              <w:rPr>
                <w:rFonts w:ascii="Times New Roman" w:hAnsi="Times New Roman" w:cs="Times New Roman"/>
                <w:iCs/>
                <w:sz w:val="24"/>
                <w:szCs w:val="24"/>
              </w:rPr>
              <w:t>Tomato ringspot virus’un</w:t>
            </w:r>
            <w:r w:rsidRPr="00A83633">
              <w:rPr>
                <w:rFonts w:ascii="Times New Roman" w:hAnsi="Times New Roman" w:cs="Times New Roman"/>
                <w:sz w:val="24"/>
                <w:szCs w:val="24"/>
                <w:lang w:eastAsia="en-GB"/>
              </w:rPr>
              <w:t xml:space="preserve"> varlığının bilindiği ülkeler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olanlar</w:t>
            </w:r>
          </w:p>
          <w:p w14:paraId="45CD3833" w14:textId="64A11CF2"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Tohum hariç, </w:t>
            </w:r>
            <w:r w:rsidRPr="00A83633">
              <w:rPr>
                <w:rFonts w:ascii="Times New Roman" w:hAnsi="Times New Roman" w:cs="Times New Roman"/>
                <w:iCs/>
                <w:sz w:val="24"/>
                <w:szCs w:val="24"/>
              </w:rPr>
              <w:t>Cherry rasp leaf virus, Peach mosaic virus, American plum line pattern virus’un</w:t>
            </w:r>
            <w:r w:rsidRPr="00A83633">
              <w:rPr>
                <w:rFonts w:ascii="Times New Roman" w:hAnsi="Times New Roman" w:cs="Times New Roman"/>
                <w:i/>
                <w:iCs/>
                <w:sz w:val="24"/>
                <w:szCs w:val="24"/>
              </w:rPr>
              <w:t xml:space="preserve"> </w:t>
            </w:r>
            <w:r w:rsidRPr="00A83633">
              <w:rPr>
                <w:rFonts w:ascii="Times New Roman" w:hAnsi="Times New Roman" w:cs="Times New Roman"/>
                <w:sz w:val="24"/>
                <w:szCs w:val="24"/>
                <w:lang w:eastAsia="en-GB"/>
              </w:rPr>
              <w:t>varlığının bilindiği ülkeler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olanlar</w:t>
            </w:r>
          </w:p>
          <w:p w14:paraId="6CF1D7CA" w14:textId="77777777" w:rsidR="00493874" w:rsidRPr="00A83633"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14F0435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a) Bitkilerin;</w:t>
            </w:r>
          </w:p>
          <w:p w14:paraId="60551EA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i) Zorunlu bir sertifikasyon sistemi dâhilinde, uygun şartlarda muhafaza edilen, uygun indikatör bitkiler veya eşdeğer metotlar kullanılmak suretiyle ilgili zararlı organizmalar açısından resmi testlemeye tabi tutulduğu ve bu testlerde söz konusu zararlı organizmalardan arî olduğu bulunan materyalden doğrudan elde edildiği,</w:t>
            </w:r>
          </w:p>
          <w:p w14:paraId="3C86AF29"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15FA8958"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ii) Uygun şartlarda muhafaza edilen ve son 3 vejetasyon dönemi boyunca, en az bir defa, uygun indikatör bitkiler veya eşdeğer metotlar kullanılmak suretiyle ilgili zararlı organizmalar </w:t>
            </w:r>
            <w:r w:rsidRPr="00A83633">
              <w:rPr>
                <w:rFonts w:ascii="Times New Roman" w:hAnsi="Times New Roman" w:cs="Times New Roman"/>
                <w:sz w:val="24"/>
                <w:szCs w:val="24"/>
                <w:lang w:eastAsia="en-GB"/>
              </w:rPr>
              <w:lastRenderedPageBreak/>
              <w:t>yönüyle resmi testlemeye tabi tutulduğu ve bu testlerde söz konusu zararlı organizmalardan arî olduğu bulunan materyalden doğrudan elde edildiği,</w:t>
            </w:r>
          </w:p>
          <w:p w14:paraId="4773B974"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3D9E71B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 Üretim yerindeki bitkiler veya yakın çevresindeki duyarlı bitkiler üzerinde, son 3 vejetasyon dönemi boyunca, ilgili zararlı organizmaların yol açtığı hiçbir hastalık belirtisinin gözlenmediği,</w:t>
            </w:r>
          </w:p>
          <w:p w14:paraId="027DDD9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4F97BD5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665AA88" w14:textId="1464F162" w:rsidR="00493874" w:rsidRPr="00A83633" w:rsidRDefault="00FA31E3" w:rsidP="005428A5">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9</w:t>
            </w:r>
            <w:r w:rsidR="001322F8" w:rsidRPr="00A83633">
              <w:rPr>
                <w:rFonts w:ascii="Times New Roman" w:eastAsia="Times New Roman" w:hAnsi="Times New Roman" w:cs="Times New Roman"/>
                <w:sz w:val="24"/>
                <w:szCs w:val="24"/>
                <w:lang w:eastAsia="tr-TR"/>
              </w:rPr>
              <w:t>6</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54C095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Tohum hariç, </w:t>
            </w:r>
            <w:r w:rsidRPr="00A83633">
              <w:rPr>
                <w:rFonts w:ascii="Times New Roman" w:hAnsi="Times New Roman" w:cs="Times New Roman"/>
                <w:sz w:val="24"/>
                <w:szCs w:val="24"/>
              </w:rPr>
              <w:t xml:space="preserve">dikim amaçlı </w:t>
            </w:r>
            <w:r w:rsidRPr="00A83633">
              <w:rPr>
                <w:rFonts w:ascii="Times New Roman" w:hAnsi="Times New Roman" w:cs="Times New Roman"/>
                <w:i/>
                <w:iCs/>
                <w:sz w:val="24"/>
                <w:szCs w:val="24"/>
              </w:rPr>
              <w:t xml:space="preserve">Rubus </w:t>
            </w:r>
            <w:r w:rsidRPr="00A83633">
              <w:rPr>
                <w:rFonts w:ascii="Times New Roman" w:hAnsi="Times New Roman" w:cs="Times New Roman"/>
                <w:sz w:val="24"/>
                <w:szCs w:val="24"/>
              </w:rPr>
              <w:t xml:space="preserve">spp. bitkileri </w:t>
            </w:r>
          </w:p>
        </w:tc>
        <w:tc>
          <w:tcPr>
            <w:tcW w:w="1378" w:type="pct"/>
            <w:tcBorders>
              <w:top w:val="single" w:sz="4" w:space="0" w:color="auto"/>
              <w:left w:val="single" w:sz="4" w:space="0" w:color="auto"/>
              <w:bottom w:val="single" w:sz="4" w:space="0" w:color="auto"/>
              <w:right w:val="single" w:sz="4" w:space="0" w:color="auto"/>
            </w:tcBorders>
          </w:tcPr>
          <w:p w14:paraId="210DF6BD" w14:textId="21FDFA4F"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w:t>
            </w:r>
            <w:r w:rsidRPr="00A83633">
              <w:rPr>
                <w:rFonts w:ascii="Times New Roman" w:hAnsi="Times New Roman" w:cs="Times New Roman"/>
                <w:iCs/>
                <w:sz w:val="24"/>
                <w:szCs w:val="24"/>
              </w:rPr>
              <w:t xml:space="preserve">Tomato ringspot virus, </w:t>
            </w:r>
            <w:r w:rsidRPr="00A83633">
              <w:rPr>
                <w:rFonts w:ascii="Times New Roman" w:hAnsi="Times New Roman" w:cs="Times New Roman"/>
                <w:sz w:val="24"/>
                <w:szCs w:val="24"/>
                <w:shd w:val="clear" w:color="auto" w:fill="FFFFFF"/>
              </w:rPr>
              <w:t>Tobacco streak virus black raspberry latent strain</w:t>
            </w:r>
            <w:r w:rsidRPr="00A83633">
              <w:rPr>
                <w:rFonts w:ascii="Times New Roman" w:eastAsia="Times New Roman" w:hAnsi="Times New Roman" w:cs="Times New Roman"/>
                <w:sz w:val="24"/>
                <w:szCs w:val="24"/>
                <w:lang w:eastAsia="tr-TR"/>
              </w:rPr>
              <w:t>’</w:t>
            </w:r>
            <w:r w:rsidRPr="00A83633">
              <w:rPr>
                <w:rFonts w:ascii="Times New Roman" w:hAnsi="Times New Roman" w:cs="Times New Roman"/>
                <w:i/>
                <w:iCs/>
                <w:sz w:val="24"/>
                <w:szCs w:val="24"/>
              </w:rPr>
              <w:t xml:space="preserve"> </w:t>
            </w:r>
            <w:r w:rsidRPr="00A83633">
              <w:rPr>
                <w:rFonts w:ascii="Times New Roman" w:hAnsi="Times New Roman" w:cs="Times New Roman"/>
                <w:iCs/>
                <w:sz w:val="24"/>
                <w:szCs w:val="24"/>
              </w:rPr>
              <w:t>in</w:t>
            </w:r>
            <w:r w:rsidRPr="00A83633">
              <w:rPr>
                <w:rFonts w:ascii="Times New Roman" w:hAnsi="Times New Roman" w:cs="Times New Roman"/>
                <w:sz w:val="24"/>
                <w:szCs w:val="24"/>
                <w:lang w:eastAsia="en-GB"/>
              </w:rPr>
              <w:t xml:space="preserve"> varlığının bilindiği ülkeler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olanlar</w:t>
            </w:r>
          </w:p>
          <w:p w14:paraId="2FBF7EBD" w14:textId="518E83D6"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w:t>
            </w:r>
            <w:r w:rsidRPr="00A83633">
              <w:rPr>
                <w:rFonts w:ascii="Times New Roman" w:eastAsia="Times New Roman" w:hAnsi="Times New Roman" w:cs="Times New Roman"/>
                <w:sz w:val="24"/>
                <w:szCs w:val="24"/>
                <w:lang w:eastAsia="tr-TR"/>
              </w:rPr>
              <w:t>Raspberry leaf curl virus, Cherry rasp leaf virus</w:t>
            </w:r>
            <w:r w:rsidRPr="00A83633">
              <w:rPr>
                <w:rFonts w:ascii="Times New Roman" w:hAnsi="Times New Roman" w:cs="Times New Roman"/>
                <w:iCs/>
                <w:sz w:val="24"/>
                <w:szCs w:val="24"/>
              </w:rPr>
              <w:t xml:space="preserve">’un </w:t>
            </w:r>
            <w:r w:rsidRPr="00A83633">
              <w:rPr>
                <w:rFonts w:ascii="Times New Roman" w:hAnsi="Times New Roman" w:cs="Times New Roman"/>
                <w:sz w:val="24"/>
                <w:szCs w:val="24"/>
                <w:lang w:eastAsia="en-GB"/>
              </w:rPr>
              <w:t>varlığının bilindiği ülkeler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olanlar</w:t>
            </w:r>
          </w:p>
          <w:p w14:paraId="606DD679" w14:textId="77777777" w:rsidR="00493874" w:rsidRPr="00A83633"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70C9DA8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a) Bitkilerin; yumurtaları dâhil yaprak bitlerinden arî olduğu,</w:t>
            </w:r>
          </w:p>
          <w:p w14:paraId="0AD1C04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2BC9CC5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 Bitkilerin;</w:t>
            </w:r>
          </w:p>
          <w:p w14:paraId="77B1051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i) Zorunlu bir sertifikasyon sistemi dâhilinde, uygun şartlarda muhafaza edilen, uygun indikatör bitkiler veya eşdeğer metotlar kullanılmak suretiyle en azından ilgili zararlı organizmalar yönünden resmi testlemeye tabi tutulduğu ve bu testlerde söz konusu zararlı organizmalardan arî olduğu bulunan materyalden doğrudan elde edildiği,</w:t>
            </w:r>
          </w:p>
          <w:p w14:paraId="5D1C2063"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1B134D42"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ii) Uygun şartlarda muhafaza edilen ve son üç vejetasyon dönemi boyunca, en az bir defa, uygun indikatör bitkiler veya eşdeğer metotlar kullanılmak suretiyle en azından ilgili zararlı organizmalar yönünden resmi testlemeye tabi tutulduğu ve bu testlerde söz konusu zararlı organizmalardan arî olduğu bulunan materyalden doğrudan elde edildiği,</w:t>
            </w:r>
          </w:p>
          <w:p w14:paraId="4E87A7E7"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45413B5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Üretim yerindeki bitkiler veya yakın çevresindeki duyarlı bitkiler üzerinde, son vejetasyon dönemi boyunca, ilgili zararlı </w:t>
            </w:r>
            <w:r w:rsidRPr="00A83633">
              <w:rPr>
                <w:rFonts w:ascii="Times New Roman" w:hAnsi="Times New Roman" w:cs="Times New Roman"/>
                <w:sz w:val="24"/>
                <w:szCs w:val="24"/>
              </w:rPr>
              <w:lastRenderedPageBreak/>
              <w:t>organizmaların yol açtığı hiçbir hastalık belirtisinin gözlenmediği,</w:t>
            </w:r>
          </w:p>
          <w:p w14:paraId="728E13B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7BB7C1D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B473BFA" w14:textId="5CE8C0AD" w:rsidR="00493874" w:rsidRPr="00A83633" w:rsidRDefault="001322F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97</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6D48DFB" w14:textId="6B2FC59A" w:rsidR="00493874" w:rsidRPr="00A83633" w:rsidRDefault="00493874" w:rsidP="00532C23">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 xml:space="preserve">Doku kültürü, polen ve tohumları hariç dikim amaçlı </w:t>
            </w:r>
            <w:r w:rsidRPr="00A83633">
              <w:rPr>
                <w:rFonts w:ascii="Times New Roman" w:eastAsia="Times New Roman" w:hAnsi="Times New Roman" w:cs="Times New Roman"/>
                <w:i/>
                <w:iCs/>
                <w:sz w:val="24"/>
                <w:szCs w:val="24"/>
                <w:lang w:eastAsia="tr-TR"/>
              </w:rPr>
              <w:t>Euphorbia pulcherrima</w:t>
            </w:r>
            <w:r w:rsidRPr="00A83633">
              <w:rPr>
                <w:rFonts w:ascii="Times New Roman" w:eastAsia="Times New Roman" w:hAnsi="Times New Roman" w:cs="Times New Roman"/>
                <w:sz w:val="24"/>
                <w:szCs w:val="24"/>
                <w:lang w:eastAsia="tr-TR"/>
              </w:rPr>
              <w:t xml:space="preserve"> Klotzsch, </w:t>
            </w:r>
            <w:r w:rsidRPr="00A83633">
              <w:rPr>
                <w:rFonts w:ascii="Times New Roman" w:eastAsia="Times New Roman" w:hAnsi="Times New Roman" w:cs="Times New Roman"/>
                <w:i/>
                <w:iCs/>
                <w:sz w:val="24"/>
                <w:szCs w:val="24"/>
                <w:lang w:eastAsia="tr-TR"/>
              </w:rPr>
              <w:t>Fragaria</w:t>
            </w:r>
            <w:r w:rsidR="00532C23"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sz w:val="24"/>
                <w:szCs w:val="24"/>
                <w:lang w:eastAsia="tr-TR"/>
              </w:rPr>
              <w:t>ve </w:t>
            </w:r>
            <w:r w:rsidRPr="00A83633">
              <w:rPr>
                <w:rFonts w:ascii="Times New Roman" w:eastAsia="Times New Roman" w:hAnsi="Times New Roman" w:cs="Times New Roman"/>
                <w:i/>
                <w:iCs/>
                <w:sz w:val="24"/>
                <w:szCs w:val="24"/>
                <w:lang w:eastAsia="tr-TR"/>
              </w:rPr>
              <w:t>Rubus</w:t>
            </w:r>
            <w:r w:rsidRPr="00A83633">
              <w:rPr>
                <w:rFonts w:ascii="Times New Roman" w:eastAsia="Times New Roman" w:hAnsi="Times New Roman" w:cs="Times New Roman"/>
                <w:sz w:val="24"/>
                <w:szCs w:val="24"/>
                <w:lang w:eastAsia="tr-TR"/>
              </w:rPr>
              <w:t> L bitkileri</w:t>
            </w:r>
          </w:p>
        </w:tc>
        <w:tc>
          <w:tcPr>
            <w:tcW w:w="1378" w:type="pct"/>
            <w:tcBorders>
              <w:top w:val="single" w:sz="4" w:space="0" w:color="auto"/>
              <w:left w:val="single" w:sz="4" w:space="0" w:color="auto"/>
              <w:bottom w:val="single" w:sz="4" w:space="0" w:color="auto"/>
              <w:right w:val="single" w:sz="4" w:space="0" w:color="auto"/>
            </w:tcBorders>
            <w:hideMark/>
          </w:tcPr>
          <w:p w14:paraId="6357BDC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819900E" w14:textId="215FC666"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r w:rsidRPr="00A83633">
              <w:rPr>
                <w:rFonts w:ascii="Times New Roman" w:eastAsia="Times New Roman" w:hAnsi="Times New Roman" w:cs="Times New Roman"/>
                <w:sz w:val="24"/>
                <w:szCs w:val="24"/>
                <w:lang w:eastAsia="tr-TR"/>
              </w:rPr>
              <w:t xml:space="preserve">                                                                                       a) İlgili ISPM’ e göre göre </w:t>
            </w:r>
            <w:r w:rsidRPr="00A83633">
              <w:rPr>
                <w:rFonts w:ascii="Times New Roman" w:eastAsia="Times New Roman" w:hAnsi="Times New Roman" w:cs="Times New Roman"/>
                <w:i/>
                <w:iCs/>
                <w:sz w:val="24"/>
                <w:szCs w:val="24"/>
                <w:lang w:eastAsia="tr-TR"/>
              </w:rPr>
              <w:t>Eotetranychus lewisi'</w:t>
            </w:r>
            <w:r w:rsidRPr="00A83633">
              <w:rPr>
                <w:rFonts w:ascii="Times New Roman" w:eastAsia="Times New Roman" w:hAnsi="Times New Roman" w:cs="Times New Roman"/>
                <w:iCs/>
                <w:sz w:val="24"/>
                <w:szCs w:val="24"/>
                <w:lang w:eastAsia="tr-TR"/>
              </w:rPr>
              <w:t>den</w:t>
            </w:r>
            <w:r w:rsidRPr="00A83633">
              <w:rPr>
                <w:rFonts w:ascii="Times New Roman" w:eastAsia="Times New Roman" w:hAnsi="Times New Roman" w:cs="Times New Roman"/>
                <w:sz w:val="24"/>
                <w:szCs w:val="24"/>
                <w:lang w:eastAsia="tr-TR"/>
              </w:rPr>
              <w:t> </w:t>
            </w:r>
            <w:r w:rsidRPr="00A83633">
              <w:rPr>
                <w:rFonts w:ascii="Times New Roman" w:eastAsia="Times New Roman" w:hAnsi="Times New Roman" w:cs="Times New Roman"/>
                <w:iCs/>
                <w:sz w:val="24"/>
                <w:szCs w:val="24"/>
                <w:lang w:eastAsia="tr-TR"/>
              </w:rPr>
              <w:t>ari</w:t>
            </w:r>
            <w:r w:rsidRPr="00A83633">
              <w:rPr>
                <w:rFonts w:ascii="Times New Roman" w:eastAsia="Times New Roman" w:hAnsi="Times New Roman" w:cs="Times New Roman"/>
                <w:sz w:val="24"/>
                <w:szCs w:val="24"/>
                <w:lang w:eastAsia="tr-TR"/>
              </w:rPr>
              <w:t> olduğu kabul edilen bir ülke m</w:t>
            </w:r>
            <w:r w:rsidR="00D727AD">
              <w:rPr>
                <w:rFonts w:ascii="Times New Roman" w:eastAsia="Times New Roman" w:hAnsi="Times New Roman" w:cs="Times New Roman"/>
                <w:sz w:val="24"/>
                <w:szCs w:val="24"/>
                <w:lang w:eastAsia="tr-TR"/>
              </w:rPr>
              <w:t xml:space="preserve">enşeili </w:t>
            </w:r>
            <w:r w:rsidRPr="00A83633">
              <w:rPr>
                <w:rFonts w:ascii="Times New Roman" w:eastAsia="Times New Roman" w:hAnsi="Times New Roman" w:cs="Times New Roman"/>
                <w:sz w:val="24"/>
                <w:szCs w:val="24"/>
                <w:lang w:eastAsia="tr-TR"/>
              </w:rPr>
              <w:t xml:space="preserve"> olduğu,</w:t>
            </w:r>
          </w:p>
          <w:p w14:paraId="47B84B77"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veya </w:t>
            </w:r>
          </w:p>
          <w:p w14:paraId="04340108" w14:textId="14C00BDE"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b) M</w:t>
            </w:r>
            <w:r w:rsidR="008B6F15">
              <w:rPr>
                <w:rFonts w:ascii="Times New Roman" w:eastAsia="Times New Roman" w:hAnsi="Times New Roman" w:cs="Times New Roman"/>
                <w:sz w:val="24"/>
                <w:szCs w:val="24"/>
                <w:lang w:eastAsia="tr-TR"/>
              </w:rPr>
              <w:t xml:space="preserve">enşei </w:t>
            </w:r>
            <w:r w:rsidRPr="00A83633">
              <w:rPr>
                <w:rFonts w:ascii="Times New Roman" w:eastAsia="Times New Roman" w:hAnsi="Times New Roman" w:cs="Times New Roman"/>
                <w:sz w:val="24"/>
                <w:szCs w:val="24"/>
                <w:lang w:eastAsia="tr-TR"/>
              </w:rPr>
              <w:t>ülkedeki Ulusal Bitki Koruma Organizasyonu tarafından ilgili ISPM’e göre, </w:t>
            </w:r>
            <w:r w:rsidR="00B30BF5" w:rsidRPr="00A83633">
              <w:rPr>
                <w:rFonts w:ascii="Times New Roman" w:eastAsia="Times New Roman" w:hAnsi="Times New Roman" w:cs="Times New Roman"/>
                <w:i/>
                <w:iCs/>
                <w:sz w:val="24"/>
                <w:szCs w:val="24"/>
                <w:lang w:eastAsia="tr-TR"/>
              </w:rPr>
              <w:t>Eotetranychus</w:t>
            </w:r>
            <w:r w:rsidRPr="00A83633">
              <w:rPr>
                <w:rFonts w:ascii="Times New Roman" w:eastAsia="Times New Roman" w:hAnsi="Times New Roman" w:cs="Times New Roman"/>
                <w:i/>
                <w:iCs/>
                <w:sz w:val="24"/>
                <w:szCs w:val="24"/>
                <w:lang w:eastAsia="tr-TR"/>
              </w:rPr>
              <w:t xml:space="preserve"> lewisi'</w:t>
            </w:r>
            <w:r w:rsidRPr="00A83633">
              <w:rPr>
                <w:rFonts w:ascii="Times New Roman" w:eastAsia="Times New Roman" w:hAnsi="Times New Roman" w:cs="Times New Roman"/>
                <w:iCs/>
                <w:sz w:val="24"/>
                <w:szCs w:val="24"/>
                <w:lang w:eastAsia="tr-TR"/>
              </w:rPr>
              <w:t>den 'den ari</w:t>
            </w:r>
            <w:r w:rsidRPr="00A83633">
              <w:rPr>
                <w:rFonts w:ascii="Times New Roman" w:eastAsia="Times New Roman" w:hAnsi="Times New Roman" w:cs="Times New Roman"/>
                <w:sz w:val="24"/>
                <w:szCs w:val="24"/>
                <w:lang w:eastAsia="tr-TR"/>
              </w:rPr>
              <w:t> olarak oluşturulan bir alandan üretildiği  ve alanın adı,</w:t>
            </w:r>
          </w:p>
          <w:p w14:paraId="5A18397D"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6E626958" w14:textId="15E6B384"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c) M</w:t>
            </w:r>
            <w:r w:rsidR="008B6F15">
              <w:rPr>
                <w:rFonts w:ascii="Times New Roman" w:eastAsia="Times New Roman" w:hAnsi="Times New Roman" w:cs="Times New Roman"/>
                <w:sz w:val="24"/>
                <w:szCs w:val="24"/>
                <w:lang w:eastAsia="tr-TR"/>
              </w:rPr>
              <w:t xml:space="preserve">enşei </w:t>
            </w:r>
            <w:r w:rsidRPr="00A83633">
              <w:rPr>
                <w:rFonts w:ascii="Times New Roman" w:eastAsia="Times New Roman" w:hAnsi="Times New Roman" w:cs="Times New Roman"/>
                <w:sz w:val="24"/>
                <w:szCs w:val="24"/>
                <w:lang w:eastAsia="tr-TR"/>
              </w:rPr>
              <w:t>ülkedeki Ulusal Bitki Koruma Organizasyonu tarafından ilgili ISPM’e göre, </w:t>
            </w:r>
            <w:r w:rsidR="00B30BF5" w:rsidRPr="00A83633">
              <w:rPr>
                <w:rFonts w:ascii="Times New Roman" w:eastAsia="Times New Roman" w:hAnsi="Times New Roman" w:cs="Times New Roman"/>
                <w:i/>
                <w:iCs/>
                <w:sz w:val="24"/>
                <w:szCs w:val="24"/>
                <w:lang w:eastAsia="tr-TR"/>
              </w:rPr>
              <w:t>Eotetranychus</w:t>
            </w:r>
            <w:r w:rsidRPr="00A83633">
              <w:rPr>
                <w:rFonts w:ascii="Times New Roman" w:eastAsia="Times New Roman" w:hAnsi="Times New Roman" w:cs="Times New Roman"/>
                <w:i/>
                <w:iCs/>
                <w:sz w:val="24"/>
                <w:szCs w:val="24"/>
                <w:lang w:eastAsia="tr-TR"/>
              </w:rPr>
              <w:t xml:space="preserve"> lewisi'den</w:t>
            </w:r>
            <w:r w:rsidRPr="00A83633">
              <w:rPr>
                <w:rFonts w:ascii="Times New Roman" w:eastAsia="Times New Roman" w:hAnsi="Times New Roman" w:cs="Times New Roman"/>
                <w:iCs/>
                <w:sz w:val="24"/>
                <w:szCs w:val="24"/>
                <w:lang w:eastAsia="tr-TR"/>
              </w:rPr>
              <w:t xml:space="preserve"> 'den ari</w:t>
            </w:r>
            <w:r w:rsidRPr="00A83633">
              <w:rPr>
                <w:rFonts w:ascii="Times New Roman" w:eastAsia="Times New Roman" w:hAnsi="Times New Roman" w:cs="Times New Roman"/>
                <w:sz w:val="24"/>
                <w:szCs w:val="24"/>
                <w:lang w:eastAsia="tr-TR"/>
              </w:rPr>
              <w:t> olarak oluşturulan bir üretim yerinde üretildiği,</w:t>
            </w:r>
          </w:p>
          <w:p w14:paraId="50703540" w14:textId="47533261" w:rsidR="004647AE" w:rsidRPr="00A83633" w:rsidRDefault="00493874" w:rsidP="00FD5323">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r w:rsidR="00FD5323" w:rsidRPr="00A83633">
              <w:rPr>
                <w:rFonts w:ascii="Times New Roman" w:hAnsi="Times New Roman" w:cs="Times New Roman"/>
                <w:sz w:val="24"/>
                <w:szCs w:val="24"/>
              </w:rPr>
              <w:t xml:space="preserve"> </w:t>
            </w:r>
          </w:p>
        </w:tc>
      </w:tr>
      <w:tr w:rsidR="00493874" w:rsidRPr="00A83633" w14:paraId="7A64934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39392DE" w14:textId="45896D55" w:rsidR="00493874" w:rsidRPr="00A83633" w:rsidRDefault="001322F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98</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5F7638F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Tohum hariç dikim amaçlı </w:t>
            </w:r>
            <w:r w:rsidRPr="00A83633">
              <w:rPr>
                <w:rFonts w:ascii="Times New Roman" w:hAnsi="Times New Roman" w:cs="Times New Roman"/>
                <w:i/>
                <w:iCs/>
                <w:sz w:val="24"/>
                <w:szCs w:val="24"/>
              </w:rPr>
              <w:t>Fragaria</w:t>
            </w:r>
            <w:r w:rsidRPr="00A83633">
              <w:rPr>
                <w:rFonts w:ascii="Times New Roman" w:hAnsi="Times New Roman" w:cs="Times New Roman"/>
                <w:sz w:val="24"/>
                <w:szCs w:val="24"/>
              </w:rPr>
              <w:t xml:space="preserve"> L.bitkileri</w:t>
            </w:r>
          </w:p>
          <w:p w14:paraId="557478A1"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70449FF6" w14:textId="77EAAABE"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Candidatus</w:t>
            </w:r>
            <w:r w:rsidR="00FD5323" w:rsidRPr="00A83633">
              <w:rPr>
                <w:rFonts w:ascii="Times New Roman" w:hAnsi="Times New Roman" w:cs="Times New Roman"/>
                <w:sz w:val="24"/>
                <w:szCs w:val="24"/>
                <w:lang w:eastAsia="en-GB"/>
              </w:rPr>
              <w:t> Phytoplasma australiense,  Candidatus</w:t>
            </w:r>
            <w:r w:rsidRPr="00A83633">
              <w:rPr>
                <w:rFonts w:ascii="Times New Roman" w:hAnsi="Times New Roman" w:cs="Times New Roman"/>
                <w:sz w:val="24"/>
                <w:szCs w:val="24"/>
                <w:lang w:eastAsia="en-GB"/>
              </w:rPr>
              <w:t> Phytoplasma fraxini ve Candidatus Phytoplasma hispanicum varlığı bilinen ülkeler</w:t>
            </w:r>
          </w:p>
          <w:p w14:paraId="13B99AA7" w14:textId="77777777" w:rsidR="00493874" w:rsidRPr="00A83633" w:rsidRDefault="00493874">
            <w:pPr>
              <w:pStyle w:val="AralkYok"/>
              <w:jc w:val="both"/>
              <w:rPr>
                <w:rFonts w:ascii="Times New Roman" w:hAnsi="Times New Roman" w:cs="Times New Roman"/>
                <w:sz w:val="24"/>
                <w:szCs w:val="24"/>
              </w:rPr>
            </w:pPr>
          </w:p>
          <w:p w14:paraId="526EBCED" w14:textId="77777777" w:rsidR="00493874" w:rsidRPr="00A83633" w:rsidRDefault="00493874">
            <w:pPr>
              <w:pStyle w:val="AralkYok"/>
              <w:jc w:val="both"/>
              <w:rPr>
                <w:rFonts w:ascii="Times New Roman" w:hAnsi="Times New Roman" w:cs="Times New Roman"/>
                <w:sz w:val="24"/>
                <w:szCs w:val="24"/>
              </w:rPr>
            </w:pPr>
          </w:p>
          <w:p w14:paraId="7D52BC24" w14:textId="77777777" w:rsidR="00493874" w:rsidRPr="00A83633"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6A08AE6E"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Bitkilerin; </w:t>
            </w:r>
          </w:p>
          <w:p w14:paraId="6A18ADD1"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 Tohumdan üretilenler hariç, bitkilerin;</w:t>
            </w:r>
          </w:p>
          <w:p w14:paraId="4FD10E6E"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 Zorunlu bir sertifikasyon sistemi dâhilinde, uygun şartlarda muhafaza edilen ve uygun indikatör bitkiler veya eşdeğer metotlar kullanılmak suretiyle ilgili zararlı organizmalar yönüyle, resmi bir teste tabi tutularak arî bulunduğu belirlenmiş materyalden doğrudan elde edildiği,</w:t>
            </w:r>
          </w:p>
          <w:p w14:paraId="22237432"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452D5AA9"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ii) Uygun şartlarda muhafaza edilen ve son üç vejetasyon dönemi boyunca, en az bir defa, uygun indikatör bitkiler veya eşdeğer metotlar kullanılmak suretiyle ilgili zararlı organizmalar yönüyle resmi testlemeye tabi tutulduğu ve bu testlerde söz konusu zararlı organizmalardan arî olduğu bulunan materyalden doğrudan elde edildiği,</w:t>
            </w:r>
          </w:p>
          <w:p w14:paraId="77FBDD95"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lastRenderedPageBreak/>
              <w:t>ve</w:t>
            </w:r>
          </w:p>
          <w:p w14:paraId="1470955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 Üretim yerindeki bitkiler veya yakın çevresindeki duyarlı bitkiler üzerinde, son vejetasyon dönemi boyunca, ilgili zararlı organizmaların yol açtığı hiçbir hastalık belirtisinin gözlenmediği,</w:t>
            </w:r>
          </w:p>
          <w:p w14:paraId="3E1D056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56BFC2E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F743090" w14:textId="22B564E5" w:rsidR="00493874" w:rsidRPr="00A83633" w:rsidRDefault="00FA31E3" w:rsidP="005428A5">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9</w:t>
            </w:r>
            <w:r w:rsidR="001322F8" w:rsidRPr="00A83633">
              <w:rPr>
                <w:rFonts w:ascii="Times New Roman" w:eastAsia="Times New Roman" w:hAnsi="Times New Roman" w:cs="Times New Roman"/>
                <w:sz w:val="24"/>
                <w:szCs w:val="24"/>
                <w:lang w:eastAsia="tr-TR"/>
              </w:rPr>
              <w:t>9</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2777EFB0"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Tohum hariç, dikim amaçlı </w:t>
            </w:r>
            <w:r w:rsidRPr="00A83633">
              <w:rPr>
                <w:rFonts w:ascii="Times New Roman" w:hAnsi="Times New Roman" w:cs="Times New Roman"/>
                <w:i/>
                <w:iCs/>
                <w:sz w:val="24"/>
                <w:szCs w:val="24"/>
                <w:lang w:eastAsia="en-GB"/>
              </w:rPr>
              <w:t xml:space="preserve">Fragaria </w:t>
            </w:r>
            <w:r w:rsidRPr="00A83633">
              <w:rPr>
                <w:rFonts w:ascii="Times New Roman" w:hAnsi="Times New Roman" w:cs="Times New Roman"/>
                <w:sz w:val="24"/>
                <w:szCs w:val="24"/>
                <w:lang w:eastAsia="en-GB"/>
              </w:rPr>
              <w:t>L. bitkileri</w:t>
            </w:r>
          </w:p>
          <w:p w14:paraId="3F32F1A7"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213FC3B4" w14:textId="23AE7169" w:rsidR="00493874" w:rsidRPr="00A83633" w:rsidRDefault="00493874">
            <w:pPr>
              <w:pStyle w:val="AralkYok"/>
              <w:jc w:val="both"/>
              <w:rPr>
                <w:rFonts w:ascii="Times New Roman" w:hAnsi="Times New Roman" w:cs="Times New Roman"/>
                <w:iCs/>
                <w:sz w:val="24"/>
                <w:szCs w:val="24"/>
                <w:lang w:eastAsia="en-GB"/>
              </w:rPr>
            </w:pPr>
            <w:r w:rsidRPr="00A83633">
              <w:rPr>
                <w:rFonts w:ascii="Times New Roman" w:hAnsi="Times New Roman" w:cs="Times New Roman"/>
                <w:i/>
                <w:iCs/>
                <w:sz w:val="24"/>
                <w:szCs w:val="24"/>
                <w:lang w:eastAsia="en-GB"/>
              </w:rPr>
              <w:t>Aphelenchoides besseyi</w:t>
            </w:r>
            <w:r w:rsidR="00AC209B" w:rsidRPr="00A83633">
              <w:rPr>
                <w:rFonts w:ascii="Times New Roman" w:hAnsi="Times New Roman" w:cs="Times New Roman"/>
                <w:iCs/>
                <w:sz w:val="24"/>
                <w:szCs w:val="24"/>
                <w:lang w:eastAsia="en-GB"/>
              </w:rPr>
              <w:t xml:space="preserve">, </w:t>
            </w:r>
            <w:r w:rsidR="00E42ECC" w:rsidRPr="00A83633">
              <w:rPr>
                <w:rFonts w:ascii="Times New Roman" w:hAnsi="Times New Roman" w:cs="Times New Roman"/>
                <w:i/>
                <w:iCs/>
                <w:sz w:val="24"/>
                <w:szCs w:val="24"/>
                <w:lang w:eastAsia="en-GB"/>
              </w:rPr>
              <w:t>Aphelenchoides</w:t>
            </w:r>
            <w:r w:rsidRPr="00A83633">
              <w:rPr>
                <w:rFonts w:ascii="Times New Roman" w:hAnsi="Times New Roman" w:cs="Times New Roman"/>
                <w:i/>
                <w:iCs/>
                <w:sz w:val="24"/>
                <w:szCs w:val="24"/>
                <w:lang w:eastAsia="en-GB"/>
              </w:rPr>
              <w:t xml:space="preserve"> fragariae</w:t>
            </w:r>
            <w:r w:rsidRPr="00A83633">
              <w:rPr>
                <w:rFonts w:ascii="Times New Roman" w:hAnsi="Times New Roman" w:cs="Times New Roman"/>
                <w:sz w:val="24"/>
                <w:szCs w:val="24"/>
                <w:lang w:eastAsia="en-GB"/>
              </w:rPr>
              <w:t xml:space="preserve">, </w:t>
            </w:r>
            <w:r w:rsidRPr="00A83633">
              <w:rPr>
                <w:rFonts w:ascii="Times New Roman" w:hAnsi="Times New Roman" w:cs="Times New Roman"/>
                <w:i/>
                <w:iCs/>
                <w:sz w:val="24"/>
                <w:szCs w:val="24"/>
                <w:lang w:eastAsia="en-GB"/>
              </w:rPr>
              <w:t>Ditylenchus dipsaci</w:t>
            </w:r>
            <w:r w:rsidRPr="00A83633">
              <w:rPr>
                <w:rFonts w:ascii="Times New Roman" w:hAnsi="Times New Roman" w:cs="Times New Roman"/>
                <w:sz w:val="24"/>
                <w:szCs w:val="24"/>
                <w:lang w:eastAsia="en-GB"/>
              </w:rPr>
              <w:t>’nin varlığı bilinen ülkeler menşeli</w:t>
            </w:r>
          </w:p>
        </w:tc>
        <w:tc>
          <w:tcPr>
            <w:tcW w:w="1646" w:type="pct"/>
            <w:tcBorders>
              <w:top w:val="single" w:sz="4" w:space="0" w:color="auto"/>
              <w:left w:val="single" w:sz="4" w:space="0" w:color="auto"/>
              <w:bottom w:val="single" w:sz="4" w:space="0" w:color="auto"/>
              <w:right w:val="single" w:sz="4" w:space="0" w:color="auto"/>
            </w:tcBorders>
            <w:hideMark/>
          </w:tcPr>
          <w:p w14:paraId="26438A1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Bitkilerin; </w:t>
            </w:r>
          </w:p>
          <w:p w14:paraId="0815429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Son vejetasyon dönemi boyunca üretim yerindeki bitkilerde ilgili organizmaların hiçbir belirtisinin görülmediği, </w:t>
            </w:r>
          </w:p>
          <w:p w14:paraId="32A8511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7E3C3FC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Doku kültürü sözkonusu olduğunda, bu kültürün, (a) maddesindeki şartlara uyan bitkilerden elde edildiği veya uygun resmi nematolojik testlere tabi tutularak ilgili organizmalardan arî bulunduğu, </w:t>
            </w:r>
          </w:p>
          <w:p w14:paraId="68671C9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0B96926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5A5557D" w14:textId="1B9B710E" w:rsidR="00493874" w:rsidRPr="00A83633" w:rsidRDefault="001322F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100</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2CD650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Tohumları hariç, dikim amaçlı</w:t>
            </w:r>
            <w:r w:rsidRPr="00A83633">
              <w:rPr>
                <w:rFonts w:ascii="Times New Roman" w:hAnsi="Times New Roman" w:cs="Times New Roman"/>
                <w:i/>
                <w:iCs/>
                <w:sz w:val="24"/>
                <w:szCs w:val="24"/>
                <w:lang w:val="en-GB" w:eastAsia="en-GB"/>
              </w:rPr>
              <w:t xml:space="preserve"> Fragaria</w:t>
            </w:r>
            <w:r w:rsidRPr="00A83633">
              <w:rPr>
                <w:rFonts w:ascii="Times New Roman" w:hAnsi="Times New Roman" w:cs="Times New Roman"/>
                <w:sz w:val="24"/>
                <w:szCs w:val="24"/>
                <w:lang w:eastAsia="en-GB"/>
              </w:rPr>
              <w:t xml:space="preserve"> spp. </w:t>
            </w:r>
            <w:r w:rsidRPr="00A83633">
              <w:rPr>
                <w:rFonts w:ascii="Times New Roman" w:hAnsi="Times New Roman" w:cs="Times New Roman"/>
                <w:sz w:val="24"/>
                <w:szCs w:val="24"/>
                <w:lang w:val="en-GB" w:eastAsia="en-GB"/>
              </w:rPr>
              <w:t xml:space="preserve"> bitkileri</w:t>
            </w:r>
          </w:p>
        </w:tc>
        <w:tc>
          <w:tcPr>
            <w:tcW w:w="1378" w:type="pct"/>
            <w:tcBorders>
              <w:top w:val="single" w:sz="4" w:space="0" w:color="auto"/>
              <w:left w:val="single" w:sz="4" w:space="0" w:color="auto"/>
              <w:bottom w:val="single" w:sz="4" w:space="0" w:color="auto"/>
              <w:right w:val="single" w:sz="4" w:space="0" w:color="auto"/>
            </w:tcBorders>
            <w:hideMark/>
          </w:tcPr>
          <w:p w14:paraId="1CA924A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FF08247" w14:textId="41C3362B"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Bitkilerin; </w:t>
            </w:r>
            <w:r w:rsidRPr="00A83633">
              <w:rPr>
                <w:rFonts w:ascii="Times New Roman" w:eastAsia="Times New Roman" w:hAnsi="Times New Roman" w:cs="Times New Roman"/>
                <w:i/>
                <w:iCs/>
                <w:sz w:val="24"/>
                <w:szCs w:val="24"/>
                <w:lang w:eastAsia="tr-TR"/>
              </w:rPr>
              <w:t xml:space="preserve">Anthonomus </w:t>
            </w:r>
            <w:r w:rsidR="00306196" w:rsidRPr="00A83633">
              <w:rPr>
                <w:rFonts w:ascii="Times New Roman" w:eastAsia="Times New Roman" w:hAnsi="Times New Roman" w:cs="Times New Roman"/>
                <w:i/>
                <w:iCs/>
                <w:sz w:val="24"/>
                <w:szCs w:val="24"/>
                <w:lang w:eastAsia="tr-TR"/>
              </w:rPr>
              <w:t>signatus</w:t>
            </w:r>
            <w:r w:rsidR="00306196" w:rsidRPr="00A83633">
              <w:rPr>
                <w:rFonts w:ascii="Times New Roman" w:eastAsia="Times New Roman" w:hAnsi="Times New Roman" w:cs="Times New Roman"/>
                <w:sz w:val="24"/>
                <w:szCs w:val="24"/>
                <w:lang w:eastAsia="tr-TR"/>
              </w:rPr>
              <w:t xml:space="preserve"> ve</w:t>
            </w:r>
            <w:r w:rsidRPr="00A83633">
              <w:rPr>
                <w:rFonts w:ascii="Times New Roman" w:eastAsia="Times New Roman" w:hAnsi="Times New Roman" w:cs="Times New Roman"/>
                <w:sz w:val="24"/>
                <w:szCs w:val="24"/>
                <w:lang w:eastAsia="tr-TR"/>
              </w:rPr>
              <w:t> </w:t>
            </w:r>
            <w:r w:rsidR="007E49D3" w:rsidRPr="00A83633">
              <w:rPr>
                <w:rFonts w:ascii="Times New Roman" w:eastAsia="Times New Roman" w:hAnsi="Times New Roman" w:cs="Times New Roman"/>
                <w:i/>
                <w:iCs/>
                <w:sz w:val="24"/>
                <w:szCs w:val="24"/>
                <w:lang w:eastAsia="tr-TR"/>
              </w:rPr>
              <w:t>Anthonomus</w:t>
            </w:r>
            <w:r w:rsidR="00306196" w:rsidRPr="00A83633">
              <w:rPr>
                <w:rFonts w:ascii="Times New Roman" w:eastAsia="Times New Roman" w:hAnsi="Times New Roman" w:cs="Times New Roman"/>
                <w:i/>
                <w:iCs/>
                <w:sz w:val="24"/>
                <w:szCs w:val="24"/>
                <w:lang w:eastAsia="tr-TR"/>
              </w:rPr>
              <w:t xml:space="preserve"> bisignifer</w:t>
            </w:r>
            <w:r w:rsidR="00306196" w:rsidRPr="00D34770">
              <w:rPr>
                <w:rFonts w:ascii="Times New Roman" w:eastAsia="Times New Roman" w:hAnsi="Times New Roman" w:cs="Times New Roman"/>
                <w:iCs/>
                <w:sz w:val="24"/>
                <w:szCs w:val="24"/>
                <w:lang w:eastAsia="tr-TR"/>
              </w:rPr>
              <w:t>’den</w:t>
            </w:r>
            <w:r w:rsidRPr="00D34770">
              <w:rPr>
                <w:rFonts w:ascii="Times New Roman" w:hAnsi="Times New Roman" w:cs="Times New Roman"/>
                <w:sz w:val="24"/>
                <w:szCs w:val="24"/>
              </w:rPr>
              <w:t xml:space="preserve"> </w:t>
            </w:r>
            <w:r w:rsidRPr="00A83633">
              <w:rPr>
                <w:rFonts w:ascii="Times New Roman" w:hAnsi="Times New Roman" w:cs="Times New Roman"/>
                <w:sz w:val="24"/>
                <w:szCs w:val="24"/>
              </w:rPr>
              <w:t>arî olduğu bilinen bir alan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p>
          <w:p w14:paraId="68C2933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 xml:space="preserve">Bitki Sağlık Sertifikasında </w:t>
            </w:r>
            <w:r w:rsidRPr="00A83633">
              <w:rPr>
                <w:rFonts w:ascii="Times New Roman" w:hAnsi="Times New Roman" w:cs="Times New Roman"/>
                <w:sz w:val="24"/>
                <w:szCs w:val="24"/>
                <w:lang w:eastAsia="en-GB"/>
              </w:rPr>
              <w:t>belirtilmelidir.</w:t>
            </w:r>
          </w:p>
        </w:tc>
      </w:tr>
      <w:tr w:rsidR="00493874" w:rsidRPr="00A83633" w14:paraId="4BD1F31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A7A4E35" w14:textId="61F54774" w:rsidR="00493874" w:rsidRPr="00A83633" w:rsidRDefault="001322F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101</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1171F3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Tohumları dışında dikim amaçlı </w:t>
            </w:r>
            <w:r w:rsidRPr="00A83633">
              <w:rPr>
                <w:rFonts w:ascii="Times New Roman" w:hAnsi="Times New Roman" w:cs="Times New Roman"/>
                <w:i/>
                <w:iCs/>
                <w:sz w:val="24"/>
                <w:szCs w:val="24"/>
                <w:lang w:eastAsia="en-GB"/>
              </w:rPr>
              <w:t>Fuchsia</w:t>
            </w:r>
            <w:r w:rsidRPr="00A83633">
              <w:rPr>
                <w:rFonts w:ascii="Times New Roman" w:hAnsi="Times New Roman" w:cs="Times New Roman"/>
                <w:sz w:val="24"/>
                <w:szCs w:val="24"/>
                <w:lang w:eastAsia="en-GB"/>
              </w:rPr>
              <w:t xml:space="preserve"> </w:t>
            </w:r>
            <w:r w:rsidRPr="00A83633">
              <w:rPr>
                <w:rFonts w:ascii="Times New Roman" w:eastAsia="Times New Roman" w:hAnsi="Times New Roman" w:cs="Times New Roman"/>
                <w:sz w:val="24"/>
                <w:szCs w:val="24"/>
                <w:lang w:eastAsia="tr-TR"/>
              </w:rPr>
              <w:t xml:space="preserve">Plumier ex </w:t>
            </w:r>
            <w:r w:rsidRPr="00A83633">
              <w:rPr>
                <w:rFonts w:ascii="Times New Roman" w:hAnsi="Times New Roman" w:cs="Times New Roman"/>
                <w:sz w:val="24"/>
                <w:szCs w:val="24"/>
                <w:lang w:eastAsia="en-GB"/>
              </w:rPr>
              <w:t>L. bitkileri</w:t>
            </w:r>
          </w:p>
        </w:tc>
        <w:tc>
          <w:tcPr>
            <w:tcW w:w="1378" w:type="pct"/>
            <w:tcBorders>
              <w:top w:val="single" w:sz="4" w:space="0" w:color="auto"/>
              <w:left w:val="single" w:sz="4" w:space="0" w:color="auto"/>
              <w:bottom w:val="single" w:sz="4" w:space="0" w:color="auto"/>
              <w:right w:val="single" w:sz="4" w:space="0" w:color="auto"/>
            </w:tcBorders>
            <w:hideMark/>
          </w:tcPr>
          <w:p w14:paraId="5F158A9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en-GB"/>
              </w:rPr>
              <w:t>Aculops fuchsiae</w:t>
            </w:r>
            <w:r w:rsidRPr="00A83633">
              <w:rPr>
                <w:rFonts w:ascii="Times New Roman" w:hAnsi="Times New Roman" w:cs="Times New Roman"/>
                <w:sz w:val="24"/>
                <w:szCs w:val="24"/>
                <w:lang w:eastAsia="en-GB"/>
              </w:rPr>
              <w:t xml:space="preserve"> ‘nın varlığı bilinen ülkeler </w:t>
            </w:r>
          </w:p>
        </w:tc>
        <w:tc>
          <w:tcPr>
            <w:tcW w:w="1646" w:type="pct"/>
            <w:tcBorders>
              <w:top w:val="single" w:sz="4" w:space="0" w:color="auto"/>
              <w:left w:val="single" w:sz="4" w:space="0" w:color="auto"/>
              <w:bottom w:val="single" w:sz="4" w:space="0" w:color="auto"/>
              <w:right w:val="single" w:sz="4" w:space="0" w:color="auto"/>
            </w:tcBorders>
            <w:hideMark/>
          </w:tcPr>
          <w:p w14:paraId="5873E973" w14:textId="29DF63A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Üretim yerinde </w:t>
            </w:r>
            <w:r w:rsidRPr="00A83633">
              <w:rPr>
                <w:rFonts w:ascii="Times New Roman" w:hAnsi="Times New Roman" w:cs="Times New Roman"/>
                <w:i/>
                <w:iCs/>
                <w:sz w:val="24"/>
                <w:szCs w:val="24"/>
                <w:lang w:eastAsia="en-GB"/>
              </w:rPr>
              <w:t>Aculops fuchsiae</w:t>
            </w:r>
            <w:r w:rsidRPr="00A83633">
              <w:rPr>
                <w:rFonts w:ascii="Times New Roman" w:hAnsi="Times New Roman" w:cs="Times New Roman"/>
                <w:sz w:val="24"/>
                <w:szCs w:val="24"/>
                <w:lang w:eastAsia="en-GB"/>
              </w:rPr>
              <w:t xml:space="preserve">’nin hiçbir belirtisinin görülmediği ve ihracattan hemen önce bitkilerin kontrol edildiği ve </w:t>
            </w:r>
            <w:r w:rsidR="00B30BF5" w:rsidRPr="00A83633">
              <w:rPr>
                <w:rFonts w:ascii="Times New Roman" w:hAnsi="Times New Roman" w:cs="Times New Roman"/>
                <w:i/>
                <w:iCs/>
                <w:sz w:val="24"/>
                <w:szCs w:val="24"/>
                <w:lang w:eastAsia="en-GB"/>
              </w:rPr>
              <w:t>Aculops</w:t>
            </w:r>
            <w:r w:rsidRPr="00A83633">
              <w:rPr>
                <w:rFonts w:ascii="Times New Roman" w:hAnsi="Times New Roman" w:cs="Times New Roman"/>
                <w:i/>
                <w:iCs/>
                <w:sz w:val="24"/>
                <w:szCs w:val="24"/>
                <w:lang w:eastAsia="en-GB"/>
              </w:rPr>
              <w:t xml:space="preserve"> fuchsiae</w:t>
            </w:r>
            <w:r w:rsidRPr="00A83633">
              <w:rPr>
                <w:rFonts w:ascii="Times New Roman" w:hAnsi="Times New Roman" w:cs="Times New Roman"/>
                <w:sz w:val="24"/>
                <w:szCs w:val="24"/>
                <w:lang w:eastAsia="en-GB"/>
              </w:rPr>
              <w:t xml:space="preserve">’den arî bulunduğu </w:t>
            </w:r>
          </w:p>
          <w:p w14:paraId="71CFCBF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76565AA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066AFB6" w14:textId="6E594A07" w:rsidR="00493874" w:rsidRPr="00A83633" w:rsidRDefault="001322F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102</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0E6FBF7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Palmae (Arecaceae) familyasına ait </w:t>
            </w:r>
            <w:r w:rsidRPr="00A83633">
              <w:rPr>
                <w:rFonts w:ascii="Times New Roman" w:hAnsi="Times New Roman" w:cs="Times New Roman"/>
                <w:sz w:val="24"/>
                <w:szCs w:val="24"/>
                <w:lang w:eastAsia="en-GB"/>
              </w:rPr>
              <w:t>meyve ve tohumları hariç, taban gövde çapı 5 cm üzerinde olan</w:t>
            </w:r>
            <w:r w:rsidRPr="00A83633">
              <w:rPr>
                <w:rFonts w:ascii="Times New Roman" w:hAnsi="Times New Roman" w:cs="Times New Roman"/>
                <w:i/>
                <w:iCs/>
                <w:sz w:val="24"/>
                <w:szCs w:val="24"/>
                <w:lang w:eastAsia="en-GB"/>
              </w:rPr>
              <w:t xml:space="preserve"> Rhynchophorus ferrugineus </w:t>
            </w:r>
            <w:r w:rsidRPr="00A83633">
              <w:rPr>
                <w:rFonts w:ascii="Times New Roman" w:hAnsi="Times New Roman" w:cs="Times New Roman"/>
                <w:iCs/>
                <w:sz w:val="24"/>
                <w:szCs w:val="24"/>
                <w:lang w:eastAsia="en-GB"/>
              </w:rPr>
              <w:t xml:space="preserve">konukçusu </w:t>
            </w:r>
            <w:r w:rsidRPr="00A83633">
              <w:rPr>
                <w:rFonts w:ascii="Times New Roman" w:hAnsi="Times New Roman" w:cs="Times New Roman"/>
                <w:sz w:val="24"/>
                <w:szCs w:val="24"/>
                <w:lang w:eastAsia="en-GB"/>
              </w:rPr>
              <w:t xml:space="preserve">dikim amaçlı </w:t>
            </w:r>
            <w:r w:rsidRPr="00A83633">
              <w:rPr>
                <w:rFonts w:ascii="Times New Roman" w:hAnsi="Times New Roman" w:cs="Times New Roman"/>
                <w:iCs/>
                <w:sz w:val="24"/>
                <w:szCs w:val="24"/>
                <w:lang w:eastAsia="en-GB"/>
              </w:rPr>
              <w:t xml:space="preserve">tüm </w:t>
            </w:r>
            <w:r w:rsidRPr="00A83633">
              <w:rPr>
                <w:rFonts w:ascii="Times New Roman" w:hAnsi="Times New Roman" w:cs="Times New Roman"/>
                <w:sz w:val="24"/>
                <w:szCs w:val="24"/>
                <w:lang w:eastAsia="en-GB"/>
              </w:rPr>
              <w:t xml:space="preserve">bitkileri </w:t>
            </w:r>
          </w:p>
          <w:p w14:paraId="70113D13"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06103F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4E27440"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Bitkilerin; </w:t>
            </w:r>
          </w:p>
          <w:p w14:paraId="7E927A56"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 Üretim yerinde Ulusal Bitki Koruma Organizasyonu tarafından kayıt altına alındığı ve denetlendiği,</w:t>
            </w:r>
          </w:p>
          <w:p w14:paraId="546C3332"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55F4EC0A"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Üretim yerinde, son bir yıl içerisinde her üç ayda bir ve ihracattan hemen önce resmi olarak kontrol edildiği, </w:t>
            </w:r>
            <w:r w:rsidRPr="00A83633">
              <w:rPr>
                <w:rFonts w:ascii="Times New Roman" w:hAnsi="Times New Roman" w:cs="Times New Roman"/>
                <w:i/>
                <w:iCs/>
                <w:sz w:val="24"/>
                <w:szCs w:val="24"/>
                <w:lang w:eastAsia="en-GB"/>
              </w:rPr>
              <w:t>Rhynchophorus ferrugineus</w:t>
            </w:r>
            <w:r w:rsidRPr="00A83633">
              <w:rPr>
                <w:rFonts w:ascii="Times New Roman" w:hAnsi="Times New Roman" w:cs="Times New Roman"/>
                <w:sz w:val="24"/>
                <w:szCs w:val="24"/>
                <w:lang w:eastAsia="en-GB"/>
              </w:rPr>
              <w:t>’a ilişkin herhangi bir belirtiye rastlanmadığı,</w:t>
            </w:r>
          </w:p>
          <w:p w14:paraId="3010248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lastRenderedPageBreak/>
              <w:t>Bitki Sağlık Sertifikasında belirtilmelidir.</w:t>
            </w:r>
          </w:p>
        </w:tc>
      </w:tr>
      <w:tr w:rsidR="00493874" w:rsidRPr="00A83633" w14:paraId="0236B58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0E13D34" w14:textId="5B7EE758" w:rsidR="00493874" w:rsidRPr="00A83633" w:rsidRDefault="00664CE2"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10</w:t>
            </w:r>
            <w:r w:rsidR="00DC1D78">
              <w:rPr>
                <w:rFonts w:ascii="Times New Roman" w:eastAsia="Times New Roman" w:hAnsi="Times New Roman" w:cs="Times New Roman"/>
                <w:sz w:val="24"/>
                <w:szCs w:val="24"/>
                <w:lang w:eastAsia="tr-TR"/>
              </w:rPr>
              <w:t>3</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BF5E5B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Palmae (Arecaceae) familyasına ait </w:t>
            </w:r>
            <w:r w:rsidRPr="00A83633">
              <w:rPr>
                <w:rFonts w:ascii="Times New Roman" w:hAnsi="Times New Roman" w:cs="Times New Roman"/>
                <w:sz w:val="24"/>
                <w:szCs w:val="24"/>
                <w:lang w:eastAsia="en-GB"/>
              </w:rPr>
              <w:t xml:space="preserve">meyve ve tohumları hariç taban gövde çapı 5 cm üzerinde dikim amaçlı bitkileri </w:t>
            </w:r>
          </w:p>
        </w:tc>
        <w:tc>
          <w:tcPr>
            <w:tcW w:w="1378" w:type="pct"/>
            <w:tcBorders>
              <w:top w:val="single" w:sz="4" w:space="0" w:color="auto"/>
              <w:left w:val="single" w:sz="4" w:space="0" w:color="auto"/>
              <w:bottom w:val="single" w:sz="4" w:space="0" w:color="auto"/>
              <w:right w:val="single" w:sz="4" w:space="0" w:color="auto"/>
            </w:tcBorders>
            <w:hideMark/>
          </w:tcPr>
          <w:p w14:paraId="637A273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03F80B5"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Bitkilerin: </w:t>
            </w:r>
          </w:p>
          <w:p w14:paraId="7F399922"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Tüm yetiştirme dönemi boyunca </w:t>
            </w:r>
            <w:r w:rsidRPr="00A83633">
              <w:rPr>
                <w:rFonts w:ascii="Times New Roman" w:hAnsi="Times New Roman" w:cs="Times New Roman"/>
                <w:i/>
                <w:iCs/>
                <w:sz w:val="24"/>
                <w:szCs w:val="24"/>
                <w:lang w:eastAsia="en-GB"/>
              </w:rPr>
              <w:t>Paysandisia archon</w:t>
            </w:r>
            <w:r w:rsidRPr="00A83633">
              <w:rPr>
                <w:rFonts w:ascii="Times New Roman" w:hAnsi="Times New Roman" w:cs="Times New Roman"/>
                <w:sz w:val="24"/>
                <w:szCs w:val="24"/>
                <w:lang w:eastAsia="en-GB"/>
              </w:rPr>
              <w:t xml:space="preserve">’un varlığı bilinmeyen bir ülkede yetiştirildiği, </w:t>
            </w:r>
          </w:p>
          <w:p w14:paraId="5FB4B771"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2EE6143" w14:textId="7A8FC1D6"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Tüm yetiştirme dönemi boyunca, ilgili ISPM’e göre Ulusal Bitki Koruma Organizasyonu tarafından oluşturulan</w:t>
            </w:r>
            <w:r w:rsidRPr="00A83633">
              <w:rPr>
                <w:rFonts w:ascii="Times New Roman" w:hAnsi="Times New Roman" w:cs="Times New Roman"/>
                <w:i/>
                <w:iCs/>
                <w:sz w:val="24"/>
                <w:szCs w:val="24"/>
                <w:lang w:eastAsia="en-GB"/>
              </w:rPr>
              <w:t xml:space="preserve"> </w:t>
            </w:r>
            <w:r w:rsidR="00B30BF5" w:rsidRPr="00A83633">
              <w:rPr>
                <w:rFonts w:ascii="Times New Roman" w:hAnsi="Times New Roman" w:cs="Times New Roman"/>
                <w:i/>
                <w:iCs/>
                <w:sz w:val="24"/>
                <w:szCs w:val="24"/>
                <w:lang w:eastAsia="en-GB"/>
              </w:rPr>
              <w:t>Paysandisia</w:t>
            </w:r>
            <w:r w:rsidRPr="00A83633">
              <w:rPr>
                <w:rFonts w:ascii="Times New Roman" w:hAnsi="Times New Roman" w:cs="Times New Roman"/>
                <w:i/>
                <w:iCs/>
                <w:sz w:val="24"/>
                <w:szCs w:val="24"/>
                <w:lang w:eastAsia="en-GB"/>
              </w:rPr>
              <w:t xml:space="preserve"> archon</w:t>
            </w:r>
            <w:r w:rsidRPr="00A83633">
              <w:rPr>
                <w:rFonts w:ascii="Times New Roman" w:hAnsi="Times New Roman" w:cs="Times New Roman"/>
                <w:sz w:val="24"/>
                <w:szCs w:val="24"/>
                <w:lang w:eastAsia="en-GB"/>
              </w:rPr>
              <w:t>’dan ari bir alanda yetiştirildiği,</w:t>
            </w:r>
          </w:p>
          <w:p w14:paraId="7E1620CD"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1F55408"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c) İhracattan önce en az iki yıllık bir dönem süresince, aşağıdaki şartlara sahip bir üretim yerinde yetiştirildiği;</w:t>
            </w:r>
          </w:p>
          <w:p w14:paraId="2BA57E9D" w14:textId="5989A6BA"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 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 xml:space="preserve">ülkedeki Ulusal Bitki Koruma Organizasyonu tarafından kayıtlı ve denetlendiği, </w:t>
            </w:r>
          </w:p>
          <w:p w14:paraId="06F7205C"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51A11C4C" w14:textId="052A1A68"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ii) Bitkilerin </w:t>
            </w:r>
            <w:r w:rsidR="00B30BF5" w:rsidRPr="00A83633">
              <w:rPr>
                <w:rFonts w:ascii="Times New Roman" w:hAnsi="Times New Roman" w:cs="Times New Roman"/>
                <w:i/>
                <w:iCs/>
                <w:sz w:val="24"/>
                <w:szCs w:val="24"/>
                <w:lang w:eastAsia="en-GB"/>
              </w:rPr>
              <w:t>Paysandisia</w:t>
            </w:r>
            <w:r w:rsidRPr="00A83633">
              <w:rPr>
                <w:rFonts w:ascii="Times New Roman" w:hAnsi="Times New Roman" w:cs="Times New Roman"/>
                <w:i/>
                <w:iCs/>
                <w:sz w:val="24"/>
                <w:szCs w:val="24"/>
                <w:lang w:eastAsia="en-GB"/>
              </w:rPr>
              <w:t xml:space="preserve"> archon</w:t>
            </w:r>
            <w:r w:rsidRPr="00A83633">
              <w:rPr>
                <w:rFonts w:ascii="Times New Roman" w:hAnsi="Times New Roman" w:cs="Times New Roman"/>
                <w:sz w:val="24"/>
                <w:szCs w:val="24"/>
                <w:lang w:eastAsia="en-GB"/>
              </w:rPr>
              <w:t xml:space="preserve">’un girişine karşı tam fiziksel korumalı bir yere konulduğu, </w:t>
            </w:r>
          </w:p>
          <w:p w14:paraId="2CC77643"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7B10BC55" w14:textId="32DAC8F9"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iii) İhracattan hemen öncesi de dahil, her yıl uygun zamanlarda yapılan 3 resmi kontrol süresince, </w:t>
            </w:r>
            <w:r w:rsidR="00B30BF5" w:rsidRPr="00A83633">
              <w:rPr>
                <w:rFonts w:ascii="Times New Roman" w:hAnsi="Times New Roman" w:cs="Times New Roman"/>
                <w:i/>
                <w:iCs/>
                <w:sz w:val="24"/>
                <w:szCs w:val="24"/>
                <w:lang w:eastAsia="en-GB"/>
              </w:rPr>
              <w:t>Paysandisia</w:t>
            </w:r>
            <w:r w:rsidRPr="00A83633">
              <w:rPr>
                <w:rFonts w:ascii="Times New Roman" w:hAnsi="Times New Roman" w:cs="Times New Roman"/>
                <w:i/>
                <w:iCs/>
                <w:sz w:val="24"/>
                <w:szCs w:val="24"/>
                <w:lang w:eastAsia="en-GB"/>
              </w:rPr>
              <w:t xml:space="preserve"> archon</w:t>
            </w:r>
            <w:r w:rsidRPr="00A83633">
              <w:rPr>
                <w:rFonts w:ascii="Times New Roman" w:hAnsi="Times New Roman" w:cs="Times New Roman"/>
                <w:sz w:val="24"/>
                <w:szCs w:val="24"/>
                <w:lang w:eastAsia="en-GB"/>
              </w:rPr>
              <w:t xml:space="preserve">’un hiçbir belirtisinin görülmediği, </w:t>
            </w:r>
          </w:p>
          <w:p w14:paraId="4C15FA7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 xml:space="preserve">Bitki Sağlık Sertifikasında belirtilmelidir. </w:t>
            </w:r>
          </w:p>
        </w:tc>
      </w:tr>
      <w:tr w:rsidR="00493874" w:rsidRPr="00A83633" w14:paraId="4081CE5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7DE86B0" w14:textId="32676C63" w:rsidR="00493874" w:rsidRPr="00A83633" w:rsidRDefault="001322F8"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10</w:t>
            </w:r>
            <w:r w:rsidR="00DC1D78">
              <w:rPr>
                <w:rFonts w:ascii="Times New Roman" w:eastAsia="Times New Roman" w:hAnsi="Times New Roman" w:cs="Times New Roman"/>
                <w:sz w:val="24"/>
                <w:szCs w:val="24"/>
                <w:lang w:eastAsia="tr-TR"/>
              </w:rPr>
              <w:t>4</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EE1B97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Tohum hariç, dikim amaçlı </w:t>
            </w:r>
            <w:r w:rsidRPr="00A83633">
              <w:rPr>
                <w:rFonts w:ascii="Times New Roman" w:hAnsi="Times New Roman" w:cs="Times New Roman"/>
                <w:i/>
                <w:iCs/>
                <w:sz w:val="24"/>
                <w:szCs w:val="24"/>
                <w:lang w:eastAsia="en-GB"/>
              </w:rPr>
              <w:t>Palmae</w:t>
            </w:r>
            <w:r w:rsidRPr="00A83633">
              <w:rPr>
                <w:rFonts w:ascii="Times New Roman" w:hAnsi="Times New Roman" w:cs="Times New Roman"/>
                <w:sz w:val="24"/>
                <w:szCs w:val="24"/>
                <w:lang w:eastAsia="en-GB"/>
              </w:rPr>
              <w:t xml:space="preserve"> </w:t>
            </w:r>
            <w:r w:rsidRPr="00A83633">
              <w:rPr>
                <w:rFonts w:ascii="Times New Roman" w:hAnsi="Times New Roman" w:cs="Times New Roman"/>
                <w:sz w:val="24"/>
                <w:szCs w:val="24"/>
              </w:rPr>
              <w:t xml:space="preserve">(Arecaceae) </w:t>
            </w:r>
            <w:r w:rsidRPr="00A83633">
              <w:rPr>
                <w:rFonts w:ascii="Times New Roman" w:hAnsi="Times New Roman" w:cs="Times New Roman"/>
                <w:sz w:val="24"/>
                <w:szCs w:val="24"/>
                <w:lang w:eastAsia="en-GB"/>
              </w:rPr>
              <w:t>bitkileri</w:t>
            </w:r>
          </w:p>
        </w:tc>
        <w:tc>
          <w:tcPr>
            <w:tcW w:w="1378" w:type="pct"/>
            <w:tcBorders>
              <w:top w:val="single" w:sz="4" w:space="0" w:color="auto"/>
              <w:left w:val="single" w:sz="4" w:space="0" w:color="auto"/>
              <w:bottom w:val="single" w:sz="4" w:space="0" w:color="auto"/>
              <w:right w:val="single" w:sz="4" w:space="0" w:color="auto"/>
            </w:tcBorders>
            <w:hideMark/>
          </w:tcPr>
          <w:p w14:paraId="349535E2" w14:textId="166FAE6B"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Cs/>
                <w:sz w:val="24"/>
                <w:szCs w:val="24"/>
              </w:rPr>
              <w:t>Coconut lethal yellowing phytoplasma</w:t>
            </w:r>
            <w:r w:rsidRPr="00A83633">
              <w:rPr>
                <w:rFonts w:ascii="Times New Roman" w:hAnsi="Times New Roman" w:cs="Times New Roman"/>
                <w:sz w:val="24"/>
                <w:szCs w:val="24"/>
              </w:rPr>
              <w:t xml:space="preserve"> ve </w:t>
            </w:r>
            <w:r w:rsidRPr="00A83633">
              <w:rPr>
                <w:rFonts w:ascii="Times New Roman" w:hAnsi="Times New Roman" w:cs="Times New Roman"/>
                <w:iCs/>
                <w:sz w:val="24"/>
                <w:szCs w:val="24"/>
              </w:rPr>
              <w:t>Coconut cadang cadang viroid</w:t>
            </w:r>
            <w:r w:rsidRPr="00A83633">
              <w:rPr>
                <w:rFonts w:ascii="Times New Roman" w:eastAsia="Times New Roman" w:hAnsi="Times New Roman" w:cs="Times New Roman"/>
                <w:sz w:val="24"/>
                <w:szCs w:val="24"/>
                <w:lang w:eastAsia="tr-TR"/>
              </w:rPr>
              <w:t>’in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5B40EF0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Bitkilerin; </w:t>
            </w:r>
          </w:p>
          <w:p w14:paraId="651F984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w:t>
            </w:r>
            <w:r w:rsidRPr="00A83633">
              <w:rPr>
                <w:rFonts w:ascii="Times New Roman" w:hAnsi="Times New Roman" w:cs="Times New Roman"/>
                <w:iCs/>
                <w:sz w:val="24"/>
                <w:szCs w:val="24"/>
              </w:rPr>
              <w:t>Coconut lethal yellowing phytoplasma</w:t>
            </w:r>
            <w:r w:rsidRPr="00A83633">
              <w:rPr>
                <w:rFonts w:ascii="Times New Roman" w:hAnsi="Times New Roman" w:cs="Times New Roman"/>
                <w:sz w:val="24"/>
                <w:szCs w:val="24"/>
              </w:rPr>
              <w:t xml:space="preserve"> ve </w:t>
            </w:r>
            <w:r w:rsidRPr="00A83633">
              <w:rPr>
                <w:rFonts w:ascii="Times New Roman" w:hAnsi="Times New Roman" w:cs="Times New Roman"/>
                <w:iCs/>
                <w:sz w:val="24"/>
                <w:szCs w:val="24"/>
              </w:rPr>
              <w:t>Coconut cadang-cadang viroid</w:t>
            </w:r>
            <w:r w:rsidRPr="00A83633">
              <w:rPr>
                <w:rFonts w:ascii="Times New Roman" w:hAnsi="Times New Roman" w:cs="Times New Roman"/>
                <w:sz w:val="24"/>
                <w:szCs w:val="24"/>
              </w:rPr>
              <w:t>’den arî olduğu bilinen alanlardan olduğu ve üretim yeri ve yakın çevresinde son vejetasyon dönemi boyunca ilgili zararlı organizmaların hiçbir belirtisinin görülmediği,</w:t>
            </w:r>
          </w:p>
          <w:p w14:paraId="0822558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2838058B" w14:textId="2405BB44"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w:t>
            </w:r>
            <w:r w:rsidR="00306196" w:rsidRPr="00A83633">
              <w:rPr>
                <w:rFonts w:ascii="Times New Roman" w:hAnsi="Times New Roman" w:cs="Times New Roman"/>
                <w:sz w:val="24"/>
                <w:szCs w:val="24"/>
                <w:lang w:eastAsia="en-GB"/>
              </w:rPr>
              <w:t xml:space="preserve">Bitkilerde, </w:t>
            </w:r>
            <w:r w:rsidR="00306196" w:rsidRPr="00A83633">
              <w:rPr>
                <w:rFonts w:ascii="Times New Roman" w:hAnsi="Times New Roman" w:cs="Times New Roman"/>
                <w:iCs/>
                <w:sz w:val="24"/>
                <w:szCs w:val="24"/>
              </w:rPr>
              <w:t>Coconut</w:t>
            </w:r>
            <w:r w:rsidRPr="00A83633">
              <w:rPr>
                <w:rFonts w:ascii="Times New Roman" w:hAnsi="Times New Roman" w:cs="Times New Roman"/>
                <w:iCs/>
                <w:sz w:val="24"/>
                <w:szCs w:val="24"/>
              </w:rPr>
              <w:t xml:space="preserve"> lethal yellowing phytoplasma </w:t>
            </w:r>
            <w:r w:rsidRPr="00A83633">
              <w:rPr>
                <w:rFonts w:ascii="Times New Roman" w:hAnsi="Times New Roman" w:cs="Times New Roman"/>
                <w:sz w:val="24"/>
                <w:szCs w:val="24"/>
                <w:lang w:eastAsia="en-GB"/>
              </w:rPr>
              <w:t xml:space="preserve">ve </w:t>
            </w:r>
            <w:r w:rsidRPr="00A83633">
              <w:rPr>
                <w:rFonts w:ascii="Times New Roman" w:hAnsi="Times New Roman" w:cs="Times New Roman"/>
                <w:iCs/>
                <w:sz w:val="24"/>
                <w:szCs w:val="24"/>
                <w:lang w:eastAsia="en-GB"/>
              </w:rPr>
              <w:t>Coconut cadang cadang viroid</w:t>
            </w:r>
            <w:r w:rsidRPr="00A83633">
              <w:rPr>
                <w:rFonts w:ascii="Times New Roman" w:hAnsi="Times New Roman" w:cs="Times New Roman"/>
                <w:sz w:val="24"/>
                <w:szCs w:val="24"/>
                <w:lang w:eastAsia="en-GB"/>
              </w:rPr>
              <w:t xml:space="preserve">’in son vejetasyon dönemi boyunca hiçbir belirtisinin </w:t>
            </w:r>
            <w:r w:rsidRPr="00A83633">
              <w:rPr>
                <w:rFonts w:ascii="Times New Roman" w:hAnsi="Times New Roman" w:cs="Times New Roman"/>
                <w:sz w:val="24"/>
                <w:szCs w:val="24"/>
                <w:lang w:eastAsia="en-GB"/>
              </w:rPr>
              <w:lastRenderedPageBreak/>
              <w:t xml:space="preserve">görülmediği ve üretim yerinde ilgili organizmalar ile bulaşık olduğu düşünülen bitkilerin üretim yerinden uzaklaştırıldığı ve bitkilerin </w:t>
            </w:r>
            <w:r w:rsidRPr="00A83633">
              <w:rPr>
                <w:rFonts w:ascii="Times New Roman" w:hAnsi="Times New Roman" w:cs="Times New Roman"/>
                <w:i/>
                <w:iCs/>
                <w:sz w:val="24"/>
                <w:szCs w:val="24"/>
                <w:lang w:eastAsia="en-GB"/>
              </w:rPr>
              <w:t>Haplaxius crudus</w:t>
            </w:r>
            <w:r w:rsidRPr="00A83633">
              <w:rPr>
                <w:rFonts w:ascii="Times New Roman" w:hAnsi="Times New Roman" w:cs="Times New Roman"/>
                <w:sz w:val="24"/>
                <w:szCs w:val="24"/>
                <w:lang w:eastAsia="en-GB"/>
              </w:rPr>
              <w:t>’dan temizlemek için uygun bir muameleye tabi tutulduğu,</w:t>
            </w:r>
          </w:p>
          <w:p w14:paraId="083975BF"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veya </w:t>
            </w:r>
          </w:p>
          <w:p w14:paraId="1F66E878"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c) Doku kültürü ortamında olduğu takdirde, bitkilerin (a) ve (b)’de açıklanan şartları karşıladığı,</w:t>
            </w:r>
          </w:p>
          <w:p w14:paraId="49F1136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071854D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ED52EAD" w14:textId="11E4D25B" w:rsidR="00493874" w:rsidRPr="00A83633" w:rsidRDefault="001322F8"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10</w:t>
            </w:r>
            <w:r w:rsidR="00DC1D78">
              <w:rPr>
                <w:rFonts w:ascii="Times New Roman" w:eastAsia="Times New Roman" w:hAnsi="Times New Roman" w:cs="Times New Roman"/>
                <w:sz w:val="24"/>
                <w:szCs w:val="24"/>
                <w:lang w:eastAsia="tr-TR"/>
              </w:rPr>
              <w:t>5</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36C8B98" w14:textId="0096246C" w:rsidR="00493874" w:rsidRPr="00A83633" w:rsidRDefault="00493874" w:rsidP="006550DA">
            <w:pPr>
              <w:pStyle w:val="AralkYok"/>
              <w:jc w:val="both"/>
              <w:rPr>
                <w:rFonts w:ascii="Times New Roman" w:hAnsi="Times New Roman" w:cs="Times New Roman"/>
                <w:sz w:val="24"/>
                <w:szCs w:val="24"/>
              </w:rPr>
            </w:pPr>
            <w:r w:rsidRPr="00A83633">
              <w:rPr>
                <w:rFonts w:ascii="Times New Roman" w:eastAsia="Times New Roman" w:hAnsi="Times New Roman" w:cs="Times New Roman"/>
                <w:i/>
                <w:iCs/>
                <w:sz w:val="24"/>
                <w:szCs w:val="24"/>
                <w:lang w:eastAsia="tr-TR"/>
              </w:rPr>
              <w:t>Cryptocoryne</w:t>
            </w:r>
            <w:r w:rsidRPr="00A83633">
              <w:rPr>
                <w:rFonts w:ascii="Times New Roman" w:eastAsia="Times New Roman" w:hAnsi="Times New Roman" w:cs="Times New Roman"/>
                <w:sz w:val="24"/>
                <w:szCs w:val="24"/>
                <w:lang w:eastAsia="tr-TR"/>
              </w:rPr>
              <w:t> sp., </w:t>
            </w:r>
            <w:r w:rsidRPr="00A83633">
              <w:rPr>
                <w:rFonts w:ascii="Times New Roman" w:eastAsia="Times New Roman" w:hAnsi="Times New Roman" w:cs="Times New Roman"/>
                <w:i/>
                <w:iCs/>
                <w:sz w:val="24"/>
                <w:szCs w:val="24"/>
                <w:lang w:eastAsia="tr-TR"/>
              </w:rPr>
              <w:t>Hygrophila</w:t>
            </w:r>
            <w:r w:rsidRPr="00A83633">
              <w:rPr>
                <w:rFonts w:ascii="Times New Roman" w:eastAsia="Times New Roman" w:hAnsi="Times New Roman" w:cs="Times New Roman"/>
                <w:sz w:val="24"/>
                <w:szCs w:val="24"/>
                <w:lang w:eastAsia="tr-TR"/>
              </w:rPr>
              <w:t> sp.</w:t>
            </w:r>
            <w:r w:rsidR="006550DA"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sz w:val="24"/>
                <w:szCs w:val="24"/>
                <w:lang w:eastAsia="tr-TR"/>
              </w:rPr>
              <w:t xml:space="preserve">ve </w:t>
            </w:r>
            <w:r w:rsidRPr="00A83633">
              <w:rPr>
                <w:rFonts w:ascii="Times New Roman" w:eastAsia="Times New Roman" w:hAnsi="Times New Roman" w:cs="Times New Roman"/>
                <w:i/>
                <w:iCs/>
                <w:sz w:val="24"/>
                <w:szCs w:val="24"/>
                <w:lang w:eastAsia="tr-TR"/>
              </w:rPr>
              <w:t>Vallisneria</w:t>
            </w:r>
            <w:r w:rsidRPr="00A83633">
              <w:rPr>
                <w:rFonts w:ascii="Times New Roman" w:eastAsia="Times New Roman" w:hAnsi="Times New Roman" w:cs="Times New Roman"/>
                <w:sz w:val="24"/>
                <w:szCs w:val="24"/>
                <w:lang w:eastAsia="tr-TR"/>
              </w:rPr>
              <w:t> sp. bitkileri</w:t>
            </w:r>
          </w:p>
        </w:tc>
        <w:tc>
          <w:tcPr>
            <w:tcW w:w="1378" w:type="pct"/>
            <w:tcBorders>
              <w:top w:val="single" w:sz="4" w:space="0" w:color="auto"/>
              <w:left w:val="single" w:sz="4" w:space="0" w:color="auto"/>
              <w:bottom w:val="single" w:sz="4" w:space="0" w:color="auto"/>
              <w:right w:val="single" w:sz="4" w:space="0" w:color="auto"/>
            </w:tcBorders>
            <w:hideMark/>
          </w:tcPr>
          <w:p w14:paraId="563443D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E1CB34E" w14:textId="77777777"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eastAsia="Times New Roman" w:hAnsi="Times New Roman" w:cs="Times New Roman"/>
                <w:sz w:val="24"/>
                <w:szCs w:val="24"/>
                <w:lang w:eastAsia="tr-TR"/>
              </w:rPr>
              <w:t>Köklerin, nematodlar yönünden, temsili bir numunenin, zararlıların tespiti için uygun yöntemler kullanılarak test edildiğine ve bu testlerde nematodların bulunmadığı,</w:t>
            </w:r>
          </w:p>
          <w:p w14:paraId="1E17836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3B86F84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B7AA653" w14:textId="082EE22B" w:rsidR="00493874" w:rsidRPr="00A83633" w:rsidRDefault="001322F8"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10</w:t>
            </w:r>
            <w:r w:rsidR="00DC1D78">
              <w:rPr>
                <w:rFonts w:ascii="Times New Roman" w:eastAsia="Times New Roman" w:hAnsi="Times New Roman" w:cs="Times New Roman"/>
                <w:sz w:val="24"/>
                <w:szCs w:val="24"/>
                <w:lang w:eastAsia="tr-TR"/>
              </w:rPr>
              <w:t>6</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B4B942C" w14:textId="77777777"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hAnsi="Times New Roman" w:cs="Times New Roman"/>
                <w:sz w:val="24"/>
                <w:szCs w:val="24"/>
                <w:lang w:val="en-GB" w:eastAsia="en-GB"/>
              </w:rPr>
              <w:t xml:space="preserve">Meyve hariç </w:t>
            </w:r>
            <w:r w:rsidRPr="00A83633">
              <w:rPr>
                <w:rFonts w:ascii="Times New Roman" w:hAnsi="Times New Roman" w:cs="Times New Roman"/>
                <w:i/>
                <w:iCs/>
                <w:sz w:val="24"/>
                <w:szCs w:val="24"/>
                <w:lang w:val="en-GB" w:eastAsia="en-GB"/>
              </w:rPr>
              <w:t>Aegle</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Aeglopsis</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Afraegle</w:t>
            </w:r>
            <w:r w:rsidRPr="00A83633">
              <w:rPr>
                <w:rFonts w:ascii="Times New Roman" w:hAnsi="Times New Roman" w:cs="Times New Roman"/>
                <w:sz w:val="24"/>
                <w:szCs w:val="24"/>
                <w:lang w:val="en-GB" w:eastAsia="en-GB"/>
              </w:rPr>
              <w:t xml:space="preserve">, </w:t>
            </w:r>
            <w:r w:rsidRPr="00A83633">
              <w:rPr>
                <w:rFonts w:ascii="Times New Roman" w:eastAsia="Times New Roman" w:hAnsi="Times New Roman" w:cs="Times New Roman"/>
                <w:i/>
                <w:iCs/>
                <w:sz w:val="24"/>
                <w:szCs w:val="24"/>
                <w:lang w:eastAsia="tr-TR"/>
              </w:rPr>
              <w:t xml:space="preserve">Atalantia </w:t>
            </w:r>
            <w:r w:rsidRPr="00A83633">
              <w:rPr>
                <w:rFonts w:ascii="Times New Roman" w:eastAsia="Times New Roman" w:hAnsi="Times New Roman" w:cs="Times New Roman"/>
                <w:sz w:val="24"/>
                <w:szCs w:val="24"/>
                <w:lang w:eastAsia="tr-TR"/>
              </w:rPr>
              <w:t>Corr.</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Balsamocitrus</w:t>
            </w:r>
            <w:r w:rsidRPr="00A83633">
              <w:rPr>
                <w:rFonts w:ascii="Times New Roman" w:eastAsia="Times New Roman" w:hAnsi="Times New Roman" w:cs="Times New Roman"/>
                <w:sz w:val="24"/>
                <w:szCs w:val="24"/>
                <w:lang w:eastAsia="tr-TR"/>
              </w:rPr>
              <w:t xml:space="preserve"> Stapf</w:t>
            </w:r>
            <w:r w:rsidRPr="00A83633">
              <w:rPr>
                <w:rFonts w:ascii="Times New Roman" w:hAnsi="Times New Roman" w:cs="Times New Roman"/>
                <w:sz w:val="24"/>
                <w:szCs w:val="24"/>
                <w:lang w:val="en-GB" w:eastAsia="en-GB"/>
              </w:rPr>
              <w:t xml:space="preserve">, </w:t>
            </w:r>
          </w:p>
          <w:p w14:paraId="5D80238A" w14:textId="77777777"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hAnsi="Times New Roman" w:cs="Times New Roman"/>
                <w:i/>
                <w:iCs/>
                <w:sz w:val="24"/>
                <w:szCs w:val="24"/>
                <w:lang w:val="en-GB" w:eastAsia="en-GB"/>
              </w:rPr>
              <w:t>Burkillanthus</w:t>
            </w:r>
            <w:r w:rsidRPr="00A83633">
              <w:rPr>
                <w:rFonts w:ascii="Times New Roman" w:eastAsia="Times New Roman" w:hAnsi="Times New Roman" w:cs="Times New Roman"/>
                <w:sz w:val="24"/>
                <w:szCs w:val="24"/>
                <w:lang w:eastAsia="tr-TR"/>
              </w:rPr>
              <w:t xml:space="preserve"> Swing.</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Calodendrum</w:t>
            </w:r>
            <w:r w:rsidRPr="00A83633">
              <w:rPr>
                <w:rFonts w:ascii="Times New Roman" w:hAnsi="Times New Roman" w:cs="Times New Roman"/>
                <w:sz w:val="24"/>
                <w:szCs w:val="24"/>
                <w:lang w:val="en-GB" w:eastAsia="en-GB"/>
              </w:rPr>
              <w:t xml:space="preserve">, </w:t>
            </w:r>
          </w:p>
          <w:p w14:paraId="17E050E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val="en-GB" w:eastAsia="en-GB"/>
              </w:rPr>
              <w:t>Choisya</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Citrus</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sz w:val="24"/>
                <w:szCs w:val="24"/>
                <w:lang w:val="en-GB" w:eastAsia="en-GB"/>
              </w:rPr>
              <w:t xml:space="preserve">, </w:t>
            </w:r>
            <w:r w:rsidRPr="00A83633">
              <w:rPr>
                <w:rFonts w:ascii="Times New Roman" w:eastAsia="Times New Roman" w:hAnsi="Times New Roman" w:cs="Times New Roman"/>
                <w:i/>
                <w:iCs/>
                <w:sz w:val="24"/>
                <w:szCs w:val="24"/>
                <w:lang w:eastAsia="tr-TR"/>
              </w:rPr>
              <w:t xml:space="preserve">Clausena </w:t>
            </w:r>
            <w:r w:rsidRPr="00A83633">
              <w:rPr>
                <w:rFonts w:ascii="Times New Roman" w:eastAsia="Times New Roman" w:hAnsi="Times New Roman" w:cs="Times New Roman"/>
                <w:sz w:val="24"/>
                <w:szCs w:val="24"/>
                <w:lang w:eastAsia="tr-TR"/>
              </w:rPr>
              <w:t>Burm.,</w:t>
            </w:r>
            <w:r w:rsidRPr="00A83633">
              <w:rPr>
                <w:rFonts w:ascii="Times New Roman" w:hAnsi="Times New Roman" w:cs="Times New Roman"/>
                <w:i/>
                <w:iCs/>
                <w:sz w:val="24"/>
                <w:szCs w:val="24"/>
                <w:lang w:val="en-GB" w:eastAsia="en-GB"/>
              </w:rPr>
              <w:t xml:space="preserve"> Fortunella</w:t>
            </w:r>
            <w:r w:rsidRPr="00A83633">
              <w:rPr>
                <w:rFonts w:ascii="Times New Roman" w:eastAsia="Times New Roman" w:hAnsi="Times New Roman" w:cs="Times New Roman"/>
                <w:sz w:val="24"/>
                <w:szCs w:val="24"/>
                <w:lang w:eastAsia="tr-TR"/>
              </w:rPr>
              <w:t xml:space="preserve"> Swingle, </w:t>
            </w:r>
            <w:r w:rsidRPr="00A83633">
              <w:rPr>
                <w:rFonts w:ascii="Times New Roman" w:hAnsi="Times New Roman" w:cs="Times New Roman"/>
                <w:i/>
                <w:iCs/>
                <w:sz w:val="24"/>
                <w:szCs w:val="24"/>
                <w:lang w:val="en-GB" w:eastAsia="en-GB"/>
              </w:rPr>
              <w:t>Limonia</w:t>
            </w:r>
            <w:r w:rsidRPr="00A83633">
              <w:rPr>
                <w:rFonts w:ascii="Times New Roman" w:eastAsia="Times New Roman" w:hAnsi="Times New Roman" w:cs="Times New Roman"/>
                <w:sz w:val="24"/>
                <w:szCs w:val="24"/>
                <w:lang w:eastAsia="tr-TR"/>
              </w:rPr>
              <w:t xml:space="preserve"> Gaertner</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Murraya</w:t>
            </w:r>
            <w:r w:rsidRPr="00A83633">
              <w:rPr>
                <w:rFonts w:ascii="Times New Roman" w:eastAsia="Times New Roman" w:hAnsi="Times New Roman" w:cs="Times New Roman"/>
                <w:sz w:val="24"/>
                <w:szCs w:val="24"/>
                <w:lang w:eastAsia="tr-TR"/>
              </w:rPr>
              <w:t xml:space="preserve"> J. Koenig ex L.</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Pamburus</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Swinglea</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Triphasia</w:t>
            </w:r>
            <w:r w:rsidRPr="00A83633">
              <w:rPr>
                <w:rFonts w:ascii="Times New Roman" w:hAnsi="Times New Roman" w:cs="Times New Roman"/>
                <w:sz w:val="24"/>
                <w:szCs w:val="24"/>
                <w:lang w:val="en-GB" w:eastAsia="en-GB"/>
              </w:rPr>
              <w:t xml:space="preserve"> ve </w:t>
            </w:r>
            <w:r w:rsidRPr="00A83633">
              <w:rPr>
                <w:rFonts w:ascii="Times New Roman" w:hAnsi="Times New Roman" w:cs="Times New Roman"/>
                <w:i/>
                <w:iCs/>
                <w:sz w:val="24"/>
                <w:szCs w:val="24"/>
                <w:lang w:val="en-GB" w:eastAsia="en-GB"/>
              </w:rPr>
              <w:t>Vepris</w:t>
            </w:r>
            <w:r w:rsidRPr="00A83633">
              <w:rPr>
                <w:rFonts w:ascii="Times New Roman" w:hAnsi="Times New Roman" w:cs="Times New Roman"/>
                <w:sz w:val="24"/>
                <w:szCs w:val="24"/>
                <w:lang w:val="en-GB" w:eastAsia="en-GB"/>
              </w:rPr>
              <w:t xml:space="preserve"> </w:t>
            </w:r>
            <w:r w:rsidRPr="00A83633">
              <w:rPr>
                <w:rFonts w:ascii="Times New Roman" w:eastAsia="Times New Roman" w:hAnsi="Times New Roman" w:cs="Times New Roman"/>
                <w:sz w:val="24"/>
                <w:szCs w:val="24"/>
                <w:lang w:eastAsia="tr-TR"/>
              </w:rPr>
              <w:t>Comm. ex Juss.</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Poncirus</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sz w:val="24"/>
                <w:szCs w:val="24"/>
              </w:rPr>
              <w:t xml:space="preserve">Raf. </w:t>
            </w:r>
            <w:r w:rsidRPr="00A83633">
              <w:rPr>
                <w:rFonts w:ascii="Times New Roman" w:hAnsi="Times New Roman" w:cs="Times New Roman"/>
                <w:sz w:val="24"/>
                <w:szCs w:val="24"/>
                <w:lang w:val="en-GB" w:eastAsia="en-GB"/>
              </w:rPr>
              <w:t xml:space="preserve">bitkileri, tohumları ve </w:t>
            </w:r>
            <w:r w:rsidRPr="00A83633">
              <w:rPr>
                <w:rFonts w:ascii="Times New Roman" w:hAnsi="Times New Roman" w:cs="Times New Roman"/>
                <w:sz w:val="24"/>
                <w:szCs w:val="24"/>
              </w:rPr>
              <w:t>bunların melezleri</w:t>
            </w:r>
            <w:r w:rsidRPr="00A83633">
              <w:rPr>
                <w:rFonts w:ascii="Times New Roman" w:hAnsi="Times New Roman" w:cs="Times New Roman"/>
                <w:sz w:val="24"/>
                <w:szCs w:val="24"/>
                <w:lang w:val="en-GB" w:eastAsia="en-GB"/>
              </w:rPr>
              <w:t>.</w:t>
            </w:r>
          </w:p>
        </w:tc>
        <w:tc>
          <w:tcPr>
            <w:tcW w:w="1378" w:type="pct"/>
            <w:tcBorders>
              <w:top w:val="single" w:sz="4" w:space="0" w:color="auto"/>
              <w:left w:val="single" w:sz="4" w:space="0" w:color="auto"/>
              <w:bottom w:val="single" w:sz="4" w:space="0" w:color="auto"/>
              <w:right w:val="single" w:sz="4" w:space="0" w:color="auto"/>
            </w:tcBorders>
            <w:hideMark/>
          </w:tcPr>
          <w:p w14:paraId="138BA93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FE7AF3E" w14:textId="7C9223DB" w:rsidR="00493874" w:rsidRPr="00A83633" w:rsidRDefault="00493874">
            <w:pPr>
              <w:pStyle w:val="AralkYok"/>
              <w:jc w:val="both"/>
              <w:rPr>
                <w:rFonts w:ascii="Times New Roman" w:eastAsia="Times New Roman" w:hAnsi="Times New Roman" w:cs="Times New Roman"/>
                <w:i/>
                <w:sz w:val="24"/>
                <w:szCs w:val="24"/>
                <w:lang w:eastAsia="tr-TR"/>
              </w:rPr>
            </w:pPr>
            <w:r w:rsidRPr="00A83633">
              <w:rPr>
                <w:rFonts w:ascii="Times New Roman" w:hAnsi="Times New Roman" w:cs="Times New Roman"/>
                <w:sz w:val="24"/>
                <w:szCs w:val="24"/>
                <w:lang w:val="en-GB" w:eastAsia="en-GB"/>
              </w:rPr>
              <w:t xml:space="preserve">Ulusal Bitki Koruma Organizasyonu tarafından ilgili ISPM’e göre Narenciye yeşillenme hastalığı etmeni olan </w:t>
            </w:r>
            <w:r w:rsidRPr="00A83633">
              <w:rPr>
                <w:rFonts w:ascii="Times New Roman" w:eastAsia="Times New Roman" w:hAnsi="Times New Roman" w:cs="Times New Roman"/>
                <w:i/>
                <w:iCs/>
                <w:sz w:val="24"/>
                <w:szCs w:val="24"/>
                <w:lang w:eastAsia="tr-TR"/>
              </w:rPr>
              <w:t>Candidatus</w:t>
            </w:r>
            <w:r w:rsidRPr="00A83633">
              <w:rPr>
                <w:rFonts w:ascii="Times New Roman" w:eastAsia="Times New Roman" w:hAnsi="Times New Roman" w:cs="Times New Roman"/>
                <w:sz w:val="24"/>
                <w:szCs w:val="24"/>
                <w:lang w:eastAsia="tr-TR"/>
              </w:rPr>
              <w:t> Liberibacter africanus, </w:t>
            </w:r>
            <w:r w:rsidR="00B30BF5" w:rsidRPr="00A83633">
              <w:rPr>
                <w:rFonts w:ascii="Times New Roman" w:eastAsia="Times New Roman" w:hAnsi="Times New Roman" w:cs="Times New Roman"/>
                <w:i/>
                <w:iCs/>
                <w:sz w:val="24"/>
                <w:szCs w:val="24"/>
                <w:lang w:eastAsia="tr-TR"/>
              </w:rPr>
              <w:t>Candidatus</w:t>
            </w:r>
            <w:r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sz w:val="24"/>
                <w:szCs w:val="24"/>
                <w:lang w:eastAsia="tr-TR"/>
              </w:rPr>
              <w:t>Liberibacter</w:t>
            </w:r>
            <w:r w:rsidRPr="00A83633">
              <w:rPr>
                <w:rFonts w:ascii="Times New Roman" w:eastAsia="Times New Roman" w:hAnsi="Times New Roman" w:cs="Times New Roman"/>
                <w:i/>
                <w:sz w:val="24"/>
                <w:szCs w:val="24"/>
                <w:lang w:eastAsia="tr-TR"/>
              </w:rPr>
              <w:t xml:space="preserve"> </w:t>
            </w:r>
            <w:r w:rsidRPr="00A83633">
              <w:rPr>
                <w:rFonts w:ascii="Times New Roman" w:eastAsia="Times New Roman" w:hAnsi="Times New Roman" w:cs="Times New Roman"/>
                <w:sz w:val="24"/>
                <w:szCs w:val="24"/>
                <w:lang w:eastAsia="tr-TR"/>
              </w:rPr>
              <w:t>americanus ve </w:t>
            </w:r>
            <w:r w:rsidR="00B30BF5" w:rsidRPr="00A83633">
              <w:rPr>
                <w:rFonts w:ascii="Times New Roman" w:eastAsia="Times New Roman" w:hAnsi="Times New Roman" w:cs="Times New Roman"/>
                <w:i/>
                <w:iCs/>
                <w:sz w:val="24"/>
                <w:szCs w:val="24"/>
                <w:lang w:eastAsia="tr-TR"/>
              </w:rPr>
              <w:t>Candidatus</w:t>
            </w:r>
            <w:r w:rsidRPr="00A83633">
              <w:rPr>
                <w:rFonts w:ascii="Times New Roman" w:eastAsia="Times New Roman" w:hAnsi="Times New Roman" w:cs="Times New Roman"/>
                <w:sz w:val="24"/>
                <w:szCs w:val="24"/>
                <w:lang w:eastAsia="tr-TR"/>
              </w:rPr>
              <w:t> Liberibacter asiaticus</w:t>
            </w:r>
            <w:r w:rsidRPr="00A83633">
              <w:rPr>
                <w:rFonts w:ascii="Times New Roman" w:hAnsi="Times New Roman" w:cs="Times New Roman"/>
                <w:sz w:val="24"/>
                <w:szCs w:val="24"/>
                <w:lang w:val="en-GB" w:eastAsia="en-GB"/>
              </w:rPr>
              <w:t xml:space="preserve">’den ari olduğu bilinen ülkede yetiştirildiği </w:t>
            </w:r>
          </w:p>
          <w:p w14:paraId="263ADEE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489BD01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3EE7409" w14:textId="6E2CCAC5" w:rsidR="00493874" w:rsidRPr="00A83633" w:rsidRDefault="001322F8"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10</w:t>
            </w:r>
            <w:r w:rsidR="00DC1D78">
              <w:rPr>
                <w:rFonts w:ascii="Times New Roman" w:eastAsia="Times New Roman" w:hAnsi="Times New Roman" w:cs="Times New Roman"/>
                <w:sz w:val="24"/>
                <w:szCs w:val="24"/>
                <w:lang w:eastAsia="tr-TR"/>
              </w:rPr>
              <w:t>7</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2DE64D5F" w14:textId="541B994D"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Meyve ve tohum hariç </w:t>
            </w:r>
            <w:r w:rsidRPr="00A83633">
              <w:rPr>
                <w:rFonts w:ascii="Times New Roman" w:eastAsia="Times New Roman" w:hAnsi="Times New Roman" w:cs="Times New Roman"/>
                <w:i/>
                <w:iCs/>
                <w:sz w:val="24"/>
                <w:szCs w:val="24"/>
                <w:lang w:eastAsia="tr-TR"/>
              </w:rPr>
              <w:t xml:space="preserve">Calodendrum capense </w:t>
            </w:r>
            <w:r w:rsidRPr="00A83633">
              <w:rPr>
                <w:rFonts w:ascii="Times New Roman" w:eastAsia="Times New Roman" w:hAnsi="Times New Roman" w:cs="Times New Roman"/>
                <w:sz w:val="24"/>
                <w:szCs w:val="24"/>
                <w:lang w:eastAsia="tr-TR"/>
              </w:rPr>
              <w:t xml:space="preserve">(L.) Thunb., </w:t>
            </w:r>
            <w:r w:rsidRPr="00A83633">
              <w:rPr>
                <w:rFonts w:ascii="Times New Roman" w:eastAsia="Times New Roman" w:hAnsi="Times New Roman" w:cs="Times New Roman"/>
                <w:i/>
                <w:iCs/>
                <w:sz w:val="24"/>
                <w:szCs w:val="24"/>
                <w:lang w:eastAsia="tr-TR"/>
              </w:rPr>
              <w:t xml:space="preserve">Casimiroa edulis </w:t>
            </w:r>
            <w:r w:rsidRPr="00A83633">
              <w:rPr>
                <w:rFonts w:ascii="Times New Roman" w:eastAsia="Times New Roman" w:hAnsi="Times New Roman" w:cs="Times New Roman"/>
                <w:sz w:val="24"/>
                <w:szCs w:val="24"/>
                <w:lang w:eastAsia="tr-TR"/>
              </w:rPr>
              <w:t xml:space="preserve">La Llave, </w:t>
            </w:r>
            <w:r w:rsidRPr="00A83633">
              <w:rPr>
                <w:rFonts w:ascii="Times New Roman" w:eastAsia="Times New Roman" w:hAnsi="Times New Roman" w:cs="Times New Roman"/>
                <w:i/>
                <w:iCs/>
                <w:sz w:val="24"/>
                <w:szCs w:val="24"/>
                <w:lang w:eastAsia="tr-TR"/>
              </w:rPr>
              <w:t xml:space="preserve">Choisya ternata </w:t>
            </w:r>
            <w:r w:rsidRPr="00A83633">
              <w:rPr>
                <w:rFonts w:ascii="Times New Roman" w:eastAsia="Times New Roman" w:hAnsi="Times New Roman" w:cs="Times New Roman"/>
                <w:sz w:val="24"/>
                <w:szCs w:val="24"/>
                <w:lang w:eastAsia="tr-TR"/>
              </w:rPr>
              <w:t xml:space="preserve">Kunth, </w:t>
            </w:r>
            <w:r w:rsidRPr="00A83633">
              <w:rPr>
                <w:rFonts w:ascii="Times New Roman" w:eastAsia="Times New Roman" w:hAnsi="Times New Roman" w:cs="Times New Roman"/>
                <w:i/>
                <w:iCs/>
                <w:sz w:val="24"/>
                <w:szCs w:val="24"/>
                <w:lang w:eastAsia="tr-TR"/>
              </w:rPr>
              <w:t xml:space="preserve">Citroncirus, Citrus </w:t>
            </w:r>
            <w:r w:rsidRPr="00A83633">
              <w:rPr>
                <w:rFonts w:ascii="Times New Roman" w:eastAsia="Times New Roman" w:hAnsi="Times New Roman" w:cs="Times New Roman"/>
                <w:sz w:val="24"/>
                <w:szCs w:val="24"/>
                <w:lang w:eastAsia="tr-TR"/>
              </w:rPr>
              <w:t>L.,</w:t>
            </w:r>
            <w:r w:rsidRPr="00A83633">
              <w:rPr>
                <w:rFonts w:ascii="Times New Roman" w:eastAsia="Times New Roman" w:hAnsi="Times New Roman" w:cs="Times New Roman"/>
                <w:i/>
                <w:iCs/>
                <w:sz w:val="24"/>
                <w:szCs w:val="24"/>
                <w:lang w:eastAsia="tr-TR"/>
              </w:rPr>
              <w:t xml:space="preserve"> Citrus trifoliata </w:t>
            </w:r>
            <w:r w:rsidRPr="00A83633">
              <w:rPr>
                <w:rFonts w:ascii="Times New Roman" w:eastAsia="Times New Roman" w:hAnsi="Times New Roman" w:cs="Times New Roman"/>
                <w:sz w:val="24"/>
                <w:szCs w:val="24"/>
                <w:lang w:eastAsia="tr-TR"/>
              </w:rPr>
              <w:t xml:space="preserve">L., </w:t>
            </w:r>
            <w:r w:rsidRPr="00A83633">
              <w:rPr>
                <w:rFonts w:ascii="Times New Roman" w:eastAsia="Times New Roman" w:hAnsi="Times New Roman" w:cs="Times New Roman"/>
                <w:i/>
                <w:iCs/>
                <w:sz w:val="24"/>
                <w:szCs w:val="24"/>
                <w:lang w:eastAsia="tr-TR"/>
              </w:rPr>
              <w:t xml:space="preserve">Clausena anisata </w:t>
            </w:r>
            <w:r w:rsidRPr="00A83633">
              <w:rPr>
                <w:rFonts w:ascii="Times New Roman" w:eastAsia="Times New Roman" w:hAnsi="Times New Roman" w:cs="Times New Roman"/>
                <w:sz w:val="24"/>
                <w:szCs w:val="24"/>
                <w:lang w:eastAsia="tr-TR"/>
              </w:rPr>
              <w:t xml:space="preserve">(Willd.) Benth., </w:t>
            </w:r>
            <w:r w:rsidRPr="00A83633">
              <w:rPr>
                <w:rFonts w:ascii="Times New Roman" w:eastAsia="Times New Roman" w:hAnsi="Times New Roman" w:cs="Times New Roman"/>
                <w:i/>
                <w:iCs/>
                <w:sz w:val="24"/>
                <w:szCs w:val="24"/>
                <w:lang w:eastAsia="tr-TR"/>
              </w:rPr>
              <w:t xml:space="preserve">Fortunella </w:t>
            </w:r>
            <w:r w:rsidRPr="00A83633">
              <w:rPr>
                <w:rFonts w:ascii="Times New Roman" w:eastAsia="Times New Roman" w:hAnsi="Times New Roman" w:cs="Times New Roman"/>
                <w:sz w:val="24"/>
                <w:szCs w:val="24"/>
                <w:lang w:eastAsia="tr-TR"/>
              </w:rPr>
              <w:t xml:space="preserve">Swingle, </w:t>
            </w:r>
            <w:r w:rsidRPr="00A83633">
              <w:rPr>
                <w:rFonts w:ascii="Times New Roman" w:eastAsia="Times New Roman" w:hAnsi="Times New Roman" w:cs="Times New Roman"/>
                <w:i/>
                <w:iCs/>
                <w:sz w:val="24"/>
                <w:szCs w:val="24"/>
                <w:lang w:eastAsia="tr-TR"/>
              </w:rPr>
              <w:t xml:space="preserve">Murraya koenigii </w:t>
            </w:r>
            <w:r w:rsidRPr="00A83633">
              <w:rPr>
                <w:rFonts w:ascii="Times New Roman" w:eastAsia="Times New Roman" w:hAnsi="Times New Roman" w:cs="Times New Roman"/>
                <w:sz w:val="24"/>
                <w:szCs w:val="24"/>
                <w:lang w:eastAsia="tr-TR"/>
              </w:rPr>
              <w:t xml:space="preserve">(L.) Sprengel, </w:t>
            </w:r>
            <w:r w:rsidRPr="00A83633">
              <w:rPr>
                <w:rFonts w:ascii="Times New Roman" w:eastAsia="Times New Roman" w:hAnsi="Times New Roman" w:cs="Times New Roman"/>
                <w:i/>
                <w:iCs/>
                <w:sz w:val="24"/>
                <w:szCs w:val="24"/>
                <w:lang w:eastAsia="tr-TR"/>
              </w:rPr>
              <w:t xml:space="preserve">Murraya paniculata </w:t>
            </w:r>
            <w:r w:rsidRPr="00A83633">
              <w:rPr>
                <w:rFonts w:ascii="Times New Roman" w:eastAsia="Times New Roman" w:hAnsi="Times New Roman" w:cs="Times New Roman"/>
                <w:sz w:val="24"/>
                <w:szCs w:val="24"/>
                <w:lang w:eastAsia="tr-TR"/>
              </w:rPr>
              <w:t xml:space="preserve">(L.) Jack, </w:t>
            </w:r>
            <w:r w:rsidRPr="00A83633">
              <w:rPr>
                <w:rFonts w:ascii="Times New Roman" w:eastAsia="Times New Roman" w:hAnsi="Times New Roman" w:cs="Times New Roman"/>
                <w:i/>
                <w:iCs/>
                <w:sz w:val="24"/>
                <w:szCs w:val="24"/>
                <w:lang w:eastAsia="tr-TR"/>
              </w:rPr>
              <w:t xml:space="preserve">Rutaceae, Vepris </w:t>
            </w:r>
            <w:r w:rsidRPr="00A83633">
              <w:rPr>
                <w:rFonts w:ascii="Times New Roman" w:eastAsia="Times New Roman" w:hAnsi="Times New Roman" w:cs="Times New Roman"/>
                <w:sz w:val="24"/>
                <w:szCs w:val="24"/>
                <w:lang w:eastAsia="tr-TR"/>
              </w:rPr>
              <w:t>Comm. ex Juss.</w:t>
            </w:r>
            <w:r w:rsidRPr="00A83633">
              <w:rPr>
                <w:rFonts w:ascii="Times New Roman" w:eastAsia="Times New Roman" w:hAnsi="Times New Roman" w:cs="Times New Roman"/>
                <w:i/>
                <w:iCs/>
                <w:sz w:val="24"/>
                <w:szCs w:val="24"/>
                <w:lang w:eastAsia="tr-TR"/>
              </w:rPr>
              <w:t xml:space="preserve"> Vepris lanceolata </w:t>
            </w:r>
            <w:r w:rsidRPr="00A83633">
              <w:rPr>
                <w:rFonts w:ascii="Times New Roman" w:eastAsia="Times New Roman" w:hAnsi="Times New Roman" w:cs="Times New Roman"/>
                <w:sz w:val="24"/>
                <w:szCs w:val="24"/>
                <w:lang w:eastAsia="tr-TR"/>
              </w:rPr>
              <w:t xml:space="preserve">(Lam.) G. Don, </w:t>
            </w:r>
            <w:r w:rsidRPr="00A83633">
              <w:rPr>
                <w:rFonts w:ascii="Times New Roman" w:eastAsia="Times New Roman" w:hAnsi="Times New Roman" w:cs="Times New Roman"/>
                <w:i/>
                <w:iCs/>
                <w:sz w:val="24"/>
                <w:szCs w:val="24"/>
                <w:lang w:eastAsia="tr-TR"/>
              </w:rPr>
              <w:t xml:space="preserve">Vepris nobilis </w:t>
            </w:r>
            <w:r w:rsidRPr="00A83633">
              <w:rPr>
                <w:rFonts w:ascii="Times New Roman" w:eastAsia="Times New Roman" w:hAnsi="Times New Roman" w:cs="Times New Roman"/>
                <w:sz w:val="24"/>
                <w:szCs w:val="24"/>
                <w:lang w:eastAsia="tr-TR"/>
              </w:rPr>
              <w:t xml:space="preserve">(Delile) Mziray, </w:t>
            </w:r>
            <w:r w:rsidRPr="00A83633">
              <w:rPr>
                <w:rFonts w:ascii="Times New Roman" w:eastAsia="Times New Roman" w:hAnsi="Times New Roman" w:cs="Times New Roman"/>
                <w:i/>
                <w:iCs/>
                <w:sz w:val="24"/>
                <w:szCs w:val="24"/>
                <w:lang w:eastAsia="tr-TR"/>
              </w:rPr>
              <w:t xml:space="preserve">x Citrofortunella microcarpa </w:t>
            </w:r>
            <w:r w:rsidRPr="00A83633">
              <w:rPr>
                <w:rFonts w:ascii="Times New Roman" w:eastAsia="Times New Roman" w:hAnsi="Times New Roman" w:cs="Times New Roman"/>
                <w:sz w:val="24"/>
                <w:szCs w:val="24"/>
                <w:lang w:eastAsia="tr-TR"/>
              </w:rPr>
              <w:t xml:space="preserve">(Bunge) Wijnands, </w:t>
            </w:r>
            <w:r w:rsidRPr="00A83633">
              <w:rPr>
                <w:rFonts w:ascii="Times New Roman" w:eastAsia="Times New Roman" w:hAnsi="Times New Roman" w:cs="Times New Roman"/>
                <w:i/>
                <w:sz w:val="24"/>
                <w:szCs w:val="24"/>
                <w:lang w:eastAsia="tr-TR"/>
              </w:rPr>
              <w:t xml:space="preserve">Zanthoxylum sp. </w:t>
            </w:r>
            <w:r w:rsidRPr="00A83633">
              <w:rPr>
                <w:rFonts w:ascii="Times New Roman" w:eastAsia="Times New Roman" w:hAnsi="Times New Roman" w:cs="Times New Roman"/>
                <w:sz w:val="24"/>
                <w:szCs w:val="24"/>
                <w:lang w:eastAsia="tr-TR"/>
              </w:rPr>
              <w:t xml:space="preserve">ve </w:t>
            </w:r>
            <w:r w:rsidRPr="00A83633">
              <w:rPr>
                <w:rFonts w:ascii="Times New Roman" w:eastAsia="Times New Roman" w:hAnsi="Times New Roman" w:cs="Times New Roman"/>
                <w:i/>
                <w:iCs/>
                <w:sz w:val="24"/>
                <w:szCs w:val="24"/>
                <w:lang w:eastAsia="tr-TR"/>
              </w:rPr>
              <w:t>Zanthoxylum asiaticum</w:t>
            </w:r>
            <w:r w:rsidR="004F4CE1" w:rsidRPr="00A83633">
              <w:rPr>
                <w:rFonts w:ascii="Times New Roman" w:eastAsia="Times New Roman" w:hAnsi="Times New Roman" w:cs="Times New Roman"/>
                <w:sz w:val="24"/>
                <w:szCs w:val="24"/>
                <w:lang w:eastAsia="tr-TR"/>
              </w:rPr>
              <w:t xml:space="preserve"> (L.) Appelhans et al</w:t>
            </w:r>
            <w:r w:rsidRPr="00A83633">
              <w:rPr>
                <w:rFonts w:ascii="Times New Roman" w:eastAsia="Times New Roman" w:hAnsi="Times New Roman" w:cs="Times New Roman"/>
                <w:sz w:val="24"/>
                <w:szCs w:val="24"/>
                <w:lang w:eastAsia="tr-TR"/>
              </w:rPr>
              <w:t>.</w:t>
            </w:r>
            <w:r w:rsidRPr="00A83633">
              <w:rPr>
                <w:rFonts w:ascii="Times New Roman" w:hAnsi="Times New Roman" w:cs="Times New Roman"/>
                <w:sz w:val="24"/>
                <w:szCs w:val="24"/>
              </w:rPr>
              <w:t xml:space="preserve"> bitkileri, </w:t>
            </w:r>
          </w:p>
          <w:p w14:paraId="7732EFA7"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7820D81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F0E14DD" w14:textId="77777777"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hAnsi="Times New Roman" w:cs="Times New Roman"/>
                <w:sz w:val="24"/>
                <w:szCs w:val="24"/>
                <w:lang w:val="en-GB" w:eastAsia="en-GB"/>
              </w:rPr>
              <w:t>Bitkilerin:</w:t>
            </w:r>
          </w:p>
          <w:p w14:paraId="7A433288" w14:textId="77777777"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eastAsia="Times New Roman" w:hAnsi="Times New Roman" w:cs="Times New Roman"/>
                <w:sz w:val="24"/>
                <w:szCs w:val="24"/>
                <w:lang w:val="en-GB" w:eastAsia="en-GB"/>
              </w:rPr>
              <w:t xml:space="preserve">a) </w:t>
            </w:r>
            <w:r w:rsidRPr="00A83633">
              <w:rPr>
                <w:rFonts w:ascii="Times New Roman" w:hAnsi="Times New Roman" w:cs="Times New Roman"/>
                <w:i/>
                <w:sz w:val="24"/>
                <w:szCs w:val="24"/>
                <w:lang w:val="en-GB" w:eastAsia="en-GB"/>
              </w:rPr>
              <w:t>Trioza erytreae</w:t>
            </w:r>
            <w:r w:rsidRPr="00A83633">
              <w:rPr>
                <w:rFonts w:ascii="Times New Roman" w:hAnsi="Times New Roman" w:cs="Times New Roman"/>
                <w:sz w:val="24"/>
                <w:szCs w:val="24"/>
                <w:lang w:val="en-GB" w:eastAsia="en-GB"/>
              </w:rPr>
              <w:t>’nin varlığı bilinmeyen ülkede yetiştirildiği,</w:t>
            </w:r>
          </w:p>
          <w:p w14:paraId="7EF679D9" w14:textId="77777777" w:rsidR="00493874" w:rsidRPr="00A83633" w:rsidRDefault="00493874">
            <w:pPr>
              <w:pStyle w:val="AralkYok"/>
              <w:jc w:val="both"/>
              <w:rPr>
                <w:rFonts w:ascii="Times New Roman" w:eastAsia="Times New Roman" w:hAnsi="Times New Roman" w:cs="Times New Roman"/>
                <w:sz w:val="24"/>
                <w:szCs w:val="24"/>
                <w:lang w:val="en-GB" w:eastAsia="en-GB"/>
              </w:rPr>
            </w:pPr>
            <w:r w:rsidRPr="00A83633">
              <w:rPr>
                <w:rFonts w:ascii="Times New Roman" w:eastAsia="Times New Roman" w:hAnsi="Times New Roman" w:cs="Times New Roman"/>
                <w:sz w:val="24"/>
                <w:szCs w:val="24"/>
                <w:lang w:val="en-GB" w:eastAsia="en-GB"/>
              </w:rPr>
              <w:t>veya</w:t>
            </w:r>
          </w:p>
          <w:p w14:paraId="50AD7025" w14:textId="26EDD674"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eastAsia="Times New Roman" w:hAnsi="Times New Roman" w:cs="Times New Roman"/>
                <w:sz w:val="24"/>
                <w:szCs w:val="24"/>
                <w:lang w:val="en-GB" w:eastAsia="en-GB"/>
              </w:rPr>
              <w:t xml:space="preserve">b) </w:t>
            </w:r>
            <w:r w:rsidRPr="00A83633">
              <w:rPr>
                <w:rFonts w:ascii="Times New Roman" w:hAnsi="Times New Roman" w:cs="Times New Roman"/>
                <w:sz w:val="24"/>
                <w:szCs w:val="24"/>
                <w:lang w:val="en-GB" w:eastAsia="en-GB"/>
              </w:rPr>
              <w:t xml:space="preserve">İhracatçı ülkedeki ulusal bitki koruma servisi tarafından, ilgili ISPM’e göre bitkilerin </w:t>
            </w:r>
            <w:r w:rsidR="00B30BF5" w:rsidRPr="00A83633">
              <w:rPr>
                <w:rFonts w:ascii="Times New Roman" w:hAnsi="Times New Roman" w:cs="Times New Roman"/>
                <w:i/>
                <w:sz w:val="24"/>
                <w:szCs w:val="24"/>
                <w:lang w:val="en-GB" w:eastAsia="en-GB"/>
              </w:rPr>
              <w:t>Trioza</w:t>
            </w:r>
            <w:r w:rsidRPr="00A83633">
              <w:rPr>
                <w:rFonts w:ascii="Times New Roman" w:hAnsi="Times New Roman" w:cs="Times New Roman"/>
                <w:i/>
                <w:sz w:val="24"/>
                <w:szCs w:val="24"/>
                <w:lang w:val="en-GB" w:eastAsia="en-GB"/>
              </w:rPr>
              <w:t xml:space="preserve"> erytreae</w:t>
            </w:r>
            <w:r w:rsidRPr="00A83633">
              <w:rPr>
                <w:rFonts w:ascii="Times New Roman" w:hAnsi="Times New Roman" w:cs="Times New Roman"/>
                <w:sz w:val="24"/>
                <w:szCs w:val="24"/>
                <w:lang w:val="en-GB" w:eastAsia="en-GB"/>
              </w:rPr>
              <w:t>’den ari alanda yetiştirildiği,</w:t>
            </w:r>
          </w:p>
          <w:p w14:paraId="28B40E17" w14:textId="77777777" w:rsidR="00493874" w:rsidRPr="00A83633" w:rsidRDefault="00493874">
            <w:pPr>
              <w:pStyle w:val="AralkYok"/>
              <w:jc w:val="both"/>
              <w:rPr>
                <w:rFonts w:ascii="Times New Roman" w:eastAsia="Times New Roman" w:hAnsi="Times New Roman" w:cs="Times New Roman"/>
                <w:sz w:val="24"/>
                <w:szCs w:val="24"/>
                <w:lang w:val="en-GB" w:eastAsia="en-GB"/>
              </w:rPr>
            </w:pPr>
            <w:r w:rsidRPr="00A83633">
              <w:rPr>
                <w:rFonts w:ascii="Times New Roman" w:eastAsia="Times New Roman" w:hAnsi="Times New Roman" w:cs="Times New Roman"/>
                <w:sz w:val="24"/>
                <w:szCs w:val="24"/>
                <w:lang w:val="en-GB" w:eastAsia="en-GB"/>
              </w:rPr>
              <w:t>veya</w:t>
            </w:r>
          </w:p>
          <w:p w14:paraId="1E8D493F" w14:textId="4C5AE92B" w:rsidR="00493874" w:rsidRPr="00A83633" w:rsidRDefault="00493874">
            <w:pPr>
              <w:pStyle w:val="AralkYok"/>
              <w:jc w:val="both"/>
              <w:rPr>
                <w:rFonts w:ascii="Times New Roman" w:eastAsia="Times New Roman" w:hAnsi="Times New Roman" w:cs="Times New Roman"/>
                <w:sz w:val="24"/>
                <w:szCs w:val="24"/>
                <w:lang w:val="en-GB" w:eastAsia="en-GB"/>
              </w:rPr>
            </w:pPr>
            <w:r w:rsidRPr="00A83633">
              <w:rPr>
                <w:rFonts w:ascii="Times New Roman" w:eastAsia="Times New Roman" w:hAnsi="Times New Roman" w:cs="Times New Roman"/>
                <w:sz w:val="24"/>
                <w:szCs w:val="24"/>
                <w:lang w:val="en-GB" w:eastAsia="en-GB"/>
              </w:rPr>
              <w:t>c) M</w:t>
            </w:r>
            <w:r w:rsidR="008B6F15">
              <w:rPr>
                <w:rFonts w:ascii="Times New Roman" w:eastAsia="Times New Roman" w:hAnsi="Times New Roman" w:cs="Times New Roman"/>
                <w:sz w:val="24"/>
                <w:szCs w:val="24"/>
                <w:lang w:val="en-GB" w:eastAsia="en-GB"/>
              </w:rPr>
              <w:t xml:space="preserve">enşei </w:t>
            </w:r>
            <w:r w:rsidRPr="00A83633">
              <w:rPr>
                <w:rFonts w:ascii="Times New Roman" w:eastAsia="Times New Roman" w:hAnsi="Times New Roman" w:cs="Times New Roman"/>
                <w:sz w:val="24"/>
                <w:szCs w:val="24"/>
                <w:lang w:val="en-GB" w:eastAsia="en-GB"/>
              </w:rPr>
              <w:t xml:space="preserve">ülke Ulusal Bitki Koruma Teşkilatı tarafından denetlenen ve kayıt altına alınan bir üretim yerinde yetiştirildiği ve bu bitkilerde, </w:t>
            </w:r>
            <w:r w:rsidR="00B30BF5" w:rsidRPr="00A83633">
              <w:rPr>
                <w:rFonts w:ascii="Times New Roman" w:hAnsi="Times New Roman" w:cs="Times New Roman"/>
                <w:i/>
                <w:sz w:val="24"/>
                <w:szCs w:val="24"/>
                <w:lang w:val="en-GB" w:eastAsia="en-GB"/>
              </w:rPr>
              <w:t>Trioza</w:t>
            </w:r>
            <w:r w:rsidRPr="00A83633">
              <w:rPr>
                <w:rFonts w:ascii="Times New Roman" w:eastAsia="Times New Roman" w:hAnsi="Times New Roman" w:cs="Times New Roman"/>
                <w:i/>
                <w:sz w:val="24"/>
                <w:szCs w:val="24"/>
                <w:lang w:val="en-GB" w:eastAsia="en-GB"/>
              </w:rPr>
              <w:t xml:space="preserve"> erytreae</w:t>
            </w:r>
            <w:r w:rsidRPr="00A83633">
              <w:rPr>
                <w:rFonts w:ascii="Times New Roman" w:eastAsia="Times New Roman" w:hAnsi="Times New Roman" w:cs="Times New Roman"/>
                <w:sz w:val="24"/>
                <w:szCs w:val="24"/>
                <w:lang w:val="en-GB" w:eastAsia="en-GB"/>
              </w:rPr>
              <w:t>'nin girişine karşı tam bir fiziksel koruma sağlandığı,</w:t>
            </w:r>
          </w:p>
          <w:p w14:paraId="2D3FB4E7" w14:textId="77777777" w:rsidR="00493874" w:rsidRPr="00A83633" w:rsidRDefault="00493874">
            <w:pPr>
              <w:pStyle w:val="AralkYok"/>
              <w:jc w:val="both"/>
              <w:rPr>
                <w:rFonts w:ascii="Times New Roman" w:eastAsia="Times New Roman" w:hAnsi="Times New Roman" w:cs="Times New Roman"/>
                <w:sz w:val="24"/>
                <w:szCs w:val="24"/>
                <w:lang w:val="en-GB" w:eastAsia="en-GB"/>
              </w:rPr>
            </w:pPr>
            <w:r w:rsidRPr="00A83633">
              <w:rPr>
                <w:rFonts w:ascii="Times New Roman" w:eastAsia="Times New Roman" w:hAnsi="Times New Roman" w:cs="Times New Roman"/>
                <w:sz w:val="24"/>
                <w:szCs w:val="24"/>
                <w:lang w:val="en-GB" w:eastAsia="en-GB"/>
              </w:rPr>
              <w:lastRenderedPageBreak/>
              <w:t xml:space="preserve">ve </w:t>
            </w:r>
          </w:p>
          <w:p w14:paraId="000BD28C" w14:textId="76583E67" w:rsidR="00493874" w:rsidRPr="00A83633" w:rsidRDefault="00493874">
            <w:pPr>
              <w:pStyle w:val="AralkYok"/>
              <w:jc w:val="both"/>
              <w:rPr>
                <w:rFonts w:ascii="Times New Roman" w:eastAsia="Times New Roman" w:hAnsi="Times New Roman" w:cs="Times New Roman"/>
                <w:sz w:val="24"/>
                <w:szCs w:val="24"/>
                <w:lang w:val="en-GB" w:eastAsia="en-GB"/>
              </w:rPr>
            </w:pPr>
            <w:r w:rsidRPr="00A83633">
              <w:rPr>
                <w:rFonts w:ascii="Times New Roman" w:eastAsia="Times New Roman" w:hAnsi="Times New Roman" w:cs="Times New Roman"/>
                <w:sz w:val="24"/>
                <w:szCs w:val="24"/>
                <w:lang w:val="en-GB" w:eastAsia="en-GB"/>
              </w:rPr>
              <w:t xml:space="preserve">İhracattan önceki bir yıllık yetiştirme süresi boyunca, </w:t>
            </w:r>
            <w:r w:rsidR="00B30BF5" w:rsidRPr="00A83633">
              <w:rPr>
                <w:rFonts w:ascii="Times New Roman" w:hAnsi="Times New Roman" w:cs="Times New Roman"/>
                <w:i/>
                <w:sz w:val="24"/>
                <w:szCs w:val="24"/>
                <w:lang w:val="en-GB" w:eastAsia="en-GB"/>
              </w:rPr>
              <w:t>Trioza</w:t>
            </w:r>
            <w:r w:rsidRPr="00A83633">
              <w:rPr>
                <w:rFonts w:ascii="Times New Roman" w:eastAsia="Times New Roman" w:hAnsi="Times New Roman" w:cs="Times New Roman"/>
                <w:i/>
                <w:sz w:val="24"/>
                <w:szCs w:val="24"/>
                <w:lang w:val="en-GB" w:eastAsia="en-GB"/>
              </w:rPr>
              <w:t xml:space="preserve"> erytreae</w:t>
            </w:r>
            <w:r w:rsidRPr="00A83633">
              <w:rPr>
                <w:rFonts w:ascii="Times New Roman" w:eastAsia="Times New Roman" w:hAnsi="Times New Roman" w:cs="Times New Roman"/>
                <w:sz w:val="24"/>
                <w:szCs w:val="24"/>
                <w:lang w:val="en-GB" w:eastAsia="en-GB"/>
              </w:rPr>
              <w:t xml:space="preserve"> 'nin, bulaşmasına karşı korunan bir üretim alanında yetiştirildiği, </w:t>
            </w:r>
          </w:p>
          <w:p w14:paraId="6098E30E" w14:textId="77777777" w:rsidR="00493874" w:rsidRPr="00A83633" w:rsidRDefault="00493874">
            <w:pPr>
              <w:pStyle w:val="AralkYok"/>
              <w:jc w:val="both"/>
              <w:rPr>
                <w:rFonts w:ascii="Times New Roman" w:eastAsia="Times New Roman" w:hAnsi="Times New Roman" w:cs="Times New Roman"/>
                <w:sz w:val="24"/>
                <w:szCs w:val="24"/>
                <w:lang w:val="en-GB" w:eastAsia="en-GB"/>
              </w:rPr>
            </w:pPr>
            <w:r w:rsidRPr="00A83633">
              <w:rPr>
                <w:rFonts w:ascii="Times New Roman" w:eastAsia="Times New Roman" w:hAnsi="Times New Roman" w:cs="Times New Roman"/>
                <w:sz w:val="24"/>
                <w:szCs w:val="24"/>
                <w:lang w:val="en-GB" w:eastAsia="en-GB"/>
              </w:rPr>
              <w:t>ve</w:t>
            </w:r>
          </w:p>
          <w:p w14:paraId="644B71A4" w14:textId="7F217098" w:rsidR="00493874" w:rsidRPr="00A83633" w:rsidRDefault="00493874">
            <w:pPr>
              <w:pStyle w:val="AralkYok"/>
              <w:jc w:val="both"/>
              <w:rPr>
                <w:rFonts w:ascii="Times New Roman" w:eastAsia="Times New Roman" w:hAnsi="Times New Roman" w:cs="Times New Roman"/>
                <w:sz w:val="24"/>
                <w:szCs w:val="24"/>
                <w:lang w:val="en-GB" w:eastAsia="en-GB"/>
              </w:rPr>
            </w:pPr>
            <w:r w:rsidRPr="00A83633">
              <w:rPr>
                <w:rFonts w:ascii="Times New Roman" w:eastAsia="Times New Roman" w:hAnsi="Times New Roman" w:cs="Times New Roman"/>
                <w:sz w:val="24"/>
                <w:szCs w:val="24"/>
                <w:lang w:val="en-GB" w:eastAsia="en-GB"/>
              </w:rPr>
              <w:t xml:space="preserve">İhracattan en az bir yıl önce, uygun zamanlarda iki resmi kontrol yapıldığı ve bu alanda </w:t>
            </w:r>
            <w:r w:rsidR="00B30BF5" w:rsidRPr="00A83633">
              <w:rPr>
                <w:rFonts w:ascii="Times New Roman" w:hAnsi="Times New Roman" w:cs="Times New Roman"/>
                <w:i/>
                <w:sz w:val="24"/>
                <w:szCs w:val="24"/>
                <w:lang w:val="en-GB" w:eastAsia="en-GB"/>
              </w:rPr>
              <w:t>Trioza</w:t>
            </w:r>
            <w:r w:rsidRPr="00A83633">
              <w:rPr>
                <w:rFonts w:ascii="Times New Roman" w:eastAsia="Times New Roman" w:hAnsi="Times New Roman" w:cs="Times New Roman"/>
                <w:i/>
                <w:sz w:val="24"/>
                <w:szCs w:val="24"/>
                <w:lang w:val="en-GB" w:eastAsia="en-GB"/>
              </w:rPr>
              <w:t xml:space="preserve"> erytreae</w:t>
            </w:r>
            <w:r w:rsidRPr="00A83633">
              <w:rPr>
                <w:rFonts w:ascii="Times New Roman" w:eastAsia="Times New Roman" w:hAnsi="Times New Roman" w:cs="Times New Roman"/>
                <w:sz w:val="24"/>
                <w:szCs w:val="24"/>
                <w:lang w:val="en-GB" w:eastAsia="en-GB"/>
              </w:rPr>
              <w:t>'ye dair hiçbir iz görülmediği,</w:t>
            </w:r>
          </w:p>
          <w:p w14:paraId="3D539B16" w14:textId="77777777" w:rsidR="00493874" w:rsidRPr="00A83633" w:rsidRDefault="00493874">
            <w:pPr>
              <w:pStyle w:val="AralkYok"/>
              <w:jc w:val="both"/>
              <w:rPr>
                <w:rFonts w:ascii="Times New Roman" w:eastAsia="Times New Roman" w:hAnsi="Times New Roman" w:cs="Times New Roman"/>
                <w:sz w:val="24"/>
                <w:szCs w:val="24"/>
                <w:lang w:val="en-GB" w:eastAsia="en-GB"/>
              </w:rPr>
            </w:pPr>
            <w:r w:rsidRPr="00A83633">
              <w:rPr>
                <w:rFonts w:ascii="Times New Roman" w:eastAsia="Times New Roman" w:hAnsi="Times New Roman" w:cs="Times New Roman"/>
                <w:sz w:val="24"/>
                <w:szCs w:val="24"/>
                <w:lang w:val="en-GB" w:eastAsia="en-GB"/>
              </w:rPr>
              <w:t>ve</w:t>
            </w:r>
          </w:p>
          <w:p w14:paraId="4B717428" w14:textId="77777777" w:rsidR="00493874" w:rsidRPr="00A83633" w:rsidRDefault="00493874">
            <w:pPr>
              <w:pStyle w:val="AralkYok"/>
              <w:jc w:val="both"/>
              <w:rPr>
                <w:rFonts w:ascii="Times New Roman" w:eastAsia="Times New Roman" w:hAnsi="Times New Roman" w:cs="Times New Roman"/>
                <w:sz w:val="24"/>
                <w:szCs w:val="24"/>
                <w:lang w:val="en-GB" w:eastAsia="en-GB"/>
              </w:rPr>
            </w:pPr>
            <w:r w:rsidRPr="00A83633">
              <w:rPr>
                <w:rFonts w:ascii="Times New Roman" w:eastAsia="Times New Roman" w:hAnsi="Times New Roman" w:cs="Times New Roman"/>
                <w:sz w:val="24"/>
                <w:szCs w:val="24"/>
                <w:lang w:val="en-GB" w:eastAsia="en-GB"/>
              </w:rPr>
              <w:t>İhracattan önce, üretim yerinden ayrıldıktan sonraki bulaşmayı önleyecek şekilde işlenip ve paketlendiği,</w:t>
            </w:r>
          </w:p>
          <w:p w14:paraId="5A820237"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val="en-GB" w:eastAsia="en-GB"/>
              </w:rPr>
              <w:t>Bitki Sağlık Sertifikasında belirtilmelidir.</w:t>
            </w:r>
          </w:p>
        </w:tc>
      </w:tr>
      <w:tr w:rsidR="00493874" w:rsidRPr="00A83633" w14:paraId="6E1BED0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C8B19F0" w14:textId="12483B13" w:rsidR="00493874" w:rsidRPr="00A83633" w:rsidRDefault="001322F8"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10</w:t>
            </w:r>
            <w:r w:rsidR="00DC1D78">
              <w:rPr>
                <w:rFonts w:ascii="Times New Roman" w:eastAsia="Times New Roman" w:hAnsi="Times New Roman" w:cs="Times New Roman"/>
                <w:sz w:val="24"/>
                <w:szCs w:val="24"/>
                <w:lang w:eastAsia="tr-TR"/>
              </w:rPr>
              <w:t>8</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F6ED146" w14:textId="6CC5CCCE"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 xml:space="preserve">Meyve ve tohumları hariç </w:t>
            </w:r>
            <w:r w:rsidRPr="00A83633">
              <w:rPr>
                <w:rFonts w:ascii="Times New Roman" w:hAnsi="Times New Roman" w:cs="Times New Roman"/>
                <w:i/>
                <w:iCs/>
                <w:sz w:val="24"/>
                <w:szCs w:val="24"/>
                <w:lang w:val="en-GB" w:eastAsia="en-GB"/>
              </w:rPr>
              <w:t>Aegle</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Aeglopsis</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Afraegle</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Amyris</w:t>
            </w:r>
            <w:r w:rsidRPr="00A83633">
              <w:rPr>
                <w:rFonts w:ascii="Times New Roman" w:eastAsia="Times New Roman" w:hAnsi="Times New Roman" w:cs="Times New Roman"/>
                <w:sz w:val="24"/>
                <w:szCs w:val="24"/>
                <w:lang w:eastAsia="tr-TR"/>
              </w:rPr>
              <w:t xml:space="preserve"> P. Browne</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Atalantia</w:t>
            </w:r>
            <w:r w:rsidRPr="00A83633">
              <w:rPr>
                <w:rFonts w:ascii="Times New Roman" w:eastAsia="Times New Roman" w:hAnsi="Times New Roman" w:cs="Times New Roman"/>
                <w:sz w:val="24"/>
                <w:szCs w:val="24"/>
                <w:lang w:eastAsia="tr-TR"/>
              </w:rPr>
              <w:t xml:space="preserve"> Corr.</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Balsamocitrus</w:t>
            </w:r>
            <w:r w:rsidRPr="00A83633">
              <w:rPr>
                <w:rFonts w:ascii="Times New Roman" w:eastAsia="Times New Roman" w:hAnsi="Times New Roman" w:cs="Times New Roman"/>
                <w:sz w:val="24"/>
                <w:szCs w:val="24"/>
                <w:lang w:eastAsia="tr-TR"/>
              </w:rPr>
              <w:t xml:space="preserve"> Stapf</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Choisya</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 xml:space="preserve">Citropsis </w:t>
            </w:r>
            <w:r w:rsidRPr="00A83633">
              <w:rPr>
                <w:rFonts w:ascii="Times New Roman" w:eastAsia="Times New Roman" w:hAnsi="Times New Roman" w:cs="Times New Roman"/>
                <w:sz w:val="24"/>
                <w:szCs w:val="24"/>
                <w:lang w:eastAsia="tr-TR"/>
              </w:rPr>
              <w:t>(Engl.) Swingle &amp; M. Kellerm.</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sz w:val="24"/>
                <w:szCs w:val="24"/>
                <w:lang w:val="en-GB" w:eastAsia="en-GB"/>
              </w:rPr>
              <w:t>Citrus</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sz w:val="24"/>
                <w:szCs w:val="24"/>
                <w:lang w:val="en-GB" w:eastAsia="en-GB"/>
              </w:rPr>
              <w:t>,</w:t>
            </w:r>
            <w:r w:rsidRPr="00A83633">
              <w:rPr>
                <w:rFonts w:ascii="Times New Roman" w:eastAsia="Times New Roman" w:hAnsi="Times New Roman" w:cs="Times New Roman"/>
                <w:i/>
                <w:iCs/>
                <w:sz w:val="24"/>
                <w:szCs w:val="24"/>
                <w:lang w:eastAsia="tr-TR"/>
              </w:rPr>
              <w:t xml:space="preserve"> Citrus trifoliata </w:t>
            </w:r>
            <w:r w:rsidRPr="00A83633">
              <w:rPr>
                <w:rFonts w:ascii="Times New Roman" w:eastAsia="Times New Roman" w:hAnsi="Times New Roman" w:cs="Times New Roman"/>
                <w:sz w:val="24"/>
                <w:szCs w:val="24"/>
                <w:lang w:eastAsia="tr-TR"/>
              </w:rPr>
              <w:t>L.</w:t>
            </w:r>
            <w:r w:rsidR="00306196" w:rsidRPr="00A83633">
              <w:rPr>
                <w:rFonts w:ascii="Times New Roman" w:hAnsi="Times New Roman" w:cs="Times New Roman"/>
                <w:i/>
                <w:iCs/>
                <w:sz w:val="24"/>
                <w:szCs w:val="24"/>
                <w:lang w:val="en-GB" w:eastAsia="en-GB"/>
              </w:rPr>
              <w:t>, Clausena</w:t>
            </w:r>
            <w:r w:rsidRPr="00A83633">
              <w:rPr>
                <w:rFonts w:ascii="Times New Roman" w:eastAsia="Times New Roman" w:hAnsi="Times New Roman" w:cs="Times New Roman"/>
                <w:sz w:val="24"/>
                <w:szCs w:val="24"/>
                <w:lang w:eastAsia="tr-TR"/>
              </w:rPr>
              <w:t xml:space="preserve"> Burm.</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Eremocitrus</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Esenbeckia</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Fortunella</w:t>
            </w:r>
            <w:r w:rsidRPr="00A83633">
              <w:rPr>
                <w:rFonts w:ascii="Times New Roman" w:eastAsia="Times New Roman" w:hAnsi="Times New Roman" w:cs="Times New Roman"/>
                <w:sz w:val="24"/>
                <w:szCs w:val="24"/>
                <w:lang w:eastAsia="tr-TR"/>
              </w:rPr>
              <w:t xml:space="preserve"> Swingle</w:t>
            </w:r>
            <w:r w:rsidRPr="00A83633">
              <w:rPr>
                <w:rFonts w:ascii="Times New Roman" w:hAnsi="Times New Roman" w:cs="Times New Roman"/>
                <w:i/>
                <w:iCs/>
                <w:sz w:val="24"/>
                <w:szCs w:val="24"/>
                <w:lang w:val="en-GB" w:eastAsia="en-GB"/>
              </w:rPr>
              <w:t>, Glycosmis</w:t>
            </w:r>
            <w:r w:rsidRPr="00A83633">
              <w:rPr>
                <w:rFonts w:ascii="Times New Roman" w:eastAsia="Times New Roman" w:hAnsi="Times New Roman" w:cs="Times New Roman"/>
                <w:sz w:val="24"/>
                <w:szCs w:val="24"/>
                <w:lang w:eastAsia="tr-TR"/>
              </w:rPr>
              <w:t xml:space="preserve"> Corr.</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Limonia</w:t>
            </w:r>
            <w:r w:rsidRPr="00A83633">
              <w:rPr>
                <w:rFonts w:ascii="Times New Roman" w:eastAsia="Times New Roman" w:hAnsi="Times New Roman" w:cs="Times New Roman"/>
                <w:sz w:val="24"/>
                <w:szCs w:val="24"/>
                <w:lang w:eastAsia="tr-TR"/>
              </w:rPr>
              <w:t xml:space="preserve"> Gaertner</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Murraya</w:t>
            </w:r>
            <w:r w:rsidRPr="00A83633">
              <w:rPr>
                <w:rFonts w:ascii="Times New Roman" w:eastAsia="Times New Roman" w:hAnsi="Times New Roman" w:cs="Times New Roman"/>
                <w:sz w:val="24"/>
                <w:szCs w:val="24"/>
                <w:lang w:val="en-GB" w:eastAsia="tr-TR"/>
              </w:rPr>
              <w:t xml:space="preserve"> </w:t>
            </w:r>
            <w:r w:rsidRPr="00A83633">
              <w:rPr>
                <w:rFonts w:ascii="Times New Roman" w:eastAsia="Times New Roman" w:hAnsi="Times New Roman" w:cs="Times New Roman"/>
                <w:sz w:val="24"/>
                <w:szCs w:val="24"/>
                <w:lang w:eastAsia="tr-TR"/>
              </w:rPr>
              <w:t>J. Koenig ex L.</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Naringi</w:t>
            </w:r>
            <w:r w:rsidRPr="00A83633">
              <w:rPr>
                <w:rFonts w:ascii="Times New Roman" w:eastAsia="Times New Roman" w:hAnsi="Times New Roman" w:cs="Times New Roman"/>
                <w:sz w:val="24"/>
                <w:szCs w:val="24"/>
                <w:lang w:eastAsia="tr-TR"/>
              </w:rPr>
              <w:t xml:space="preserve"> Adans.</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Pamburus</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Swinglea</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Tetradium</w:t>
            </w:r>
            <w:r w:rsidRPr="00A83633">
              <w:rPr>
                <w:rFonts w:ascii="Times New Roman" w:eastAsia="Times New Roman" w:hAnsi="Times New Roman" w:cs="Times New Roman"/>
                <w:sz w:val="24"/>
                <w:szCs w:val="24"/>
                <w:lang w:val="en-GB" w:eastAsia="tr-TR"/>
              </w:rPr>
              <w:t xml:space="preserve"> </w:t>
            </w:r>
            <w:r w:rsidRPr="00A83633">
              <w:rPr>
                <w:rFonts w:ascii="Times New Roman" w:eastAsia="Times New Roman" w:hAnsi="Times New Roman" w:cs="Times New Roman"/>
                <w:sz w:val="24"/>
                <w:szCs w:val="24"/>
                <w:lang w:eastAsia="tr-TR"/>
              </w:rPr>
              <w:t>Lour.</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Toddalia</w:t>
            </w:r>
            <w:r w:rsidRPr="00A83633">
              <w:rPr>
                <w:rFonts w:ascii="Times New Roman" w:eastAsia="Times New Roman" w:hAnsi="Times New Roman" w:cs="Times New Roman"/>
                <w:sz w:val="24"/>
                <w:szCs w:val="24"/>
                <w:lang w:eastAsia="tr-TR"/>
              </w:rPr>
              <w:t xml:space="preserve"> Juss.</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Triphasia</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Vepris</w:t>
            </w:r>
            <w:r w:rsidRPr="00A83633">
              <w:rPr>
                <w:rFonts w:ascii="Times New Roman" w:eastAsia="Times New Roman" w:hAnsi="Times New Roman" w:cs="Times New Roman"/>
                <w:sz w:val="24"/>
                <w:szCs w:val="24"/>
                <w:lang w:eastAsia="tr-TR"/>
              </w:rPr>
              <w:t xml:space="preserve"> Comm. ex Juss.</w:t>
            </w:r>
            <w:r w:rsidRPr="00A83633">
              <w:rPr>
                <w:rFonts w:ascii="Times New Roman" w:hAnsi="Times New Roman" w:cs="Times New Roman"/>
                <w:sz w:val="24"/>
                <w:szCs w:val="24"/>
                <w:lang w:val="en-GB" w:eastAsia="en-GB"/>
              </w:rPr>
              <w:t xml:space="preserve">, </w:t>
            </w:r>
            <w:r w:rsidRPr="00A83633">
              <w:rPr>
                <w:rFonts w:ascii="Times New Roman" w:eastAsia="Times New Roman" w:hAnsi="Times New Roman" w:cs="Times New Roman"/>
                <w:i/>
                <w:iCs/>
                <w:sz w:val="24"/>
                <w:szCs w:val="24"/>
                <w:lang w:eastAsia="tr-TR"/>
              </w:rPr>
              <w:t xml:space="preserve">x </w:t>
            </w:r>
            <w:r w:rsidRPr="00A83633">
              <w:rPr>
                <w:rFonts w:ascii="Times New Roman" w:hAnsi="Times New Roman" w:cs="Times New Roman"/>
                <w:i/>
                <w:iCs/>
                <w:sz w:val="24"/>
                <w:szCs w:val="24"/>
                <w:lang w:val="en-GB" w:eastAsia="en-GB"/>
              </w:rPr>
              <w:t xml:space="preserve">Citrofortunella microcarpa </w:t>
            </w:r>
            <w:r w:rsidRPr="00A83633">
              <w:rPr>
                <w:rFonts w:ascii="Times New Roman" w:eastAsia="Times New Roman" w:hAnsi="Times New Roman" w:cs="Times New Roman"/>
                <w:sz w:val="24"/>
                <w:szCs w:val="24"/>
                <w:lang w:eastAsia="tr-TR"/>
              </w:rPr>
              <w:t>(Bunge) Wijnands</w:t>
            </w:r>
            <w:r w:rsidRPr="00A83633">
              <w:rPr>
                <w:rFonts w:ascii="Times New Roman" w:hAnsi="Times New Roman" w:cs="Times New Roman"/>
                <w:i/>
                <w:iCs/>
                <w:sz w:val="24"/>
                <w:szCs w:val="24"/>
                <w:lang w:val="en-GB" w:eastAsia="en-GB"/>
              </w:rPr>
              <w:t xml:space="preserve"> </w:t>
            </w:r>
            <w:r w:rsidR="00306196" w:rsidRPr="00A83633">
              <w:rPr>
                <w:rFonts w:ascii="Times New Roman" w:hAnsi="Times New Roman" w:cs="Times New Roman"/>
                <w:iCs/>
                <w:sz w:val="24"/>
                <w:szCs w:val="24"/>
                <w:lang w:val="en-GB" w:eastAsia="en-GB"/>
              </w:rPr>
              <w:t>ve</w:t>
            </w:r>
            <w:r w:rsidR="00306196" w:rsidRPr="00A83633">
              <w:rPr>
                <w:rFonts w:ascii="Times New Roman" w:hAnsi="Times New Roman" w:cs="Times New Roman"/>
                <w:i/>
                <w:iCs/>
                <w:sz w:val="24"/>
                <w:szCs w:val="24"/>
                <w:lang w:val="en-GB" w:eastAsia="en-GB"/>
              </w:rPr>
              <w:t xml:space="preserve"> Zanthoxylum</w:t>
            </w:r>
            <w:r w:rsidRPr="00A83633">
              <w:rPr>
                <w:rFonts w:ascii="Times New Roman" w:hAnsi="Times New Roman" w:cs="Times New Roman"/>
                <w:sz w:val="24"/>
                <w:szCs w:val="24"/>
                <w:lang w:val="en-GB" w:eastAsia="en-GB"/>
              </w:rPr>
              <w:t xml:space="preserve"> bitkileri</w:t>
            </w:r>
          </w:p>
        </w:tc>
        <w:tc>
          <w:tcPr>
            <w:tcW w:w="1378" w:type="pct"/>
            <w:tcBorders>
              <w:top w:val="single" w:sz="4" w:space="0" w:color="auto"/>
              <w:left w:val="single" w:sz="4" w:space="0" w:color="auto"/>
              <w:bottom w:val="single" w:sz="4" w:space="0" w:color="auto"/>
              <w:right w:val="single" w:sz="4" w:space="0" w:color="auto"/>
            </w:tcBorders>
            <w:hideMark/>
          </w:tcPr>
          <w:p w14:paraId="795F300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3C2BFA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713F699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w:t>
            </w:r>
            <w:r w:rsidRPr="00A83633">
              <w:rPr>
                <w:rFonts w:ascii="Times New Roman" w:hAnsi="Times New Roman" w:cs="Times New Roman"/>
                <w:i/>
                <w:iCs/>
                <w:sz w:val="24"/>
                <w:szCs w:val="24"/>
              </w:rPr>
              <w:t>Diaphorina citri</w:t>
            </w:r>
            <w:r w:rsidRPr="00A83633">
              <w:rPr>
                <w:rFonts w:ascii="Times New Roman" w:hAnsi="Times New Roman" w:cs="Times New Roman"/>
                <w:sz w:val="24"/>
                <w:szCs w:val="24"/>
              </w:rPr>
              <w:t>’den ari ülkede yetiştirildiği,</w:t>
            </w:r>
          </w:p>
          <w:p w14:paraId="28C1E23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310FA88D" w14:textId="043091E0"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b) İhracatçı ülkedeki ulusal bitki koruma servisi tarafından, ilgili ISPM’e göre bitkilerin </w:t>
            </w:r>
            <w:r w:rsidR="00B30BF5" w:rsidRPr="00A83633">
              <w:rPr>
                <w:rFonts w:ascii="Times New Roman" w:hAnsi="Times New Roman" w:cs="Times New Roman"/>
                <w:i/>
                <w:iCs/>
                <w:sz w:val="24"/>
                <w:szCs w:val="24"/>
              </w:rPr>
              <w:t>Diaphorina</w:t>
            </w:r>
            <w:r w:rsidRPr="00A83633">
              <w:rPr>
                <w:rFonts w:ascii="Times New Roman" w:hAnsi="Times New Roman" w:cs="Times New Roman"/>
                <w:i/>
                <w:iCs/>
                <w:sz w:val="24"/>
                <w:szCs w:val="24"/>
              </w:rPr>
              <w:t xml:space="preserve"> citri</w:t>
            </w:r>
            <w:r w:rsidRPr="00A83633">
              <w:rPr>
                <w:rFonts w:ascii="Times New Roman" w:hAnsi="Times New Roman" w:cs="Times New Roman"/>
                <w:sz w:val="24"/>
                <w:szCs w:val="24"/>
              </w:rPr>
              <w:t xml:space="preserve">’nin olmadığı alanda yetiştirildiği, </w:t>
            </w:r>
          </w:p>
          <w:p w14:paraId="40C203E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4276968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062513C" w14:textId="23483679" w:rsidR="00493874" w:rsidRPr="00A83633" w:rsidRDefault="001322F8"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1</w:t>
            </w:r>
            <w:r w:rsidR="00DC1D78">
              <w:rPr>
                <w:rFonts w:ascii="Times New Roman" w:eastAsia="Times New Roman" w:hAnsi="Times New Roman" w:cs="Times New Roman"/>
                <w:sz w:val="24"/>
                <w:szCs w:val="24"/>
                <w:lang w:eastAsia="tr-TR"/>
              </w:rPr>
              <w:t>09</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6D33D2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 xml:space="preserve">Bitkilerine ve bunların melezlerine ait </w:t>
            </w:r>
            <w:r w:rsidRPr="00A83633">
              <w:rPr>
                <w:rFonts w:ascii="Times New Roman" w:hAnsi="Times New Roman" w:cs="Times New Roman"/>
                <w:i/>
                <w:iCs/>
                <w:sz w:val="24"/>
                <w:szCs w:val="24"/>
                <w:lang w:val="en-GB" w:eastAsia="en-GB"/>
              </w:rPr>
              <w:t>Citrus</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sz w:val="24"/>
                <w:szCs w:val="24"/>
                <w:lang w:val="en-GB" w:eastAsia="en-GB"/>
              </w:rPr>
              <w:t xml:space="preserve">, ve </w:t>
            </w:r>
            <w:r w:rsidRPr="00A83633">
              <w:rPr>
                <w:rFonts w:ascii="Times New Roman" w:hAnsi="Times New Roman" w:cs="Times New Roman"/>
                <w:i/>
                <w:iCs/>
                <w:sz w:val="24"/>
                <w:szCs w:val="24"/>
                <w:lang w:val="en-GB" w:eastAsia="en-GB"/>
              </w:rPr>
              <w:t>Fortunella</w:t>
            </w:r>
            <w:r w:rsidRPr="00A83633">
              <w:rPr>
                <w:rFonts w:ascii="Times New Roman" w:eastAsia="Times New Roman" w:hAnsi="Times New Roman" w:cs="Times New Roman"/>
                <w:sz w:val="24"/>
                <w:szCs w:val="24"/>
                <w:lang w:eastAsia="tr-TR"/>
              </w:rPr>
              <w:t xml:space="preserve"> Swingle</w:t>
            </w:r>
            <w:r w:rsidRPr="00A83633">
              <w:rPr>
                <w:rFonts w:ascii="Times New Roman" w:hAnsi="Times New Roman" w:cs="Times New Roman"/>
                <w:sz w:val="24"/>
                <w:szCs w:val="24"/>
                <w:lang w:val="en-GB" w:eastAsia="en-GB"/>
              </w:rPr>
              <w:t>,</w:t>
            </w:r>
            <w:r w:rsidRPr="00A83633">
              <w:rPr>
                <w:rFonts w:ascii="Times New Roman" w:hAnsi="Times New Roman" w:cs="Times New Roman"/>
                <w:i/>
                <w:iCs/>
                <w:sz w:val="24"/>
                <w:szCs w:val="24"/>
                <w:lang w:val="en-GB" w:eastAsia="en-GB"/>
              </w:rPr>
              <w:t xml:space="preserve"> Poncirus</w:t>
            </w:r>
            <w:r w:rsidRPr="00A83633">
              <w:rPr>
                <w:rFonts w:ascii="Times New Roman" w:eastAsia="Times New Roman" w:hAnsi="Times New Roman" w:cs="Times New Roman"/>
                <w:sz w:val="24"/>
                <w:szCs w:val="24"/>
                <w:lang w:val="en-GB" w:eastAsia="tr-TR"/>
              </w:rPr>
              <w:t xml:space="preserve"> </w:t>
            </w:r>
            <w:r w:rsidRPr="00A83633">
              <w:rPr>
                <w:rFonts w:ascii="Times New Roman" w:hAnsi="Times New Roman" w:cs="Times New Roman"/>
                <w:sz w:val="24"/>
                <w:szCs w:val="24"/>
              </w:rPr>
              <w:t xml:space="preserve">Raf. </w:t>
            </w:r>
            <w:r w:rsidRPr="00A83633">
              <w:rPr>
                <w:rFonts w:ascii="Times New Roman" w:hAnsi="Times New Roman" w:cs="Times New Roman"/>
                <w:sz w:val="24"/>
                <w:szCs w:val="24"/>
                <w:lang w:val="en-GB" w:eastAsia="en-GB"/>
              </w:rPr>
              <w:t>meyveleri</w:t>
            </w:r>
          </w:p>
        </w:tc>
        <w:tc>
          <w:tcPr>
            <w:tcW w:w="1378" w:type="pct"/>
            <w:tcBorders>
              <w:top w:val="single" w:sz="4" w:space="0" w:color="auto"/>
              <w:left w:val="single" w:sz="4" w:space="0" w:color="auto"/>
              <w:bottom w:val="single" w:sz="4" w:space="0" w:color="auto"/>
              <w:right w:val="single" w:sz="4" w:space="0" w:color="auto"/>
            </w:tcBorders>
            <w:hideMark/>
          </w:tcPr>
          <w:p w14:paraId="40DD7FD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C7D6AC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Meyveler pedikülsüz (sap) ve yapraksız olmalı ve ambalajında menşeine ilişkin uygun bir işaret bulunmalıdır.</w:t>
            </w:r>
          </w:p>
        </w:tc>
      </w:tr>
      <w:tr w:rsidR="00493874" w:rsidRPr="00A83633" w14:paraId="13338D6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A78CBDF" w14:textId="5A3F4FCD" w:rsidR="00493874" w:rsidRPr="00A83633" w:rsidRDefault="001322F8"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11</w:t>
            </w:r>
            <w:r w:rsidR="00DC1D78">
              <w:rPr>
                <w:rFonts w:ascii="Times New Roman" w:eastAsia="Times New Roman" w:hAnsi="Times New Roman" w:cs="Times New Roman"/>
                <w:sz w:val="24"/>
                <w:szCs w:val="24"/>
                <w:lang w:eastAsia="tr-TR"/>
              </w:rPr>
              <w:t>0</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732114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Tohum ve meyveleri hariç</w:t>
            </w:r>
            <w:r w:rsidRPr="00A83633">
              <w:rPr>
                <w:rFonts w:ascii="Times New Roman" w:hAnsi="Times New Roman" w:cs="Times New Roman"/>
                <w:i/>
                <w:sz w:val="24"/>
                <w:szCs w:val="24"/>
              </w:rPr>
              <w:t xml:space="preserve"> Citrus</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sz w:val="24"/>
                <w:szCs w:val="24"/>
              </w:rPr>
              <w:t xml:space="preserve">, </w:t>
            </w:r>
            <w:r w:rsidRPr="00A83633">
              <w:rPr>
                <w:rFonts w:ascii="Times New Roman" w:hAnsi="Times New Roman" w:cs="Times New Roman"/>
                <w:i/>
                <w:iCs/>
                <w:sz w:val="24"/>
                <w:szCs w:val="24"/>
              </w:rPr>
              <w:t xml:space="preserve">Naringi </w:t>
            </w:r>
            <w:r w:rsidRPr="00A83633">
              <w:rPr>
                <w:rFonts w:ascii="Times New Roman" w:eastAsia="Times New Roman" w:hAnsi="Times New Roman" w:cs="Times New Roman"/>
                <w:sz w:val="24"/>
                <w:szCs w:val="24"/>
                <w:lang w:eastAsia="tr-TR"/>
              </w:rPr>
              <w:t>Adans.</w:t>
            </w:r>
            <w:r w:rsidRPr="00A83633">
              <w:rPr>
                <w:rFonts w:ascii="Times New Roman" w:hAnsi="Times New Roman" w:cs="Times New Roman"/>
                <w:sz w:val="24"/>
                <w:szCs w:val="24"/>
              </w:rPr>
              <w:t xml:space="preserve"> ve </w:t>
            </w:r>
            <w:r w:rsidRPr="00A83633">
              <w:rPr>
                <w:rFonts w:ascii="Times New Roman" w:hAnsi="Times New Roman" w:cs="Times New Roman"/>
                <w:i/>
                <w:iCs/>
                <w:sz w:val="24"/>
                <w:szCs w:val="24"/>
              </w:rPr>
              <w:t>Swinglea</w:t>
            </w:r>
            <w:r w:rsidRPr="00A83633">
              <w:rPr>
                <w:rFonts w:ascii="Times New Roman" w:hAnsi="Times New Roman" w:cs="Times New Roman"/>
                <w:sz w:val="24"/>
                <w:szCs w:val="24"/>
              </w:rPr>
              <w:t xml:space="preserve"> bitkileri</w:t>
            </w:r>
          </w:p>
        </w:tc>
        <w:tc>
          <w:tcPr>
            <w:tcW w:w="1378" w:type="pct"/>
            <w:tcBorders>
              <w:top w:val="single" w:sz="4" w:space="0" w:color="auto"/>
              <w:left w:val="single" w:sz="4" w:space="0" w:color="auto"/>
              <w:bottom w:val="single" w:sz="4" w:space="0" w:color="auto"/>
              <w:right w:val="single" w:sz="4" w:space="0" w:color="auto"/>
            </w:tcBorders>
            <w:hideMark/>
          </w:tcPr>
          <w:p w14:paraId="06CD1CB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5D38F7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Bitkilerin; </w:t>
            </w:r>
          </w:p>
          <w:p w14:paraId="2033B328" w14:textId="5B37D096"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a) İlgili ISPM’e göre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w:t>
            </w:r>
            <w:r w:rsidRPr="00A83633">
              <w:rPr>
                <w:rFonts w:ascii="Times New Roman" w:hAnsi="Times New Roman" w:cs="Times New Roman"/>
                <w:i/>
                <w:sz w:val="24"/>
                <w:szCs w:val="24"/>
              </w:rPr>
              <w:t>Xanthomonas citri</w:t>
            </w:r>
            <w:r w:rsidRPr="00A83633">
              <w:rPr>
                <w:rFonts w:ascii="Times New Roman" w:hAnsi="Times New Roman" w:cs="Times New Roman"/>
                <w:sz w:val="24"/>
                <w:szCs w:val="24"/>
              </w:rPr>
              <w:t xml:space="preserve"> pv. </w:t>
            </w:r>
            <w:r w:rsidRPr="00A83633">
              <w:rPr>
                <w:rFonts w:ascii="Times New Roman" w:hAnsi="Times New Roman" w:cs="Times New Roman"/>
                <w:i/>
                <w:sz w:val="24"/>
                <w:szCs w:val="24"/>
              </w:rPr>
              <w:t xml:space="preserve">citri </w:t>
            </w:r>
            <w:r w:rsidRPr="00A83633">
              <w:rPr>
                <w:rFonts w:ascii="Times New Roman" w:hAnsi="Times New Roman" w:cs="Times New Roman"/>
                <w:sz w:val="24"/>
                <w:szCs w:val="24"/>
              </w:rPr>
              <w:t xml:space="preserve">ve </w:t>
            </w:r>
            <w:r w:rsidR="00B30BF5" w:rsidRPr="00A83633">
              <w:rPr>
                <w:rFonts w:ascii="Times New Roman" w:hAnsi="Times New Roman" w:cs="Times New Roman"/>
                <w:i/>
                <w:sz w:val="24"/>
                <w:szCs w:val="24"/>
              </w:rPr>
              <w:t>Xanthomonas</w:t>
            </w:r>
            <w:r w:rsidRPr="00A83633">
              <w:rPr>
                <w:rFonts w:ascii="Times New Roman" w:hAnsi="Times New Roman" w:cs="Times New Roman"/>
                <w:i/>
                <w:sz w:val="24"/>
                <w:szCs w:val="24"/>
              </w:rPr>
              <w:t xml:space="preserve"> citri</w:t>
            </w:r>
            <w:r w:rsidRPr="00A83633">
              <w:rPr>
                <w:rFonts w:ascii="Times New Roman" w:hAnsi="Times New Roman" w:cs="Times New Roman"/>
                <w:sz w:val="24"/>
                <w:szCs w:val="24"/>
              </w:rPr>
              <w:t xml:space="preserve"> pv. </w:t>
            </w:r>
            <w:r w:rsidRPr="00A83633">
              <w:rPr>
                <w:rFonts w:ascii="Times New Roman" w:hAnsi="Times New Roman" w:cs="Times New Roman"/>
                <w:i/>
                <w:sz w:val="24"/>
                <w:szCs w:val="24"/>
              </w:rPr>
              <w:t>aurantifolii</w:t>
            </w:r>
            <w:r w:rsidRPr="00A83633">
              <w:rPr>
                <w:rFonts w:ascii="Times New Roman" w:hAnsi="Times New Roman" w:cs="Times New Roman"/>
                <w:sz w:val="24"/>
                <w:szCs w:val="24"/>
              </w:rPr>
              <w:t>’den ari olduğu resmi kontrollerle belirlenen bir</w:t>
            </w:r>
            <w:r w:rsidRPr="00A83633">
              <w:rPr>
                <w:rFonts w:ascii="Times New Roman" w:hAnsi="Times New Roman" w:cs="Times New Roman"/>
                <w:sz w:val="24"/>
                <w:szCs w:val="24"/>
                <w:lang w:eastAsia="en-GB"/>
              </w:rPr>
              <w:t xml:space="preserve"> ülke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7A6CC0B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392A6614" w14:textId="243D8CE5"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 İlgili ISPM’e göre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 Ulusal Bitki Koruma Organizasyonu tarafından belirlenen </w:t>
            </w:r>
            <w:r w:rsidR="00B30BF5" w:rsidRPr="00A83633">
              <w:rPr>
                <w:rFonts w:ascii="Times New Roman" w:hAnsi="Times New Roman" w:cs="Times New Roman"/>
                <w:i/>
                <w:sz w:val="24"/>
                <w:szCs w:val="24"/>
              </w:rPr>
              <w:lastRenderedPageBreak/>
              <w:t>Xanthomonas</w:t>
            </w:r>
            <w:r w:rsidRPr="00A83633">
              <w:rPr>
                <w:rFonts w:ascii="Times New Roman" w:hAnsi="Times New Roman" w:cs="Times New Roman"/>
                <w:i/>
                <w:sz w:val="24"/>
                <w:szCs w:val="24"/>
              </w:rPr>
              <w:t xml:space="preserve"> citri</w:t>
            </w:r>
            <w:r w:rsidRPr="00A83633">
              <w:rPr>
                <w:rFonts w:ascii="Times New Roman" w:hAnsi="Times New Roman" w:cs="Times New Roman"/>
                <w:sz w:val="24"/>
                <w:szCs w:val="24"/>
              </w:rPr>
              <w:t xml:space="preserve"> pv. </w:t>
            </w:r>
            <w:r w:rsidRPr="00A83633">
              <w:rPr>
                <w:rFonts w:ascii="Times New Roman" w:hAnsi="Times New Roman" w:cs="Times New Roman"/>
                <w:i/>
                <w:sz w:val="24"/>
                <w:szCs w:val="24"/>
              </w:rPr>
              <w:t xml:space="preserve">citri </w:t>
            </w:r>
            <w:r w:rsidRPr="00A83633">
              <w:rPr>
                <w:rFonts w:ascii="Times New Roman" w:hAnsi="Times New Roman" w:cs="Times New Roman"/>
                <w:sz w:val="24"/>
                <w:szCs w:val="24"/>
              </w:rPr>
              <w:t xml:space="preserve">ve </w:t>
            </w:r>
            <w:r w:rsidR="00B30BF5" w:rsidRPr="00A83633">
              <w:rPr>
                <w:rFonts w:ascii="Times New Roman" w:hAnsi="Times New Roman" w:cs="Times New Roman"/>
                <w:i/>
                <w:sz w:val="24"/>
                <w:szCs w:val="24"/>
              </w:rPr>
              <w:t>Xanthomonas</w:t>
            </w:r>
            <w:r w:rsidRPr="00A83633">
              <w:rPr>
                <w:rFonts w:ascii="Times New Roman" w:hAnsi="Times New Roman" w:cs="Times New Roman"/>
                <w:i/>
                <w:sz w:val="24"/>
                <w:szCs w:val="24"/>
              </w:rPr>
              <w:t xml:space="preserve"> citri</w:t>
            </w:r>
            <w:r w:rsidRPr="00A83633">
              <w:rPr>
                <w:rFonts w:ascii="Times New Roman" w:hAnsi="Times New Roman" w:cs="Times New Roman"/>
                <w:sz w:val="24"/>
                <w:szCs w:val="24"/>
              </w:rPr>
              <w:t xml:space="preserve"> pv. </w:t>
            </w:r>
            <w:r w:rsidRPr="00A83633">
              <w:rPr>
                <w:rFonts w:ascii="Times New Roman" w:hAnsi="Times New Roman" w:cs="Times New Roman"/>
                <w:i/>
                <w:sz w:val="24"/>
                <w:szCs w:val="24"/>
              </w:rPr>
              <w:t>aurantifolii</w:t>
            </w:r>
            <w:r w:rsidRPr="00A83633">
              <w:rPr>
                <w:rFonts w:ascii="Times New Roman" w:hAnsi="Times New Roman" w:cs="Times New Roman"/>
                <w:sz w:val="24"/>
                <w:szCs w:val="24"/>
              </w:rPr>
              <w:t>’den ari alanda üretildiği,</w:t>
            </w:r>
          </w:p>
          <w:p w14:paraId="2A9AE44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2CAD7C8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BC4383A" w14:textId="7C41D87D" w:rsidR="00493874" w:rsidRPr="00A83633" w:rsidRDefault="001322F8"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11</w:t>
            </w:r>
            <w:r w:rsidR="00DC1D78">
              <w:rPr>
                <w:rFonts w:ascii="Times New Roman" w:eastAsia="Times New Roman" w:hAnsi="Times New Roman" w:cs="Times New Roman"/>
                <w:sz w:val="24"/>
                <w:szCs w:val="24"/>
                <w:lang w:eastAsia="tr-TR"/>
              </w:rPr>
              <w:t>1</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71ADEF6B" w14:textId="77777777"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hAnsi="Times New Roman" w:cs="Times New Roman"/>
                <w:sz w:val="24"/>
                <w:szCs w:val="24"/>
                <w:lang w:val="en-GB" w:eastAsia="en-GB"/>
              </w:rPr>
              <w:t xml:space="preserve">Bitkilerine ve bunların melezlerine ait </w:t>
            </w:r>
            <w:r w:rsidRPr="00A83633">
              <w:rPr>
                <w:rFonts w:ascii="Times New Roman" w:hAnsi="Times New Roman" w:cs="Times New Roman"/>
                <w:i/>
                <w:iCs/>
                <w:sz w:val="24"/>
                <w:szCs w:val="24"/>
                <w:lang w:val="en-GB" w:eastAsia="en-GB"/>
              </w:rPr>
              <w:t>Citrus</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sz w:val="24"/>
                <w:szCs w:val="24"/>
                <w:lang w:val="en-GB" w:eastAsia="en-GB"/>
              </w:rPr>
              <w:t xml:space="preserve">, ve </w:t>
            </w:r>
            <w:r w:rsidRPr="00A83633">
              <w:rPr>
                <w:rFonts w:ascii="Times New Roman" w:hAnsi="Times New Roman" w:cs="Times New Roman"/>
                <w:i/>
                <w:iCs/>
                <w:sz w:val="24"/>
                <w:szCs w:val="24"/>
                <w:lang w:val="en-GB" w:eastAsia="en-GB"/>
              </w:rPr>
              <w:t>Fortunella</w:t>
            </w:r>
            <w:r w:rsidRPr="00A83633">
              <w:rPr>
                <w:rFonts w:ascii="Times New Roman" w:eastAsia="Times New Roman" w:hAnsi="Times New Roman" w:cs="Times New Roman"/>
                <w:sz w:val="24"/>
                <w:szCs w:val="24"/>
                <w:lang w:eastAsia="tr-TR"/>
              </w:rPr>
              <w:t xml:space="preserve"> Swingle</w:t>
            </w:r>
            <w:r w:rsidRPr="00A83633">
              <w:rPr>
                <w:rFonts w:ascii="Times New Roman" w:hAnsi="Times New Roman" w:cs="Times New Roman"/>
                <w:sz w:val="24"/>
                <w:szCs w:val="24"/>
                <w:lang w:val="en-GB" w:eastAsia="en-GB"/>
              </w:rPr>
              <w:t>,</w:t>
            </w:r>
            <w:r w:rsidRPr="00A83633">
              <w:rPr>
                <w:rFonts w:ascii="Times New Roman" w:hAnsi="Times New Roman" w:cs="Times New Roman"/>
                <w:i/>
                <w:iCs/>
                <w:sz w:val="24"/>
                <w:szCs w:val="24"/>
                <w:lang w:val="en-GB" w:eastAsia="en-GB"/>
              </w:rPr>
              <w:t xml:space="preserve"> Poncirus</w:t>
            </w:r>
            <w:r w:rsidRPr="00A83633">
              <w:rPr>
                <w:rFonts w:ascii="Times New Roman" w:eastAsia="Times New Roman" w:hAnsi="Times New Roman" w:cs="Times New Roman"/>
                <w:sz w:val="24"/>
                <w:szCs w:val="24"/>
                <w:lang w:val="en-GB" w:eastAsia="tr-TR"/>
              </w:rPr>
              <w:t xml:space="preserve"> </w:t>
            </w:r>
            <w:r w:rsidRPr="00A83633">
              <w:rPr>
                <w:rFonts w:ascii="Times New Roman" w:hAnsi="Times New Roman" w:cs="Times New Roman"/>
                <w:sz w:val="24"/>
                <w:szCs w:val="24"/>
              </w:rPr>
              <w:t xml:space="preserve">Raf. </w:t>
            </w:r>
            <w:r w:rsidRPr="00A83633">
              <w:rPr>
                <w:rFonts w:ascii="Times New Roman" w:hAnsi="Times New Roman" w:cs="Times New Roman"/>
                <w:sz w:val="24"/>
                <w:szCs w:val="24"/>
                <w:lang w:val="en-GB" w:eastAsia="en-GB"/>
              </w:rPr>
              <w:t xml:space="preserve">meyveleri </w:t>
            </w:r>
          </w:p>
          <w:p w14:paraId="38C6E0B8" w14:textId="77777777" w:rsidR="00493874" w:rsidRPr="00A83633" w:rsidRDefault="00493874">
            <w:pPr>
              <w:pStyle w:val="AralkYok"/>
              <w:jc w:val="both"/>
              <w:rPr>
                <w:rFonts w:ascii="Times New Roman" w:hAnsi="Times New Roman" w:cs="Times New Roman"/>
                <w:sz w:val="24"/>
                <w:szCs w:val="24"/>
                <w:lang w:val="en-GB" w:eastAsia="en-GB"/>
              </w:rPr>
            </w:pPr>
          </w:p>
          <w:p w14:paraId="40A7CEA2" w14:textId="77777777" w:rsidR="00493874" w:rsidRPr="00A83633" w:rsidRDefault="00493874">
            <w:pPr>
              <w:pStyle w:val="AralkYok"/>
              <w:jc w:val="both"/>
              <w:rPr>
                <w:rFonts w:ascii="Times New Roman" w:hAnsi="Times New Roman" w:cs="Times New Roman"/>
                <w:sz w:val="24"/>
                <w:szCs w:val="24"/>
                <w:lang w:val="en-GB" w:eastAsia="en-GB"/>
              </w:rPr>
            </w:pPr>
          </w:p>
          <w:p w14:paraId="00AEE3E3"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5069366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F5A184A"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Meyvelerin; </w:t>
            </w:r>
          </w:p>
          <w:p w14:paraId="6E62BDA0" w14:textId="3C27BBC1"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İlgili ISPM’e göre </w:t>
            </w:r>
            <w:r w:rsidRPr="00A83633">
              <w:rPr>
                <w:rFonts w:ascii="Times New Roman" w:hAnsi="Times New Roman" w:cs="Times New Roman"/>
                <w:i/>
                <w:sz w:val="24"/>
                <w:szCs w:val="24"/>
                <w:lang w:eastAsia="en-GB"/>
              </w:rPr>
              <w:t>Xanthomonas citri</w:t>
            </w:r>
            <w:r w:rsidRPr="00A83633">
              <w:rPr>
                <w:rFonts w:ascii="Times New Roman" w:hAnsi="Times New Roman" w:cs="Times New Roman"/>
                <w:sz w:val="24"/>
                <w:szCs w:val="24"/>
                <w:lang w:eastAsia="en-GB"/>
              </w:rPr>
              <w:t xml:space="preserve"> pv. </w:t>
            </w:r>
            <w:r w:rsidRPr="00A83633">
              <w:rPr>
                <w:rFonts w:ascii="Times New Roman" w:hAnsi="Times New Roman" w:cs="Times New Roman"/>
                <w:i/>
                <w:sz w:val="24"/>
                <w:szCs w:val="24"/>
                <w:lang w:eastAsia="en-GB"/>
              </w:rPr>
              <w:t>aurantifolii</w:t>
            </w:r>
            <w:r w:rsidRPr="00A83633">
              <w:rPr>
                <w:rFonts w:ascii="Times New Roman" w:hAnsi="Times New Roman" w:cs="Times New Roman"/>
                <w:sz w:val="24"/>
                <w:szCs w:val="24"/>
                <w:lang w:eastAsia="en-GB"/>
              </w:rPr>
              <w:t xml:space="preserve"> ve </w:t>
            </w:r>
            <w:r w:rsidR="00B30BF5" w:rsidRPr="00A83633">
              <w:rPr>
                <w:rFonts w:ascii="Times New Roman" w:hAnsi="Times New Roman" w:cs="Times New Roman"/>
                <w:i/>
                <w:sz w:val="24"/>
                <w:szCs w:val="24"/>
              </w:rPr>
              <w:t>Xanthomonas</w:t>
            </w:r>
            <w:r w:rsidR="00B30BF5" w:rsidRPr="00A83633">
              <w:rPr>
                <w:rFonts w:ascii="Times New Roman" w:hAnsi="Times New Roman" w:cs="Times New Roman"/>
                <w:i/>
                <w:sz w:val="24"/>
                <w:szCs w:val="24"/>
                <w:lang w:eastAsia="en-GB"/>
              </w:rPr>
              <w:t xml:space="preserve"> </w:t>
            </w:r>
            <w:r w:rsidRPr="00A83633">
              <w:rPr>
                <w:rFonts w:ascii="Times New Roman" w:hAnsi="Times New Roman" w:cs="Times New Roman"/>
                <w:i/>
                <w:sz w:val="24"/>
                <w:szCs w:val="24"/>
                <w:lang w:eastAsia="en-GB"/>
              </w:rPr>
              <w:t>citri</w:t>
            </w:r>
            <w:r w:rsidRPr="00A83633">
              <w:rPr>
                <w:rFonts w:ascii="Times New Roman" w:hAnsi="Times New Roman" w:cs="Times New Roman"/>
                <w:sz w:val="24"/>
                <w:szCs w:val="24"/>
                <w:lang w:eastAsia="en-GB"/>
              </w:rPr>
              <w:t xml:space="preserve"> pv. </w:t>
            </w:r>
            <w:r w:rsidRPr="00A83633">
              <w:rPr>
                <w:rFonts w:ascii="Times New Roman" w:hAnsi="Times New Roman" w:cs="Times New Roman"/>
                <w:i/>
                <w:sz w:val="24"/>
                <w:szCs w:val="24"/>
                <w:lang w:eastAsia="en-GB"/>
              </w:rPr>
              <w:t>citri</w:t>
            </w:r>
            <w:r w:rsidRPr="00A83633">
              <w:rPr>
                <w:rFonts w:ascii="Times New Roman" w:hAnsi="Times New Roman" w:cs="Times New Roman"/>
                <w:sz w:val="24"/>
                <w:szCs w:val="24"/>
                <w:lang w:eastAsia="en-GB"/>
              </w:rPr>
              <w:t xml:space="preserve"> ‘den arî olduğu belirlenmiş bir ülke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5D118EF2"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05A5C271" w14:textId="407E161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 xml:space="preserve">ülke Ulusal Bitki Koruma Organizasyonu tarafından ilgili ISPM’e göre yapılan resmi kontrollerle </w:t>
            </w:r>
            <w:r w:rsidR="00B30BF5" w:rsidRPr="00A83633">
              <w:rPr>
                <w:rFonts w:ascii="Times New Roman" w:hAnsi="Times New Roman" w:cs="Times New Roman"/>
                <w:i/>
                <w:sz w:val="24"/>
                <w:szCs w:val="24"/>
              </w:rPr>
              <w:t>Xanthomonas</w:t>
            </w:r>
            <w:r w:rsidRPr="00A83633">
              <w:rPr>
                <w:rFonts w:ascii="Times New Roman" w:hAnsi="Times New Roman" w:cs="Times New Roman"/>
                <w:i/>
                <w:sz w:val="24"/>
                <w:szCs w:val="24"/>
                <w:lang w:eastAsia="en-GB"/>
              </w:rPr>
              <w:t xml:space="preserve"> citri</w:t>
            </w:r>
            <w:r w:rsidRPr="00A83633">
              <w:rPr>
                <w:rFonts w:ascii="Times New Roman" w:hAnsi="Times New Roman" w:cs="Times New Roman"/>
                <w:sz w:val="24"/>
                <w:szCs w:val="24"/>
                <w:lang w:eastAsia="en-GB"/>
              </w:rPr>
              <w:t xml:space="preserve"> pv. </w:t>
            </w:r>
            <w:r w:rsidRPr="00A83633">
              <w:rPr>
                <w:rFonts w:ascii="Times New Roman" w:hAnsi="Times New Roman" w:cs="Times New Roman"/>
                <w:i/>
                <w:sz w:val="24"/>
                <w:szCs w:val="24"/>
                <w:lang w:eastAsia="en-GB"/>
              </w:rPr>
              <w:t>aurantifolii</w:t>
            </w:r>
            <w:r w:rsidRPr="00A83633">
              <w:rPr>
                <w:rFonts w:ascii="Times New Roman" w:hAnsi="Times New Roman" w:cs="Times New Roman"/>
                <w:sz w:val="24"/>
                <w:szCs w:val="24"/>
                <w:lang w:eastAsia="en-GB"/>
              </w:rPr>
              <w:t xml:space="preserve"> ve </w:t>
            </w:r>
            <w:r w:rsidR="00B30BF5" w:rsidRPr="00A83633">
              <w:rPr>
                <w:rFonts w:ascii="Times New Roman" w:hAnsi="Times New Roman" w:cs="Times New Roman"/>
                <w:i/>
                <w:sz w:val="24"/>
                <w:szCs w:val="24"/>
              </w:rPr>
              <w:t>Xanthomonas</w:t>
            </w:r>
            <w:r w:rsidRPr="00A83633">
              <w:rPr>
                <w:rFonts w:ascii="Times New Roman" w:hAnsi="Times New Roman" w:cs="Times New Roman"/>
                <w:i/>
                <w:sz w:val="24"/>
                <w:szCs w:val="24"/>
                <w:lang w:eastAsia="en-GB"/>
              </w:rPr>
              <w:t xml:space="preserve"> citri</w:t>
            </w:r>
            <w:r w:rsidRPr="00A83633">
              <w:rPr>
                <w:rFonts w:ascii="Times New Roman" w:hAnsi="Times New Roman" w:cs="Times New Roman"/>
                <w:sz w:val="24"/>
                <w:szCs w:val="24"/>
                <w:lang w:eastAsia="en-GB"/>
              </w:rPr>
              <w:t xml:space="preserve"> pv. </w:t>
            </w:r>
            <w:r w:rsidRPr="00A83633">
              <w:rPr>
                <w:rFonts w:ascii="Times New Roman" w:hAnsi="Times New Roman" w:cs="Times New Roman"/>
                <w:i/>
                <w:sz w:val="24"/>
                <w:szCs w:val="24"/>
                <w:lang w:eastAsia="en-GB"/>
              </w:rPr>
              <w:t>citri</w:t>
            </w:r>
            <w:r w:rsidRPr="00A83633">
              <w:rPr>
                <w:rFonts w:ascii="Times New Roman" w:hAnsi="Times New Roman" w:cs="Times New Roman"/>
                <w:sz w:val="24"/>
                <w:szCs w:val="24"/>
                <w:lang w:eastAsia="en-GB"/>
              </w:rPr>
              <w:t xml:space="preserve"> ‘den arî olduğu belirlenmiş bir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43212B70"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6A8C3EFA" w14:textId="7F0F2BA0"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c) 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 xml:space="preserve">ülke Ulusal Bitki Koruma Organizasyonu tarafından ilgili ISPM’e göre yapılan resmi kontrollerle </w:t>
            </w:r>
            <w:r w:rsidR="00B30BF5" w:rsidRPr="00A83633">
              <w:rPr>
                <w:rFonts w:ascii="Times New Roman" w:hAnsi="Times New Roman" w:cs="Times New Roman"/>
                <w:i/>
                <w:sz w:val="24"/>
                <w:szCs w:val="24"/>
              </w:rPr>
              <w:t>Xanthomonas</w:t>
            </w:r>
            <w:r w:rsidRPr="00A83633">
              <w:rPr>
                <w:rFonts w:ascii="Times New Roman" w:hAnsi="Times New Roman" w:cs="Times New Roman"/>
                <w:i/>
                <w:sz w:val="24"/>
                <w:szCs w:val="24"/>
                <w:lang w:eastAsia="en-GB"/>
              </w:rPr>
              <w:t xml:space="preserve"> citri</w:t>
            </w:r>
            <w:r w:rsidRPr="00A83633">
              <w:rPr>
                <w:rFonts w:ascii="Times New Roman" w:hAnsi="Times New Roman" w:cs="Times New Roman"/>
                <w:sz w:val="24"/>
                <w:szCs w:val="24"/>
                <w:lang w:eastAsia="en-GB"/>
              </w:rPr>
              <w:t xml:space="preserve"> pv. </w:t>
            </w:r>
            <w:r w:rsidRPr="00A83633">
              <w:rPr>
                <w:rFonts w:ascii="Times New Roman" w:hAnsi="Times New Roman" w:cs="Times New Roman"/>
                <w:i/>
                <w:sz w:val="24"/>
                <w:szCs w:val="24"/>
                <w:lang w:eastAsia="en-GB"/>
              </w:rPr>
              <w:t>aurantifolii</w:t>
            </w:r>
            <w:r w:rsidRPr="00A83633">
              <w:rPr>
                <w:rFonts w:ascii="Times New Roman" w:hAnsi="Times New Roman" w:cs="Times New Roman"/>
                <w:sz w:val="24"/>
                <w:szCs w:val="24"/>
                <w:lang w:eastAsia="en-GB"/>
              </w:rPr>
              <w:t xml:space="preserve"> ve </w:t>
            </w:r>
            <w:r w:rsidR="00B30BF5" w:rsidRPr="00A83633">
              <w:rPr>
                <w:rFonts w:ascii="Times New Roman" w:hAnsi="Times New Roman" w:cs="Times New Roman"/>
                <w:i/>
                <w:sz w:val="24"/>
                <w:szCs w:val="24"/>
              </w:rPr>
              <w:t>Xanthomonas</w:t>
            </w:r>
            <w:r w:rsidRPr="00A83633">
              <w:rPr>
                <w:rFonts w:ascii="Times New Roman" w:hAnsi="Times New Roman" w:cs="Times New Roman"/>
                <w:i/>
                <w:sz w:val="24"/>
                <w:szCs w:val="24"/>
                <w:lang w:eastAsia="en-GB"/>
              </w:rPr>
              <w:t xml:space="preserve"> citri</w:t>
            </w:r>
            <w:r w:rsidRPr="00A83633">
              <w:rPr>
                <w:rFonts w:ascii="Times New Roman" w:hAnsi="Times New Roman" w:cs="Times New Roman"/>
                <w:sz w:val="24"/>
                <w:szCs w:val="24"/>
                <w:lang w:eastAsia="en-GB"/>
              </w:rPr>
              <w:t xml:space="preserve"> pv. </w:t>
            </w:r>
            <w:r w:rsidRPr="00A83633">
              <w:rPr>
                <w:rFonts w:ascii="Times New Roman" w:hAnsi="Times New Roman" w:cs="Times New Roman"/>
                <w:i/>
                <w:sz w:val="24"/>
                <w:szCs w:val="24"/>
                <w:lang w:eastAsia="en-GB"/>
              </w:rPr>
              <w:t>citri</w:t>
            </w:r>
            <w:r w:rsidRPr="00A83633">
              <w:rPr>
                <w:rFonts w:ascii="Times New Roman" w:hAnsi="Times New Roman" w:cs="Times New Roman"/>
                <w:sz w:val="24"/>
                <w:szCs w:val="24"/>
                <w:lang w:eastAsia="en-GB"/>
              </w:rPr>
              <w:t xml:space="preserve"> ‘den arî olduğu belirlenmiş bir üretim yeri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2158EE1D"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6BB39A96" w14:textId="1DAD9E4D"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lang w:eastAsia="en-GB"/>
              </w:rPr>
              <w:t xml:space="preserve">ç) Bitkilerin üretildiği </w:t>
            </w:r>
            <w:r w:rsidRPr="00A83633">
              <w:rPr>
                <w:rFonts w:ascii="Times New Roman" w:hAnsi="Times New Roman" w:cs="Times New Roman"/>
                <w:sz w:val="24"/>
                <w:szCs w:val="24"/>
                <w:shd w:val="clear" w:color="auto" w:fill="FFFFFF"/>
              </w:rPr>
              <w:t xml:space="preserve">üretim arazisi ve yakın çevresinde </w:t>
            </w:r>
            <w:r w:rsidR="00B30BF5" w:rsidRPr="00A83633">
              <w:rPr>
                <w:rFonts w:ascii="Times New Roman" w:hAnsi="Times New Roman" w:cs="Times New Roman"/>
                <w:i/>
                <w:sz w:val="24"/>
                <w:szCs w:val="24"/>
              </w:rPr>
              <w:t>Xanthomonas</w:t>
            </w:r>
            <w:r w:rsidRPr="00A83633">
              <w:rPr>
                <w:rFonts w:ascii="Times New Roman" w:hAnsi="Times New Roman" w:cs="Times New Roman"/>
                <w:i/>
                <w:sz w:val="24"/>
                <w:szCs w:val="24"/>
                <w:shd w:val="clear" w:color="auto" w:fill="FFFFFF"/>
              </w:rPr>
              <w:t xml:space="preserve"> citri</w:t>
            </w:r>
            <w:r w:rsidRPr="00A83633">
              <w:rPr>
                <w:rFonts w:ascii="Times New Roman" w:hAnsi="Times New Roman" w:cs="Times New Roman"/>
                <w:sz w:val="24"/>
                <w:szCs w:val="24"/>
                <w:shd w:val="clear" w:color="auto" w:fill="FFFFFF"/>
              </w:rPr>
              <w:t xml:space="preserve"> pv </w:t>
            </w:r>
            <w:r w:rsidRPr="00A83633">
              <w:rPr>
                <w:rFonts w:ascii="Times New Roman" w:hAnsi="Times New Roman" w:cs="Times New Roman"/>
                <w:i/>
                <w:sz w:val="24"/>
                <w:szCs w:val="24"/>
                <w:lang w:eastAsia="en-GB"/>
              </w:rPr>
              <w:t>aurantifolii</w:t>
            </w:r>
            <w:r w:rsidRPr="00A83633">
              <w:rPr>
                <w:rFonts w:ascii="Times New Roman" w:hAnsi="Times New Roman" w:cs="Times New Roman"/>
                <w:sz w:val="24"/>
                <w:szCs w:val="24"/>
                <w:shd w:val="clear" w:color="auto" w:fill="FFFFFF"/>
              </w:rPr>
              <w:t xml:space="preserve"> ve </w:t>
            </w:r>
            <w:r w:rsidR="00B30BF5" w:rsidRPr="00A83633">
              <w:rPr>
                <w:rFonts w:ascii="Times New Roman" w:hAnsi="Times New Roman" w:cs="Times New Roman"/>
                <w:i/>
                <w:sz w:val="24"/>
                <w:szCs w:val="24"/>
              </w:rPr>
              <w:t>Xanthomonas</w:t>
            </w:r>
            <w:r w:rsidRPr="00A83633">
              <w:rPr>
                <w:rFonts w:ascii="Times New Roman" w:hAnsi="Times New Roman" w:cs="Times New Roman"/>
                <w:i/>
                <w:sz w:val="24"/>
                <w:szCs w:val="24"/>
                <w:shd w:val="clear" w:color="auto" w:fill="FFFFFF"/>
              </w:rPr>
              <w:t xml:space="preserve"> citri</w:t>
            </w:r>
            <w:r w:rsidRPr="00A83633">
              <w:rPr>
                <w:rFonts w:ascii="Times New Roman" w:hAnsi="Times New Roman" w:cs="Times New Roman"/>
                <w:sz w:val="24"/>
                <w:szCs w:val="24"/>
                <w:shd w:val="clear" w:color="auto" w:fill="FFFFFF"/>
              </w:rPr>
              <w:t xml:space="preserve"> pv. </w:t>
            </w:r>
            <w:r w:rsidRPr="00A83633">
              <w:rPr>
                <w:rFonts w:ascii="Times New Roman" w:hAnsi="Times New Roman" w:cs="Times New Roman"/>
                <w:i/>
                <w:sz w:val="24"/>
                <w:szCs w:val="24"/>
                <w:shd w:val="clear" w:color="auto" w:fill="FFFFFF"/>
              </w:rPr>
              <w:t xml:space="preserve">citri </w:t>
            </w:r>
            <w:r w:rsidRPr="00A83633">
              <w:rPr>
                <w:rFonts w:ascii="Times New Roman" w:hAnsi="Times New Roman" w:cs="Times New Roman"/>
                <w:sz w:val="24"/>
                <w:szCs w:val="24"/>
                <w:shd w:val="clear" w:color="auto" w:fill="FFFFFF"/>
              </w:rPr>
              <w:t>‘ye karşı uygun muameleler ve kültürel uygulamaların yapıldığı</w:t>
            </w:r>
          </w:p>
          <w:p w14:paraId="643E5457"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lang w:eastAsia="en-GB"/>
              </w:rPr>
              <w:t>ve</w:t>
            </w:r>
          </w:p>
          <w:p w14:paraId="46368484"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Meyvelerin, Ulusal Bitki Koruma Organizasyonu tarafından sodium orthophenylphenat veya benzer başka bir madde ile uygulamaya tabi tutulduğu,</w:t>
            </w:r>
          </w:p>
          <w:p w14:paraId="34869FE9"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2BB16CF6" w14:textId="399C1468"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 xml:space="preserve">İhracattan önce uygun zamanlarda yapılan resmi incelemelerde, meyvelerde </w:t>
            </w:r>
            <w:r w:rsidR="00B30BF5" w:rsidRPr="00A83633">
              <w:rPr>
                <w:rFonts w:ascii="Times New Roman" w:hAnsi="Times New Roman" w:cs="Times New Roman"/>
                <w:i/>
                <w:sz w:val="24"/>
                <w:szCs w:val="24"/>
              </w:rPr>
              <w:t>Xanthomonas</w:t>
            </w:r>
            <w:r w:rsidRPr="00A83633">
              <w:rPr>
                <w:rFonts w:ascii="Times New Roman" w:hAnsi="Times New Roman" w:cs="Times New Roman"/>
                <w:i/>
                <w:sz w:val="24"/>
                <w:szCs w:val="24"/>
                <w:shd w:val="clear" w:color="auto" w:fill="FFFFFF"/>
              </w:rPr>
              <w:t xml:space="preserve"> citri</w:t>
            </w:r>
            <w:r w:rsidRPr="00A83633">
              <w:rPr>
                <w:rFonts w:ascii="Times New Roman" w:hAnsi="Times New Roman" w:cs="Times New Roman"/>
                <w:sz w:val="24"/>
                <w:szCs w:val="24"/>
                <w:shd w:val="clear" w:color="auto" w:fill="FFFFFF"/>
              </w:rPr>
              <w:t xml:space="preserve"> pv. </w:t>
            </w:r>
            <w:r w:rsidRPr="00A83633">
              <w:rPr>
                <w:rFonts w:ascii="Times New Roman" w:hAnsi="Times New Roman" w:cs="Times New Roman"/>
                <w:i/>
                <w:sz w:val="24"/>
                <w:szCs w:val="24"/>
                <w:shd w:val="clear" w:color="auto" w:fill="FFFFFF"/>
              </w:rPr>
              <w:t xml:space="preserve">aurantifolii </w:t>
            </w:r>
            <w:r w:rsidRPr="00A83633">
              <w:rPr>
                <w:rFonts w:ascii="Times New Roman" w:hAnsi="Times New Roman" w:cs="Times New Roman"/>
                <w:sz w:val="24"/>
                <w:szCs w:val="24"/>
                <w:shd w:val="clear" w:color="auto" w:fill="FFFFFF"/>
              </w:rPr>
              <w:t xml:space="preserve">ve </w:t>
            </w:r>
            <w:r w:rsidR="00B30BF5" w:rsidRPr="00A83633">
              <w:rPr>
                <w:rFonts w:ascii="Times New Roman" w:hAnsi="Times New Roman" w:cs="Times New Roman"/>
                <w:i/>
                <w:sz w:val="24"/>
                <w:szCs w:val="24"/>
              </w:rPr>
              <w:t>Xanthomonas</w:t>
            </w:r>
            <w:r w:rsidRPr="00A83633">
              <w:rPr>
                <w:rFonts w:ascii="Times New Roman" w:hAnsi="Times New Roman" w:cs="Times New Roman"/>
                <w:i/>
                <w:sz w:val="24"/>
                <w:szCs w:val="24"/>
                <w:shd w:val="clear" w:color="auto" w:fill="FFFFFF"/>
              </w:rPr>
              <w:t xml:space="preserve"> citri</w:t>
            </w:r>
            <w:r w:rsidRPr="00A83633">
              <w:rPr>
                <w:rFonts w:ascii="Times New Roman" w:hAnsi="Times New Roman" w:cs="Times New Roman"/>
                <w:sz w:val="24"/>
                <w:szCs w:val="24"/>
                <w:shd w:val="clear" w:color="auto" w:fill="FFFFFF"/>
              </w:rPr>
              <w:t xml:space="preserve"> pv.</w:t>
            </w:r>
            <w:r w:rsidRPr="00A83633">
              <w:rPr>
                <w:rFonts w:ascii="Times New Roman" w:hAnsi="Times New Roman" w:cs="Times New Roman"/>
                <w:i/>
                <w:sz w:val="24"/>
                <w:szCs w:val="24"/>
                <w:shd w:val="clear" w:color="auto" w:fill="FFFFFF"/>
              </w:rPr>
              <w:t xml:space="preserve"> citri</w:t>
            </w:r>
            <w:r w:rsidRPr="00A83633">
              <w:rPr>
                <w:rFonts w:ascii="Times New Roman" w:hAnsi="Times New Roman" w:cs="Times New Roman"/>
                <w:sz w:val="24"/>
                <w:szCs w:val="24"/>
                <w:shd w:val="clear" w:color="auto" w:fill="FFFFFF"/>
              </w:rPr>
              <w:t xml:space="preserve"> belirtilerinin görülmediği,</w:t>
            </w:r>
          </w:p>
          <w:p w14:paraId="50ADDF8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shd w:val="clear" w:color="auto" w:fill="FFFFFF"/>
              </w:rPr>
              <w:t>ve</w:t>
            </w:r>
            <w:r w:rsidRPr="00A83633">
              <w:rPr>
                <w:rFonts w:ascii="Times New Roman" w:hAnsi="Times New Roman" w:cs="Times New Roman"/>
                <w:sz w:val="24"/>
                <w:szCs w:val="24"/>
              </w:rPr>
              <w:br/>
              <w:t>Meyvelerin izlenebilirlik bilgileri,</w:t>
            </w:r>
          </w:p>
          <w:p w14:paraId="39640BF0" w14:textId="77777777"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hAnsi="Times New Roman" w:cs="Times New Roman"/>
                <w:sz w:val="24"/>
                <w:szCs w:val="24"/>
                <w:lang w:val="en-GB" w:eastAsia="en-GB"/>
              </w:rPr>
              <w:t>veya</w:t>
            </w:r>
          </w:p>
          <w:p w14:paraId="4E2AD93E" w14:textId="3E85B411"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lang w:val="en-GB" w:eastAsia="en-GB"/>
              </w:rPr>
              <w:lastRenderedPageBreak/>
              <w:t>d)</w:t>
            </w:r>
            <w:r w:rsidRPr="00A83633">
              <w:rPr>
                <w:rFonts w:ascii="Times New Roman" w:hAnsi="Times New Roman" w:cs="Times New Roman"/>
                <w:sz w:val="24"/>
                <w:szCs w:val="24"/>
                <w:shd w:val="clear" w:color="auto" w:fill="FFFFFF"/>
              </w:rPr>
              <w:t xml:space="preserve"> Endüstriyel işleme için kullanılacak meyveler söz konusu olduğunda, ihracattan önceki resmi kontrollerde meyvelerin </w:t>
            </w:r>
            <w:r w:rsidR="00B30BF5" w:rsidRPr="00A83633">
              <w:rPr>
                <w:rFonts w:ascii="Times New Roman" w:hAnsi="Times New Roman" w:cs="Times New Roman"/>
                <w:i/>
                <w:sz w:val="24"/>
                <w:szCs w:val="24"/>
              </w:rPr>
              <w:t>Xanthomonas</w:t>
            </w:r>
            <w:r w:rsidRPr="00A83633">
              <w:rPr>
                <w:rFonts w:ascii="Times New Roman" w:hAnsi="Times New Roman" w:cs="Times New Roman"/>
                <w:i/>
                <w:sz w:val="24"/>
                <w:szCs w:val="24"/>
                <w:shd w:val="clear" w:color="auto" w:fill="FFFFFF"/>
              </w:rPr>
              <w:t xml:space="preserve"> citri</w:t>
            </w:r>
            <w:r w:rsidRPr="00A83633">
              <w:rPr>
                <w:rFonts w:ascii="Times New Roman" w:hAnsi="Times New Roman" w:cs="Times New Roman"/>
                <w:sz w:val="24"/>
                <w:szCs w:val="24"/>
                <w:shd w:val="clear" w:color="auto" w:fill="FFFFFF"/>
              </w:rPr>
              <w:t xml:space="preserve"> pv. </w:t>
            </w:r>
            <w:r w:rsidRPr="00A83633">
              <w:rPr>
                <w:rFonts w:ascii="Times New Roman" w:hAnsi="Times New Roman" w:cs="Times New Roman"/>
                <w:i/>
                <w:sz w:val="24"/>
                <w:szCs w:val="24"/>
                <w:shd w:val="clear" w:color="auto" w:fill="FFFFFF"/>
              </w:rPr>
              <w:t>aurantifolii</w:t>
            </w:r>
            <w:r w:rsidRPr="00A83633">
              <w:rPr>
                <w:rFonts w:ascii="Times New Roman" w:hAnsi="Times New Roman" w:cs="Times New Roman"/>
                <w:sz w:val="24"/>
                <w:szCs w:val="24"/>
                <w:shd w:val="clear" w:color="auto" w:fill="FFFFFF"/>
              </w:rPr>
              <w:t xml:space="preserve"> ve </w:t>
            </w:r>
            <w:r w:rsidR="00B30BF5" w:rsidRPr="00A83633">
              <w:rPr>
                <w:rFonts w:ascii="Times New Roman" w:hAnsi="Times New Roman" w:cs="Times New Roman"/>
                <w:i/>
                <w:sz w:val="24"/>
                <w:szCs w:val="24"/>
              </w:rPr>
              <w:t>Xanthomonas</w:t>
            </w:r>
            <w:r w:rsidRPr="00A83633">
              <w:rPr>
                <w:rFonts w:ascii="Times New Roman" w:hAnsi="Times New Roman" w:cs="Times New Roman"/>
                <w:i/>
                <w:sz w:val="24"/>
                <w:szCs w:val="24"/>
                <w:shd w:val="clear" w:color="auto" w:fill="FFFFFF"/>
              </w:rPr>
              <w:t xml:space="preserve"> citri</w:t>
            </w:r>
            <w:r w:rsidRPr="00A83633">
              <w:rPr>
                <w:rFonts w:ascii="Times New Roman" w:hAnsi="Times New Roman" w:cs="Times New Roman"/>
                <w:sz w:val="24"/>
                <w:szCs w:val="24"/>
                <w:shd w:val="clear" w:color="auto" w:fill="FFFFFF"/>
              </w:rPr>
              <w:t xml:space="preserve"> pv. </w:t>
            </w:r>
            <w:r w:rsidRPr="00A83633">
              <w:rPr>
                <w:rFonts w:ascii="Times New Roman" w:hAnsi="Times New Roman" w:cs="Times New Roman"/>
                <w:i/>
                <w:sz w:val="24"/>
                <w:szCs w:val="24"/>
                <w:shd w:val="clear" w:color="auto" w:fill="FFFFFF"/>
              </w:rPr>
              <w:t>citri</w:t>
            </w:r>
            <w:r w:rsidRPr="00A83633">
              <w:rPr>
                <w:rFonts w:ascii="Times New Roman" w:hAnsi="Times New Roman" w:cs="Times New Roman"/>
                <w:sz w:val="24"/>
                <w:szCs w:val="24"/>
                <w:shd w:val="clear" w:color="auto" w:fill="FFFFFF"/>
              </w:rPr>
              <w:t xml:space="preserve"> belirtilerinin görülmediği,</w:t>
            </w:r>
          </w:p>
          <w:p w14:paraId="5CDCFE4E" w14:textId="7DEC3623"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r w:rsidRPr="00A83633">
              <w:rPr>
                <w:rFonts w:ascii="Times New Roman" w:hAnsi="Times New Roman" w:cs="Times New Roman"/>
                <w:sz w:val="24"/>
                <w:szCs w:val="24"/>
              </w:rPr>
              <w:br/>
            </w:r>
            <w:r w:rsidRPr="00A83633">
              <w:rPr>
                <w:rFonts w:ascii="Times New Roman" w:hAnsi="Times New Roman" w:cs="Times New Roman"/>
                <w:sz w:val="24"/>
                <w:szCs w:val="24"/>
                <w:lang w:eastAsia="en-GB"/>
              </w:rPr>
              <w:t xml:space="preserve">Bitkilerin üretildiği </w:t>
            </w:r>
            <w:r w:rsidRPr="00A83633">
              <w:rPr>
                <w:rFonts w:ascii="Times New Roman" w:hAnsi="Times New Roman" w:cs="Times New Roman"/>
                <w:sz w:val="24"/>
                <w:szCs w:val="24"/>
                <w:shd w:val="clear" w:color="auto" w:fill="FFFFFF"/>
              </w:rPr>
              <w:t xml:space="preserve">üretim arazisi ve yakın çevresinde </w:t>
            </w:r>
            <w:r w:rsidR="00B30BF5" w:rsidRPr="00A83633">
              <w:rPr>
                <w:rFonts w:ascii="Times New Roman" w:hAnsi="Times New Roman" w:cs="Times New Roman"/>
                <w:i/>
                <w:sz w:val="24"/>
                <w:szCs w:val="24"/>
              </w:rPr>
              <w:t>Xanthomonas</w:t>
            </w:r>
            <w:r w:rsidRPr="00A83633">
              <w:rPr>
                <w:rFonts w:ascii="Times New Roman" w:hAnsi="Times New Roman" w:cs="Times New Roman"/>
                <w:i/>
                <w:sz w:val="24"/>
                <w:szCs w:val="24"/>
                <w:shd w:val="clear" w:color="auto" w:fill="FFFFFF"/>
              </w:rPr>
              <w:t xml:space="preserve"> citri</w:t>
            </w:r>
            <w:r w:rsidRPr="00A83633">
              <w:rPr>
                <w:rFonts w:ascii="Times New Roman" w:hAnsi="Times New Roman" w:cs="Times New Roman"/>
                <w:sz w:val="24"/>
                <w:szCs w:val="24"/>
                <w:shd w:val="clear" w:color="auto" w:fill="FFFFFF"/>
              </w:rPr>
              <w:t xml:space="preserve"> pv </w:t>
            </w:r>
            <w:r w:rsidRPr="00A83633">
              <w:rPr>
                <w:rFonts w:ascii="Times New Roman" w:hAnsi="Times New Roman" w:cs="Times New Roman"/>
                <w:i/>
                <w:sz w:val="24"/>
                <w:szCs w:val="24"/>
                <w:lang w:eastAsia="en-GB"/>
              </w:rPr>
              <w:t>aurantifolii</w:t>
            </w:r>
            <w:r w:rsidRPr="00A83633">
              <w:rPr>
                <w:rFonts w:ascii="Times New Roman" w:hAnsi="Times New Roman" w:cs="Times New Roman"/>
                <w:sz w:val="24"/>
                <w:szCs w:val="24"/>
                <w:shd w:val="clear" w:color="auto" w:fill="FFFFFF"/>
              </w:rPr>
              <w:t xml:space="preserve">ve </w:t>
            </w:r>
            <w:r w:rsidR="00B30BF5" w:rsidRPr="00A83633">
              <w:rPr>
                <w:rFonts w:ascii="Times New Roman" w:hAnsi="Times New Roman" w:cs="Times New Roman"/>
                <w:i/>
                <w:sz w:val="24"/>
                <w:szCs w:val="24"/>
              </w:rPr>
              <w:t>Xanthomonas</w:t>
            </w:r>
            <w:r w:rsidRPr="00A83633">
              <w:rPr>
                <w:rFonts w:ascii="Times New Roman" w:hAnsi="Times New Roman" w:cs="Times New Roman"/>
                <w:i/>
                <w:sz w:val="24"/>
                <w:szCs w:val="24"/>
                <w:shd w:val="clear" w:color="auto" w:fill="FFFFFF"/>
              </w:rPr>
              <w:t xml:space="preserve"> citri</w:t>
            </w:r>
            <w:r w:rsidRPr="00A83633">
              <w:rPr>
                <w:rFonts w:ascii="Times New Roman" w:hAnsi="Times New Roman" w:cs="Times New Roman"/>
                <w:sz w:val="24"/>
                <w:szCs w:val="24"/>
                <w:shd w:val="clear" w:color="auto" w:fill="FFFFFF"/>
              </w:rPr>
              <w:t xml:space="preserve"> pv. </w:t>
            </w:r>
            <w:r w:rsidRPr="00A83633">
              <w:rPr>
                <w:rFonts w:ascii="Times New Roman" w:hAnsi="Times New Roman" w:cs="Times New Roman"/>
                <w:i/>
                <w:sz w:val="24"/>
                <w:szCs w:val="24"/>
                <w:shd w:val="clear" w:color="auto" w:fill="FFFFFF"/>
              </w:rPr>
              <w:t xml:space="preserve">citri </w:t>
            </w:r>
            <w:r w:rsidRPr="00A83633">
              <w:rPr>
                <w:rFonts w:ascii="Times New Roman" w:hAnsi="Times New Roman" w:cs="Times New Roman"/>
                <w:sz w:val="24"/>
                <w:szCs w:val="24"/>
                <w:shd w:val="clear" w:color="auto" w:fill="FFFFFF"/>
              </w:rPr>
              <w:t>‘ye karşı uygun muameleler ve kültürel uygulamaların yapıldığı,</w:t>
            </w:r>
          </w:p>
          <w:p w14:paraId="2514EDEC"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ve</w:t>
            </w:r>
          </w:p>
          <w:p w14:paraId="2EF84CAE"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Kayıt altına alınmış onaylanmış paketleme tesislerinde depolama ve işleme yapıldığı,</w:t>
            </w:r>
          </w:p>
          <w:p w14:paraId="06A26FCE"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ve</w:t>
            </w:r>
          </w:p>
          <w:p w14:paraId="20A7D4FB"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Meyveler, meyvelerin endüstriyel işleme için kullanıldığı bilgisi ve izlenebilirlik kodunu içeren bir etiket taşıyan ayrı ayrı paketlerde sevk edildiği,</w:t>
            </w:r>
          </w:p>
          <w:p w14:paraId="61A25BE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759A346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68EE9F6" w14:textId="7F6FA197" w:rsidR="00493874" w:rsidRPr="00A83633" w:rsidRDefault="001322F8"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11</w:t>
            </w:r>
            <w:r w:rsidR="00DC1D78">
              <w:rPr>
                <w:rFonts w:ascii="Times New Roman" w:eastAsia="Times New Roman" w:hAnsi="Times New Roman" w:cs="Times New Roman"/>
                <w:sz w:val="24"/>
                <w:szCs w:val="24"/>
                <w:lang w:eastAsia="tr-TR"/>
              </w:rPr>
              <w:t>2</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03B24E93" w14:textId="77777777"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hAnsi="Times New Roman" w:cs="Times New Roman"/>
                <w:sz w:val="24"/>
                <w:szCs w:val="24"/>
                <w:lang w:val="en-GB" w:eastAsia="en-GB"/>
              </w:rPr>
              <w:t xml:space="preserve">Bitkilerine ve bunların melezlerine ait </w:t>
            </w:r>
            <w:r w:rsidRPr="00A83633">
              <w:rPr>
                <w:rFonts w:ascii="Times New Roman" w:hAnsi="Times New Roman" w:cs="Times New Roman"/>
                <w:i/>
                <w:iCs/>
                <w:sz w:val="24"/>
                <w:szCs w:val="24"/>
                <w:lang w:val="en-GB" w:eastAsia="en-GB"/>
              </w:rPr>
              <w:t>Citrus</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sz w:val="24"/>
                <w:szCs w:val="24"/>
                <w:lang w:val="en-GB" w:eastAsia="en-GB"/>
              </w:rPr>
              <w:t xml:space="preserve">, ve </w:t>
            </w:r>
            <w:r w:rsidRPr="00A83633">
              <w:rPr>
                <w:rFonts w:ascii="Times New Roman" w:hAnsi="Times New Roman" w:cs="Times New Roman"/>
                <w:i/>
                <w:iCs/>
                <w:sz w:val="24"/>
                <w:szCs w:val="24"/>
                <w:lang w:val="en-GB" w:eastAsia="en-GB"/>
              </w:rPr>
              <w:t>Fortunella</w:t>
            </w:r>
            <w:r w:rsidRPr="00A83633">
              <w:rPr>
                <w:rFonts w:ascii="Times New Roman" w:eastAsia="Times New Roman" w:hAnsi="Times New Roman" w:cs="Times New Roman"/>
                <w:sz w:val="24"/>
                <w:szCs w:val="24"/>
                <w:lang w:eastAsia="tr-TR"/>
              </w:rPr>
              <w:t xml:space="preserve"> Swingle</w:t>
            </w:r>
            <w:r w:rsidRPr="00A83633">
              <w:rPr>
                <w:rFonts w:ascii="Times New Roman" w:hAnsi="Times New Roman" w:cs="Times New Roman"/>
                <w:sz w:val="24"/>
                <w:szCs w:val="24"/>
                <w:lang w:val="en-GB" w:eastAsia="en-GB"/>
              </w:rPr>
              <w:t>,</w:t>
            </w:r>
            <w:r w:rsidRPr="00A83633">
              <w:rPr>
                <w:rFonts w:ascii="Times New Roman" w:hAnsi="Times New Roman" w:cs="Times New Roman"/>
                <w:i/>
                <w:iCs/>
                <w:sz w:val="24"/>
                <w:szCs w:val="24"/>
                <w:lang w:val="en-GB" w:eastAsia="en-GB"/>
              </w:rPr>
              <w:t xml:space="preserve"> Poncirus</w:t>
            </w:r>
            <w:r w:rsidRPr="00A83633">
              <w:rPr>
                <w:rFonts w:ascii="Times New Roman" w:eastAsia="Times New Roman" w:hAnsi="Times New Roman" w:cs="Times New Roman"/>
                <w:sz w:val="24"/>
                <w:szCs w:val="24"/>
                <w:lang w:val="en-GB" w:eastAsia="tr-TR"/>
              </w:rPr>
              <w:t xml:space="preserve"> </w:t>
            </w:r>
            <w:r w:rsidRPr="00A83633">
              <w:rPr>
                <w:rFonts w:ascii="Times New Roman" w:hAnsi="Times New Roman" w:cs="Times New Roman"/>
                <w:sz w:val="24"/>
                <w:szCs w:val="24"/>
              </w:rPr>
              <w:t xml:space="preserve">Raf. </w:t>
            </w:r>
            <w:r w:rsidRPr="00A83633">
              <w:rPr>
                <w:rFonts w:ascii="Times New Roman" w:hAnsi="Times New Roman" w:cs="Times New Roman"/>
                <w:sz w:val="24"/>
                <w:szCs w:val="24"/>
                <w:lang w:val="en-GB" w:eastAsia="en-GB"/>
              </w:rPr>
              <w:t xml:space="preserve">meyveleri </w:t>
            </w:r>
          </w:p>
          <w:p w14:paraId="6A7D0676"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596DCB6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4206BBB"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Meyvelerin;</w:t>
            </w:r>
          </w:p>
          <w:p w14:paraId="4AD1CBCF" w14:textId="7E54C862"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İlgili ISPM’e göre yapılan resmi kontrollerle </w:t>
            </w:r>
            <w:r w:rsidRPr="00A83633">
              <w:rPr>
                <w:rFonts w:ascii="Times New Roman" w:eastAsia="Times New Roman" w:hAnsi="Times New Roman" w:cs="Times New Roman"/>
                <w:i/>
                <w:iCs/>
                <w:sz w:val="24"/>
                <w:szCs w:val="24"/>
                <w:lang w:eastAsia="tr-TR"/>
              </w:rPr>
              <w:t>Pseudocercospora angolensis</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lang w:eastAsia="en-GB"/>
              </w:rPr>
              <w:t>‘den arî olduğu belirlenmiş bir ülke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6D84AD1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veya </w:t>
            </w:r>
          </w:p>
          <w:p w14:paraId="15F17D50" w14:textId="01B443BC"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Üretim alanında ve onun yakın çevresinde, son vejetasyon dönemi boyunca, </w:t>
            </w:r>
            <w:r w:rsidR="00B30BF5" w:rsidRPr="00A83633">
              <w:rPr>
                <w:rFonts w:ascii="Times New Roman" w:eastAsia="Times New Roman" w:hAnsi="Times New Roman" w:cs="Times New Roman"/>
                <w:i/>
                <w:iCs/>
                <w:sz w:val="24"/>
                <w:szCs w:val="24"/>
                <w:lang w:eastAsia="tr-TR"/>
              </w:rPr>
              <w:t>Pseudocercospora</w:t>
            </w:r>
            <w:r w:rsidRPr="00A83633">
              <w:rPr>
                <w:rFonts w:ascii="Times New Roman" w:eastAsia="Times New Roman" w:hAnsi="Times New Roman" w:cs="Times New Roman"/>
                <w:i/>
                <w:iCs/>
                <w:sz w:val="24"/>
                <w:szCs w:val="24"/>
                <w:lang w:eastAsia="tr-TR"/>
              </w:rPr>
              <w:t xml:space="preserve"> angolensis</w:t>
            </w:r>
            <w:r w:rsidRPr="00A83633">
              <w:rPr>
                <w:rFonts w:ascii="Times New Roman" w:eastAsia="Times New Roman" w:hAnsi="Times New Roman" w:cs="Times New Roman"/>
                <w:sz w:val="24"/>
                <w:szCs w:val="24"/>
                <w:lang w:eastAsia="tr-TR"/>
              </w:rPr>
              <w:t> ’in</w:t>
            </w:r>
            <w:r w:rsidRPr="00A83633">
              <w:rPr>
                <w:rFonts w:ascii="Times New Roman" w:hAnsi="Times New Roman" w:cs="Times New Roman"/>
                <w:sz w:val="24"/>
                <w:szCs w:val="24"/>
                <w:lang w:eastAsia="en-GB"/>
              </w:rPr>
              <w:t xml:space="preserve"> hiçbir belirtisinin görülmediği, </w:t>
            </w:r>
          </w:p>
          <w:p w14:paraId="6C6128D2"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6667FA6C" w14:textId="70A797EC"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 c) Yapılan uygun bir resmi kontrole göre, üretidiği araziden hasat edilen hiçbir meyvede </w:t>
            </w:r>
            <w:r w:rsidR="00B30BF5" w:rsidRPr="00A83633">
              <w:rPr>
                <w:rFonts w:ascii="Times New Roman" w:eastAsia="Times New Roman" w:hAnsi="Times New Roman" w:cs="Times New Roman"/>
                <w:i/>
                <w:iCs/>
                <w:sz w:val="24"/>
                <w:szCs w:val="24"/>
                <w:lang w:eastAsia="tr-TR"/>
              </w:rPr>
              <w:t>Pseudocercospora</w:t>
            </w:r>
            <w:r w:rsidRPr="00A83633">
              <w:rPr>
                <w:rFonts w:ascii="Times New Roman" w:eastAsia="Times New Roman" w:hAnsi="Times New Roman" w:cs="Times New Roman"/>
                <w:i/>
                <w:iCs/>
                <w:sz w:val="24"/>
                <w:szCs w:val="24"/>
                <w:lang w:eastAsia="tr-TR"/>
              </w:rPr>
              <w:t xml:space="preserve"> angolensis</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rPr>
              <w:t>’in belirtisinin görülmediği,</w:t>
            </w:r>
          </w:p>
          <w:p w14:paraId="3DFEDE1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57422A7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7D9216B" w14:textId="5688ECB8" w:rsidR="00493874" w:rsidRPr="00A83633" w:rsidRDefault="001322F8"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11</w:t>
            </w:r>
            <w:r w:rsidR="00DC1D78">
              <w:rPr>
                <w:rFonts w:ascii="Times New Roman" w:eastAsia="Times New Roman" w:hAnsi="Times New Roman" w:cs="Times New Roman"/>
                <w:sz w:val="24"/>
                <w:szCs w:val="24"/>
                <w:lang w:eastAsia="tr-TR"/>
              </w:rPr>
              <w:t>3</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1FE3E329" w14:textId="77777777"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hAnsi="Times New Roman" w:cs="Times New Roman"/>
                <w:i/>
                <w:iCs/>
                <w:sz w:val="24"/>
                <w:szCs w:val="24"/>
              </w:rPr>
              <w:t xml:space="preserve">Citrus aurantium </w:t>
            </w:r>
            <w:r w:rsidRPr="00A83633">
              <w:rPr>
                <w:rFonts w:ascii="Times New Roman" w:hAnsi="Times New Roman" w:cs="Times New Roman"/>
                <w:sz w:val="24"/>
                <w:szCs w:val="24"/>
              </w:rPr>
              <w:t xml:space="preserve"> </w:t>
            </w:r>
            <w:r w:rsidRPr="00A83633">
              <w:rPr>
                <w:rFonts w:ascii="Times New Roman" w:eastAsia="Times New Roman" w:hAnsi="Times New Roman" w:cs="Times New Roman"/>
                <w:sz w:val="24"/>
                <w:szCs w:val="24"/>
                <w:lang w:eastAsia="tr-TR"/>
              </w:rPr>
              <w:t>L.</w:t>
            </w:r>
            <w:r w:rsidRPr="00A83633">
              <w:rPr>
                <w:rFonts w:ascii="Times New Roman" w:hAnsi="Times New Roman" w:cs="Times New Roman"/>
                <w:sz w:val="24"/>
                <w:szCs w:val="24"/>
              </w:rPr>
              <w:t xml:space="preserve"> meyveleri hariç; </w:t>
            </w:r>
            <w:r w:rsidRPr="00A83633">
              <w:rPr>
                <w:rFonts w:ascii="Times New Roman" w:hAnsi="Times New Roman" w:cs="Times New Roman"/>
                <w:sz w:val="24"/>
                <w:szCs w:val="24"/>
                <w:lang w:val="en-GB" w:eastAsia="en-GB"/>
              </w:rPr>
              <w:t xml:space="preserve">bitkileri ve bunların melezlerine ait </w:t>
            </w:r>
            <w:r w:rsidRPr="00A83633">
              <w:rPr>
                <w:rFonts w:ascii="Times New Roman" w:hAnsi="Times New Roman" w:cs="Times New Roman"/>
                <w:i/>
                <w:iCs/>
                <w:sz w:val="24"/>
                <w:szCs w:val="24"/>
                <w:lang w:val="en-GB" w:eastAsia="en-GB"/>
              </w:rPr>
              <w:t>Citrus</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sz w:val="24"/>
                <w:szCs w:val="24"/>
                <w:lang w:val="en-GB" w:eastAsia="en-GB"/>
              </w:rPr>
              <w:t xml:space="preserve">, ve </w:t>
            </w:r>
            <w:r w:rsidRPr="00A83633">
              <w:rPr>
                <w:rFonts w:ascii="Times New Roman" w:hAnsi="Times New Roman" w:cs="Times New Roman"/>
                <w:i/>
                <w:iCs/>
                <w:sz w:val="24"/>
                <w:szCs w:val="24"/>
                <w:lang w:val="en-GB" w:eastAsia="en-GB"/>
              </w:rPr>
              <w:t>Fortunella</w:t>
            </w:r>
            <w:r w:rsidRPr="00A83633">
              <w:rPr>
                <w:rFonts w:ascii="Times New Roman" w:eastAsia="Times New Roman" w:hAnsi="Times New Roman" w:cs="Times New Roman"/>
                <w:sz w:val="24"/>
                <w:szCs w:val="24"/>
                <w:lang w:eastAsia="tr-TR"/>
              </w:rPr>
              <w:t xml:space="preserve"> Swingle</w:t>
            </w:r>
            <w:r w:rsidRPr="00A83633">
              <w:rPr>
                <w:rFonts w:ascii="Times New Roman" w:hAnsi="Times New Roman" w:cs="Times New Roman"/>
                <w:sz w:val="24"/>
                <w:szCs w:val="24"/>
                <w:lang w:val="en-GB" w:eastAsia="en-GB"/>
              </w:rPr>
              <w:t>,</w:t>
            </w:r>
            <w:r w:rsidRPr="00A83633">
              <w:rPr>
                <w:rFonts w:ascii="Times New Roman" w:hAnsi="Times New Roman" w:cs="Times New Roman"/>
                <w:i/>
                <w:iCs/>
                <w:sz w:val="24"/>
                <w:szCs w:val="24"/>
                <w:lang w:val="en-GB" w:eastAsia="en-GB"/>
              </w:rPr>
              <w:t xml:space="preserve"> Poncirus</w:t>
            </w:r>
            <w:r w:rsidRPr="00A83633">
              <w:rPr>
                <w:rFonts w:ascii="Times New Roman" w:eastAsia="Times New Roman" w:hAnsi="Times New Roman" w:cs="Times New Roman"/>
                <w:sz w:val="24"/>
                <w:szCs w:val="24"/>
                <w:lang w:val="en-GB" w:eastAsia="tr-TR"/>
              </w:rPr>
              <w:t xml:space="preserve"> </w:t>
            </w:r>
            <w:r w:rsidRPr="00A83633">
              <w:rPr>
                <w:rFonts w:ascii="Times New Roman" w:hAnsi="Times New Roman" w:cs="Times New Roman"/>
                <w:sz w:val="24"/>
                <w:szCs w:val="24"/>
              </w:rPr>
              <w:t xml:space="preserve">Raf. </w:t>
            </w:r>
            <w:r w:rsidRPr="00A83633">
              <w:rPr>
                <w:rFonts w:ascii="Times New Roman" w:hAnsi="Times New Roman" w:cs="Times New Roman"/>
                <w:sz w:val="24"/>
                <w:szCs w:val="24"/>
                <w:lang w:val="en-GB" w:eastAsia="en-GB"/>
              </w:rPr>
              <w:t xml:space="preserve">meyveleri </w:t>
            </w:r>
          </w:p>
          <w:p w14:paraId="048E54D8" w14:textId="77777777" w:rsidR="00493874" w:rsidRPr="00A83633" w:rsidRDefault="00493874">
            <w:pPr>
              <w:pStyle w:val="AralkYok"/>
              <w:jc w:val="both"/>
              <w:rPr>
                <w:rFonts w:ascii="Times New Roman" w:hAnsi="Times New Roman" w:cs="Times New Roman"/>
                <w:sz w:val="24"/>
                <w:szCs w:val="24"/>
                <w:lang w:eastAsia="en-GB"/>
              </w:rPr>
            </w:pPr>
          </w:p>
          <w:p w14:paraId="635997BE"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7F1F337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lastRenderedPageBreak/>
              <w:t>Tüm ülkeler</w:t>
            </w:r>
          </w:p>
        </w:tc>
        <w:tc>
          <w:tcPr>
            <w:tcW w:w="1646" w:type="pct"/>
            <w:tcBorders>
              <w:top w:val="single" w:sz="4" w:space="0" w:color="auto"/>
              <w:left w:val="single" w:sz="4" w:space="0" w:color="auto"/>
              <w:bottom w:val="single" w:sz="4" w:space="0" w:color="auto"/>
              <w:right w:val="single" w:sz="4" w:space="0" w:color="auto"/>
            </w:tcBorders>
            <w:hideMark/>
          </w:tcPr>
          <w:p w14:paraId="6B06DF41"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Meyvelerin;</w:t>
            </w:r>
          </w:p>
          <w:p w14:paraId="01AFBE46" w14:textId="0D0652B2" w:rsidR="00493874" w:rsidRPr="00A83633" w:rsidRDefault="00493874">
            <w:pPr>
              <w:pStyle w:val="AralkYok"/>
              <w:jc w:val="both"/>
              <w:rPr>
                <w:rFonts w:ascii="Times New Roman" w:hAnsi="Times New Roman" w:cs="Times New Roman"/>
                <w:i/>
                <w:iCs/>
                <w:sz w:val="24"/>
                <w:szCs w:val="24"/>
                <w:lang w:eastAsia="en-GB"/>
              </w:rPr>
            </w:pPr>
            <w:r w:rsidRPr="00A83633">
              <w:rPr>
                <w:rFonts w:ascii="Times New Roman" w:hAnsi="Times New Roman" w:cs="Times New Roman"/>
                <w:sz w:val="24"/>
                <w:szCs w:val="24"/>
                <w:lang w:eastAsia="en-GB"/>
              </w:rPr>
              <w:t xml:space="preserve">a) İlgili ISPM’e göre yapılan resmi kontrollerle </w:t>
            </w:r>
            <w:r w:rsidRPr="00A83633">
              <w:rPr>
                <w:rFonts w:ascii="Times New Roman" w:hAnsi="Times New Roman" w:cs="Times New Roman"/>
                <w:i/>
                <w:iCs/>
                <w:sz w:val="24"/>
                <w:szCs w:val="24"/>
                <w:lang w:eastAsia="en-GB"/>
              </w:rPr>
              <w:t xml:space="preserve">Phyllosticta </w:t>
            </w:r>
            <w:r w:rsidRPr="00A83633">
              <w:rPr>
                <w:rFonts w:ascii="Times New Roman" w:hAnsi="Times New Roman" w:cs="Times New Roman"/>
                <w:i/>
                <w:iCs/>
                <w:sz w:val="24"/>
                <w:szCs w:val="24"/>
                <w:lang w:val="en-GB" w:eastAsia="en-GB"/>
              </w:rPr>
              <w:t>citricarpa</w:t>
            </w:r>
            <w:r w:rsidRPr="00A83633">
              <w:rPr>
                <w:rFonts w:ascii="Times New Roman" w:hAnsi="Times New Roman" w:cs="Times New Roman"/>
                <w:sz w:val="24"/>
                <w:szCs w:val="24"/>
                <w:lang w:eastAsia="en-GB"/>
              </w:rPr>
              <w:t>’dan ariliği belirlenmiş bir ülke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4E23281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 xml:space="preserve">veya </w:t>
            </w:r>
          </w:p>
          <w:p w14:paraId="35C50D90" w14:textId="48766DF1"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b)</w:t>
            </w:r>
            <w:r w:rsidRPr="00A83633">
              <w:rPr>
                <w:rFonts w:ascii="Times New Roman" w:hAnsi="Times New Roman" w:cs="Times New Roman"/>
                <w:sz w:val="24"/>
                <w:szCs w:val="24"/>
                <w:lang w:eastAsia="en-GB"/>
              </w:rPr>
              <w:t xml:space="preserve"> İlgili ISPM’e göre yapılan kontrol ve denetimler sonucunda üretim alanında</w:t>
            </w:r>
            <w:r w:rsidRPr="00A83633">
              <w:rPr>
                <w:rFonts w:ascii="Times New Roman" w:hAnsi="Times New Roman" w:cs="Times New Roman"/>
                <w:i/>
                <w:iCs/>
                <w:sz w:val="24"/>
                <w:szCs w:val="24"/>
                <w:lang w:eastAsia="en-GB"/>
              </w:rPr>
              <w:t xml:space="preserve"> </w:t>
            </w:r>
            <w:r w:rsidR="00B30BF5" w:rsidRPr="00A83633">
              <w:rPr>
                <w:rFonts w:ascii="Times New Roman" w:hAnsi="Times New Roman" w:cs="Times New Roman"/>
                <w:i/>
                <w:iCs/>
                <w:sz w:val="24"/>
                <w:szCs w:val="24"/>
                <w:lang w:eastAsia="en-GB"/>
              </w:rPr>
              <w:t>Phyllosticta</w:t>
            </w:r>
            <w:r w:rsidRPr="00A83633">
              <w:rPr>
                <w:rFonts w:ascii="Times New Roman" w:hAnsi="Times New Roman" w:cs="Times New Roman"/>
                <w:i/>
                <w:iCs/>
                <w:sz w:val="24"/>
                <w:szCs w:val="24"/>
                <w:lang w:eastAsia="en-GB"/>
              </w:rPr>
              <w:t xml:space="preserve"> </w:t>
            </w:r>
            <w:r w:rsidRPr="00A83633">
              <w:rPr>
                <w:rFonts w:ascii="Times New Roman" w:hAnsi="Times New Roman" w:cs="Times New Roman"/>
                <w:i/>
                <w:iCs/>
                <w:sz w:val="24"/>
                <w:szCs w:val="24"/>
                <w:lang w:val="en-GB" w:eastAsia="en-GB"/>
              </w:rPr>
              <w:t>citricarpa</w:t>
            </w:r>
            <w:r w:rsidRPr="00A83633">
              <w:rPr>
                <w:rFonts w:ascii="Times New Roman" w:hAnsi="Times New Roman" w:cs="Times New Roman"/>
                <w:sz w:val="24"/>
                <w:szCs w:val="24"/>
                <w:lang w:eastAsia="en-GB"/>
              </w:rPr>
              <w:t>’nın görülmediği,</w:t>
            </w:r>
          </w:p>
          <w:p w14:paraId="63A621A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7766FE47" w14:textId="64D0B759"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c) İlgili ISPM’e göre yapılan kontrol ve denetimler sonucunda üretim yerinde</w:t>
            </w:r>
            <w:r w:rsidRPr="00A83633">
              <w:rPr>
                <w:rFonts w:ascii="Times New Roman" w:hAnsi="Times New Roman" w:cs="Times New Roman"/>
                <w:i/>
                <w:iCs/>
                <w:sz w:val="24"/>
                <w:szCs w:val="24"/>
                <w:lang w:eastAsia="en-GB"/>
              </w:rPr>
              <w:t xml:space="preserve"> </w:t>
            </w:r>
            <w:r w:rsidR="00B30BF5" w:rsidRPr="00A83633">
              <w:rPr>
                <w:rFonts w:ascii="Times New Roman" w:hAnsi="Times New Roman" w:cs="Times New Roman"/>
                <w:i/>
                <w:iCs/>
                <w:sz w:val="24"/>
                <w:szCs w:val="24"/>
                <w:lang w:eastAsia="en-GB"/>
              </w:rPr>
              <w:t>Phyllosticta</w:t>
            </w:r>
            <w:r w:rsidRPr="00A83633">
              <w:rPr>
                <w:rFonts w:ascii="Times New Roman" w:hAnsi="Times New Roman" w:cs="Times New Roman"/>
                <w:i/>
                <w:iCs/>
                <w:sz w:val="24"/>
                <w:szCs w:val="24"/>
                <w:lang w:eastAsia="en-GB"/>
              </w:rPr>
              <w:t xml:space="preserve"> </w:t>
            </w:r>
            <w:r w:rsidRPr="00A83633">
              <w:rPr>
                <w:rFonts w:ascii="Times New Roman" w:hAnsi="Times New Roman" w:cs="Times New Roman"/>
                <w:i/>
                <w:iCs/>
                <w:sz w:val="24"/>
                <w:szCs w:val="24"/>
                <w:lang w:val="en-GB" w:eastAsia="en-GB"/>
              </w:rPr>
              <w:t>citricarpa</w:t>
            </w:r>
            <w:r w:rsidRPr="00A83633">
              <w:rPr>
                <w:rFonts w:ascii="Times New Roman" w:hAnsi="Times New Roman" w:cs="Times New Roman"/>
                <w:sz w:val="24"/>
                <w:szCs w:val="24"/>
                <w:lang w:eastAsia="en-GB"/>
              </w:rPr>
              <w:t>’nın görülmediği,</w:t>
            </w:r>
          </w:p>
          <w:p w14:paraId="4535E37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 </w:t>
            </w:r>
          </w:p>
          <w:p w14:paraId="3F64988F" w14:textId="1EF0DCD1"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lang w:eastAsia="en-GB"/>
              </w:rPr>
              <w:t>İlgili ISPM’e göre</w:t>
            </w:r>
            <w:r w:rsidRPr="00A83633">
              <w:rPr>
                <w:rFonts w:ascii="Times New Roman" w:hAnsi="Times New Roman" w:cs="Times New Roman"/>
                <w:sz w:val="24"/>
                <w:szCs w:val="24"/>
                <w:shd w:val="clear" w:color="auto" w:fill="FFFFFF"/>
              </w:rPr>
              <w:t xml:space="preserve"> yapılan analizde </w:t>
            </w:r>
            <w:r w:rsidR="00B30BF5" w:rsidRPr="00A83633">
              <w:rPr>
                <w:rFonts w:ascii="Times New Roman" w:hAnsi="Times New Roman" w:cs="Times New Roman"/>
                <w:i/>
                <w:iCs/>
                <w:sz w:val="24"/>
                <w:szCs w:val="24"/>
                <w:lang w:eastAsia="en-GB"/>
              </w:rPr>
              <w:t>Phyllosticta</w:t>
            </w:r>
            <w:r w:rsidRPr="00A83633">
              <w:rPr>
                <w:rFonts w:ascii="Times New Roman" w:hAnsi="Times New Roman" w:cs="Times New Roman"/>
                <w:i/>
                <w:sz w:val="24"/>
                <w:szCs w:val="24"/>
                <w:shd w:val="clear" w:color="auto" w:fill="FFFFFF"/>
              </w:rPr>
              <w:t xml:space="preserve"> citricarpa</w:t>
            </w:r>
            <w:r w:rsidRPr="00A83633">
              <w:rPr>
                <w:rFonts w:ascii="Times New Roman" w:hAnsi="Times New Roman" w:cs="Times New Roman"/>
                <w:sz w:val="24"/>
                <w:szCs w:val="24"/>
                <w:shd w:val="clear" w:color="auto" w:fill="FFFFFF"/>
              </w:rPr>
              <w:t>’dan ari olduğu,</w:t>
            </w:r>
          </w:p>
          <w:p w14:paraId="113D8C9B"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0147C3F2" w14:textId="469CD45B"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ç) Bitkilerin üretildiği </w:t>
            </w:r>
            <w:r w:rsidRPr="00A83633">
              <w:rPr>
                <w:rFonts w:ascii="Times New Roman" w:hAnsi="Times New Roman" w:cs="Times New Roman"/>
                <w:sz w:val="24"/>
                <w:szCs w:val="24"/>
                <w:shd w:val="clear" w:color="auto" w:fill="FFFFFF"/>
              </w:rPr>
              <w:t xml:space="preserve">üretim arazisi ve yakın çevresinde </w:t>
            </w:r>
            <w:r w:rsidR="00B30BF5" w:rsidRPr="00A83633">
              <w:rPr>
                <w:rFonts w:ascii="Times New Roman" w:hAnsi="Times New Roman" w:cs="Times New Roman"/>
                <w:i/>
                <w:iCs/>
                <w:sz w:val="24"/>
                <w:szCs w:val="24"/>
                <w:lang w:eastAsia="en-GB"/>
              </w:rPr>
              <w:t>Phyllosticta</w:t>
            </w:r>
            <w:r w:rsidRPr="00A83633">
              <w:rPr>
                <w:rFonts w:ascii="Times New Roman" w:hAnsi="Times New Roman" w:cs="Times New Roman"/>
                <w:i/>
                <w:iCs/>
                <w:sz w:val="24"/>
                <w:szCs w:val="24"/>
                <w:lang w:eastAsia="en-GB"/>
              </w:rPr>
              <w:t xml:space="preserve"> </w:t>
            </w:r>
            <w:r w:rsidRPr="00A83633">
              <w:rPr>
                <w:rFonts w:ascii="Times New Roman" w:hAnsi="Times New Roman" w:cs="Times New Roman"/>
                <w:i/>
                <w:iCs/>
                <w:sz w:val="24"/>
                <w:szCs w:val="24"/>
                <w:lang w:val="en-GB" w:eastAsia="en-GB"/>
              </w:rPr>
              <w:t>citricarpa</w:t>
            </w:r>
            <w:r w:rsidRPr="00A83633">
              <w:rPr>
                <w:rFonts w:ascii="Times New Roman" w:hAnsi="Times New Roman" w:cs="Times New Roman"/>
                <w:sz w:val="24"/>
                <w:szCs w:val="24"/>
                <w:lang w:eastAsia="en-GB"/>
              </w:rPr>
              <w:t>’</w:t>
            </w:r>
            <w:r w:rsidRPr="00A83633">
              <w:rPr>
                <w:rFonts w:ascii="Times New Roman" w:hAnsi="Times New Roman" w:cs="Times New Roman"/>
                <w:sz w:val="24"/>
                <w:szCs w:val="24"/>
                <w:shd w:val="clear" w:color="auto" w:fill="FFFFFF"/>
              </w:rPr>
              <w:t xml:space="preserve">ya karşı uygun muameleler ve kültürel uygulamaların yapıldığı </w:t>
            </w:r>
            <w:r w:rsidRPr="00A83633">
              <w:rPr>
                <w:rFonts w:ascii="Times New Roman" w:hAnsi="Times New Roman" w:cs="Times New Roman"/>
                <w:sz w:val="24"/>
                <w:szCs w:val="24"/>
              </w:rPr>
              <w:br/>
            </w:r>
            <w:r w:rsidRPr="00A83633">
              <w:rPr>
                <w:rFonts w:ascii="Times New Roman" w:hAnsi="Times New Roman" w:cs="Times New Roman"/>
                <w:sz w:val="24"/>
                <w:szCs w:val="24"/>
                <w:lang w:eastAsia="en-GB"/>
              </w:rPr>
              <w:t>ve</w:t>
            </w:r>
          </w:p>
          <w:p w14:paraId="3934BFC8" w14:textId="45A0C2F6"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 xml:space="preserve">Vegetasyon dönemi boyunca resmi incelemelerde, meyvelerin </w:t>
            </w:r>
            <w:r w:rsidR="00B30BF5" w:rsidRPr="00A83633">
              <w:rPr>
                <w:rFonts w:ascii="Times New Roman" w:hAnsi="Times New Roman" w:cs="Times New Roman"/>
                <w:i/>
                <w:iCs/>
                <w:sz w:val="24"/>
                <w:szCs w:val="24"/>
                <w:lang w:eastAsia="en-GB"/>
              </w:rPr>
              <w:t>Phyllosticta</w:t>
            </w:r>
            <w:r w:rsidRPr="00A83633">
              <w:rPr>
                <w:rFonts w:ascii="Times New Roman" w:hAnsi="Times New Roman" w:cs="Times New Roman"/>
                <w:i/>
                <w:iCs/>
                <w:sz w:val="24"/>
                <w:szCs w:val="24"/>
                <w:lang w:eastAsia="en-GB"/>
              </w:rPr>
              <w:t xml:space="preserve"> </w:t>
            </w:r>
            <w:r w:rsidRPr="00A83633">
              <w:rPr>
                <w:rFonts w:ascii="Times New Roman" w:hAnsi="Times New Roman" w:cs="Times New Roman"/>
                <w:i/>
                <w:iCs/>
                <w:sz w:val="24"/>
                <w:szCs w:val="24"/>
                <w:lang w:val="en-GB" w:eastAsia="en-GB"/>
              </w:rPr>
              <w:t>citricarpa</w:t>
            </w:r>
            <w:r w:rsidRPr="00A83633">
              <w:rPr>
                <w:rFonts w:ascii="Times New Roman" w:hAnsi="Times New Roman" w:cs="Times New Roman"/>
                <w:sz w:val="24"/>
                <w:szCs w:val="24"/>
                <w:lang w:eastAsia="en-GB"/>
              </w:rPr>
              <w:t xml:space="preserve">’ </w:t>
            </w:r>
            <w:r w:rsidRPr="00A83633">
              <w:rPr>
                <w:rFonts w:ascii="Times New Roman" w:hAnsi="Times New Roman" w:cs="Times New Roman"/>
                <w:sz w:val="24"/>
                <w:szCs w:val="24"/>
                <w:shd w:val="clear" w:color="auto" w:fill="FFFFFF"/>
              </w:rPr>
              <w:t>dan ari olduğu,</w:t>
            </w:r>
          </w:p>
          <w:p w14:paraId="37AE1D38"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ve</w:t>
            </w:r>
          </w:p>
          <w:p w14:paraId="2DA3D02D" w14:textId="77DA17BD"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 xml:space="preserve">İhracattan önce uygun zamanlarda yapılan resmi kontrollerde, meyvelerin </w:t>
            </w:r>
            <w:r w:rsidR="00B30BF5" w:rsidRPr="00A83633">
              <w:rPr>
                <w:rFonts w:ascii="Times New Roman" w:hAnsi="Times New Roman" w:cs="Times New Roman"/>
                <w:i/>
                <w:iCs/>
                <w:sz w:val="24"/>
                <w:szCs w:val="24"/>
                <w:lang w:eastAsia="en-GB"/>
              </w:rPr>
              <w:t>Phyllosticta</w:t>
            </w:r>
            <w:r w:rsidRPr="00A83633">
              <w:rPr>
                <w:rFonts w:ascii="Times New Roman" w:hAnsi="Times New Roman" w:cs="Times New Roman"/>
                <w:i/>
                <w:iCs/>
                <w:sz w:val="24"/>
                <w:szCs w:val="24"/>
                <w:lang w:eastAsia="en-GB"/>
              </w:rPr>
              <w:t xml:space="preserve"> </w:t>
            </w:r>
            <w:r w:rsidRPr="00A83633">
              <w:rPr>
                <w:rFonts w:ascii="Times New Roman" w:hAnsi="Times New Roman" w:cs="Times New Roman"/>
                <w:i/>
                <w:iCs/>
                <w:sz w:val="24"/>
                <w:szCs w:val="24"/>
                <w:lang w:val="en-GB" w:eastAsia="en-GB"/>
              </w:rPr>
              <w:t>citricarpa</w:t>
            </w:r>
            <w:r w:rsidRPr="00A83633">
              <w:rPr>
                <w:rFonts w:ascii="Times New Roman" w:hAnsi="Times New Roman" w:cs="Times New Roman"/>
                <w:sz w:val="24"/>
                <w:szCs w:val="24"/>
                <w:lang w:eastAsia="en-GB"/>
              </w:rPr>
              <w:t>’</w:t>
            </w:r>
            <w:r w:rsidRPr="00A83633">
              <w:rPr>
                <w:rFonts w:ascii="Times New Roman" w:hAnsi="Times New Roman" w:cs="Times New Roman"/>
                <w:sz w:val="24"/>
                <w:szCs w:val="24"/>
                <w:shd w:val="clear" w:color="auto" w:fill="FFFFFF"/>
              </w:rPr>
              <w:t>dan ari olduğu,</w:t>
            </w:r>
          </w:p>
          <w:p w14:paraId="0076183B"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ve</w:t>
            </w:r>
          </w:p>
          <w:p w14:paraId="4D8C46A8" w14:textId="77777777"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hAnsi="Times New Roman" w:cs="Times New Roman"/>
                <w:sz w:val="24"/>
                <w:szCs w:val="24"/>
              </w:rPr>
              <w:t>Meyvelerin izlenebilirlik bilgileri,</w:t>
            </w:r>
          </w:p>
          <w:p w14:paraId="197F6FDB" w14:textId="77777777"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hAnsi="Times New Roman" w:cs="Times New Roman"/>
                <w:sz w:val="24"/>
                <w:szCs w:val="24"/>
                <w:lang w:val="en-GB" w:eastAsia="en-GB"/>
              </w:rPr>
              <w:t>veya</w:t>
            </w:r>
          </w:p>
          <w:p w14:paraId="48F2D4D0" w14:textId="61012F8D"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lang w:val="en-GB" w:eastAsia="en-GB"/>
              </w:rPr>
              <w:t>d)</w:t>
            </w:r>
            <w:r w:rsidRPr="00A83633">
              <w:rPr>
                <w:rFonts w:ascii="Times New Roman" w:hAnsi="Times New Roman" w:cs="Times New Roman"/>
                <w:sz w:val="24"/>
                <w:szCs w:val="24"/>
                <w:shd w:val="clear" w:color="auto" w:fill="FFFFFF"/>
              </w:rPr>
              <w:t xml:space="preserve"> Endüstriyel işleme için kullanılacak meyveler söz konusu olduğunda, ihracattan önceki resmi kontrollerde meyvelerde </w:t>
            </w:r>
            <w:r w:rsidR="00B30BF5" w:rsidRPr="00A83633">
              <w:rPr>
                <w:rFonts w:ascii="Times New Roman" w:hAnsi="Times New Roman" w:cs="Times New Roman"/>
                <w:i/>
                <w:iCs/>
                <w:sz w:val="24"/>
                <w:szCs w:val="24"/>
                <w:lang w:eastAsia="en-GB"/>
              </w:rPr>
              <w:t>Phyllosticta</w:t>
            </w:r>
            <w:r w:rsidRPr="00A83633">
              <w:rPr>
                <w:rFonts w:ascii="Times New Roman" w:hAnsi="Times New Roman" w:cs="Times New Roman"/>
                <w:i/>
                <w:iCs/>
                <w:sz w:val="24"/>
                <w:szCs w:val="24"/>
                <w:lang w:eastAsia="en-GB"/>
              </w:rPr>
              <w:t xml:space="preserve"> </w:t>
            </w:r>
            <w:r w:rsidRPr="00A83633">
              <w:rPr>
                <w:rFonts w:ascii="Times New Roman" w:hAnsi="Times New Roman" w:cs="Times New Roman"/>
                <w:i/>
                <w:iCs/>
                <w:sz w:val="24"/>
                <w:szCs w:val="24"/>
                <w:lang w:val="en-GB" w:eastAsia="en-GB"/>
              </w:rPr>
              <w:t>citricarpa</w:t>
            </w:r>
            <w:r w:rsidRPr="00A83633">
              <w:rPr>
                <w:rFonts w:ascii="Times New Roman" w:hAnsi="Times New Roman" w:cs="Times New Roman"/>
                <w:sz w:val="24"/>
                <w:szCs w:val="24"/>
                <w:shd w:val="clear" w:color="auto" w:fill="FFFFFF"/>
              </w:rPr>
              <w:t xml:space="preserve"> belirtilerinin görülmediği,</w:t>
            </w:r>
          </w:p>
          <w:p w14:paraId="26DB0881" w14:textId="1EF94E94"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rPr>
              <w:t>ve</w:t>
            </w:r>
            <w:r w:rsidRPr="00A83633">
              <w:rPr>
                <w:rFonts w:ascii="Times New Roman" w:hAnsi="Times New Roman" w:cs="Times New Roman"/>
                <w:sz w:val="24"/>
                <w:szCs w:val="24"/>
              </w:rPr>
              <w:br/>
            </w:r>
            <w:r w:rsidRPr="00A83633">
              <w:rPr>
                <w:rFonts w:ascii="Times New Roman" w:hAnsi="Times New Roman" w:cs="Times New Roman"/>
                <w:sz w:val="24"/>
                <w:szCs w:val="24"/>
                <w:lang w:eastAsia="en-GB"/>
              </w:rPr>
              <w:t xml:space="preserve">Bitkilerin üretildiği </w:t>
            </w:r>
            <w:r w:rsidRPr="00A83633">
              <w:rPr>
                <w:rFonts w:ascii="Times New Roman" w:hAnsi="Times New Roman" w:cs="Times New Roman"/>
                <w:sz w:val="24"/>
                <w:szCs w:val="24"/>
                <w:shd w:val="clear" w:color="auto" w:fill="FFFFFF"/>
              </w:rPr>
              <w:t xml:space="preserve">üretim arazisi ve yakın çevresinde </w:t>
            </w:r>
            <w:r w:rsidR="00B30BF5" w:rsidRPr="00A83633">
              <w:rPr>
                <w:rFonts w:ascii="Times New Roman" w:hAnsi="Times New Roman" w:cs="Times New Roman"/>
                <w:i/>
                <w:iCs/>
                <w:sz w:val="24"/>
                <w:szCs w:val="24"/>
                <w:lang w:eastAsia="en-GB"/>
              </w:rPr>
              <w:t>Phyllosticta</w:t>
            </w:r>
            <w:r w:rsidRPr="00A83633">
              <w:rPr>
                <w:rFonts w:ascii="Times New Roman" w:hAnsi="Times New Roman" w:cs="Times New Roman"/>
                <w:i/>
                <w:iCs/>
                <w:sz w:val="24"/>
                <w:szCs w:val="24"/>
                <w:lang w:eastAsia="en-GB"/>
              </w:rPr>
              <w:t xml:space="preserve"> </w:t>
            </w:r>
            <w:r w:rsidRPr="00A83633">
              <w:rPr>
                <w:rFonts w:ascii="Times New Roman" w:hAnsi="Times New Roman" w:cs="Times New Roman"/>
                <w:i/>
                <w:iCs/>
                <w:sz w:val="24"/>
                <w:szCs w:val="24"/>
                <w:lang w:val="en-GB" w:eastAsia="en-GB"/>
              </w:rPr>
              <w:t>citricarpa’</w:t>
            </w:r>
            <w:r w:rsidRPr="00A83633">
              <w:rPr>
                <w:rFonts w:ascii="Times New Roman" w:hAnsi="Times New Roman" w:cs="Times New Roman"/>
                <w:sz w:val="24"/>
                <w:szCs w:val="24"/>
                <w:shd w:val="clear" w:color="auto" w:fill="FFFFFF"/>
              </w:rPr>
              <w:t>ya karşı uygun muameleler ve kültürel uygulamaların yapıldığı,</w:t>
            </w:r>
            <w:r w:rsidRPr="00A83633">
              <w:rPr>
                <w:rFonts w:ascii="Times New Roman" w:hAnsi="Times New Roman" w:cs="Times New Roman"/>
                <w:sz w:val="24"/>
                <w:szCs w:val="24"/>
              </w:rPr>
              <w:br/>
            </w:r>
            <w:r w:rsidRPr="00A83633">
              <w:rPr>
                <w:rFonts w:ascii="Times New Roman" w:hAnsi="Times New Roman" w:cs="Times New Roman"/>
                <w:sz w:val="24"/>
                <w:szCs w:val="24"/>
                <w:shd w:val="clear" w:color="auto" w:fill="FFFFFF"/>
              </w:rPr>
              <w:t>ve</w:t>
            </w:r>
          </w:p>
          <w:p w14:paraId="3BE207A4"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Kayıt altına alınmış onaylanmış paketleme tesislerinde depolama ve işleme yapıldığı,</w:t>
            </w:r>
          </w:p>
          <w:p w14:paraId="694C030E"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lastRenderedPageBreak/>
              <w:t>ve</w:t>
            </w:r>
          </w:p>
          <w:p w14:paraId="241E202E"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Meyveler, meyvelerin endüstriyel işleme için kullanıldığı bilgisi ve izlenebilirlik kodunu içeren bir etiket taşıyan ayrı ayrı paketlerde sevk edildiği,</w:t>
            </w:r>
          </w:p>
          <w:p w14:paraId="32C5545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144F3E7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064A174" w14:textId="143417E8" w:rsidR="00493874" w:rsidRPr="00A83633" w:rsidRDefault="005428A5"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11</w:t>
            </w:r>
            <w:r w:rsidR="00DC1D78">
              <w:rPr>
                <w:rFonts w:ascii="Times New Roman" w:eastAsia="Times New Roman" w:hAnsi="Times New Roman" w:cs="Times New Roman"/>
                <w:sz w:val="24"/>
                <w:szCs w:val="24"/>
                <w:lang w:eastAsia="tr-TR"/>
              </w:rPr>
              <w:t>4</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4F92A0C7" w14:textId="63341406"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 xml:space="preserve">Citrus </w:t>
            </w:r>
            <w:r w:rsidRPr="00A83633">
              <w:rPr>
                <w:rFonts w:ascii="Times New Roman" w:hAnsi="Times New Roman" w:cs="Times New Roman"/>
                <w:sz w:val="24"/>
                <w:szCs w:val="24"/>
              </w:rPr>
              <w:t>L.,</w:t>
            </w:r>
            <w:r w:rsidRPr="00A83633">
              <w:rPr>
                <w:rFonts w:ascii="Times New Roman" w:hAnsi="Times New Roman" w:cs="Times New Roman"/>
                <w:i/>
                <w:iCs/>
                <w:sz w:val="24"/>
                <w:szCs w:val="24"/>
              </w:rPr>
              <w:t xml:space="preserve"> Fortunella </w:t>
            </w:r>
            <w:r w:rsidRPr="00A83633">
              <w:rPr>
                <w:rFonts w:ascii="Times New Roman" w:hAnsi="Times New Roman" w:cs="Times New Roman"/>
                <w:sz w:val="24"/>
                <w:szCs w:val="24"/>
              </w:rPr>
              <w:t>Swingle</w:t>
            </w:r>
            <w:r w:rsidRPr="00A83633">
              <w:rPr>
                <w:rFonts w:ascii="Times New Roman" w:hAnsi="Times New Roman" w:cs="Times New Roman"/>
                <w:i/>
                <w:iCs/>
                <w:sz w:val="24"/>
                <w:szCs w:val="24"/>
              </w:rPr>
              <w:t xml:space="preserve">., Poncirus </w:t>
            </w:r>
            <w:r w:rsidRPr="00A83633">
              <w:rPr>
                <w:rFonts w:ascii="Times New Roman" w:hAnsi="Times New Roman" w:cs="Times New Roman"/>
                <w:sz w:val="24"/>
                <w:szCs w:val="24"/>
              </w:rPr>
              <w:t>Raf.</w:t>
            </w:r>
            <w:r w:rsidRPr="00A83633">
              <w:rPr>
                <w:rFonts w:ascii="Times New Roman" w:hAnsi="Times New Roman" w:cs="Times New Roman"/>
                <w:sz w:val="24"/>
                <w:szCs w:val="24"/>
                <w:lang w:val="en-GB" w:eastAsia="en-GB"/>
              </w:rPr>
              <w:t xml:space="preserve"> </w:t>
            </w:r>
            <w:r w:rsidR="006516B6">
              <w:rPr>
                <w:rFonts w:ascii="Times New Roman" w:hAnsi="Times New Roman" w:cs="Times New Roman"/>
                <w:sz w:val="24"/>
                <w:szCs w:val="24"/>
                <w:lang w:val="en-GB" w:eastAsia="en-GB"/>
              </w:rPr>
              <w:t>b</w:t>
            </w:r>
            <w:r w:rsidRPr="00A83633">
              <w:rPr>
                <w:rFonts w:ascii="Times New Roman" w:hAnsi="Times New Roman" w:cs="Times New Roman"/>
                <w:sz w:val="24"/>
                <w:szCs w:val="24"/>
                <w:lang w:val="en-GB" w:eastAsia="en-GB"/>
              </w:rPr>
              <w:t xml:space="preserve">itkileri ve bunların melezlerine ile </w:t>
            </w:r>
            <w:r w:rsidRPr="00A83633">
              <w:rPr>
                <w:rFonts w:ascii="Times New Roman" w:hAnsi="Times New Roman" w:cs="Times New Roman"/>
                <w:i/>
                <w:sz w:val="24"/>
                <w:szCs w:val="24"/>
              </w:rPr>
              <w:t xml:space="preserve">Mangifera </w:t>
            </w:r>
            <w:r w:rsidRPr="00A83633">
              <w:rPr>
                <w:rFonts w:ascii="Times New Roman" w:hAnsi="Times New Roman" w:cs="Times New Roman"/>
                <w:sz w:val="24"/>
                <w:szCs w:val="24"/>
              </w:rPr>
              <w:t>L</w:t>
            </w:r>
            <w:r w:rsidRPr="00A83633">
              <w:rPr>
                <w:rFonts w:ascii="Times New Roman" w:hAnsi="Times New Roman" w:cs="Times New Roman"/>
                <w:i/>
                <w:sz w:val="24"/>
                <w:szCs w:val="24"/>
              </w:rPr>
              <w:t xml:space="preserve">. </w:t>
            </w:r>
            <w:r w:rsidRPr="00A83633">
              <w:rPr>
                <w:rFonts w:ascii="Times New Roman" w:hAnsi="Times New Roman" w:cs="Times New Roman"/>
                <w:sz w:val="24"/>
                <w:szCs w:val="24"/>
              </w:rPr>
              <w:t xml:space="preserve">ve </w:t>
            </w:r>
            <w:r w:rsidRPr="00A83633">
              <w:rPr>
                <w:rFonts w:ascii="Times New Roman" w:hAnsi="Times New Roman" w:cs="Times New Roman"/>
                <w:i/>
                <w:sz w:val="24"/>
                <w:szCs w:val="24"/>
              </w:rPr>
              <w:t>Prunus</w:t>
            </w:r>
            <w:r w:rsidRPr="00A83633">
              <w:rPr>
                <w:rFonts w:ascii="Times New Roman" w:hAnsi="Times New Roman" w:cs="Times New Roman"/>
                <w:sz w:val="24"/>
                <w:szCs w:val="24"/>
              </w:rPr>
              <w:t xml:space="preserve"> L. </w:t>
            </w:r>
            <w:r w:rsidR="00650936">
              <w:rPr>
                <w:rFonts w:ascii="Times New Roman" w:hAnsi="Times New Roman" w:cs="Times New Roman"/>
                <w:sz w:val="24"/>
                <w:szCs w:val="24"/>
              </w:rPr>
              <w:t>m</w:t>
            </w:r>
            <w:r w:rsidRPr="00A83633">
              <w:rPr>
                <w:rFonts w:ascii="Times New Roman" w:hAnsi="Times New Roman" w:cs="Times New Roman"/>
                <w:sz w:val="24"/>
                <w:szCs w:val="24"/>
              </w:rPr>
              <w:t>eyveleri</w:t>
            </w:r>
          </w:p>
          <w:p w14:paraId="472ED0A1" w14:textId="77777777" w:rsidR="00493874" w:rsidRPr="00A83633" w:rsidRDefault="00493874">
            <w:pPr>
              <w:pStyle w:val="AralkYok"/>
              <w:jc w:val="both"/>
              <w:rPr>
                <w:rFonts w:ascii="Times New Roman" w:hAnsi="Times New Roman" w:cs="Times New Roman"/>
                <w:sz w:val="24"/>
                <w:szCs w:val="24"/>
              </w:rPr>
            </w:pPr>
          </w:p>
          <w:p w14:paraId="6A067E43" w14:textId="111D9563"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1626BF0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77A946E"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Meyvelerin;</w:t>
            </w:r>
          </w:p>
          <w:p w14:paraId="649D1E98" w14:textId="6636F52F"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İlgili ISPM’e göre yapılan resmi kontrollerle </w:t>
            </w:r>
            <w:r w:rsidRPr="00A83633">
              <w:rPr>
                <w:rFonts w:ascii="Times New Roman" w:eastAsia="Times New Roman" w:hAnsi="Times New Roman" w:cs="Times New Roman"/>
                <w:i/>
                <w:iCs/>
                <w:sz w:val="24"/>
                <w:szCs w:val="24"/>
                <w:lang w:eastAsia="tr-TR"/>
              </w:rPr>
              <w:t>Tephritidae</w:t>
            </w:r>
            <w:r w:rsidRPr="00A83633">
              <w:rPr>
                <w:rFonts w:ascii="Times New Roman" w:eastAsia="Times New Roman" w:hAnsi="Times New Roman" w:cs="Times New Roman"/>
                <w:iCs/>
                <w:sz w:val="24"/>
                <w:szCs w:val="24"/>
                <w:lang w:eastAsia="tr-TR"/>
              </w:rPr>
              <w:t xml:space="preserve"> familyasına ait zararlı</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lang w:eastAsia="en-GB"/>
              </w:rPr>
              <w:t>organizmalardan ariliği belirlenmiş bir ülke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7AAB96DD"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23C7A0D6" w14:textId="06DB5611"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İlgili ISPM’e göre yapılan resmi kontrollerle </w:t>
            </w:r>
            <w:r w:rsidRPr="00A83633">
              <w:rPr>
                <w:rFonts w:ascii="Times New Roman" w:eastAsia="Times New Roman" w:hAnsi="Times New Roman" w:cs="Times New Roman"/>
                <w:i/>
                <w:iCs/>
                <w:sz w:val="24"/>
                <w:szCs w:val="24"/>
                <w:lang w:eastAsia="tr-TR"/>
              </w:rPr>
              <w:t>Tephritidae</w:t>
            </w:r>
            <w:r w:rsidRPr="00A83633">
              <w:rPr>
                <w:rFonts w:ascii="Times New Roman" w:eastAsia="Times New Roman" w:hAnsi="Times New Roman" w:cs="Times New Roman"/>
                <w:iCs/>
                <w:sz w:val="24"/>
                <w:szCs w:val="24"/>
                <w:lang w:eastAsia="tr-TR"/>
              </w:rPr>
              <w:t xml:space="preserve"> familyasına ait zararlı</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lang w:eastAsia="en-GB"/>
              </w:rPr>
              <w:t>organizmalardan ariliği belirlenmiş bir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3C71F1A8" w14:textId="77777777" w:rsidR="00493874" w:rsidRPr="00A83633" w:rsidRDefault="00493874">
            <w:pPr>
              <w:pStyle w:val="AralkYok"/>
              <w:jc w:val="both"/>
              <w:rPr>
                <w:rFonts w:ascii="Times New Roman" w:eastAsia="Times New Roman" w:hAnsi="Times New Roman" w:cs="Times New Roman"/>
                <w:sz w:val="24"/>
                <w:szCs w:val="24"/>
                <w:lang w:eastAsia="en-GB"/>
              </w:rPr>
            </w:pPr>
            <w:r w:rsidRPr="00A83633">
              <w:rPr>
                <w:rFonts w:ascii="Times New Roman" w:eastAsia="Times New Roman" w:hAnsi="Times New Roman" w:cs="Times New Roman"/>
                <w:sz w:val="24"/>
                <w:szCs w:val="24"/>
                <w:lang w:eastAsia="en-GB"/>
              </w:rPr>
              <w:t xml:space="preserve">c) Üretim yeri ve yakın çevresinde, son vejetasyon dönemi başlangıcından itibaren ve hasattan önceki 3 ay boyunca aylık olarak yapılan resmi kontrollerde, </w:t>
            </w:r>
            <w:r w:rsidRPr="00A83633">
              <w:rPr>
                <w:rFonts w:ascii="Times New Roman" w:eastAsia="Times New Roman" w:hAnsi="Times New Roman" w:cs="Times New Roman"/>
                <w:i/>
                <w:iCs/>
                <w:sz w:val="24"/>
                <w:szCs w:val="24"/>
                <w:lang w:eastAsia="tr-TR"/>
              </w:rPr>
              <w:t>Tephritidae</w:t>
            </w:r>
            <w:r w:rsidRPr="00A83633">
              <w:rPr>
                <w:rFonts w:ascii="Times New Roman" w:eastAsia="Times New Roman" w:hAnsi="Times New Roman" w:cs="Times New Roman"/>
                <w:iCs/>
                <w:sz w:val="24"/>
                <w:szCs w:val="24"/>
                <w:lang w:eastAsia="tr-TR"/>
              </w:rPr>
              <w:t xml:space="preserve"> familyasına ait zararlı</w:t>
            </w:r>
            <w:r w:rsidRPr="00A83633">
              <w:rPr>
                <w:rFonts w:ascii="Times New Roman" w:eastAsia="Times New Roman" w:hAnsi="Times New Roman" w:cs="Times New Roman"/>
                <w:sz w:val="24"/>
                <w:szCs w:val="24"/>
                <w:lang w:eastAsia="tr-TR"/>
              </w:rPr>
              <w:t> </w:t>
            </w:r>
            <w:r w:rsidRPr="00A83633">
              <w:rPr>
                <w:rFonts w:ascii="Times New Roman" w:eastAsia="Times New Roman" w:hAnsi="Times New Roman" w:cs="Times New Roman"/>
                <w:sz w:val="24"/>
                <w:szCs w:val="24"/>
                <w:lang w:eastAsia="en-GB"/>
              </w:rPr>
              <w:t xml:space="preserve">  organizmaların hiçbir izinin gözlemlenmediği ve üretim yerinden hasat edilen meyvelerde yapılan resmi kontrollerde söz konusu etmenin izlerinin tespit edilmediği, </w:t>
            </w:r>
          </w:p>
          <w:p w14:paraId="7A50918B" w14:textId="77777777" w:rsidR="00493874" w:rsidRPr="00A83633" w:rsidRDefault="00493874">
            <w:pPr>
              <w:pStyle w:val="AralkYok"/>
              <w:jc w:val="both"/>
              <w:rPr>
                <w:rFonts w:ascii="Times New Roman" w:eastAsia="Times New Roman" w:hAnsi="Times New Roman" w:cs="Times New Roman"/>
                <w:sz w:val="24"/>
                <w:szCs w:val="24"/>
                <w:lang w:eastAsia="en-GB"/>
              </w:rPr>
            </w:pPr>
            <w:r w:rsidRPr="00A83633">
              <w:rPr>
                <w:rFonts w:ascii="Times New Roman" w:eastAsia="Times New Roman" w:hAnsi="Times New Roman" w:cs="Times New Roman"/>
                <w:sz w:val="24"/>
                <w:szCs w:val="24"/>
                <w:lang w:eastAsia="en-GB"/>
              </w:rPr>
              <w:t xml:space="preserve">ve </w:t>
            </w:r>
          </w:p>
          <w:p w14:paraId="7FEC87B0" w14:textId="77777777"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hAnsi="Times New Roman" w:cs="Times New Roman"/>
                <w:sz w:val="24"/>
                <w:szCs w:val="24"/>
              </w:rPr>
              <w:t>Meyvelerin izlenebilirlik bilgileri,</w:t>
            </w:r>
          </w:p>
          <w:p w14:paraId="301E776E"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1BD8809E"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ç) Meyveye zarar vermeden </w:t>
            </w:r>
            <w:r w:rsidRPr="00A83633">
              <w:rPr>
                <w:rFonts w:ascii="Times New Roman" w:eastAsia="Times New Roman" w:hAnsi="Times New Roman" w:cs="Times New Roman"/>
                <w:i/>
                <w:iCs/>
                <w:sz w:val="24"/>
                <w:szCs w:val="24"/>
                <w:lang w:eastAsia="tr-TR"/>
              </w:rPr>
              <w:t>Tephritidae</w:t>
            </w:r>
            <w:r w:rsidRPr="00A83633">
              <w:rPr>
                <w:rFonts w:ascii="Times New Roman" w:eastAsia="Times New Roman" w:hAnsi="Times New Roman" w:cs="Times New Roman"/>
                <w:iCs/>
                <w:sz w:val="24"/>
                <w:szCs w:val="24"/>
                <w:lang w:eastAsia="tr-TR"/>
              </w:rPr>
              <w:t xml:space="preserve"> familyasına ait zararlı</w:t>
            </w:r>
            <w:r w:rsidRPr="00A83633">
              <w:rPr>
                <w:rFonts w:ascii="Times New Roman" w:hAnsi="Times New Roman" w:cs="Times New Roman"/>
                <w:sz w:val="24"/>
                <w:szCs w:val="24"/>
                <w:lang w:eastAsia="en-GB"/>
              </w:rPr>
              <w:t xml:space="preserve"> organizmalara karşı etkili olan yöntemlerin biriyle uygulamaya tabi tutulduğu, </w:t>
            </w:r>
          </w:p>
          <w:p w14:paraId="5BCAF61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691F988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F1B8BCF" w14:textId="011E77B9" w:rsidR="00493874" w:rsidRPr="00A83633" w:rsidRDefault="00FA31E3"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11</w:t>
            </w:r>
            <w:r w:rsidR="00DC1D78">
              <w:rPr>
                <w:rFonts w:ascii="Times New Roman" w:eastAsia="Times New Roman" w:hAnsi="Times New Roman" w:cs="Times New Roman"/>
                <w:sz w:val="24"/>
                <w:szCs w:val="24"/>
                <w:lang w:eastAsia="tr-TR"/>
              </w:rPr>
              <w:t>5</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1ECF495C" w14:textId="77777777" w:rsidR="00493874" w:rsidRPr="00A83633" w:rsidRDefault="00493874">
            <w:pPr>
              <w:pStyle w:val="AralkYok"/>
              <w:jc w:val="both"/>
              <w:rPr>
                <w:rFonts w:ascii="Times New Roman" w:hAnsi="Times New Roman" w:cs="Times New Roman"/>
                <w:i/>
                <w:iCs/>
                <w:sz w:val="24"/>
                <w:szCs w:val="24"/>
                <w:lang w:eastAsia="en-GB"/>
              </w:rPr>
            </w:pPr>
            <w:r w:rsidRPr="00A83633">
              <w:rPr>
                <w:rFonts w:ascii="Times New Roman" w:hAnsi="Times New Roman" w:cs="Times New Roman"/>
                <w:sz w:val="24"/>
                <w:szCs w:val="24"/>
              </w:rPr>
              <w:t xml:space="preserve">Tohum ve meyveleri hariç; </w:t>
            </w:r>
            <w:r w:rsidRPr="00A83633">
              <w:rPr>
                <w:rFonts w:ascii="Times New Roman" w:hAnsi="Times New Roman" w:cs="Times New Roman"/>
                <w:i/>
                <w:iCs/>
                <w:sz w:val="24"/>
                <w:szCs w:val="24"/>
              </w:rPr>
              <w:t>Citrus</w:t>
            </w:r>
            <w:r w:rsidRPr="00A83633">
              <w:rPr>
                <w:rFonts w:ascii="Times New Roman" w:hAnsi="Times New Roman" w:cs="Times New Roman"/>
                <w:sz w:val="24"/>
                <w:szCs w:val="24"/>
              </w:rPr>
              <w:t xml:space="preserve"> L. ve </w:t>
            </w:r>
            <w:r w:rsidRPr="00A83633">
              <w:rPr>
                <w:rFonts w:ascii="Times New Roman" w:hAnsi="Times New Roman" w:cs="Times New Roman"/>
                <w:i/>
                <w:iCs/>
                <w:sz w:val="24"/>
                <w:szCs w:val="24"/>
              </w:rPr>
              <w:t>Fortunella</w:t>
            </w:r>
            <w:r w:rsidRPr="00A83633">
              <w:rPr>
                <w:rFonts w:ascii="Times New Roman" w:hAnsi="Times New Roman" w:cs="Times New Roman"/>
                <w:sz w:val="24"/>
                <w:szCs w:val="24"/>
              </w:rPr>
              <w:t xml:space="preserve"> Swingle </w:t>
            </w:r>
            <w:r w:rsidRPr="00A83633">
              <w:rPr>
                <w:rFonts w:ascii="Times New Roman" w:hAnsi="Times New Roman" w:cs="Times New Roman"/>
                <w:i/>
                <w:iCs/>
                <w:sz w:val="24"/>
                <w:szCs w:val="24"/>
              </w:rPr>
              <w:t xml:space="preserve">Poncirus </w:t>
            </w:r>
            <w:r w:rsidRPr="00A83633">
              <w:rPr>
                <w:rFonts w:ascii="Times New Roman" w:hAnsi="Times New Roman" w:cs="Times New Roman"/>
                <w:sz w:val="24"/>
                <w:szCs w:val="24"/>
              </w:rPr>
              <w:t xml:space="preserve">Raf. </w:t>
            </w:r>
            <w:r w:rsidRPr="00A83633">
              <w:rPr>
                <w:rFonts w:ascii="Times New Roman" w:hAnsi="Times New Roman" w:cs="Times New Roman"/>
                <w:sz w:val="24"/>
                <w:szCs w:val="24"/>
                <w:lang w:eastAsia="en-GB"/>
              </w:rPr>
              <w:t>bitkileri ve bunların melezleri ve köklü veya yetiştirme ortamı ile birlikte bulunan;</w:t>
            </w:r>
            <w:r w:rsidRPr="00A83633">
              <w:rPr>
                <w:rFonts w:ascii="Times New Roman" w:hAnsi="Times New Roman" w:cs="Times New Roman"/>
                <w:i/>
                <w:iCs/>
                <w:sz w:val="24"/>
                <w:szCs w:val="24"/>
                <w:lang w:eastAsia="en-GB"/>
              </w:rPr>
              <w:t xml:space="preserve"> Araceae,  Marantaceae, Musaceae, Persea </w:t>
            </w:r>
            <w:r w:rsidRPr="00A83633">
              <w:rPr>
                <w:rFonts w:ascii="Times New Roman" w:hAnsi="Times New Roman" w:cs="Times New Roman"/>
                <w:sz w:val="24"/>
                <w:szCs w:val="24"/>
                <w:lang w:eastAsia="en-GB"/>
              </w:rPr>
              <w:t>spp</w:t>
            </w:r>
            <w:r w:rsidRPr="00A83633">
              <w:rPr>
                <w:rFonts w:ascii="Times New Roman" w:hAnsi="Times New Roman" w:cs="Times New Roman"/>
                <w:i/>
                <w:iCs/>
                <w:sz w:val="24"/>
                <w:szCs w:val="24"/>
                <w:lang w:eastAsia="en-GB"/>
              </w:rPr>
              <w:t xml:space="preserve">. </w:t>
            </w:r>
            <w:r w:rsidRPr="00A83633">
              <w:rPr>
                <w:rFonts w:ascii="Times New Roman" w:hAnsi="Times New Roman" w:cs="Times New Roman"/>
                <w:iCs/>
                <w:sz w:val="24"/>
                <w:szCs w:val="24"/>
                <w:lang w:eastAsia="en-GB"/>
              </w:rPr>
              <w:t xml:space="preserve">ve </w:t>
            </w:r>
            <w:r w:rsidRPr="00A83633">
              <w:rPr>
                <w:rFonts w:ascii="Times New Roman" w:hAnsi="Times New Roman" w:cs="Times New Roman"/>
                <w:i/>
                <w:iCs/>
                <w:sz w:val="24"/>
                <w:szCs w:val="24"/>
                <w:lang w:val="en-GB" w:eastAsia="en-GB"/>
              </w:rPr>
              <w:t>Strelitziaceae</w:t>
            </w:r>
            <w:r w:rsidRPr="00A83633">
              <w:rPr>
                <w:rFonts w:ascii="Times New Roman" w:hAnsi="Times New Roman" w:cs="Times New Roman"/>
                <w:sz w:val="24"/>
                <w:szCs w:val="24"/>
                <w:lang w:val="en-GB" w:eastAsia="en-GB"/>
              </w:rPr>
              <w:t xml:space="preserve"> bitkileri</w:t>
            </w:r>
          </w:p>
          <w:p w14:paraId="113E1B00"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169E9AE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Tüm ülkeler</w:t>
            </w:r>
          </w:p>
        </w:tc>
        <w:tc>
          <w:tcPr>
            <w:tcW w:w="1646" w:type="pct"/>
            <w:tcBorders>
              <w:top w:val="single" w:sz="4" w:space="0" w:color="auto"/>
              <w:left w:val="single" w:sz="4" w:space="0" w:color="auto"/>
              <w:bottom w:val="single" w:sz="4" w:space="0" w:color="auto"/>
              <w:right w:val="single" w:sz="4" w:space="0" w:color="auto"/>
            </w:tcBorders>
            <w:hideMark/>
          </w:tcPr>
          <w:p w14:paraId="5DA969D5" w14:textId="77777777" w:rsidR="00493874" w:rsidRPr="00A83633" w:rsidRDefault="00493874">
            <w:pPr>
              <w:pStyle w:val="AralkYok"/>
              <w:jc w:val="both"/>
              <w:rPr>
                <w:rFonts w:ascii="Times New Roman" w:hAnsi="Times New Roman" w:cs="Times New Roman"/>
                <w:iCs/>
                <w:sz w:val="24"/>
                <w:szCs w:val="24"/>
              </w:rPr>
            </w:pPr>
            <w:r w:rsidRPr="00A83633">
              <w:rPr>
                <w:rFonts w:ascii="Times New Roman" w:hAnsi="Times New Roman" w:cs="Times New Roman"/>
                <w:iCs/>
                <w:sz w:val="24"/>
                <w:szCs w:val="24"/>
              </w:rPr>
              <w:t>Bitkilerin;</w:t>
            </w:r>
          </w:p>
          <w:p w14:paraId="474DE905" w14:textId="2FFA479B"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Cs/>
                <w:sz w:val="24"/>
                <w:szCs w:val="24"/>
              </w:rPr>
              <w:t>a)</w:t>
            </w:r>
            <w:r w:rsidRPr="00A83633">
              <w:rPr>
                <w:rFonts w:ascii="Times New Roman" w:hAnsi="Times New Roman" w:cs="Times New Roman"/>
                <w:sz w:val="24"/>
                <w:szCs w:val="24"/>
              </w:rPr>
              <w:t xml:space="preserve"> </w:t>
            </w:r>
            <w:r w:rsidRPr="00A83633">
              <w:rPr>
                <w:rFonts w:ascii="Times New Roman" w:hAnsi="Times New Roman" w:cs="Times New Roman"/>
                <w:i/>
                <w:sz w:val="24"/>
                <w:szCs w:val="24"/>
                <w:shd w:val="clear" w:color="auto" w:fill="FFFFFF"/>
              </w:rPr>
              <w:t>Radopholus similis citrus race</w:t>
            </w:r>
            <w:r w:rsidRPr="00A83633">
              <w:rPr>
                <w:rFonts w:ascii="Times New Roman" w:hAnsi="Times New Roman" w:cs="Times New Roman"/>
                <w:i/>
                <w:sz w:val="24"/>
                <w:szCs w:val="24"/>
              </w:rPr>
              <w:t xml:space="preserve"> </w:t>
            </w:r>
            <w:r w:rsidRPr="00A83633">
              <w:rPr>
                <w:rFonts w:ascii="Times New Roman" w:hAnsi="Times New Roman" w:cs="Times New Roman"/>
                <w:sz w:val="24"/>
                <w:szCs w:val="24"/>
              </w:rPr>
              <w:t xml:space="preserve">ve </w:t>
            </w:r>
            <w:r w:rsidR="00C35AD0" w:rsidRPr="00A83633">
              <w:rPr>
                <w:rFonts w:ascii="Times New Roman" w:hAnsi="Times New Roman" w:cs="Times New Roman"/>
                <w:i/>
                <w:sz w:val="24"/>
                <w:szCs w:val="24"/>
                <w:shd w:val="clear" w:color="auto" w:fill="FFFFFF"/>
              </w:rPr>
              <w:t>Radopholus</w:t>
            </w:r>
            <w:r w:rsidRPr="00A83633">
              <w:rPr>
                <w:rFonts w:ascii="Times New Roman" w:hAnsi="Times New Roman" w:cs="Times New Roman"/>
                <w:i/>
                <w:iCs/>
                <w:sz w:val="24"/>
                <w:szCs w:val="24"/>
              </w:rPr>
              <w:t xml:space="preserve"> similis</w:t>
            </w:r>
            <w:r w:rsidRPr="00A83633">
              <w:rPr>
                <w:rFonts w:ascii="Times New Roman" w:hAnsi="Times New Roman" w:cs="Times New Roman"/>
                <w:sz w:val="24"/>
                <w:szCs w:val="24"/>
              </w:rPr>
              <w:t>’den arî olduğu bilinen ülkeler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 xml:space="preserve">olduğu, </w:t>
            </w:r>
          </w:p>
          <w:p w14:paraId="12F13A1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4B4E2C97" w14:textId="20D99D06"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 xml:space="preserve">b) Son vejetasyon dönemi boyunca üretim yerini temsil edecek şekilde alınan toprak ve kök örneklerinin resmi bir nematolojik teste tabi tutulduğu ve </w:t>
            </w:r>
            <w:r w:rsidR="00666EB7" w:rsidRPr="00A83633">
              <w:rPr>
                <w:rFonts w:ascii="Times New Roman" w:hAnsi="Times New Roman" w:cs="Times New Roman"/>
                <w:i/>
                <w:sz w:val="24"/>
                <w:szCs w:val="24"/>
                <w:shd w:val="clear" w:color="auto" w:fill="FFFFFF"/>
              </w:rPr>
              <w:t>Radopholus</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i/>
                <w:sz w:val="24"/>
                <w:szCs w:val="24"/>
                <w:shd w:val="clear" w:color="auto" w:fill="FFFFFF"/>
              </w:rPr>
              <w:t>similis citrus race</w:t>
            </w:r>
            <w:r w:rsidRPr="00A83633">
              <w:rPr>
                <w:rFonts w:ascii="Times New Roman" w:hAnsi="Times New Roman" w:cs="Times New Roman"/>
                <w:i/>
                <w:iCs/>
                <w:sz w:val="24"/>
                <w:szCs w:val="24"/>
              </w:rPr>
              <w:t xml:space="preserve"> </w:t>
            </w:r>
            <w:r w:rsidRPr="00A83633">
              <w:rPr>
                <w:rFonts w:ascii="Times New Roman" w:hAnsi="Times New Roman" w:cs="Times New Roman"/>
                <w:sz w:val="24"/>
                <w:szCs w:val="24"/>
              </w:rPr>
              <w:t>ve</w:t>
            </w:r>
            <w:r w:rsidRPr="00A83633">
              <w:rPr>
                <w:rFonts w:ascii="Times New Roman" w:hAnsi="Times New Roman" w:cs="Times New Roman"/>
                <w:i/>
                <w:iCs/>
                <w:sz w:val="24"/>
                <w:szCs w:val="24"/>
              </w:rPr>
              <w:t xml:space="preserve"> </w:t>
            </w:r>
            <w:r w:rsidR="00666EB7" w:rsidRPr="00A83633">
              <w:rPr>
                <w:rFonts w:ascii="Times New Roman" w:hAnsi="Times New Roman" w:cs="Times New Roman"/>
                <w:i/>
                <w:sz w:val="24"/>
                <w:szCs w:val="24"/>
                <w:shd w:val="clear" w:color="auto" w:fill="FFFFFF"/>
              </w:rPr>
              <w:t>Radopholus</w:t>
            </w:r>
            <w:r w:rsidRPr="00A83633">
              <w:rPr>
                <w:rFonts w:ascii="Times New Roman" w:hAnsi="Times New Roman" w:cs="Times New Roman"/>
                <w:i/>
                <w:iCs/>
                <w:sz w:val="24"/>
                <w:szCs w:val="24"/>
              </w:rPr>
              <w:t xml:space="preserve"> similis’</w:t>
            </w:r>
            <w:r w:rsidRPr="00A83633">
              <w:rPr>
                <w:rFonts w:ascii="Times New Roman" w:hAnsi="Times New Roman" w:cs="Times New Roman"/>
                <w:sz w:val="24"/>
                <w:szCs w:val="24"/>
              </w:rPr>
              <w:t xml:space="preserve">den ari olduğu, </w:t>
            </w:r>
          </w:p>
          <w:p w14:paraId="11118B7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61956" w:rsidRPr="00A83633" w14:paraId="01798092" w14:textId="77777777" w:rsidTr="005266BB">
        <w:tc>
          <w:tcPr>
            <w:tcW w:w="274" w:type="pct"/>
            <w:tcBorders>
              <w:top w:val="single" w:sz="4" w:space="0" w:color="auto"/>
              <w:left w:val="single" w:sz="4" w:space="0" w:color="auto"/>
              <w:bottom w:val="single" w:sz="4" w:space="0" w:color="auto"/>
              <w:right w:val="single" w:sz="4" w:space="0" w:color="auto"/>
            </w:tcBorders>
          </w:tcPr>
          <w:p w14:paraId="0A7C9BEC" w14:textId="2048BA63" w:rsidR="00461956" w:rsidRPr="00A83633" w:rsidRDefault="001322F8" w:rsidP="00DC1D78">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lastRenderedPageBreak/>
              <w:t>11</w:t>
            </w:r>
            <w:r w:rsidR="00DC1D78">
              <w:rPr>
                <w:rFonts w:ascii="Times New Roman" w:eastAsia="Times New Roman" w:hAnsi="Times New Roman" w:cs="Times New Roman"/>
                <w:sz w:val="24"/>
                <w:szCs w:val="24"/>
                <w:lang w:eastAsia="tr-TR"/>
              </w:rPr>
              <w:t>6</w:t>
            </w:r>
            <w:r w:rsidR="00E05AAF"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2F0F70F0" w14:textId="77777777" w:rsidR="00461956" w:rsidRPr="00A83633" w:rsidRDefault="00461956" w:rsidP="00461956">
            <w:pPr>
              <w:jc w:val="both"/>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Capsicum L., Momordica L., Solanum aethiopicum L., Solanum macrocarpon L. ve Solanum melongena L. </w:t>
            </w:r>
            <w:r w:rsidRPr="00A83633">
              <w:rPr>
                <w:rFonts w:ascii="Times New Roman" w:hAnsi="Times New Roman" w:cs="Times New Roman"/>
                <w:bCs/>
                <w:sz w:val="24"/>
                <w:szCs w:val="24"/>
              </w:rPr>
              <w:t>meyveleri</w:t>
            </w:r>
            <w:r w:rsidRPr="00A83633">
              <w:rPr>
                <w:rFonts w:ascii="Times New Roman" w:hAnsi="Times New Roman" w:cs="Times New Roman"/>
                <w:bCs/>
                <w:i/>
                <w:iCs/>
                <w:sz w:val="24"/>
                <w:szCs w:val="24"/>
              </w:rPr>
              <w:t>;</w:t>
            </w:r>
          </w:p>
          <w:p w14:paraId="3694492D" w14:textId="77777777" w:rsidR="00461956" w:rsidRPr="00A83633" w:rsidRDefault="00461956" w:rsidP="00461956">
            <w:pPr>
              <w:jc w:val="both"/>
              <w:rPr>
                <w:rFonts w:ascii="Times New Roman" w:hAnsi="Times New Roman" w:cs="Times New Roman"/>
                <w:bCs/>
                <w:i/>
                <w:iCs/>
                <w:sz w:val="24"/>
                <w:szCs w:val="24"/>
              </w:rPr>
            </w:pPr>
            <w:r w:rsidRPr="00A83633">
              <w:rPr>
                <w:rFonts w:ascii="Times New Roman" w:hAnsi="Times New Roman" w:cs="Times New Roman"/>
                <w:bCs/>
                <w:i/>
                <w:iCs/>
                <w:sz w:val="24"/>
                <w:szCs w:val="24"/>
              </w:rPr>
              <w:br/>
            </w:r>
            <w:r w:rsidRPr="00A83633">
              <w:rPr>
                <w:rFonts w:ascii="Times New Roman" w:hAnsi="Times New Roman" w:cs="Times New Roman"/>
                <w:bCs/>
                <w:iCs/>
                <w:sz w:val="24"/>
                <w:szCs w:val="24"/>
              </w:rPr>
              <w:t>t</w:t>
            </w:r>
            <w:r w:rsidRPr="00A83633">
              <w:rPr>
                <w:rFonts w:ascii="Times New Roman" w:hAnsi="Times New Roman" w:cs="Times New Roman"/>
                <w:bCs/>
                <w:sz w:val="24"/>
                <w:szCs w:val="24"/>
              </w:rPr>
              <w:t xml:space="preserve">ohumlarla kaplanan saplar dışındaki </w:t>
            </w:r>
            <w:r w:rsidRPr="00A83633">
              <w:rPr>
                <w:rFonts w:ascii="Times New Roman" w:hAnsi="Times New Roman" w:cs="Times New Roman"/>
                <w:bCs/>
                <w:i/>
                <w:iCs/>
                <w:sz w:val="24"/>
                <w:szCs w:val="24"/>
              </w:rPr>
              <w:t xml:space="preserve">Asparagus officinalis L. </w:t>
            </w:r>
            <w:r w:rsidRPr="00A83633">
              <w:rPr>
                <w:rFonts w:ascii="Times New Roman" w:hAnsi="Times New Roman" w:cs="Times New Roman"/>
                <w:bCs/>
                <w:sz w:val="24"/>
                <w:szCs w:val="24"/>
              </w:rPr>
              <w:t>bitkileri</w:t>
            </w:r>
            <w:r w:rsidRPr="00A83633">
              <w:rPr>
                <w:rFonts w:ascii="Times New Roman" w:hAnsi="Times New Roman" w:cs="Times New Roman"/>
                <w:bCs/>
                <w:i/>
                <w:iCs/>
                <w:sz w:val="24"/>
                <w:szCs w:val="24"/>
              </w:rPr>
              <w:t>;</w:t>
            </w:r>
          </w:p>
          <w:p w14:paraId="7C64D9F5" w14:textId="77777777" w:rsidR="00461956" w:rsidRPr="00A83633" w:rsidRDefault="00461956" w:rsidP="00461956">
            <w:pPr>
              <w:jc w:val="both"/>
              <w:rPr>
                <w:rFonts w:ascii="Times New Roman" w:hAnsi="Times New Roman" w:cs="Times New Roman"/>
                <w:bCs/>
                <w:i/>
                <w:iCs/>
                <w:sz w:val="24"/>
                <w:szCs w:val="24"/>
              </w:rPr>
            </w:pPr>
            <w:r w:rsidRPr="00A83633">
              <w:rPr>
                <w:rFonts w:ascii="Times New Roman" w:hAnsi="Times New Roman" w:cs="Times New Roman"/>
                <w:bCs/>
                <w:i/>
                <w:iCs/>
                <w:sz w:val="24"/>
                <w:szCs w:val="24"/>
              </w:rPr>
              <w:br/>
            </w:r>
            <w:r w:rsidRPr="00A83633">
              <w:rPr>
                <w:rFonts w:ascii="Times New Roman" w:hAnsi="Times New Roman" w:cs="Times New Roman"/>
                <w:bCs/>
                <w:sz w:val="24"/>
                <w:szCs w:val="24"/>
              </w:rPr>
              <w:t>canlı polen, bitki doku kültürleri, tohumlar ve tahılları dışında</w:t>
            </w:r>
            <w:r w:rsidRPr="00A83633">
              <w:rPr>
                <w:rFonts w:ascii="Times New Roman" w:hAnsi="Times New Roman" w:cs="Times New Roman"/>
                <w:bCs/>
                <w:i/>
                <w:iCs/>
                <w:sz w:val="24"/>
                <w:szCs w:val="24"/>
              </w:rPr>
              <w:t xml:space="preserve"> Zea mays L. </w:t>
            </w:r>
            <w:r w:rsidRPr="00A83633">
              <w:rPr>
                <w:rFonts w:ascii="Times New Roman" w:hAnsi="Times New Roman" w:cs="Times New Roman"/>
                <w:bCs/>
                <w:sz w:val="24"/>
                <w:szCs w:val="24"/>
              </w:rPr>
              <w:t>bitkileri;</w:t>
            </w:r>
            <w:r w:rsidRPr="00A83633">
              <w:rPr>
                <w:rFonts w:ascii="Times New Roman" w:hAnsi="Times New Roman" w:cs="Times New Roman"/>
                <w:bCs/>
                <w:i/>
                <w:iCs/>
                <w:sz w:val="24"/>
                <w:szCs w:val="24"/>
              </w:rPr>
              <w:t xml:space="preserve"> </w:t>
            </w:r>
          </w:p>
          <w:p w14:paraId="6430194F" w14:textId="77777777" w:rsidR="00461956" w:rsidRPr="00A83633" w:rsidRDefault="00461956" w:rsidP="00461956">
            <w:pPr>
              <w:jc w:val="both"/>
              <w:rPr>
                <w:rFonts w:ascii="Times New Roman" w:hAnsi="Times New Roman" w:cs="Times New Roman"/>
                <w:bCs/>
                <w:i/>
                <w:iCs/>
                <w:sz w:val="24"/>
                <w:szCs w:val="24"/>
              </w:rPr>
            </w:pPr>
          </w:p>
          <w:p w14:paraId="71B97E37" w14:textId="440A8F81" w:rsidR="00461956" w:rsidRPr="00A83633" w:rsidRDefault="00461956" w:rsidP="00461956">
            <w:pPr>
              <w:jc w:val="both"/>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Chrysanthemum L., Dianthus L. ve Pelargonium l'Hérit </w:t>
            </w:r>
            <w:r w:rsidRPr="00A83633">
              <w:rPr>
                <w:rFonts w:ascii="Times New Roman" w:hAnsi="Times New Roman" w:cs="Times New Roman"/>
                <w:bCs/>
                <w:sz w:val="24"/>
                <w:szCs w:val="24"/>
              </w:rPr>
              <w:t xml:space="preserve">bitkileri </w:t>
            </w:r>
          </w:p>
          <w:p w14:paraId="69767364"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5351055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Tüm ülkeler</w:t>
            </w:r>
          </w:p>
          <w:p w14:paraId="29588187" w14:textId="77777777" w:rsidR="00461956" w:rsidRPr="00A83633" w:rsidRDefault="00461956" w:rsidP="00461956">
            <w:pPr>
              <w:pStyle w:val="AralkYok"/>
              <w:jc w:val="both"/>
              <w:rPr>
                <w:rFonts w:ascii="Times New Roman" w:hAnsi="Times New Roman" w:cs="Times New Roman"/>
                <w:sz w:val="24"/>
                <w:szCs w:val="24"/>
                <w:lang w:eastAsia="en-GB"/>
              </w:rPr>
            </w:pPr>
          </w:p>
          <w:p w14:paraId="0035A830" w14:textId="11F5630E"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tcPr>
          <w:p w14:paraId="55BEBE99" w14:textId="77777777" w:rsidR="00461956" w:rsidRPr="00A83633" w:rsidRDefault="00461956" w:rsidP="00461956">
            <w:pPr>
              <w:pStyle w:val="AralkYok"/>
              <w:rPr>
                <w:rFonts w:ascii="Times New Roman" w:hAnsi="Times New Roman" w:cs="Times New Roman"/>
                <w:sz w:val="24"/>
                <w:szCs w:val="24"/>
              </w:rPr>
            </w:pPr>
            <w:r w:rsidRPr="00A83633">
              <w:rPr>
                <w:rFonts w:ascii="Times New Roman" w:hAnsi="Times New Roman" w:cs="Times New Roman"/>
                <w:sz w:val="24"/>
                <w:szCs w:val="24"/>
              </w:rPr>
              <w:t>Bitkilerin,</w:t>
            </w:r>
          </w:p>
          <w:p w14:paraId="11A2DE22" w14:textId="3AD6803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a)İhracattan önce resmi bir denetime tabi tutulduğu ve </w:t>
            </w:r>
            <w:r w:rsidRPr="00A83633">
              <w:rPr>
                <w:rFonts w:ascii="Times New Roman" w:hAnsi="Times New Roman" w:cs="Times New Roman"/>
                <w:i/>
                <w:sz w:val="24"/>
                <w:szCs w:val="24"/>
              </w:rPr>
              <w:t>Spodoptera frugiperda</w:t>
            </w:r>
            <w:r w:rsidRPr="00A83633">
              <w:rPr>
                <w:rFonts w:ascii="Times New Roman" w:hAnsi="Times New Roman" w:cs="Times New Roman"/>
                <w:sz w:val="24"/>
                <w:szCs w:val="24"/>
              </w:rPr>
              <w:t>’dan ari bulunan bir üretim yeri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p>
          <w:p w14:paraId="30307D1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1E557BEE" w14:textId="547073B2"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b)Or</w:t>
            </w:r>
            <w:r w:rsidR="0077297D" w:rsidRPr="00A83633">
              <w:rPr>
                <w:rFonts w:ascii="Times New Roman" w:hAnsi="Times New Roman" w:cs="Times New Roman"/>
                <w:sz w:val="24"/>
                <w:szCs w:val="24"/>
              </w:rPr>
              <w:t>i</w:t>
            </w:r>
            <w:r w:rsidRPr="00A83633">
              <w:rPr>
                <w:rFonts w:ascii="Times New Roman" w:hAnsi="Times New Roman" w:cs="Times New Roman"/>
                <w:sz w:val="24"/>
                <w:szCs w:val="24"/>
              </w:rPr>
              <w:t>jin ülkesinde Ulusal Bitki Koruma Organizasyonu tarafından tescil edilmiş ve denetlenen bir alan menşeili olduğu</w:t>
            </w:r>
          </w:p>
          <w:p w14:paraId="5080132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2BD03A3D" w14:textId="0C94E0A4" w:rsidR="00461956" w:rsidRPr="00A83633" w:rsidRDefault="00461956" w:rsidP="00461956">
            <w:pPr>
              <w:pStyle w:val="AralkYok"/>
              <w:numPr>
                <w:ilvl w:val="0"/>
                <w:numId w:val="23"/>
              </w:numPr>
              <w:ind w:left="42" w:firstLine="0"/>
              <w:jc w:val="both"/>
              <w:rPr>
                <w:rFonts w:ascii="Times New Roman" w:hAnsi="Times New Roman" w:cs="Times New Roman"/>
                <w:sz w:val="24"/>
                <w:szCs w:val="24"/>
              </w:rPr>
            </w:pPr>
            <w:r w:rsidRPr="00A83633">
              <w:rPr>
                <w:rFonts w:ascii="Times New Roman" w:hAnsi="Times New Roman" w:cs="Times New Roman"/>
                <w:sz w:val="24"/>
                <w:szCs w:val="24"/>
              </w:rPr>
              <w:t xml:space="preserve">İhracattan önceki son üç ay içinde resmi denetimleri yapıldığı ve bitkilerde </w:t>
            </w:r>
            <w:r w:rsidR="003373C2" w:rsidRPr="00A83633">
              <w:rPr>
                <w:rFonts w:ascii="Times New Roman" w:hAnsi="Times New Roman" w:cs="Times New Roman"/>
                <w:i/>
                <w:sz w:val="24"/>
                <w:szCs w:val="24"/>
              </w:rPr>
              <w:t>Spodoptera</w:t>
            </w:r>
            <w:r w:rsidRPr="00A83633">
              <w:rPr>
                <w:rFonts w:ascii="Times New Roman" w:hAnsi="Times New Roman" w:cs="Times New Roman"/>
                <w:i/>
                <w:sz w:val="24"/>
                <w:szCs w:val="24"/>
              </w:rPr>
              <w:t xml:space="preserve"> frugiperda</w:t>
            </w:r>
            <w:r w:rsidRPr="00A83633">
              <w:rPr>
                <w:rFonts w:ascii="Times New Roman" w:hAnsi="Times New Roman" w:cs="Times New Roman"/>
                <w:sz w:val="24"/>
                <w:szCs w:val="24"/>
              </w:rPr>
              <w:t xml:space="preserve"> varlığının tespit edilmediği;</w:t>
            </w:r>
          </w:p>
          <w:p w14:paraId="6E56FD1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21AFE094" w14:textId="697060E1"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d) Üretim yerinin </w:t>
            </w:r>
            <w:r w:rsidR="003373C2" w:rsidRPr="00A83633">
              <w:rPr>
                <w:rFonts w:ascii="Times New Roman" w:hAnsi="Times New Roman" w:cs="Times New Roman"/>
                <w:i/>
                <w:sz w:val="24"/>
                <w:szCs w:val="24"/>
              </w:rPr>
              <w:t>Spodoptera</w:t>
            </w:r>
            <w:r w:rsidRPr="00A83633">
              <w:rPr>
                <w:rFonts w:ascii="Times New Roman" w:hAnsi="Times New Roman" w:cs="Times New Roman"/>
                <w:i/>
                <w:sz w:val="24"/>
                <w:szCs w:val="24"/>
              </w:rPr>
              <w:t xml:space="preserve"> frugiperda</w:t>
            </w:r>
            <w:r w:rsidRPr="00A83633">
              <w:rPr>
                <w:rFonts w:ascii="Times New Roman" w:hAnsi="Times New Roman" w:cs="Times New Roman"/>
                <w:sz w:val="24"/>
                <w:szCs w:val="24"/>
              </w:rPr>
              <w:t xml:space="preserve"> girişine karşı  fiziksel izolasyona sahip olduğu ve üretim tesisinden  ihracat öncesine kadar izlenebililiğinin sağlandığı;</w:t>
            </w:r>
          </w:p>
          <w:p w14:paraId="2581D949" w14:textId="7347583E" w:rsidR="00461956" w:rsidRPr="00A83633" w:rsidRDefault="00461956" w:rsidP="00461956">
            <w:pPr>
              <w:pStyle w:val="AralkYok"/>
              <w:jc w:val="both"/>
              <w:rPr>
                <w:rFonts w:ascii="Times New Roman" w:hAnsi="Times New Roman" w:cs="Times New Roman"/>
                <w:iCs/>
                <w:sz w:val="24"/>
                <w:szCs w:val="24"/>
              </w:rPr>
            </w:pPr>
            <w:r w:rsidRPr="00A83633">
              <w:rPr>
                <w:rFonts w:ascii="Times New Roman" w:hAnsi="Times New Roman" w:cs="Times New Roman"/>
                <w:sz w:val="24"/>
                <w:szCs w:val="24"/>
                <w:lang w:val="en-GB" w:eastAsia="en-GB"/>
              </w:rPr>
              <w:t>Bitki Sağlık Sertifikasında belirtilmelidir.</w:t>
            </w:r>
          </w:p>
        </w:tc>
      </w:tr>
      <w:tr w:rsidR="00461956" w:rsidRPr="00A83633" w14:paraId="0DCBFEB4" w14:textId="77777777" w:rsidTr="00F92BDE">
        <w:tc>
          <w:tcPr>
            <w:tcW w:w="274" w:type="pct"/>
            <w:tcBorders>
              <w:top w:val="single" w:sz="4" w:space="0" w:color="auto"/>
              <w:left w:val="single" w:sz="4" w:space="0" w:color="auto"/>
              <w:bottom w:val="single" w:sz="4" w:space="0" w:color="auto"/>
              <w:right w:val="single" w:sz="4" w:space="0" w:color="auto"/>
            </w:tcBorders>
            <w:hideMark/>
          </w:tcPr>
          <w:p w14:paraId="7C2ABC58" w14:textId="21C799E0" w:rsidR="00461956" w:rsidRPr="00A83633" w:rsidRDefault="001322F8"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11</w:t>
            </w:r>
            <w:r w:rsidR="00DC1D78">
              <w:rPr>
                <w:rFonts w:ascii="Times New Roman" w:eastAsia="Times New Roman" w:hAnsi="Times New Roman" w:cs="Times New Roman"/>
                <w:sz w:val="24"/>
                <w:szCs w:val="24"/>
                <w:lang w:eastAsia="tr-TR"/>
              </w:rPr>
              <w:t>7</w:t>
            </w:r>
            <w:r w:rsidR="00461956"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0E88653F"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Tohum hariç, dikim amaçlı </w:t>
            </w:r>
            <w:r w:rsidRPr="00A83633">
              <w:rPr>
                <w:rFonts w:ascii="Times New Roman" w:hAnsi="Times New Roman" w:cs="Times New Roman"/>
                <w:i/>
                <w:sz w:val="24"/>
                <w:szCs w:val="24"/>
                <w:lang w:eastAsia="en-GB"/>
              </w:rPr>
              <w:t>Musa</w:t>
            </w:r>
            <w:r w:rsidRPr="00A83633">
              <w:rPr>
                <w:rFonts w:ascii="Times New Roman" w:hAnsi="Times New Roman" w:cs="Times New Roman"/>
                <w:sz w:val="24"/>
                <w:szCs w:val="24"/>
                <w:lang w:eastAsia="en-GB"/>
              </w:rPr>
              <w:t xml:space="preserve"> spp. bitkileri ve taze meyveleri</w:t>
            </w:r>
          </w:p>
          <w:p w14:paraId="21A0DD4F"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3356D4C0" w14:textId="6FBF492F" w:rsidR="00F92BDE" w:rsidRPr="00A83633" w:rsidRDefault="00F92BDE" w:rsidP="00F92BDE">
            <w:pPr>
              <w:pStyle w:val="AralkYok"/>
              <w:jc w:val="both"/>
              <w:rPr>
                <w:rFonts w:ascii="Times New Roman" w:hAnsi="Times New Roman" w:cs="Times New Roman"/>
                <w:sz w:val="24"/>
                <w:szCs w:val="24"/>
              </w:rPr>
            </w:pPr>
            <w:r w:rsidRPr="00A83633">
              <w:rPr>
                <w:rFonts w:ascii="Times New Roman" w:hAnsi="Times New Roman" w:cs="Times New Roman"/>
                <w:sz w:val="24"/>
                <w:szCs w:val="24"/>
                <w:shd w:val="clear" w:color="auto" w:fill="FFFFFF"/>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39D70BA" w14:textId="77777777" w:rsidR="00F92BDE" w:rsidRPr="00A83633" w:rsidRDefault="00461956" w:rsidP="00F92BDE">
            <w:pPr>
              <w:spacing w:after="160"/>
              <w:jc w:val="both"/>
              <w:rPr>
                <w:rFonts w:ascii="Times New Roman" w:hAnsi="Times New Roman" w:cs="Times New Roman"/>
                <w:sz w:val="24"/>
                <w:szCs w:val="24"/>
              </w:rPr>
            </w:pPr>
            <w:r w:rsidRPr="00A83633">
              <w:rPr>
                <w:rFonts w:ascii="Times New Roman" w:hAnsi="Times New Roman" w:cs="Times New Roman"/>
                <w:sz w:val="24"/>
                <w:szCs w:val="24"/>
              </w:rPr>
              <w:t>Bitkilerin</w:t>
            </w:r>
            <w:r w:rsidR="00F92BDE" w:rsidRPr="00A83633">
              <w:rPr>
                <w:rFonts w:ascii="Times New Roman" w:hAnsi="Times New Roman" w:cs="Times New Roman"/>
                <w:sz w:val="24"/>
                <w:szCs w:val="24"/>
              </w:rPr>
              <w:t>:</w:t>
            </w:r>
          </w:p>
          <w:p w14:paraId="36BC2EC6" w14:textId="1E83EEFF" w:rsidR="00F92BDE" w:rsidRPr="00A83633" w:rsidRDefault="00461956" w:rsidP="00F92BDE">
            <w:pPr>
              <w:spacing w:after="160"/>
              <w:jc w:val="both"/>
              <w:rPr>
                <w:rFonts w:ascii="Times New Roman" w:eastAsia="Microsoft Sans Serif" w:hAnsi="Times New Roman" w:cs="Times New Roman"/>
                <w:sz w:val="24"/>
                <w:szCs w:val="24"/>
                <w:lang w:val="en-US"/>
              </w:rPr>
            </w:pPr>
            <w:r w:rsidRPr="00A83633">
              <w:rPr>
                <w:rFonts w:ascii="Times New Roman" w:hAnsi="Times New Roman" w:cs="Times New Roman"/>
                <w:sz w:val="24"/>
                <w:szCs w:val="24"/>
              </w:rPr>
              <w:t xml:space="preserve"> </w:t>
            </w:r>
            <w:r w:rsidR="00F92BDE" w:rsidRPr="00A83633">
              <w:rPr>
                <w:rFonts w:ascii="Times New Roman" w:eastAsia="Microsoft Sans Serif" w:hAnsi="Times New Roman" w:cs="Times New Roman"/>
                <w:sz w:val="24"/>
                <w:szCs w:val="24"/>
                <w:lang w:val="en-US"/>
              </w:rPr>
              <w:t xml:space="preserve">a) </w:t>
            </w:r>
            <w:r w:rsidR="00F92BDE" w:rsidRPr="00A83633">
              <w:rPr>
                <w:rFonts w:ascii="Times New Roman" w:eastAsia="Microsoft Sans Serif" w:hAnsi="Times New Roman" w:cs="Times New Roman"/>
                <w:i/>
                <w:iCs/>
                <w:sz w:val="24"/>
                <w:szCs w:val="24"/>
                <w:lang w:val="en-US" w:eastAsia="en-GB"/>
              </w:rPr>
              <w:t xml:space="preserve">Fusarium oxysporum </w:t>
            </w:r>
            <w:r w:rsidR="00F92BDE" w:rsidRPr="00A83633">
              <w:rPr>
                <w:rFonts w:ascii="Times New Roman" w:eastAsia="Microsoft Sans Serif" w:hAnsi="Times New Roman" w:cs="Times New Roman"/>
                <w:iCs/>
                <w:sz w:val="24"/>
                <w:szCs w:val="24"/>
                <w:lang w:val="en-US" w:eastAsia="en-GB"/>
              </w:rPr>
              <w:t>f. sp</w:t>
            </w:r>
            <w:r w:rsidR="00F92BDE" w:rsidRPr="00A83633">
              <w:rPr>
                <w:rFonts w:ascii="Times New Roman" w:eastAsia="Microsoft Sans Serif" w:hAnsi="Times New Roman" w:cs="Times New Roman"/>
                <w:i/>
                <w:iCs/>
                <w:sz w:val="24"/>
                <w:szCs w:val="24"/>
                <w:lang w:val="en-US" w:eastAsia="en-GB"/>
              </w:rPr>
              <w:t>. cubense</w:t>
            </w:r>
            <w:r w:rsidR="00F92BDE" w:rsidRPr="00A83633">
              <w:rPr>
                <w:rFonts w:ascii="Times New Roman" w:eastAsia="Microsoft Sans Serif" w:hAnsi="Times New Roman" w:cs="Times New Roman"/>
                <w:sz w:val="24"/>
                <w:szCs w:val="24"/>
                <w:lang w:val="en-US"/>
              </w:rPr>
              <w:t>’nin tüm ırklarından arî olduğu bilinen alan m</w:t>
            </w:r>
            <w:r w:rsidR="00D727AD">
              <w:rPr>
                <w:rFonts w:ascii="Times New Roman" w:eastAsia="Microsoft Sans Serif" w:hAnsi="Times New Roman" w:cs="Times New Roman"/>
                <w:sz w:val="24"/>
                <w:szCs w:val="24"/>
                <w:lang w:val="en-US"/>
              </w:rPr>
              <w:t xml:space="preserve">enşeili </w:t>
            </w:r>
            <w:r w:rsidR="00F92BDE" w:rsidRPr="00A83633">
              <w:rPr>
                <w:rFonts w:ascii="Times New Roman" w:eastAsia="Microsoft Sans Serif" w:hAnsi="Times New Roman" w:cs="Times New Roman"/>
                <w:sz w:val="24"/>
                <w:szCs w:val="24"/>
                <w:lang w:val="en-US"/>
              </w:rPr>
              <w:t xml:space="preserve">olduğu ve uygun bir dönem başlangıcından itibaren, üretim yeri veya onun yakın çevresinde, </w:t>
            </w:r>
            <w:r w:rsidR="00F92BDE" w:rsidRPr="00A83633">
              <w:rPr>
                <w:rFonts w:ascii="Times New Roman" w:eastAsia="Microsoft Sans Serif" w:hAnsi="Times New Roman" w:cs="Times New Roman"/>
                <w:i/>
                <w:iCs/>
                <w:sz w:val="24"/>
                <w:szCs w:val="24"/>
                <w:lang w:val="en-US" w:eastAsia="en-GB"/>
              </w:rPr>
              <w:t xml:space="preserve">Fusarium oxysporum </w:t>
            </w:r>
            <w:r w:rsidR="00F92BDE" w:rsidRPr="00A83633">
              <w:rPr>
                <w:rFonts w:ascii="Times New Roman" w:eastAsia="Microsoft Sans Serif" w:hAnsi="Times New Roman" w:cs="Times New Roman"/>
                <w:iCs/>
                <w:sz w:val="24"/>
                <w:szCs w:val="24"/>
                <w:lang w:val="en-US" w:eastAsia="en-GB"/>
              </w:rPr>
              <w:t>f. sp</w:t>
            </w:r>
            <w:r w:rsidR="00F92BDE" w:rsidRPr="00A83633">
              <w:rPr>
                <w:rFonts w:ascii="Times New Roman" w:eastAsia="Microsoft Sans Serif" w:hAnsi="Times New Roman" w:cs="Times New Roman"/>
                <w:i/>
                <w:iCs/>
                <w:sz w:val="24"/>
                <w:szCs w:val="24"/>
                <w:lang w:val="en-US" w:eastAsia="en-GB"/>
              </w:rPr>
              <w:t>. cubense</w:t>
            </w:r>
            <w:r w:rsidR="00F92BDE" w:rsidRPr="00A83633">
              <w:rPr>
                <w:rFonts w:ascii="Times New Roman" w:eastAsia="Microsoft Sans Serif" w:hAnsi="Times New Roman" w:cs="Times New Roman"/>
                <w:sz w:val="24"/>
                <w:szCs w:val="24"/>
                <w:lang w:val="en-US"/>
              </w:rPr>
              <w:t>’un hiçbir belirtisinin gözlenmediği,</w:t>
            </w:r>
          </w:p>
          <w:p w14:paraId="6C5B42CC" w14:textId="790570CD" w:rsidR="00F92BDE" w:rsidRPr="00A83633" w:rsidRDefault="00F92BDE" w:rsidP="00F92BDE">
            <w:pPr>
              <w:widowControl w:val="0"/>
              <w:autoSpaceDE w:val="0"/>
              <w:autoSpaceDN w:val="0"/>
              <w:jc w:val="both"/>
              <w:rPr>
                <w:rFonts w:ascii="Times New Roman" w:eastAsia="Microsoft Sans Serif" w:hAnsi="Times New Roman" w:cs="Times New Roman"/>
                <w:sz w:val="24"/>
                <w:szCs w:val="24"/>
                <w:lang w:val="en-US"/>
              </w:rPr>
            </w:pPr>
            <w:r w:rsidRPr="00A83633">
              <w:rPr>
                <w:rFonts w:ascii="Times New Roman" w:eastAsia="Microsoft Sans Serif" w:hAnsi="Times New Roman" w:cs="Times New Roman"/>
                <w:sz w:val="24"/>
                <w:szCs w:val="24"/>
                <w:lang w:val="en-US"/>
              </w:rPr>
              <w:t xml:space="preserve">b) </w:t>
            </w:r>
            <w:r w:rsidRPr="00A83633">
              <w:rPr>
                <w:rFonts w:ascii="Times New Roman" w:eastAsia="Microsoft Sans Serif" w:hAnsi="Times New Roman" w:cs="Times New Roman"/>
                <w:i/>
                <w:iCs/>
                <w:sz w:val="24"/>
                <w:szCs w:val="24"/>
                <w:lang w:val="en-US" w:eastAsia="en-GB"/>
              </w:rPr>
              <w:t xml:space="preserve">Fusarium oxysporum </w:t>
            </w:r>
            <w:r w:rsidRPr="00A83633">
              <w:rPr>
                <w:rFonts w:ascii="Times New Roman" w:eastAsia="Microsoft Sans Serif" w:hAnsi="Times New Roman" w:cs="Times New Roman"/>
                <w:iCs/>
                <w:sz w:val="24"/>
                <w:szCs w:val="24"/>
                <w:lang w:val="en-US" w:eastAsia="en-GB"/>
              </w:rPr>
              <w:t>f. sp</w:t>
            </w:r>
            <w:r w:rsidRPr="00A83633">
              <w:rPr>
                <w:rFonts w:ascii="Times New Roman" w:eastAsia="Microsoft Sans Serif" w:hAnsi="Times New Roman" w:cs="Times New Roman"/>
                <w:i/>
                <w:iCs/>
                <w:sz w:val="24"/>
                <w:szCs w:val="24"/>
                <w:lang w:val="en-US" w:eastAsia="en-GB"/>
              </w:rPr>
              <w:t>. cubense</w:t>
            </w:r>
            <w:r w:rsidRPr="00A83633">
              <w:rPr>
                <w:rFonts w:ascii="Times New Roman" w:eastAsia="Microsoft Sans Serif" w:hAnsi="Times New Roman" w:cs="Times New Roman"/>
                <w:sz w:val="24"/>
                <w:szCs w:val="24"/>
                <w:lang w:val="en-US"/>
              </w:rPr>
              <w:t xml:space="preserve"> ile ilgili mevzuata göre veya buna eşdeğer bir sistem altında üretilmiş ülke m</w:t>
            </w:r>
            <w:r w:rsidR="00D727AD">
              <w:rPr>
                <w:rFonts w:ascii="Times New Roman" w:eastAsia="Microsoft Sans Serif" w:hAnsi="Times New Roman" w:cs="Times New Roman"/>
                <w:sz w:val="24"/>
                <w:szCs w:val="24"/>
                <w:lang w:val="en-US"/>
              </w:rPr>
              <w:t xml:space="preserve">enşeili </w:t>
            </w:r>
            <w:r w:rsidRPr="00A83633">
              <w:rPr>
                <w:rFonts w:ascii="Times New Roman" w:eastAsia="Microsoft Sans Serif" w:hAnsi="Times New Roman" w:cs="Times New Roman"/>
                <w:sz w:val="24"/>
                <w:szCs w:val="24"/>
                <w:lang w:val="en-US"/>
              </w:rPr>
              <w:t>olduğu,</w:t>
            </w:r>
          </w:p>
          <w:p w14:paraId="041E7B9B" w14:textId="77777777" w:rsidR="00F92BDE" w:rsidRPr="00A83633" w:rsidRDefault="00F92BDE" w:rsidP="00F92BDE">
            <w:pPr>
              <w:jc w:val="both"/>
              <w:rPr>
                <w:rFonts w:ascii="Times New Roman" w:eastAsia="Calibri" w:hAnsi="Times New Roman" w:cs="Times New Roman"/>
                <w:sz w:val="24"/>
                <w:szCs w:val="24"/>
                <w:lang w:eastAsia="en-GB"/>
              </w:rPr>
            </w:pPr>
            <w:r w:rsidRPr="00A83633">
              <w:rPr>
                <w:rFonts w:ascii="Times New Roman" w:eastAsia="Calibri" w:hAnsi="Times New Roman" w:cs="Times New Roman"/>
                <w:sz w:val="24"/>
                <w:szCs w:val="24"/>
                <w:lang w:eastAsia="en-GB"/>
              </w:rPr>
              <w:lastRenderedPageBreak/>
              <w:t xml:space="preserve">c) Kabul edilebilir metotlara göre resmi karantina testlerine tabi tutularak </w:t>
            </w:r>
            <w:r w:rsidRPr="00A83633">
              <w:rPr>
                <w:rFonts w:ascii="Times New Roman" w:eastAsia="Calibri" w:hAnsi="Times New Roman" w:cs="Times New Roman"/>
                <w:i/>
                <w:iCs/>
                <w:sz w:val="24"/>
                <w:szCs w:val="24"/>
                <w:lang w:eastAsia="en-GB"/>
              </w:rPr>
              <w:t xml:space="preserve">Fusarium oxysporum </w:t>
            </w:r>
            <w:r w:rsidRPr="00A83633">
              <w:rPr>
                <w:rFonts w:ascii="Times New Roman" w:eastAsia="Calibri" w:hAnsi="Times New Roman" w:cs="Times New Roman"/>
                <w:iCs/>
                <w:sz w:val="24"/>
                <w:szCs w:val="24"/>
                <w:lang w:eastAsia="en-GB"/>
              </w:rPr>
              <w:t>f. sp</w:t>
            </w:r>
            <w:r w:rsidRPr="00A83633">
              <w:rPr>
                <w:rFonts w:ascii="Times New Roman" w:eastAsia="Calibri" w:hAnsi="Times New Roman" w:cs="Times New Roman"/>
                <w:i/>
                <w:iCs/>
                <w:sz w:val="24"/>
                <w:szCs w:val="24"/>
                <w:lang w:eastAsia="en-GB"/>
              </w:rPr>
              <w:t>. cubense</w:t>
            </w:r>
            <w:r w:rsidRPr="00A83633">
              <w:rPr>
                <w:rFonts w:ascii="Times New Roman" w:eastAsia="Calibri" w:hAnsi="Times New Roman" w:cs="Times New Roman"/>
                <w:sz w:val="24"/>
                <w:szCs w:val="24"/>
              </w:rPr>
              <w:t>’</w:t>
            </w:r>
            <w:r w:rsidRPr="00A83633">
              <w:rPr>
                <w:rFonts w:ascii="Times New Roman" w:eastAsia="Calibri" w:hAnsi="Times New Roman" w:cs="Times New Roman"/>
                <w:sz w:val="24"/>
                <w:szCs w:val="24"/>
                <w:lang w:eastAsia="en-GB"/>
              </w:rPr>
              <w:t>den arî olduğu,</w:t>
            </w:r>
          </w:p>
          <w:p w14:paraId="387F7C30" w14:textId="4FBF43BE" w:rsidR="00461956" w:rsidRPr="001E48EB" w:rsidRDefault="00F92BDE" w:rsidP="00F92BDE">
            <w:pPr>
              <w:pStyle w:val="AralkYok"/>
              <w:jc w:val="both"/>
              <w:rPr>
                <w:rFonts w:ascii="Times New Roman" w:eastAsia="Microsoft Sans Serif" w:hAnsi="Times New Roman" w:cs="Times New Roman"/>
                <w:sz w:val="24"/>
                <w:szCs w:val="24"/>
                <w:lang w:val="en-US" w:eastAsia="en-GB"/>
              </w:rPr>
            </w:pPr>
            <w:r w:rsidRPr="00A83633">
              <w:rPr>
                <w:rFonts w:ascii="Times New Roman" w:eastAsia="Microsoft Sans Serif" w:hAnsi="Times New Roman" w:cs="Times New Roman"/>
                <w:sz w:val="24"/>
                <w:szCs w:val="24"/>
                <w:lang w:val="en-US" w:eastAsia="en-GB"/>
              </w:rPr>
              <w:t>Bitki Sağlık Sertifikasında belirtilmelidir.</w:t>
            </w:r>
          </w:p>
        </w:tc>
      </w:tr>
      <w:tr w:rsidR="00461956" w:rsidRPr="00A83633" w14:paraId="345CF0F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5F6FAE2" w14:textId="61FCAF26" w:rsidR="00461956" w:rsidRPr="00A83633" w:rsidRDefault="001322F8" w:rsidP="00DC1D78">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lastRenderedPageBreak/>
              <w:t>11</w:t>
            </w:r>
            <w:r w:rsidR="00DC1D78">
              <w:rPr>
                <w:rFonts w:ascii="Times New Roman" w:eastAsia="Times New Roman" w:hAnsi="Times New Roman" w:cs="Times New Roman"/>
                <w:sz w:val="24"/>
                <w:szCs w:val="24"/>
                <w:lang w:eastAsia="tr-TR"/>
              </w:rPr>
              <w:t>8</w:t>
            </w:r>
            <w:r w:rsidR="00461956"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F03927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bCs/>
                <w:i/>
                <w:sz w:val="24"/>
                <w:szCs w:val="24"/>
                <w:shd w:val="clear" w:color="auto" w:fill="FFFFFF"/>
              </w:rPr>
              <w:t>Mangifera indica</w:t>
            </w:r>
            <w:r w:rsidRPr="00A83633">
              <w:rPr>
                <w:rFonts w:ascii="Times New Roman" w:hAnsi="Times New Roman" w:cs="Times New Roman"/>
                <w:bCs/>
                <w:sz w:val="24"/>
                <w:szCs w:val="24"/>
                <w:shd w:val="clear" w:color="auto" w:fill="FFFFFF"/>
              </w:rPr>
              <w:t xml:space="preserve"> 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bCs/>
                <w:i/>
                <w:sz w:val="24"/>
                <w:szCs w:val="24"/>
                <w:shd w:val="clear" w:color="auto" w:fill="FFFFFF"/>
              </w:rPr>
              <w:t>Persea americana</w:t>
            </w:r>
            <w:r w:rsidRPr="00A83633">
              <w:rPr>
                <w:rFonts w:ascii="Times New Roman" w:hAnsi="Times New Roman" w:cs="Times New Roman"/>
                <w:bCs/>
                <w:sz w:val="24"/>
                <w:szCs w:val="24"/>
                <w:shd w:val="clear" w:color="auto" w:fill="FFFFFF"/>
              </w:rPr>
              <w:t xml:space="preserve"> Mill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i/>
                <w:sz w:val="24"/>
                <w:szCs w:val="24"/>
                <w:shd w:val="clear" w:color="auto" w:fill="FFFFFF"/>
              </w:rPr>
              <w:t>Citrus</w:t>
            </w:r>
            <w:r w:rsidRPr="00A83633">
              <w:rPr>
                <w:rFonts w:ascii="Times New Roman" w:hAnsi="Times New Roman" w:cs="Times New Roman"/>
                <w:sz w:val="24"/>
                <w:szCs w:val="24"/>
                <w:shd w:val="clear" w:color="auto" w:fill="FFFFFF"/>
              </w:rPr>
              <w:t xml:space="preserve"> L, </w:t>
            </w:r>
            <w:r w:rsidRPr="00A83633">
              <w:rPr>
                <w:rFonts w:ascii="Times New Roman" w:hAnsi="Times New Roman" w:cs="Times New Roman"/>
                <w:i/>
                <w:sz w:val="24"/>
                <w:szCs w:val="24"/>
                <w:shd w:val="clear" w:color="auto" w:fill="FFFFFF"/>
              </w:rPr>
              <w:t xml:space="preserve">Prunus </w:t>
            </w:r>
            <w:r w:rsidRPr="00A83633">
              <w:rPr>
                <w:rFonts w:ascii="Times New Roman" w:hAnsi="Times New Roman" w:cs="Times New Roman"/>
                <w:sz w:val="24"/>
                <w:szCs w:val="24"/>
                <w:shd w:val="clear" w:color="auto" w:fill="FFFFFF"/>
              </w:rPr>
              <w:t xml:space="preserve">L, Cucurbitaceae, Lauraceae familyasının </w:t>
            </w:r>
            <w:r w:rsidRPr="00A83633">
              <w:rPr>
                <w:rFonts w:ascii="Times New Roman" w:hAnsi="Times New Roman" w:cs="Times New Roman"/>
                <w:sz w:val="24"/>
                <w:szCs w:val="24"/>
                <w:lang w:eastAsia="en-GB"/>
              </w:rPr>
              <w:t>bitkileri ve taze meyveleri</w:t>
            </w:r>
          </w:p>
        </w:tc>
        <w:tc>
          <w:tcPr>
            <w:tcW w:w="1378" w:type="pct"/>
            <w:tcBorders>
              <w:top w:val="single" w:sz="4" w:space="0" w:color="auto"/>
              <w:left w:val="single" w:sz="4" w:space="0" w:color="auto"/>
              <w:bottom w:val="single" w:sz="4" w:space="0" w:color="auto"/>
              <w:right w:val="single" w:sz="4" w:space="0" w:color="auto"/>
            </w:tcBorders>
            <w:hideMark/>
          </w:tcPr>
          <w:p w14:paraId="5717657A" w14:textId="77777777" w:rsidR="00461956" w:rsidRPr="00A83633" w:rsidRDefault="00461956" w:rsidP="00461956">
            <w:pPr>
              <w:pStyle w:val="AralkYok"/>
              <w:jc w:val="both"/>
              <w:rPr>
                <w:rFonts w:ascii="Times New Roman" w:hAnsi="Times New Roman" w:cs="Times New Roman"/>
                <w:i/>
                <w:sz w:val="24"/>
                <w:szCs w:val="24"/>
                <w:lang w:eastAsia="en-GB"/>
              </w:rPr>
            </w:pPr>
            <w:r w:rsidRPr="00A83633">
              <w:rPr>
                <w:rFonts w:ascii="Times New Roman" w:hAnsi="Times New Roman" w:cs="Times New Roman"/>
                <w:sz w:val="24"/>
                <w:szCs w:val="24"/>
                <w:shd w:val="clear" w:color="auto" w:fill="FFFFFF"/>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79CEFA2" w14:textId="0D3CC9FB"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shd w:val="clear" w:color="auto" w:fill="FFFFFF"/>
              </w:rPr>
              <w:t>a)</w:t>
            </w:r>
            <w:r w:rsidRPr="00A83633">
              <w:rPr>
                <w:rFonts w:ascii="Times New Roman" w:hAnsi="Times New Roman" w:cs="Times New Roman"/>
                <w:i/>
                <w:sz w:val="24"/>
                <w:szCs w:val="24"/>
                <w:shd w:val="clear" w:color="auto" w:fill="FFFFFF"/>
              </w:rPr>
              <w:t xml:space="preserve"> Aulacaspis tubercularis</w:t>
            </w:r>
            <w:r w:rsidRPr="00A83633">
              <w:rPr>
                <w:rFonts w:ascii="Times New Roman" w:hAnsi="Times New Roman" w:cs="Times New Roman"/>
                <w:sz w:val="24"/>
                <w:szCs w:val="24"/>
              </w:rPr>
              <w:t>’den arî olduğu bilinen ülkeler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p>
          <w:p w14:paraId="1AA1EC6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veya </w:t>
            </w:r>
          </w:p>
          <w:p w14:paraId="50F7CB84" w14:textId="1FEB1B68"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İlgili ISPM’e göre yapılan kontrol ve denetimler sonucunda üretim alanında </w:t>
            </w:r>
            <w:r w:rsidRPr="00A83633">
              <w:rPr>
                <w:rFonts w:ascii="Times New Roman" w:hAnsi="Times New Roman" w:cs="Times New Roman"/>
                <w:i/>
                <w:sz w:val="24"/>
                <w:szCs w:val="24"/>
                <w:shd w:val="clear" w:color="auto" w:fill="FFFFFF"/>
              </w:rPr>
              <w:t>Aulacaspis tubercularis</w:t>
            </w:r>
            <w:r w:rsidRPr="00A83633">
              <w:rPr>
                <w:rFonts w:ascii="Times New Roman" w:hAnsi="Times New Roman" w:cs="Times New Roman"/>
                <w:sz w:val="24"/>
                <w:szCs w:val="24"/>
              </w:rPr>
              <w:t>’in görülmediği,</w:t>
            </w:r>
          </w:p>
          <w:p w14:paraId="4D47707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48B1E263" w14:textId="75AA3AD8"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İlgili ISPM’e göre yapılan kontrol ve denetimler sonucunda üretim yerinde </w:t>
            </w:r>
            <w:r w:rsidRPr="00A83633">
              <w:rPr>
                <w:rFonts w:ascii="Times New Roman" w:hAnsi="Times New Roman" w:cs="Times New Roman"/>
                <w:i/>
                <w:sz w:val="24"/>
                <w:szCs w:val="24"/>
                <w:shd w:val="clear" w:color="auto" w:fill="FFFFFF"/>
              </w:rPr>
              <w:t>Aulacaspis tubercularis</w:t>
            </w:r>
            <w:r w:rsidRPr="00A83633">
              <w:rPr>
                <w:rFonts w:ascii="Times New Roman" w:hAnsi="Times New Roman" w:cs="Times New Roman"/>
                <w:sz w:val="24"/>
                <w:szCs w:val="24"/>
              </w:rPr>
              <w:t>’in görülmediği,</w:t>
            </w:r>
          </w:p>
          <w:p w14:paraId="6B46DE6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18CF31F2" w14:textId="0AD8D634"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ç) Bitkilerin üretildiği üretim arazisi ve yakın çevresinde </w:t>
            </w:r>
            <w:r w:rsidRPr="00A83633">
              <w:rPr>
                <w:rFonts w:ascii="Times New Roman" w:hAnsi="Times New Roman" w:cs="Times New Roman"/>
                <w:i/>
                <w:sz w:val="24"/>
                <w:szCs w:val="24"/>
                <w:shd w:val="clear" w:color="auto" w:fill="FFFFFF"/>
              </w:rPr>
              <w:t>Aulacaspis tubercularis</w:t>
            </w:r>
            <w:r w:rsidRPr="00A83633">
              <w:rPr>
                <w:rFonts w:ascii="Times New Roman" w:hAnsi="Times New Roman" w:cs="Times New Roman"/>
                <w:sz w:val="24"/>
                <w:szCs w:val="24"/>
              </w:rPr>
              <w:t xml:space="preserve">’e karşı uygun muameleler ve kültürel uygulamaların yapıldığı, </w:t>
            </w:r>
          </w:p>
          <w:p w14:paraId="5FBBD59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43FF2441" w14:textId="3F2E62F4"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Vegetasyon dönemi boyunca resmi incelemelerde, meyvelerin </w:t>
            </w:r>
            <w:r w:rsidRPr="00A83633">
              <w:rPr>
                <w:rFonts w:ascii="Times New Roman" w:hAnsi="Times New Roman" w:cs="Times New Roman"/>
                <w:i/>
                <w:sz w:val="24"/>
                <w:szCs w:val="24"/>
                <w:shd w:val="clear" w:color="auto" w:fill="FFFFFF"/>
              </w:rPr>
              <w:t>Aulacaspis tubercularis</w:t>
            </w:r>
            <w:r w:rsidRPr="00A83633">
              <w:rPr>
                <w:rFonts w:ascii="Times New Roman" w:hAnsi="Times New Roman" w:cs="Times New Roman"/>
                <w:sz w:val="24"/>
                <w:szCs w:val="24"/>
              </w:rPr>
              <w:t>’den ari olduğu,</w:t>
            </w:r>
          </w:p>
          <w:p w14:paraId="2E1EB63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6B424030" w14:textId="470731B6"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İhracattan önce uygun zamanlarda yapılan resmi kontrollerde, meyvelerin </w:t>
            </w:r>
            <w:r w:rsidRPr="00A83633">
              <w:rPr>
                <w:rFonts w:ascii="Times New Roman" w:hAnsi="Times New Roman" w:cs="Times New Roman"/>
                <w:i/>
                <w:sz w:val="24"/>
                <w:szCs w:val="24"/>
                <w:shd w:val="clear" w:color="auto" w:fill="FFFFFF"/>
              </w:rPr>
              <w:t>Aulacaspis tubercularis</w:t>
            </w:r>
            <w:r w:rsidRPr="00A83633">
              <w:rPr>
                <w:rFonts w:ascii="Times New Roman" w:hAnsi="Times New Roman" w:cs="Times New Roman"/>
                <w:sz w:val="24"/>
                <w:szCs w:val="24"/>
                <w:lang w:eastAsia="tr-TR"/>
              </w:rPr>
              <w:t xml:space="preserve">‘den </w:t>
            </w:r>
            <w:r w:rsidRPr="00A83633">
              <w:rPr>
                <w:rFonts w:ascii="Times New Roman" w:hAnsi="Times New Roman" w:cs="Times New Roman"/>
                <w:sz w:val="24"/>
                <w:szCs w:val="24"/>
              </w:rPr>
              <w:t>ari olduğu,</w:t>
            </w:r>
          </w:p>
          <w:p w14:paraId="67A55F35"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4E42522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Meyvelerin izlenebilirlik bilgileri,</w:t>
            </w:r>
          </w:p>
          <w:p w14:paraId="6155F96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3A4DEBD0" w14:textId="12592BD9"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d)  Endüstriyel işleme için kullanılacak meyveler söz konusu olduğunda, ihracattan önceki resmi kontrollerde meyvelerde </w:t>
            </w:r>
            <w:r w:rsidRPr="00A83633">
              <w:rPr>
                <w:rFonts w:ascii="Times New Roman" w:hAnsi="Times New Roman" w:cs="Times New Roman"/>
                <w:i/>
                <w:sz w:val="24"/>
                <w:szCs w:val="24"/>
                <w:shd w:val="clear" w:color="auto" w:fill="FFFFFF"/>
              </w:rPr>
              <w:t>Aulacaspis tubercularis</w:t>
            </w:r>
            <w:r w:rsidRPr="00A83633">
              <w:rPr>
                <w:rFonts w:ascii="Times New Roman" w:hAnsi="Times New Roman" w:cs="Times New Roman"/>
                <w:sz w:val="24"/>
                <w:szCs w:val="24"/>
                <w:lang w:eastAsia="tr-TR"/>
              </w:rPr>
              <w:t xml:space="preserve">’in </w:t>
            </w:r>
            <w:r w:rsidRPr="00A83633">
              <w:rPr>
                <w:rFonts w:ascii="Times New Roman" w:hAnsi="Times New Roman" w:cs="Times New Roman"/>
                <w:sz w:val="24"/>
                <w:szCs w:val="24"/>
              </w:rPr>
              <w:t>belirtilerinin görülmediği,</w:t>
            </w:r>
          </w:p>
          <w:p w14:paraId="5A5C6D0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26CF2638" w14:textId="04B42B10"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 xml:space="preserve">Bitkilerin üretildiği üretim arazisi ve yakın çevresinde </w:t>
            </w:r>
            <w:r w:rsidRPr="00A83633">
              <w:rPr>
                <w:rFonts w:ascii="Times New Roman" w:hAnsi="Times New Roman" w:cs="Times New Roman"/>
                <w:i/>
                <w:sz w:val="24"/>
                <w:szCs w:val="24"/>
                <w:shd w:val="clear" w:color="auto" w:fill="FFFFFF"/>
              </w:rPr>
              <w:t>Aulacaspis tubercularis</w:t>
            </w:r>
            <w:r w:rsidRPr="00A83633">
              <w:rPr>
                <w:rFonts w:ascii="Times New Roman" w:hAnsi="Times New Roman" w:cs="Times New Roman"/>
                <w:sz w:val="24"/>
                <w:szCs w:val="24"/>
              </w:rPr>
              <w:t>‘e karşı uygun muameleler ve kültürel uygulamaların yapıldığı,</w:t>
            </w:r>
          </w:p>
          <w:p w14:paraId="73F9FE2B"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5898B0E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Kayıt altına alınmış onaylanmış paketleme tesislerinde depolama ve işleme yapıldığı,</w:t>
            </w:r>
          </w:p>
          <w:p w14:paraId="74C8774B"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49957A79"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Meyveler, meyvelerin endüstriyel işleme için kullanıldığı bilgisi ve izlenebilirlik kodunu içeren bir etiket taşıyan ayrı ayrı paketlerde sevk edildiği,</w:t>
            </w:r>
          </w:p>
          <w:p w14:paraId="0688421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61956" w:rsidRPr="00A83633" w14:paraId="45D00E7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C94B71A" w14:textId="4C1C56A3" w:rsidR="00461956" w:rsidRPr="00A83633" w:rsidRDefault="001322F8"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1</w:t>
            </w:r>
            <w:r w:rsidR="00DC1D78">
              <w:rPr>
                <w:rFonts w:ascii="Times New Roman" w:eastAsia="Times New Roman" w:hAnsi="Times New Roman" w:cs="Times New Roman"/>
                <w:sz w:val="24"/>
                <w:szCs w:val="24"/>
                <w:lang w:eastAsia="tr-TR"/>
              </w:rPr>
              <w:t>19</w:t>
            </w:r>
            <w:r w:rsidR="00461956"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204140F5" w14:textId="77777777" w:rsidR="00461956" w:rsidRPr="00A83633" w:rsidRDefault="00461956" w:rsidP="00461956">
            <w:pPr>
              <w:pStyle w:val="AralkYok"/>
              <w:jc w:val="both"/>
              <w:rPr>
                <w:rFonts w:ascii="Times New Roman" w:hAnsi="Times New Roman" w:cs="Times New Roman"/>
                <w:sz w:val="24"/>
                <w:szCs w:val="24"/>
                <w:lang w:val="es-ES"/>
              </w:rPr>
            </w:pPr>
            <w:r w:rsidRPr="00A83633">
              <w:rPr>
                <w:rFonts w:ascii="Times New Roman" w:hAnsi="Times New Roman" w:cs="Times New Roman"/>
                <w:sz w:val="24"/>
                <w:szCs w:val="24"/>
                <w:lang w:val="es-ES"/>
              </w:rPr>
              <w:t>Tohum ve meyve hariç,</w:t>
            </w:r>
            <w:r w:rsidRPr="00A83633">
              <w:rPr>
                <w:rFonts w:ascii="Times New Roman" w:hAnsi="Times New Roman" w:cs="Times New Roman"/>
                <w:i/>
                <w:iCs/>
                <w:sz w:val="24"/>
                <w:szCs w:val="24"/>
                <w:lang w:val="es-ES"/>
              </w:rPr>
              <w:t xml:space="preserve"> Vitis</w:t>
            </w:r>
            <w:r w:rsidRPr="00A83633">
              <w:rPr>
                <w:rFonts w:ascii="Times New Roman" w:hAnsi="Times New Roman" w:cs="Times New Roman"/>
                <w:sz w:val="24"/>
                <w:szCs w:val="24"/>
                <w:lang w:val="es-ES"/>
              </w:rPr>
              <w:t xml:space="preserve"> </w:t>
            </w:r>
            <w:r w:rsidRPr="00A83633">
              <w:rPr>
                <w:rFonts w:ascii="Times New Roman" w:eastAsia="Times New Roman" w:hAnsi="Times New Roman" w:cs="Times New Roman"/>
                <w:sz w:val="24"/>
                <w:szCs w:val="24"/>
                <w:lang w:eastAsia="tr-TR"/>
              </w:rPr>
              <w:t xml:space="preserve">L. </w:t>
            </w:r>
            <w:r w:rsidRPr="00A83633">
              <w:rPr>
                <w:rFonts w:ascii="Times New Roman" w:hAnsi="Times New Roman" w:cs="Times New Roman"/>
                <w:sz w:val="24"/>
                <w:szCs w:val="24"/>
                <w:lang w:val="es-ES"/>
              </w:rPr>
              <w:t xml:space="preserve"> bitkileri</w:t>
            </w:r>
          </w:p>
          <w:p w14:paraId="0265A8AF"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11050576"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8AF4914" w14:textId="77777777" w:rsidR="00461956" w:rsidRPr="00A83633" w:rsidRDefault="00461956" w:rsidP="00461956">
            <w:pPr>
              <w:pStyle w:val="AralkYok"/>
              <w:jc w:val="both"/>
              <w:rPr>
                <w:rFonts w:ascii="Times New Roman" w:hAnsi="Times New Roman" w:cs="Times New Roman"/>
                <w:sz w:val="24"/>
                <w:szCs w:val="24"/>
                <w:lang w:val="es-ES"/>
              </w:rPr>
            </w:pPr>
            <w:r w:rsidRPr="00A83633">
              <w:rPr>
                <w:rFonts w:ascii="Times New Roman" w:hAnsi="Times New Roman" w:cs="Times New Roman"/>
                <w:sz w:val="24"/>
                <w:szCs w:val="24"/>
                <w:lang w:val="es-ES"/>
              </w:rPr>
              <w:t>Bitkilerin;</w:t>
            </w:r>
          </w:p>
          <w:p w14:paraId="47933A24" w14:textId="77777777" w:rsidR="00461956" w:rsidRPr="00A83633" w:rsidRDefault="00461956" w:rsidP="00461956">
            <w:pPr>
              <w:pStyle w:val="AralkYok"/>
              <w:jc w:val="both"/>
              <w:rPr>
                <w:rFonts w:ascii="Times New Roman" w:hAnsi="Times New Roman" w:cs="Times New Roman"/>
                <w:sz w:val="24"/>
                <w:szCs w:val="24"/>
                <w:lang w:val="es-ES"/>
              </w:rPr>
            </w:pPr>
            <w:r w:rsidRPr="00A83633">
              <w:rPr>
                <w:rFonts w:ascii="Times New Roman" w:hAnsi="Times New Roman" w:cs="Times New Roman"/>
                <w:sz w:val="24"/>
                <w:szCs w:val="24"/>
                <w:lang w:val="es-ES"/>
              </w:rPr>
              <w:t xml:space="preserve">a) Son iki vejetasyon dönemi boyunca üretim yerindeki anaç bitkilerde </w:t>
            </w:r>
            <w:r w:rsidRPr="00A83633">
              <w:rPr>
                <w:rFonts w:ascii="Times New Roman" w:hAnsi="Times New Roman" w:cs="Times New Roman"/>
                <w:i/>
                <w:sz w:val="24"/>
                <w:szCs w:val="24"/>
                <w:lang w:val="es-ES"/>
              </w:rPr>
              <w:t>Grapevine flavescence dor</w:t>
            </w:r>
            <w:r w:rsidRPr="00A83633">
              <w:rPr>
                <w:rFonts w:ascii="Times New Roman" w:hAnsi="Times New Roman" w:cs="Times New Roman"/>
                <w:i/>
                <w:sz w:val="24"/>
                <w:szCs w:val="24"/>
                <w:shd w:val="clear" w:color="auto" w:fill="FFFFFF"/>
              </w:rPr>
              <w:t>é</w:t>
            </w:r>
            <w:r w:rsidRPr="00A83633">
              <w:rPr>
                <w:rFonts w:ascii="Times New Roman" w:hAnsi="Times New Roman" w:cs="Times New Roman"/>
                <w:i/>
                <w:sz w:val="24"/>
                <w:szCs w:val="24"/>
                <w:lang w:val="es-ES"/>
              </w:rPr>
              <w:t>e phytoplasma</w:t>
            </w:r>
            <w:r w:rsidRPr="00A83633">
              <w:rPr>
                <w:rFonts w:ascii="Times New Roman" w:hAnsi="Times New Roman" w:cs="Times New Roman"/>
                <w:sz w:val="24"/>
                <w:szCs w:val="24"/>
                <w:lang w:val="es-ES"/>
              </w:rPr>
              <w:t xml:space="preserve"> ve </w:t>
            </w:r>
            <w:r w:rsidRPr="00A83633">
              <w:rPr>
                <w:rFonts w:ascii="Times New Roman" w:hAnsi="Times New Roman" w:cs="Times New Roman"/>
                <w:i/>
                <w:iCs/>
                <w:sz w:val="24"/>
                <w:szCs w:val="24"/>
                <w:lang w:val="es-ES"/>
              </w:rPr>
              <w:t>Xylophilus ampelinus</w:t>
            </w:r>
            <w:r w:rsidRPr="00A83633">
              <w:rPr>
                <w:rFonts w:ascii="Times New Roman" w:hAnsi="Times New Roman" w:cs="Times New Roman"/>
                <w:sz w:val="24"/>
                <w:szCs w:val="24"/>
                <w:lang w:val="es-ES"/>
              </w:rPr>
              <w:t xml:space="preserve">’un belirtilerinin görülmediği, </w:t>
            </w:r>
          </w:p>
          <w:p w14:paraId="762A418E" w14:textId="77777777" w:rsidR="00461956" w:rsidRPr="00A83633" w:rsidRDefault="00461956" w:rsidP="00461956">
            <w:pPr>
              <w:pStyle w:val="AralkYok"/>
              <w:jc w:val="both"/>
              <w:rPr>
                <w:rFonts w:ascii="Times New Roman" w:hAnsi="Times New Roman" w:cs="Times New Roman"/>
                <w:sz w:val="24"/>
                <w:szCs w:val="24"/>
                <w:lang w:val="es-ES"/>
              </w:rPr>
            </w:pPr>
            <w:r w:rsidRPr="00A83633">
              <w:rPr>
                <w:rFonts w:ascii="Times New Roman" w:hAnsi="Times New Roman" w:cs="Times New Roman"/>
                <w:sz w:val="24"/>
                <w:szCs w:val="24"/>
                <w:lang w:val="es-ES"/>
              </w:rPr>
              <w:t>ve</w:t>
            </w:r>
          </w:p>
          <w:p w14:paraId="4E21D38E" w14:textId="2E91BB68" w:rsidR="00461956" w:rsidRPr="00A83633" w:rsidRDefault="00461956" w:rsidP="00461956">
            <w:pPr>
              <w:pStyle w:val="AralkYok"/>
              <w:jc w:val="both"/>
              <w:rPr>
                <w:rFonts w:ascii="Times New Roman" w:hAnsi="Times New Roman" w:cs="Times New Roman"/>
                <w:sz w:val="24"/>
                <w:szCs w:val="24"/>
                <w:lang w:val="es-ES"/>
              </w:rPr>
            </w:pPr>
            <w:r w:rsidRPr="00A83633">
              <w:rPr>
                <w:rFonts w:ascii="Times New Roman" w:hAnsi="Times New Roman" w:cs="Times New Roman"/>
                <w:sz w:val="24"/>
                <w:szCs w:val="24"/>
                <w:lang w:val="es-ES"/>
              </w:rPr>
              <w:t xml:space="preserve">b) </w:t>
            </w:r>
            <w:r w:rsidRPr="00A83633">
              <w:rPr>
                <w:rFonts w:ascii="Times New Roman" w:hAnsi="Times New Roman" w:cs="Times New Roman"/>
                <w:i/>
                <w:sz w:val="24"/>
                <w:szCs w:val="24"/>
                <w:lang w:val="es-ES"/>
              </w:rPr>
              <w:t xml:space="preserve"> Grapevine flavescence dor</w:t>
            </w:r>
            <w:r w:rsidRPr="00A83633">
              <w:rPr>
                <w:rFonts w:ascii="Times New Roman" w:hAnsi="Times New Roman" w:cs="Times New Roman"/>
                <w:i/>
                <w:sz w:val="24"/>
                <w:szCs w:val="24"/>
                <w:shd w:val="clear" w:color="auto" w:fill="FFFFFF"/>
              </w:rPr>
              <w:t>é</w:t>
            </w:r>
            <w:r w:rsidRPr="00A83633">
              <w:rPr>
                <w:rFonts w:ascii="Times New Roman" w:hAnsi="Times New Roman" w:cs="Times New Roman"/>
                <w:i/>
                <w:sz w:val="24"/>
                <w:szCs w:val="24"/>
                <w:lang w:val="es-ES"/>
              </w:rPr>
              <w:t>e phytoplasma</w:t>
            </w:r>
            <w:r w:rsidRPr="00A83633">
              <w:rPr>
                <w:rFonts w:ascii="Times New Roman" w:hAnsi="Times New Roman" w:cs="Times New Roman"/>
                <w:sz w:val="24"/>
                <w:szCs w:val="24"/>
                <w:lang w:val="es-ES"/>
              </w:rPr>
              <w:t xml:space="preserve"> ve </w:t>
            </w:r>
            <w:r w:rsidRPr="00A83633">
              <w:rPr>
                <w:rFonts w:ascii="Times New Roman" w:hAnsi="Times New Roman" w:cs="Times New Roman"/>
                <w:i/>
                <w:iCs/>
                <w:sz w:val="24"/>
                <w:szCs w:val="24"/>
                <w:lang w:val="es-ES"/>
              </w:rPr>
              <w:t>Xylophilus ampelinus</w:t>
            </w:r>
            <w:r w:rsidRPr="00A83633">
              <w:rPr>
                <w:rFonts w:ascii="Times New Roman" w:hAnsi="Times New Roman" w:cs="Times New Roman"/>
                <w:sz w:val="24"/>
                <w:szCs w:val="24"/>
                <w:lang w:val="es-ES"/>
              </w:rPr>
              <w:t>’nın varlığı bilinen ülkeler m</w:t>
            </w:r>
            <w:r w:rsidR="00D727AD">
              <w:rPr>
                <w:rFonts w:ascii="Times New Roman" w:hAnsi="Times New Roman" w:cs="Times New Roman"/>
                <w:sz w:val="24"/>
                <w:szCs w:val="24"/>
                <w:lang w:val="es-ES"/>
              </w:rPr>
              <w:t xml:space="preserve">enşeili </w:t>
            </w:r>
            <w:r w:rsidRPr="00A83633">
              <w:rPr>
                <w:rFonts w:ascii="Times New Roman" w:hAnsi="Times New Roman" w:cs="Times New Roman"/>
                <w:sz w:val="24"/>
                <w:szCs w:val="24"/>
                <w:lang w:val="es-ES"/>
              </w:rPr>
              <w:t xml:space="preserve">asma bitkilerinin bir sertifikasyon programı dahilinde üretildiği ve resmi bir teste tabi tutularak </w:t>
            </w:r>
            <w:r w:rsidRPr="00A83633">
              <w:rPr>
                <w:rFonts w:ascii="Times New Roman" w:hAnsi="Times New Roman" w:cs="Times New Roman"/>
                <w:i/>
                <w:sz w:val="24"/>
                <w:szCs w:val="24"/>
                <w:lang w:val="es-ES"/>
              </w:rPr>
              <w:t xml:space="preserve"> Grapevine flavescence dor</w:t>
            </w:r>
            <w:r w:rsidRPr="00A83633">
              <w:rPr>
                <w:rFonts w:ascii="Times New Roman" w:hAnsi="Times New Roman" w:cs="Times New Roman"/>
                <w:i/>
                <w:sz w:val="24"/>
                <w:szCs w:val="24"/>
                <w:shd w:val="clear" w:color="auto" w:fill="FFFFFF"/>
              </w:rPr>
              <w:t>é</w:t>
            </w:r>
            <w:r w:rsidRPr="00A83633">
              <w:rPr>
                <w:rFonts w:ascii="Times New Roman" w:hAnsi="Times New Roman" w:cs="Times New Roman"/>
                <w:i/>
                <w:sz w:val="24"/>
                <w:szCs w:val="24"/>
                <w:lang w:val="es-ES"/>
              </w:rPr>
              <w:t>e phytoplasma</w:t>
            </w:r>
            <w:r w:rsidRPr="00A83633">
              <w:rPr>
                <w:rFonts w:ascii="Times New Roman" w:hAnsi="Times New Roman" w:cs="Times New Roman"/>
                <w:sz w:val="24"/>
                <w:szCs w:val="24"/>
                <w:lang w:val="es-ES"/>
              </w:rPr>
              <w:t xml:space="preserve"> ve </w:t>
            </w:r>
            <w:r w:rsidRPr="00A83633">
              <w:rPr>
                <w:rFonts w:ascii="Times New Roman" w:hAnsi="Times New Roman" w:cs="Times New Roman"/>
                <w:i/>
                <w:iCs/>
                <w:sz w:val="24"/>
                <w:szCs w:val="24"/>
                <w:lang w:val="es-ES"/>
              </w:rPr>
              <w:t>Xylophilus ampelinus</w:t>
            </w:r>
            <w:r w:rsidRPr="00A83633">
              <w:rPr>
                <w:rFonts w:ascii="Times New Roman" w:hAnsi="Times New Roman" w:cs="Times New Roman"/>
                <w:sz w:val="24"/>
                <w:szCs w:val="24"/>
                <w:lang w:val="es-ES"/>
              </w:rPr>
              <w:t xml:space="preserve"> ’dan ari bulunduğu, </w:t>
            </w:r>
          </w:p>
          <w:p w14:paraId="02BDC8E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 Sağlık Sertifikasında </w:t>
            </w:r>
            <w:r w:rsidRPr="00A83633">
              <w:rPr>
                <w:rFonts w:ascii="Times New Roman" w:hAnsi="Times New Roman" w:cs="Times New Roman"/>
                <w:sz w:val="24"/>
                <w:szCs w:val="24"/>
                <w:lang w:val="es-ES"/>
              </w:rPr>
              <w:t>belirtilmelidir.</w:t>
            </w:r>
          </w:p>
        </w:tc>
      </w:tr>
      <w:tr w:rsidR="00461956" w:rsidRPr="00A83633" w14:paraId="524B5BB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9C8DECD" w14:textId="577120CD" w:rsidR="00461956" w:rsidRPr="00A83633" w:rsidRDefault="001322F8"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12</w:t>
            </w:r>
            <w:r w:rsidR="00DC1D78">
              <w:rPr>
                <w:rFonts w:ascii="Times New Roman" w:eastAsia="Times New Roman" w:hAnsi="Times New Roman" w:cs="Times New Roman"/>
                <w:sz w:val="24"/>
                <w:szCs w:val="24"/>
                <w:lang w:eastAsia="tr-TR"/>
              </w:rPr>
              <w:t>0</w:t>
            </w:r>
            <w:r w:rsidR="00461956"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A1845F4" w14:textId="5F1435B6" w:rsidR="003F0905" w:rsidRPr="00A83633" w:rsidRDefault="003F0905"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Fruits of </w:t>
            </w:r>
            <w:r w:rsidRPr="00A83633">
              <w:rPr>
                <w:rFonts w:ascii="Times New Roman" w:hAnsi="Times New Roman" w:cs="Times New Roman"/>
                <w:i/>
                <w:sz w:val="24"/>
                <w:szCs w:val="24"/>
              </w:rPr>
              <w:t>Capsicum</w:t>
            </w:r>
            <w:r w:rsidRPr="00A83633">
              <w:rPr>
                <w:rFonts w:ascii="Times New Roman" w:hAnsi="Times New Roman" w:cs="Times New Roman"/>
                <w:sz w:val="24"/>
                <w:szCs w:val="24"/>
              </w:rPr>
              <w:t xml:space="preserve"> (L.), </w:t>
            </w:r>
            <w:r w:rsidRPr="00A83633">
              <w:rPr>
                <w:rFonts w:ascii="Times New Roman" w:hAnsi="Times New Roman" w:cs="Times New Roman"/>
                <w:i/>
                <w:sz w:val="24"/>
                <w:szCs w:val="24"/>
              </w:rPr>
              <w:t>Citru</w:t>
            </w:r>
            <w:r w:rsidRPr="00A83633">
              <w:rPr>
                <w:rFonts w:ascii="Times New Roman" w:hAnsi="Times New Roman" w:cs="Times New Roman"/>
                <w:sz w:val="24"/>
                <w:szCs w:val="24"/>
              </w:rPr>
              <w:t xml:space="preserve">s L., other than </w:t>
            </w:r>
            <w:r w:rsidRPr="00A83633">
              <w:rPr>
                <w:rFonts w:ascii="Times New Roman" w:hAnsi="Times New Roman" w:cs="Times New Roman"/>
                <w:i/>
                <w:sz w:val="24"/>
                <w:szCs w:val="24"/>
              </w:rPr>
              <w:t>Citrus aurantiifolia</w:t>
            </w:r>
            <w:r w:rsidRPr="00A83633">
              <w:rPr>
                <w:rFonts w:ascii="Times New Roman" w:hAnsi="Times New Roman" w:cs="Times New Roman"/>
                <w:sz w:val="24"/>
                <w:szCs w:val="24"/>
              </w:rPr>
              <w:t xml:space="preserve"> (Christm.) Swingle </w:t>
            </w:r>
            <w:r w:rsidRPr="00A83633">
              <w:rPr>
                <w:rFonts w:ascii="Times New Roman" w:hAnsi="Times New Roman" w:cs="Times New Roman"/>
                <w:i/>
                <w:sz w:val="24"/>
                <w:szCs w:val="24"/>
              </w:rPr>
              <w:t>Citrus limon</w:t>
            </w:r>
            <w:r w:rsidRPr="00A83633">
              <w:rPr>
                <w:rFonts w:ascii="Times New Roman" w:hAnsi="Times New Roman" w:cs="Times New Roman"/>
                <w:sz w:val="24"/>
                <w:szCs w:val="24"/>
              </w:rPr>
              <w:t xml:space="preserve"> (L.) Osbeck. and </w:t>
            </w:r>
            <w:r w:rsidRPr="00A83633">
              <w:rPr>
                <w:rFonts w:ascii="Times New Roman" w:hAnsi="Times New Roman" w:cs="Times New Roman"/>
                <w:i/>
                <w:sz w:val="24"/>
                <w:szCs w:val="24"/>
              </w:rPr>
              <w:t>Citrus sinensis</w:t>
            </w:r>
            <w:r w:rsidRPr="00A83633">
              <w:rPr>
                <w:rFonts w:ascii="Times New Roman" w:hAnsi="Times New Roman" w:cs="Times New Roman"/>
                <w:sz w:val="24"/>
                <w:szCs w:val="24"/>
              </w:rPr>
              <w:t xml:space="preserve"> Pers., </w:t>
            </w:r>
            <w:r w:rsidRPr="00A83633">
              <w:rPr>
                <w:rFonts w:ascii="Times New Roman" w:hAnsi="Times New Roman" w:cs="Times New Roman"/>
                <w:i/>
                <w:sz w:val="24"/>
                <w:szCs w:val="24"/>
              </w:rPr>
              <w:t>Prunus persica</w:t>
            </w:r>
            <w:r w:rsidRPr="00A83633">
              <w:rPr>
                <w:rFonts w:ascii="Times New Roman" w:hAnsi="Times New Roman" w:cs="Times New Roman"/>
                <w:sz w:val="24"/>
                <w:szCs w:val="24"/>
              </w:rPr>
              <w:t xml:space="preserve"> (L.) Batsch and </w:t>
            </w:r>
            <w:r w:rsidRPr="00A83633">
              <w:rPr>
                <w:rFonts w:ascii="Times New Roman" w:hAnsi="Times New Roman" w:cs="Times New Roman"/>
                <w:i/>
                <w:sz w:val="24"/>
                <w:szCs w:val="24"/>
              </w:rPr>
              <w:t>Punica granatum</w:t>
            </w:r>
            <w:r w:rsidRPr="00A83633">
              <w:rPr>
                <w:rFonts w:ascii="Times New Roman" w:hAnsi="Times New Roman" w:cs="Times New Roman"/>
                <w:sz w:val="24"/>
                <w:szCs w:val="24"/>
              </w:rPr>
              <w:t xml:space="preserve"> L.</w:t>
            </w:r>
          </w:p>
        </w:tc>
        <w:tc>
          <w:tcPr>
            <w:tcW w:w="1378" w:type="pct"/>
            <w:tcBorders>
              <w:top w:val="single" w:sz="4" w:space="0" w:color="auto"/>
              <w:left w:val="single" w:sz="4" w:space="0" w:color="auto"/>
              <w:bottom w:val="single" w:sz="4" w:space="0" w:color="auto"/>
              <w:right w:val="single" w:sz="4" w:space="0" w:color="auto"/>
            </w:tcBorders>
          </w:tcPr>
          <w:p w14:paraId="60404F32"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Afrika kıtası, Cape Verde, Saint Helena, Madagaskar, La Reunion, Mauritius ve İsrail </w:t>
            </w:r>
          </w:p>
          <w:p w14:paraId="1E2B1BCA" w14:textId="77777777" w:rsidR="00461956" w:rsidRPr="00A83633" w:rsidRDefault="00461956" w:rsidP="00461956">
            <w:pPr>
              <w:pStyle w:val="AralkYok"/>
              <w:jc w:val="both"/>
              <w:rPr>
                <w:rFonts w:ascii="Times New Roman" w:hAnsi="Times New Roman" w:cs="Times New Roman"/>
                <w:i/>
                <w:iCs/>
                <w:sz w:val="24"/>
                <w:szCs w:val="24"/>
              </w:rPr>
            </w:pPr>
          </w:p>
          <w:p w14:paraId="76D5DA10" w14:textId="77777777" w:rsidR="00461956" w:rsidRPr="00A83633" w:rsidRDefault="00461956" w:rsidP="00461956">
            <w:pPr>
              <w:pStyle w:val="AralkYok"/>
              <w:jc w:val="both"/>
              <w:rPr>
                <w:rFonts w:ascii="Times New Roman" w:hAnsi="Times New Roman" w:cs="Times New Roman"/>
                <w:iCs/>
                <w:sz w:val="24"/>
                <w:szCs w:val="24"/>
              </w:rPr>
            </w:pPr>
          </w:p>
          <w:p w14:paraId="051B952C"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0E36681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Meyvelerin;</w:t>
            </w:r>
          </w:p>
          <w:p w14:paraId="5845040A" w14:textId="3913D011"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a) İlgili ISPM’e göre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w:t>
            </w:r>
            <w:r w:rsidRPr="00A83633">
              <w:rPr>
                <w:rFonts w:ascii="Times New Roman" w:hAnsi="Times New Roman" w:cs="Times New Roman"/>
                <w:i/>
                <w:iCs/>
                <w:sz w:val="24"/>
                <w:szCs w:val="24"/>
              </w:rPr>
              <w:t>Thaumatotibia leucotreta</w:t>
            </w:r>
            <w:r w:rsidRPr="00A83633">
              <w:rPr>
                <w:rFonts w:ascii="Times New Roman" w:hAnsi="Times New Roman" w:cs="Times New Roman"/>
                <w:sz w:val="24"/>
                <w:szCs w:val="24"/>
              </w:rPr>
              <w:t xml:space="preserve">’dan ari olduğu, </w:t>
            </w:r>
          </w:p>
          <w:p w14:paraId="6AB8D5D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4FF15E25" w14:textId="58FEF399"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Ulusal Bitki Koruma Organizasyonu tarafından ilgili ISPM’e göre belirlenen, </w:t>
            </w:r>
            <w:r w:rsidRPr="00A83633">
              <w:rPr>
                <w:rFonts w:ascii="Times New Roman" w:hAnsi="Times New Roman" w:cs="Times New Roman"/>
                <w:i/>
                <w:iCs/>
                <w:sz w:val="24"/>
                <w:szCs w:val="24"/>
              </w:rPr>
              <w:t>Thaumatotibia leucotreta</w:t>
            </w:r>
            <w:r w:rsidRPr="00A83633">
              <w:rPr>
                <w:rFonts w:ascii="Times New Roman" w:hAnsi="Times New Roman" w:cs="Times New Roman"/>
                <w:sz w:val="24"/>
                <w:szCs w:val="24"/>
              </w:rPr>
              <w:t xml:space="preserve">’dan ari bir alanda üretildiği, </w:t>
            </w:r>
          </w:p>
          <w:p w14:paraId="79B589A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veya </w:t>
            </w:r>
          </w:p>
          <w:p w14:paraId="446DDDAC" w14:textId="3130C941"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c)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Ulusal Bitki Koruma Organizasyonu tarafından ilgili ISPM’e göre </w:t>
            </w:r>
            <w:r w:rsidRPr="00A83633">
              <w:rPr>
                <w:rFonts w:ascii="Times New Roman" w:hAnsi="Times New Roman" w:cs="Times New Roman"/>
                <w:sz w:val="24"/>
                <w:szCs w:val="24"/>
              </w:rPr>
              <w:lastRenderedPageBreak/>
              <w:t xml:space="preserve">belirlenen, </w:t>
            </w:r>
            <w:r w:rsidRPr="00A83633">
              <w:rPr>
                <w:rFonts w:ascii="Times New Roman" w:hAnsi="Times New Roman" w:cs="Times New Roman"/>
                <w:i/>
                <w:iCs/>
                <w:sz w:val="24"/>
                <w:szCs w:val="24"/>
              </w:rPr>
              <w:t>Thaumatotibia leucotreta</w:t>
            </w:r>
            <w:r w:rsidRPr="00A83633">
              <w:rPr>
                <w:rFonts w:ascii="Times New Roman" w:hAnsi="Times New Roman" w:cs="Times New Roman"/>
                <w:sz w:val="24"/>
                <w:szCs w:val="24"/>
              </w:rPr>
              <w:t>’dan ari bir üretim yerinde üretildiği,</w:t>
            </w:r>
          </w:p>
          <w:p w14:paraId="45DDF6C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 </w:t>
            </w:r>
          </w:p>
          <w:p w14:paraId="5408FBF9" w14:textId="122BFFB5" w:rsidR="00AB17C3" w:rsidRPr="00A83633" w:rsidRDefault="00AB17C3"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Mayvelerin;</w:t>
            </w:r>
          </w:p>
          <w:p w14:paraId="7CD5EA68" w14:textId="67D47B49" w:rsidR="00AB17C3" w:rsidRPr="00A83633" w:rsidRDefault="00AB17C3"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i)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Ulusal Bitki Koruma Organizasyonu tarafından ilgili ISPM’e göre belirlenen, </w:t>
            </w:r>
            <w:r w:rsidRPr="00A83633">
              <w:rPr>
                <w:rFonts w:ascii="Times New Roman" w:hAnsi="Times New Roman" w:cs="Times New Roman"/>
                <w:i/>
                <w:iCs/>
                <w:sz w:val="24"/>
                <w:szCs w:val="24"/>
              </w:rPr>
              <w:t>Thaumatotibia leucotreta</w:t>
            </w:r>
            <w:r w:rsidRPr="00A83633">
              <w:rPr>
                <w:rFonts w:ascii="Times New Roman" w:hAnsi="Times New Roman" w:cs="Times New Roman"/>
                <w:sz w:val="24"/>
                <w:szCs w:val="24"/>
              </w:rPr>
              <w:t>’dan ari bir alanda üretildiği,</w:t>
            </w:r>
          </w:p>
          <w:p w14:paraId="7B1A5010" w14:textId="77777777" w:rsidR="00AB17C3" w:rsidRPr="00A83633" w:rsidRDefault="00AB17C3"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4844140A" w14:textId="6D6670E3" w:rsidR="00AB17C3" w:rsidRPr="00A83633" w:rsidRDefault="00AB17C3"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ii) </w:t>
            </w:r>
            <w:r w:rsidR="004F0A21" w:rsidRPr="00A83633">
              <w:rPr>
                <w:rFonts w:ascii="Times New Roman" w:hAnsi="Times New Roman" w:cs="Times New Roman"/>
                <w:sz w:val="24"/>
                <w:szCs w:val="24"/>
              </w:rPr>
              <w:t>Üretim yerinde y</w:t>
            </w:r>
            <w:r w:rsidRPr="00A83633">
              <w:rPr>
                <w:rFonts w:ascii="Times New Roman" w:hAnsi="Times New Roman" w:cs="Times New Roman"/>
                <w:sz w:val="24"/>
                <w:szCs w:val="24"/>
              </w:rPr>
              <w:t>etiştirme mevsimi boyunca ve ihracattan önce, üretim yerinde, en az %2'lik bir istila düzeyinin tespit edilmesini sağlayacak yoğunlukta görsel incelemeyi de içeren, uygun zamanlarda gerçekleştirilen resmi den</w:t>
            </w:r>
            <w:r w:rsidR="004F0A21" w:rsidRPr="00A83633">
              <w:rPr>
                <w:rFonts w:ascii="Times New Roman" w:hAnsi="Times New Roman" w:cs="Times New Roman"/>
                <w:sz w:val="24"/>
                <w:szCs w:val="24"/>
              </w:rPr>
              <w:t>etimlere tabi tutulmuş olduğu</w:t>
            </w:r>
            <w:r w:rsidRPr="00A83633">
              <w:rPr>
                <w:rFonts w:ascii="Times New Roman" w:hAnsi="Times New Roman" w:cs="Times New Roman"/>
                <w:sz w:val="24"/>
                <w:szCs w:val="24"/>
              </w:rPr>
              <w:t xml:space="preserve">. </w:t>
            </w:r>
            <w:r w:rsidR="004F0A21" w:rsidRPr="00A83633">
              <w:rPr>
                <w:rFonts w:ascii="Times New Roman" w:hAnsi="Times New Roman" w:cs="Times New Roman"/>
                <w:sz w:val="24"/>
                <w:szCs w:val="24"/>
              </w:rPr>
              <w:t>ilgili</w:t>
            </w:r>
            <w:r w:rsidRPr="00A83633">
              <w:rPr>
                <w:rFonts w:ascii="Times New Roman" w:hAnsi="Times New Roman" w:cs="Times New Roman"/>
                <w:sz w:val="24"/>
                <w:szCs w:val="24"/>
              </w:rPr>
              <w:t xml:space="preserve"> uyarınca %95 güven </w:t>
            </w:r>
            <w:r w:rsidR="004F0A21" w:rsidRPr="00A83633">
              <w:rPr>
                <w:rFonts w:ascii="Times New Roman" w:hAnsi="Times New Roman" w:cs="Times New Roman"/>
                <w:sz w:val="24"/>
                <w:szCs w:val="24"/>
              </w:rPr>
              <w:t xml:space="preserve">seviyesinde </w:t>
            </w:r>
            <w:r w:rsidRPr="00A83633">
              <w:rPr>
                <w:rFonts w:ascii="Times New Roman" w:hAnsi="Times New Roman" w:cs="Times New Roman"/>
                <w:sz w:val="24"/>
                <w:szCs w:val="24"/>
              </w:rPr>
              <w:t>ve semptomlar</w:t>
            </w:r>
            <w:r w:rsidR="004F0A21" w:rsidRPr="00A83633">
              <w:rPr>
                <w:rFonts w:ascii="Times New Roman" w:hAnsi="Times New Roman" w:cs="Times New Roman"/>
                <w:sz w:val="24"/>
                <w:szCs w:val="24"/>
              </w:rPr>
              <w:t xml:space="preserve">ın görülmesi </w:t>
            </w:r>
            <w:r w:rsidRPr="00A83633">
              <w:rPr>
                <w:rFonts w:ascii="Times New Roman" w:hAnsi="Times New Roman" w:cs="Times New Roman"/>
                <w:sz w:val="24"/>
                <w:szCs w:val="24"/>
              </w:rPr>
              <w:t>durumunda</w:t>
            </w:r>
            <w:r w:rsidR="004F0A21" w:rsidRPr="00A83633">
              <w:rPr>
                <w:rFonts w:ascii="Times New Roman" w:hAnsi="Times New Roman" w:cs="Times New Roman"/>
                <w:sz w:val="24"/>
                <w:szCs w:val="24"/>
              </w:rPr>
              <w:t xml:space="preserve"> tahrripkar</w:t>
            </w:r>
            <w:r w:rsidRPr="00A83633">
              <w:rPr>
                <w:rFonts w:ascii="Times New Roman" w:hAnsi="Times New Roman" w:cs="Times New Roman"/>
                <w:sz w:val="24"/>
                <w:szCs w:val="24"/>
              </w:rPr>
              <w:t xml:space="preserve"> örnekleme dahil </w:t>
            </w:r>
            <w:r w:rsidR="004F0A21" w:rsidRPr="00A83633">
              <w:rPr>
                <w:rFonts w:ascii="Times New Roman" w:hAnsi="Times New Roman" w:cs="Times New Roman"/>
                <w:sz w:val="24"/>
                <w:szCs w:val="24"/>
              </w:rPr>
              <w:t xml:space="preserve">yapıldığı </w:t>
            </w:r>
            <w:r w:rsidRPr="00A83633">
              <w:rPr>
                <w:rFonts w:ascii="Times New Roman" w:hAnsi="Times New Roman" w:cs="Times New Roman"/>
                <w:sz w:val="24"/>
                <w:szCs w:val="24"/>
              </w:rPr>
              <w:t>ve Thaumatotibia leucotreta (Meyrick)'</w:t>
            </w:r>
            <w:r w:rsidR="004F0A21" w:rsidRPr="00A83633">
              <w:rPr>
                <w:rFonts w:ascii="Times New Roman" w:hAnsi="Times New Roman" w:cs="Times New Roman"/>
                <w:sz w:val="24"/>
                <w:szCs w:val="24"/>
              </w:rPr>
              <w:t xml:space="preserve">den ari olduğu </w:t>
            </w:r>
          </w:p>
          <w:p w14:paraId="4ADEAD48" w14:textId="5BAA7653" w:rsidR="00AB17C3" w:rsidRPr="00A83633" w:rsidRDefault="00AB17C3"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6F524F8B" w14:textId="13BF23D3" w:rsidR="00461956" w:rsidRPr="00A83633" w:rsidRDefault="00AB17C3"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iii)</w:t>
            </w:r>
            <w:r w:rsidR="00461956" w:rsidRPr="00A83633">
              <w:rPr>
                <w:rFonts w:ascii="Times New Roman" w:hAnsi="Times New Roman" w:cs="Times New Roman"/>
                <w:sz w:val="24"/>
                <w:szCs w:val="24"/>
              </w:rPr>
              <w:t xml:space="preserve">Meyvelerin izlenebilirlik bilgileri, </w:t>
            </w:r>
          </w:p>
          <w:p w14:paraId="385A7EC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7A4DA4C4" w14:textId="6ACF3154" w:rsidR="00F57FB8"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ç)</w:t>
            </w:r>
            <w:r w:rsidR="00F57FB8" w:rsidRPr="00A83633">
              <w:rPr>
                <w:rFonts w:ascii="Times New Roman" w:hAnsi="Times New Roman" w:cs="Times New Roman"/>
                <w:sz w:val="24"/>
                <w:szCs w:val="24"/>
              </w:rPr>
              <w:t xml:space="preserve"> Meyvelerin;</w:t>
            </w:r>
          </w:p>
          <w:p w14:paraId="12A62761" w14:textId="25AEE0F7" w:rsidR="004F0A21"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 </w:t>
            </w:r>
            <w:r w:rsidR="00F57FB8" w:rsidRPr="00A83633">
              <w:rPr>
                <w:rFonts w:ascii="Times New Roman" w:hAnsi="Times New Roman" w:cs="Times New Roman"/>
                <w:sz w:val="24"/>
                <w:szCs w:val="24"/>
              </w:rPr>
              <w:t>i)</w:t>
            </w:r>
            <w:r w:rsidR="004F0A21" w:rsidRPr="00A83633">
              <w:rPr>
                <w:rFonts w:ascii="Times New Roman" w:hAnsi="Times New Roman" w:cs="Times New Roman"/>
                <w:sz w:val="24"/>
                <w:szCs w:val="24"/>
              </w:rPr>
              <w:t>M</w:t>
            </w:r>
            <w:r w:rsidR="008B6F15">
              <w:rPr>
                <w:rFonts w:ascii="Times New Roman" w:hAnsi="Times New Roman" w:cs="Times New Roman"/>
                <w:sz w:val="24"/>
                <w:szCs w:val="24"/>
              </w:rPr>
              <w:t xml:space="preserve">enşei </w:t>
            </w:r>
            <w:r w:rsidR="004F0A21" w:rsidRPr="00A83633">
              <w:rPr>
                <w:rFonts w:ascii="Times New Roman" w:hAnsi="Times New Roman" w:cs="Times New Roman"/>
                <w:sz w:val="24"/>
                <w:szCs w:val="24"/>
              </w:rPr>
              <w:t xml:space="preserve">ülkenin Ulusal Bitki Koruma Organizasyonu tarafından ilgili ISPM’e göre belirlenen, </w:t>
            </w:r>
            <w:r w:rsidR="004F0A21" w:rsidRPr="00A83633">
              <w:rPr>
                <w:rFonts w:ascii="Times New Roman" w:hAnsi="Times New Roman" w:cs="Times New Roman"/>
                <w:i/>
                <w:iCs/>
                <w:sz w:val="24"/>
                <w:szCs w:val="24"/>
              </w:rPr>
              <w:t>Thaumatotibia leucotreta</w:t>
            </w:r>
            <w:r w:rsidR="004F0A21" w:rsidRPr="00A83633">
              <w:rPr>
                <w:rFonts w:ascii="Times New Roman" w:hAnsi="Times New Roman" w:cs="Times New Roman"/>
                <w:sz w:val="24"/>
                <w:szCs w:val="24"/>
              </w:rPr>
              <w:t>’dan ari bir alanda üretildiği</w:t>
            </w:r>
          </w:p>
          <w:p w14:paraId="1B56D76A" w14:textId="6D92AD89" w:rsidR="004F0A21" w:rsidRPr="00A83633" w:rsidRDefault="004F0A21"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02BD5FE6" w14:textId="7DF8BEF8" w:rsidR="00461956" w:rsidRPr="00A83633" w:rsidRDefault="00C11A7C" w:rsidP="00461956">
            <w:pPr>
              <w:pStyle w:val="AralkYok"/>
              <w:jc w:val="both"/>
              <w:rPr>
                <w:rFonts w:ascii="Times New Roman" w:hAnsi="Times New Roman" w:cs="Times New Roman"/>
                <w:sz w:val="24"/>
                <w:szCs w:val="24"/>
              </w:rPr>
            </w:pPr>
            <w:r w:rsidRPr="00A83633">
              <w:rPr>
                <w:rFonts w:ascii="Times New Roman" w:hAnsi="Times New Roman" w:cs="Times New Roman"/>
                <w:iCs/>
                <w:sz w:val="24"/>
                <w:szCs w:val="24"/>
              </w:rPr>
              <w:t>ii)</w:t>
            </w:r>
            <w:r w:rsidR="00461956" w:rsidRPr="00A83633">
              <w:rPr>
                <w:rFonts w:ascii="Times New Roman" w:hAnsi="Times New Roman" w:cs="Times New Roman"/>
                <w:i/>
                <w:iCs/>
                <w:sz w:val="24"/>
                <w:szCs w:val="24"/>
              </w:rPr>
              <w:t>Thaumatotibia leucotreta</w:t>
            </w:r>
            <w:r w:rsidR="00461956" w:rsidRPr="00A83633">
              <w:rPr>
                <w:rFonts w:ascii="Times New Roman" w:hAnsi="Times New Roman" w:cs="Times New Roman"/>
                <w:sz w:val="24"/>
                <w:szCs w:val="24"/>
              </w:rPr>
              <w:t xml:space="preserve">’dan ariliğin sağlanması için </w:t>
            </w:r>
            <w:r w:rsidRPr="00A83633">
              <w:rPr>
                <w:rFonts w:ascii="Times New Roman" w:hAnsi="Times New Roman" w:cs="Times New Roman"/>
                <w:sz w:val="24"/>
                <w:szCs w:val="24"/>
              </w:rPr>
              <w:t xml:space="preserve">hasat sonrası </w:t>
            </w:r>
            <w:r w:rsidR="00461956" w:rsidRPr="00A83633">
              <w:rPr>
                <w:rFonts w:ascii="Times New Roman" w:hAnsi="Times New Roman" w:cs="Times New Roman"/>
                <w:sz w:val="24"/>
                <w:szCs w:val="24"/>
              </w:rPr>
              <w:t xml:space="preserve">soğuk işlem uygulaması veya diğer bir etkili uygulamanın yapıldığı, </w:t>
            </w:r>
          </w:p>
          <w:p w14:paraId="126DC1E2" w14:textId="17B3C369" w:rsidR="00C11A7C" w:rsidRPr="00A83633" w:rsidRDefault="00C11A7C"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746D4241" w14:textId="6D7C7DD1" w:rsidR="00C11A7C" w:rsidRPr="00A83633" w:rsidRDefault="00C11A7C"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iii) Üretim yerinde yetiştirme mevsimi boyunca ve ihracattan önce, üretim yerinde, en az %2'lik bir istila düzeyinin tespit edilmesini sağlayacak yoğunlukta görsel incelemeyi de içeren, uygun </w:t>
            </w:r>
            <w:r w:rsidRPr="00A83633">
              <w:rPr>
                <w:rFonts w:ascii="Times New Roman" w:hAnsi="Times New Roman" w:cs="Times New Roman"/>
                <w:sz w:val="24"/>
                <w:szCs w:val="24"/>
              </w:rPr>
              <w:lastRenderedPageBreak/>
              <w:t>zamanlarda gerçekleştirilen resmi denetimlere tabi tutulmuş olduğu. ilgili uyarınca %95 güven seviyesinde ve semptomların görülmesi durumunda tahrripkar örnekleme dahil yapıldığı ve Thaumatotibia leucotreta (Meyrick)'den ari olduğu</w:t>
            </w:r>
          </w:p>
          <w:p w14:paraId="61EE7899" w14:textId="3876B8F7" w:rsidR="00C11A7C" w:rsidRPr="00A83633" w:rsidRDefault="00C11A7C"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iv) Üretim sahası </w:t>
            </w:r>
            <w:r w:rsidR="00367005" w:rsidRPr="00A83633">
              <w:rPr>
                <w:rFonts w:ascii="Times New Roman" w:hAnsi="Times New Roman" w:cs="Times New Roman"/>
                <w:sz w:val="24"/>
                <w:szCs w:val="24"/>
              </w:rPr>
              <w:t>bilgileri</w:t>
            </w:r>
            <w:r w:rsidRPr="00A83633">
              <w:rPr>
                <w:rFonts w:ascii="Times New Roman" w:hAnsi="Times New Roman" w:cs="Times New Roman"/>
                <w:sz w:val="24"/>
                <w:szCs w:val="24"/>
              </w:rPr>
              <w:t xml:space="preserve"> ve kullanılan hasat sonrası </w:t>
            </w:r>
            <w:r w:rsidR="00BF65D2" w:rsidRPr="00A83633">
              <w:rPr>
                <w:rFonts w:ascii="Times New Roman" w:hAnsi="Times New Roman" w:cs="Times New Roman"/>
                <w:sz w:val="24"/>
                <w:szCs w:val="24"/>
              </w:rPr>
              <w:t xml:space="preserve">yapılan </w:t>
            </w:r>
            <w:r w:rsidRPr="00A83633">
              <w:rPr>
                <w:rFonts w:ascii="Times New Roman" w:hAnsi="Times New Roman" w:cs="Times New Roman"/>
                <w:sz w:val="24"/>
                <w:szCs w:val="24"/>
              </w:rPr>
              <w:t>uygulamalar</w:t>
            </w:r>
            <w:r w:rsidR="00BF65D2" w:rsidRPr="00A83633">
              <w:rPr>
                <w:rFonts w:ascii="Times New Roman" w:hAnsi="Times New Roman" w:cs="Times New Roman"/>
                <w:sz w:val="24"/>
                <w:szCs w:val="24"/>
              </w:rPr>
              <w:t>ın</w:t>
            </w:r>
            <w:r w:rsidRPr="00A83633">
              <w:rPr>
                <w:rFonts w:ascii="Times New Roman" w:hAnsi="Times New Roman" w:cs="Times New Roman"/>
                <w:sz w:val="24"/>
                <w:szCs w:val="24"/>
              </w:rPr>
              <w:t xml:space="preserve">  ayrıntıları </w:t>
            </w:r>
          </w:p>
          <w:p w14:paraId="47A785F8" w14:textId="61FAE30C" w:rsidR="003F0905" w:rsidRPr="00A83633" w:rsidRDefault="00367005"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w:t>
            </w:r>
            <w:r w:rsidR="00461956" w:rsidRPr="00A83633">
              <w:rPr>
                <w:rFonts w:ascii="Times New Roman" w:hAnsi="Times New Roman" w:cs="Times New Roman"/>
                <w:sz w:val="24"/>
                <w:szCs w:val="24"/>
              </w:rPr>
              <w:t xml:space="preserve">ağlık Sertifikasında </w:t>
            </w:r>
            <w:r w:rsidR="00461956" w:rsidRPr="00A83633">
              <w:rPr>
                <w:rFonts w:ascii="Times New Roman" w:hAnsi="Times New Roman" w:cs="Times New Roman"/>
                <w:sz w:val="24"/>
                <w:szCs w:val="24"/>
                <w:lang w:val="es-ES"/>
              </w:rPr>
              <w:t>belirtilmelidir</w:t>
            </w:r>
            <w:r w:rsidR="00461956" w:rsidRPr="00A83633">
              <w:rPr>
                <w:rFonts w:ascii="Times New Roman" w:hAnsi="Times New Roman" w:cs="Times New Roman"/>
                <w:sz w:val="24"/>
                <w:szCs w:val="24"/>
              </w:rPr>
              <w:t xml:space="preserve">. </w:t>
            </w:r>
          </w:p>
          <w:p w14:paraId="3614AD5B" w14:textId="18F344EA" w:rsidR="003F0905" w:rsidRPr="00A83633" w:rsidRDefault="003F0905" w:rsidP="00461956">
            <w:pPr>
              <w:pStyle w:val="AralkYok"/>
              <w:jc w:val="both"/>
              <w:rPr>
                <w:rFonts w:ascii="Times New Roman" w:hAnsi="Times New Roman" w:cs="Times New Roman"/>
                <w:sz w:val="24"/>
                <w:szCs w:val="24"/>
              </w:rPr>
            </w:pPr>
          </w:p>
        </w:tc>
      </w:tr>
      <w:tr w:rsidR="00246238" w:rsidRPr="00A83633" w14:paraId="68F5A082" w14:textId="77777777" w:rsidTr="005266BB">
        <w:tc>
          <w:tcPr>
            <w:tcW w:w="274" w:type="pct"/>
            <w:tcBorders>
              <w:top w:val="single" w:sz="4" w:space="0" w:color="auto"/>
              <w:left w:val="single" w:sz="4" w:space="0" w:color="auto"/>
              <w:bottom w:val="single" w:sz="4" w:space="0" w:color="auto"/>
              <w:right w:val="single" w:sz="4" w:space="0" w:color="auto"/>
            </w:tcBorders>
          </w:tcPr>
          <w:p w14:paraId="2CE59D03" w14:textId="56ED89E4" w:rsidR="00246238" w:rsidRPr="00A83633" w:rsidRDefault="001322F8" w:rsidP="00DC1D78">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lastRenderedPageBreak/>
              <w:t>12</w:t>
            </w:r>
            <w:r w:rsidR="00DC1D78">
              <w:rPr>
                <w:rFonts w:ascii="Times New Roman" w:eastAsia="Times New Roman" w:hAnsi="Times New Roman" w:cs="Times New Roman"/>
                <w:sz w:val="24"/>
                <w:szCs w:val="24"/>
                <w:lang w:eastAsia="tr-TR"/>
              </w:rPr>
              <w:t>1</w:t>
            </w:r>
            <w:r w:rsidR="00664CE2"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7FC54CC9" w14:textId="26B91D65" w:rsidR="00246238" w:rsidRPr="00A83633" w:rsidRDefault="00246238" w:rsidP="00461956">
            <w:pPr>
              <w:pStyle w:val="AralkYok"/>
              <w:jc w:val="both"/>
              <w:rPr>
                <w:rFonts w:ascii="Times New Roman" w:eastAsia="Times New Roman" w:hAnsi="Times New Roman" w:cs="Times New Roman"/>
                <w:sz w:val="24"/>
                <w:szCs w:val="24"/>
                <w:lang w:eastAsia="tr-TR"/>
              </w:rPr>
            </w:pPr>
            <w:r w:rsidRPr="00A83633">
              <w:rPr>
                <w:rStyle w:val="oj-italic"/>
                <w:rFonts w:ascii="Times New Roman" w:hAnsi="Times New Roman" w:cs="Times New Roman"/>
                <w:i/>
                <w:iCs/>
                <w:sz w:val="24"/>
                <w:szCs w:val="24"/>
                <w:shd w:val="clear" w:color="auto" w:fill="FFFFFF"/>
              </w:rPr>
              <w:t>Citrus sinensis</w:t>
            </w:r>
            <w:r w:rsidRPr="00A83633">
              <w:rPr>
                <w:rFonts w:ascii="Times New Roman" w:hAnsi="Times New Roman" w:cs="Times New Roman"/>
                <w:sz w:val="24"/>
                <w:szCs w:val="24"/>
                <w:shd w:val="clear" w:color="auto" w:fill="FFFFFF"/>
              </w:rPr>
              <w:t> Pers</w:t>
            </w:r>
            <w:r w:rsidR="006F1F55" w:rsidRPr="00A83633">
              <w:rPr>
                <w:rFonts w:ascii="Times New Roman" w:hAnsi="Times New Roman" w:cs="Times New Roman"/>
                <w:sz w:val="24"/>
                <w:szCs w:val="24"/>
                <w:shd w:val="clear" w:color="auto" w:fill="FFFFFF"/>
              </w:rPr>
              <w:t>.</w:t>
            </w:r>
            <w:r w:rsidRPr="00A83633">
              <w:rPr>
                <w:rFonts w:ascii="Times New Roman" w:hAnsi="Times New Roman" w:cs="Times New Roman"/>
                <w:sz w:val="24"/>
                <w:szCs w:val="24"/>
                <w:shd w:val="clear" w:color="auto" w:fill="FFFFFF"/>
              </w:rPr>
              <w:t xml:space="preserve"> meyveleri</w:t>
            </w:r>
          </w:p>
        </w:tc>
        <w:tc>
          <w:tcPr>
            <w:tcW w:w="1378" w:type="pct"/>
            <w:tcBorders>
              <w:top w:val="single" w:sz="4" w:space="0" w:color="auto"/>
              <w:left w:val="single" w:sz="4" w:space="0" w:color="auto"/>
              <w:bottom w:val="single" w:sz="4" w:space="0" w:color="auto"/>
              <w:right w:val="single" w:sz="4" w:space="0" w:color="auto"/>
            </w:tcBorders>
          </w:tcPr>
          <w:p w14:paraId="5AD60EDD" w14:textId="77777777" w:rsidR="00246238" w:rsidRPr="00A83633" w:rsidRDefault="00246238" w:rsidP="00246238">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Afrika kıtası, Cape Verde, Saint Helena, Madagaskar, La Reunion, Mauritius ve İsrail </w:t>
            </w:r>
          </w:p>
          <w:p w14:paraId="4F1FACE9" w14:textId="77777777" w:rsidR="00246238" w:rsidRPr="00A83633" w:rsidRDefault="00246238" w:rsidP="00461956">
            <w:pPr>
              <w:pStyle w:val="AralkYok"/>
              <w:jc w:val="both"/>
              <w:rPr>
                <w:rFonts w:ascii="Times New Roman" w:eastAsia="Times New Roman" w:hAnsi="Times New Roman" w:cs="Times New Roman"/>
                <w:sz w:val="24"/>
                <w:szCs w:val="24"/>
                <w:lang w:eastAsia="tr-TR"/>
              </w:rPr>
            </w:pPr>
          </w:p>
        </w:tc>
        <w:tc>
          <w:tcPr>
            <w:tcW w:w="1646" w:type="pct"/>
            <w:tcBorders>
              <w:top w:val="single" w:sz="4" w:space="0" w:color="auto"/>
              <w:left w:val="single" w:sz="4" w:space="0" w:color="auto"/>
              <w:bottom w:val="single" w:sz="4" w:space="0" w:color="auto"/>
              <w:right w:val="single" w:sz="4" w:space="0" w:color="auto"/>
            </w:tcBorders>
          </w:tcPr>
          <w:p w14:paraId="3327943B" w14:textId="77777777" w:rsidR="006F1F55" w:rsidRPr="00A83633" w:rsidRDefault="006F1F55" w:rsidP="006F1F55">
            <w:pPr>
              <w:pStyle w:val="AralkYok"/>
              <w:jc w:val="both"/>
              <w:rPr>
                <w:rFonts w:ascii="Times New Roman" w:hAnsi="Times New Roman" w:cs="Times New Roman"/>
                <w:sz w:val="24"/>
                <w:szCs w:val="24"/>
              </w:rPr>
            </w:pPr>
            <w:r w:rsidRPr="00A83633">
              <w:rPr>
                <w:rFonts w:ascii="Times New Roman" w:hAnsi="Times New Roman" w:cs="Times New Roman"/>
                <w:sz w:val="24"/>
                <w:szCs w:val="24"/>
              </w:rPr>
              <w:t>a</w:t>
            </w:r>
            <w:r w:rsidR="00246238" w:rsidRPr="00A83633">
              <w:rPr>
                <w:rFonts w:ascii="Times New Roman" w:hAnsi="Times New Roman" w:cs="Times New Roman"/>
                <w:sz w:val="24"/>
                <w:szCs w:val="24"/>
              </w:rPr>
              <w:t>)</w:t>
            </w:r>
            <w:r w:rsidRPr="00A83633">
              <w:rPr>
                <w:rFonts w:ascii="Times New Roman" w:hAnsi="Times New Roman" w:cs="Times New Roman"/>
                <w:sz w:val="24"/>
                <w:szCs w:val="24"/>
              </w:rPr>
              <w:t xml:space="preserve"> Meyvelerin;</w:t>
            </w:r>
          </w:p>
          <w:p w14:paraId="205BDDA0" w14:textId="3166221F" w:rsidR="006F1F55" w:rsidRPr="00A83633" w:rsidRDefault="006F1F55" w:rsidP="006F1F55">
            <w:pPr>
              <w:pStyle w:val="AralkYok"/>
              <w:jc w:val="both"/>
              <w:rPr>
                <w:rFonts w:ascii="Times New Roman" w:hAnsi="Times New Roman" w:cs="Times New Roman"/>
                <w:sz w:val="24"/>
                <w:szCs w:val="24"/>
              </w:rPr>
            </w:pPr>
            <w:r w:rsidRPr="00A83633">
              <w:rPr>
                <w:rFonts w:ascii="Times New Roman" w:hAnsi="Times New Roman" w:cs="Times New Roman"/>
                <w:sz w:val="24"/>
                <w:szCs w:val="24"/>
              </w:rPr>
              <w:t>a) İlgili ISPM’e göre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w:t>
            </w:r>
            <w:r w:rsidRPr="00A83633">
              <w:rPr>
                <w:rFonts w:ascii="Times New Roman" w:hAnsi="Times New Roman" w:cs="Times New Roman"/>
                <w:i/>
                <w:iCs/>
                <w:sz w:val="24"/>
                <w:szCs w:val="24"/>
              </w:rPr>
              <w:t>Thaumatotibia leucotreta</w:t>
            </w:r>
            <w:r w:rsidRPr="00A83633">
              <w:rPr>
                <w:rFonts w:ascii="Times New Roman" w:hAnsi="Times New Roman" w:cs="Times New Roman"/>
                <w:sz w:val="24"/>
                <w:szCs w:val="24"/>
              </w:rPr>
              <w:t xml:space="preserve">’dan ari olduğu </w:t>
            </w:r>
          </w:p>
          <w:p w14:paraId="46207691" w14:textId="7F51F433" w:rsidR="00246238" w:rsidRPr="00A83633" w:rsidRDefault="00246238" w:rsidP="006F1F55">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33DFC6F4" w14:textId="16F2733C" w:rsidR="006F1F55" w:rsidRPr="00A83633" w:rsidRDefault="006F1F55" w:rsidP="006F1F55">
            <w:pPr>
              <w:pStyle w:val="AralkYok"/>
              <w:jc w:val="both"/>
              <w:rPr>
                <w:rFonts w:ascii="Times New Roman" w:hAnsi="Times New Roman" w:cs="Times New Roman"/>
                <w:sz w:val="24"/>
                <w:szCs w:val="24"/>
              </w:rPr>
            </w:pPr>
            <w:r w:rsidRPr="00A83633">
              <w:rPr>
                <w:rFonts w:ascii="Times New Roman" w:hAnsi="Times New Roman" w:cs="Times New Roman"/>
                <w:sz w:val="24"/>
                <w:szCs w:val="24"/>
              </w:rPr>
              <w:t>b</w:t>
            </w:r>
            <w:r w:rsidR="00246238" w:rsidRPr="00A83633">
              <w:rPr>
                <w:rFonts w:ascii="Times New Roman" w:hAnsi="Times New Roman" w:cs="Times New Roman"/>
                <w:sz w:val="24"/>
                <w:szCs w:val="24"/>
              </w:rPr>
              <w:t>)</w:t>
            </w:r>
            <w:r w:rsidRPr="00A83633">
              <w:rPr>
                <w:rFonts w:ascii="Times New Roman" w:hAnsi="Times New Roman" w:cs="Times New Roman"/>
                <w:sz w:val="24"/>
                <w:szCs w:val="24"/>
              </w:rPr>
              <w:t xml:space="preserve">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Ulusal Bitki Koruma Organizasyonu tarafından ilgili ISPM’e göre belirlenen, </w:t>
            </w:r>
            <w:r w:rsidRPr="00A83633">
              <w:rPr>
                <w:rFonts w:ascii="Times New Roman" w:hAnsi="Times New Roman" w:cs="Times New Roman"/>
                <w:i/>
                <w:iCs/>
                <w:sz w:val="24"/>
                <w:szCs w:val="24"/>
              </w:rPr>
              <w:t>Thaumatotibia leucotreta</w:t>
            </w:r>
            <w:r w:rsidRPr="00A83633">
              <w:rPr>
                <w:rFonts w:ascii="Times New Roman" w:hAnsi="Times New Roman" w:cs="Times New Roman"/>
                <w:sz w:val="24"/>
                <w:szCs w:val="24"/>
              </w:rPr>
              <w:t xml:space="preserve">’dan ari bir alanda üretildiği, </w:t>
            </w:r>
          </w:p>
          <w:p w14:paraId="3105634C" w14:textId="77777777" w:rsidR="00246238" w:rsidRPr="00A83633" w:rsidRDefault="00246238" w:rsidP="00246238">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6340A88D" w14:textId="69285F1E" w:rsidR="006F1F55" w:rsidRPr="00A83633" w:rsidRDefault="006F1F55" w:rsidP="006F1F55">
            <w:pPr>
              <w:pStyle w:val="AralkYok"/>
              <w:jc w:val="both"/>
              <w:rPr>
                <w:rFonts w:ascii="Times New Roman" w:hAnsi="Times New Roman" w:cs="Times New Roman"/>
                <w:sz w:val="24"/>
                <w:szCs w:val="24"/>
              </w:rPr>
            </w:pPr>
            <w:r w:rsidRPr="00A83633">
              <w:rPr>
                <w:rFonts w:ascii="Times New Roman" w:hAnsi="Times New Roman" w:cs="Times New Roman"/>
                <w:sz w:val="24"/>
                <w:szCs w:val="24"/>
              </w:rPr>
              <w:t>c</w:t>
            </w:r>
            <w:r w:rsidR="00246238" w:rsidRPr="00A83633">
              <w:rPr>
                <w:rFonts w:ascii="Times New Roman" w:hAnsi="Times New Roman" w:cs="Times New Roman"/>
                <w:sz w:val="24"/>
                <w:szCs w:val="24"/>
              </w:rPr>
              <w:t>)</w:t>
            </w:r>
            <w:r w:rsidRPr="00A83633">
              <w:rPr>
                <w:rFonts w:ascii="Times New Roman" w:hAnsi="Times New Roman" w:cs="Times New Roman"/>
                <w:sz w:val="24"/>
                <w:szCs w:val="24"/>
              </w:rPr>
              <w:t xml:space="preserve"> Meyveler</w:t>
            </w:r>
          </w:p>
          <w:p w14:paraId="2CBB207E" w14:textId="79E98DF4" w:rsidR="006F1F55" w:rsidRPr="00A83633" w:rsidRDefault="006F1F55" w:rsidP="006F1F55">
            <w:pPr>
              <w:pStyle w:val="AralkYok"/>
              <w:jc w:val="both"/>
              <w:rPr>
                <w:rFonts w:ascii="Times New Roman" w:hAnsi="Times New Roman" w:cs="Times New Roman"/>
                <w:sz w:val="24"/>
                <w:szCs w:val="24"/>
              </w:rPr>
            </w:pPr>
            <w:r w:rsidRPr="00A83633">
              <w:rPr>
                <w:rFonts w:ascii="Times New Roman" w:hAnsi="Times New Roman" w:cs="Times New Roman"/>
                <w:sz w:val="24"/>
                <w:szCs w:val="24"/>
              </w:rPr>
              <w:t>i)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Ulusal Bitki Koruma Organizasyonu tarafından ilgili ISPM’e göre belirlenen, </w:t>
            </w:r>
            <w:r w:rsidRPr="00A83633">
              <w:rPr>
                <w:rFonts w:ascii="Times New Roman" w:hAnsi="Times New Roman" w:cs="Times New Roman"/>
                <w:i/>
                <w:iCs/>
                <w:sz w:val="24"/>
                <w:szCs w:val="24"/>
              </w:rPr>
              <w:t>Thaumatotibia leucotreta</w:t>
            </w:r>
            <w:r w:rsidRPr="00A83633">
              <w:rPr>
                <w:rFonts w:ascii="Times New Roman" w:hAnsi="Times New Roman" w:cs="Times New Roman"/>
                <w:sz w:val="24"/>
                <w:szCs w:val="24"/>
              </w:rPr>
              <w:t xml:space="preserve">’dan ari bir alanda üretildiği, </w:t>
            </w:r>
          </w:p>
          <w:p w14:paraId="018832C1" w14:textId="081F57BC" w:rsidR="00246238" w:rsidRPr="00A83633" w:rsidRDefault="006F1F55" w:rsidP="00246238">
            <w:pPr>
              <w:pStyle w:val="AralkYok"/>
              <w:jc w:val="both"/>
              <w:rPr>
                <w:rFonts w:ascii="Times New Roman" w:hAnsi="Times New Roman" w:cs="Times New Roman"/>
                <w:sz w:val="24"/>
                <w:szCs w:val="24"/>
              </w:rPr>
            </w:pPr>
            <w:r w:rsidRPr="00A83633">
              <w:rPr>
                <w:rFonts w:ascii="Times New Roman" w:hAnsi="Times New Roman" w:cs="Times New Roman"/>
                <w:sz w:val="24"/>
                <w:szCs w:val="24"/>
              </w:rPr>
              <w:t>v</w:t>
            </w:r>
            <w:r w:rsidR="00246238" w:rsidRPr="00A83633">
              <w:rPr>
                <w:rFonts w:ascii="Times New Roman" w:hAnsi="Times New Roman" w:cs="Times New Roman"/>
                <w:sz w:val="24"/>
                <w:szCs w:val="24"/>
              </w:rPr>
              <w:t>e</w:t>
            </w:r>
          </w:p>
          <w:p w14:paraId="11049084" w14:textId="3351C195" w:rsidR="00246238" w:rsidRPr="00A83633" w:rsidRDefault="00246238" w:rsidP="00246238">
            <w:pPr>
              <w:pStyle w:val="AralkYok"/>
              <w:jc w:val="both"/>
              <w:rPr>
                <w:rFonts w:ascii="Times New Roman" w:hAnsi="Times New Roman" w:cs="Times New Roman"/>
                <w:sz w:val="24"/>
                <w:szCs w:val="24"/>
              </w:rPr>
            </w:pPr>
            <w:r w:rsidRPr="00A83633">
              <w:rPr>
                <w:rFonts w:ascii="Times New Roman" w:hAnsi="Times New Roman" w:cs="Times New Roman"/>
                <w:sz w:val="24"/>
                <w:szCs w:val="24"/>
              </w:rPr>
              <w:t>(ii)</w:t>
            </w:r>
            <w:r w:rsidR="006F1F55" w:rsidRPr="00A83633">
              <w:rPr>
                <w:rFonts w:ascii="Times New Roman" w:hAnsi="Times New Roman" w:cs="Times New Roman"/>
                <w:sz w:val="24"/>
                <w:szCs w:val="24"/>
              </w:rPr>
              <w:t xml:space="preserve"> Üretim yerinde yetiştirme mevsimi boyunca ve ihracattan önce, üretim yerinde, en az %2'lik bir istila düzeyinin tespit edilmesini sağlayacak yoğunlukta görsel incelemeyi de içeren, uygun zamanlarda gerçekleştirilen resmi denetimlere tabi tutulmuş olduğu. ilgili uyarınca %95 güven seviyesinde ve semptomların görülmesi durumunda tahrripkar örnekleme dahil yapıldığı ve Thaumatotibia leucotreta (Meyrick)'den ari olduğu</w:t>
            </w:r>
          </w:p>
          <w:p w14:paraId="7728C282" w14:textId="52CE1ADD" w:rsidR="00246238" w:rsidRPr="00A83633" w:rsidRDefault="006F1F55" w:rsidP="00246238">
            <w:pPr>
              <w:pStyle w:val="AralkYok"/>
              <w:jc w:val="both"/>
              <w:rPr>
                <w:rFonts w:ascii="Times New Roman" w:hAnsi="Times New Roman" w:cs="Times New Roman"/>
                <w:sz w:val="24"/>
                <w:szCs w:val="24"/>
              </w:rPr>
            </w:pPr>
            <w:r w:rsidRPr="00A83633">
              <w:rPr>
                <w:rFonts w:ascii="Times New Roman" w:hAnsi="Times New Roman" w:cs="Times New Roman"/>
                <w:sz w:val="24"/>
                <w:szCs w:val="24"/>
              </w:rPr>
              <w:t>v</w:t>
            </w:r>
            <w:r w:rsidR="00246238" w:rsidRPr="00A83633">
              <w:rPr>
                <w:rFonts w:ascii="Times New Roman" w:hAnsi="Times New Roman" w:cs="Times New Roman"/>
                <w:sz w:val="24"/>
                <w:szCs w:val="24"/>
              </w:rPr>
              <w:t>e</w:t>
            </w:r>
          </w:p>
          <w:p w14:paraId="047DE00E" w14:textId="6C0931E1" w:rsidR="006F1F55" w:rsidRPr="00A83633" w:rsidRDefault="00246238" w:rsidP="006F1F55">
            <w:pPr>
              <w:pStyle w:val="AralkYok"/>
              <w:jc w:val="both"/>
              <w:rPr>
                <w:rFonts w:ascii="Times New Roman" w:hAnsi="Times New Roman" w:cs="Times New Roman"/>
                <w:sz w:val="24"/>
                <w:szCs w:val="24"/>
              </w:rPr>
            </w:pPr>
            <w:r w:rsidRPr="00A83633">
              <w:rPr>
                <w:rFonts w:ascii="Times New Roman" w:hAnsi="Times New Roman" w:cs="Times New Roman"/>
                <w:sz w:val="24"/>
                <w:szCs w:val="24"/>
              </w:rPr>
              <w:t>(iii)</w:t>
            </w:r>
            <w:r w:rsidR="006F1F55" w:rsidRPr="00A83633">
              <w:rPr>
                <w:rFonts w:ascii="Times New Roman" w:hAnsi="Times New Roman" w:cs="Times New Roman"/>
                <w:sz w:val="24"/>
                <w:szCs w:val="24"/>
              </w:rPr>
              <w:t xml:space="preserve"> iii)Meyvelerin izlenebilirlik bilgileri, </w:t>
            </w:r>
          </w:p>
          <w:p w14:paraId="1F861B2E" w14:textId="77777777" w:rsidR="00246238" w:rsidRPr="00A83633" w:rsidRDefault="00246238" w:rsidP="00246238">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0B5C17B0" w14:textId="3D1F9BA6" w:rsidR="00246238" w:rsidRPr="00A83633" w:rsidRDefault="006F1F55" w:rsidP="00246238">
            <w:pPr>
              <w:pStyle w:val="AralkYok"/>
              <w:jc w:val="both"/>
              <w:rPr>
                <w:rFonts w:ascii="Times New Roman" w:hAnsi="Times New Roman" w:cs="Times New Roman"/>
                <w:sz w:val="24"/>
                <w:szCs w:val="24"/>
              </w:rPr>
            </w:pPr>
            <w:r w:rsidRPr="00A83633">
              <w:rPr>
                <w:rFonts w:ascii="Times New Roman" w:hAnsi="Times New Roman" w:cs="Times New Roman"/>
                <w:sz w:val="24"/>
                <w:szCs w:val="24"/>
              </w:rPr>
              <w:t>d</w:t>
            </w:r>
            <w:r w:rsidR="00246238" w:rsidRPr="00A83633">
              <w:rPr>
                <w:rFonts w:ascii="Times New Roman" w:hAnsi="Times New Roman" w:cs="Times New Roman"/>
                <w:sz w:val="24"/>
                <w:szCs w:val="24"/>
              </w:rPr>
              <w:t>)</w:t>
            </w:r>
            <w:r w:rsidRPr="00A83633">
              <w:rPr>
                <w:rFonts w:ascii="Times New Roman" w:hAnsi="Times New Roman" w:cs="Times New Roman"/>
                <w:sz w:val="24"/>
                <w:szCs w:val="24"/>
              </w:rPr>
              <w:t>M</w:t>
            </w:r>
            <w:r w:rsidR="00246238" w:rsidRPr="00A83633">
              <w:rPr>
                <w:rFonts w:ascii="Times New Roman" w:hAnsi="Times New Roman" w:cs="Times New Roman"/>
                <w:sz w:val="24"/>
                <w:szCs w:val="24"/>
              </w:rPr>
              <w:t>eyveler:</w:t>
            </w:r>
          </w:p>
          <w:p w14:paraId="207C192F" w14:textId="2E358A2B" w:rsidR="00C5122D" w:rsidRPr="00A83633" w:rsidRDefault="006F1F55" w:rsidP="00C5122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i</w:t>
            </w:r>
            <w:r w:rsidR="00246238" w:rsidRPr="00A83633">
              <w:rPr>
                <w:rFonts w:ascii="Times New Roman" w:hAnsi="Times New Roman" w:cs="Times New Roman"/>
                <w:sz w:val="24"/>
                <w:szCs w:val="24"/>
              </w:rPr>
              <w:t>)</w:t>
            </w:r>
            <w:r w:rsidR="00C5122D" w:rsidRPr="00A83633">
              <w:rPr>
                <w:rFonts w:ascii="Times New Roman" w:hAnsi="Times New Roman" w:cs="Times New Roman"/>
                <w:sz w:val="24"/>
                <w:szCs w:val="24"/>
              </w:rPr>
              <w:t xml:space="preserve"> M</w:t>
            </w:r>
            <w:r w:rsidR="008B6F15">
              <w:rPr>
                <w:rFonts w:ascii="Times New Roman" w:hAnsi="Times New Roman" w:cs="Times New Roman"/>
                <w:sz w:val="24"/>
                <w:szCs w:val="24"/>
              </w:rPr>
              <w:t xml:space="preserve">enşei </w:t>
            </w:r>
            <w:r w:rsidR="00C5122D" w:rsidRPr="00A83633">
              <w:rPr>
                <w:rFonts w:ascii="Times New Roman" w:hAnsi="Times New Roman" w:cs="Times New Roman"/>
                <w:sz w:val="24"/>
                <w:szCs w:val="24"/>
              </w:rPr>
              <w:t xml:space="preserve">ülkenin Ulusal Bitki Koruma Organizasyonu tarafından ilgili ISPM’e göre belirlenen, </w:t>
            </w:r>
            <w:r w:rsidR="00C5122D" w:rsidRPr="00A83633">
              <w:rPr>
                <w:rFonts w:ascii="Times New Roman" w:hAnsi="Times New Roman" w:cs="Times New Roman"/>
                <w:i/>
                <w:iCs/>
                <w:sz w:val="24"/>
                <w:szCs w:val="24"/>
              </w:rPr>
              <w:t>Thaumatotibia leucotreta</w:t>
            </w:r>
            <w:r w:rsidR="00C5122D" w:rsidRPr="00A83633">
              <w:rPr>
                <w:rFonts w:ascii="Times New Roman" w:hAnsi="Times New Roman" w:cs="Times New Roman"/>
                <w:sz w:val="24"/>
                <w:szCs w:val="24"/>
              </w:rPr>
              <w:t xml:space="preserve">’dan ari bir alanda üretildiği, </w:t>
            </w:r>
          </w:p>
          <w:p w14:paraId="6202560D" w14:textId="44A298D2" w:rsidR="00246238" w:rsidRPr="00A83633" w:rsidRDefault="00C5122D" w:rsidP="00246238">
            <w:pPr>
              <w:pStyle w:val="AralkYok"/>
              <w:jc w:val="both"/>
              <w:rPr>
                <w:rFonts w:ascii="Times New Roman" w:hAnsi="Times New Roman" w:cs="Times New Roman"/>
                <w:sz w:val="24"/>
                <w:szCs w:val="24"/>
              </w:rPr>
            </w:pPr>
            <w:r w:rsidRPr="00A83633">
              <w:rPr>
                <w:rFonts w:ascii="Times New Roman" w:hAnsi="Times New Roman" w:cs="Times New Roman"/>
                <w:sz w:val="24"/>
                <w:szCs w:val="24"/>
              </w:rPr>
              <w:t>v</w:t>
            </w:r>
            <w:r w:rsidR="00246238" w:rsidRPr="00A83633">
              <w:rPr>
                <w:rFonts w:ascii="Times New Roman" w:hAnsi="Times New Roman" w:cs="Times New Roman"/>
                <w:sz w:val="24"/>
                <w:szCs w:val="24"/>
              </w:rPr>
              <w:t>e</w:t>
            </w:r>
          </w:p>
          <w:p w14:paraId="70891F7D" w14:textId="4293D5F3" w:rsidR="00246238" w:rsidRPr="00A83633" w:rsidRDefault="00246238" w:rsidP="00246238">
            <w:pPr>
              <w:pStyle w:val="AralkYok"/>
              <w:jc w:val="both"/>
              <w:rPr>
                <w:rFonts w:ascii="Times New Roman" w:hAnsi="Times New Roman" w:cs="Times New Roman"/>
                <w:sz w:val="24"/>
                <w:szCs w:val="24"/>
              </w:rPr>
            </w:pPr>
            <w:r w:rsidRPr="00A83633">
              <w:rPr>
                <w:rFonts w:ascii="Times New Roman" w:hAnsi="Times New Roman" w:cs="Times New Roman"/>
                <w:sz w:val="24"/>
                <w:szCs w:val="24"/>
              </w:rPr>
              <w:t>(ii)</w:t>
            </w:r>
            <w:r w:rsidR="00C5122D" w:rsidRPr="00A83633">
              <w:rPr>
                <w:rFonts w:ascii="Times New Roman" w:hAnsi="Times New Roman" w:cs="Times New Roman"/>
                <w:sz w:val="24"/>
                <w:szCs w:val="24"/>
              </w:rPr>
              <w:t>Meyveler;</w:t>
            </w:r>
          </w:p>
          <w:p w14:paraId="280B08FE" w14:textId="2CCDE468" w:rsidR="00246238" w:rsidRPr="00A83633" w:rsidRDefault="00246238" w:rsidP="00246238">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—İlgili </w:t>
            </w:r>
            <w:r w:rsidR="00C5122D" w:rsidRPr="00A83633">
              <w:rPr>
                <w:rFonts w:ascii="Times New Roman" w:hAnsi="Times New Roman" w:cs="Times New Roman"/>
                <w:sz w:val="24"/>
                <w:szCs w:val="24"/>
              </w:rPr>
              <w:t xml:space="preserve">ISPM </w:t>
            </w:r>
            <w:r w:rsidRPr="00A83633">
              <w:rPr>
                <w:rFonts w:ascii="Times New Roman" w:hAnsi="Times New Roman" w:cs="Times New Roman"/>
                <w:sz w:val="24"/>
                <w:szCs w:val="24"/>
              </w:rPr>
              <w:t>standartlarına uygun olarak en az 16 gün boyunca 0 °C ila –</w:t>
            </w:r>
            <w:r w:rsidR="00C5122D" w:rsidRPr="00A83633">
              <w:rPr>
                <w:rFonts w:ascii="Times New Roman" w:hAnsi="Times New Roman" w:cs="Times New Roman"/>
                <w:sz w:val="24"/>
                <w:szCs w:val="24"/>
              </w:rPr>
              <w:t xml:space="preserve"> 1 °C arasında soğuk uygulamaya tabi  tutulduğu</w:t>
            </w:r>
            <w:r w:rsidRPr="00A83633">
              <w:rPr>
                <w:rFonts w:ascii="Times New Roman" w:hAnsi="Times New Roman" w:cs="Times New Roman"/>
                <w:sz w:val="24"/>
                <w:szCs w:val="24"/>
              </w:rPr>
              <w:t xml:space="preserve"> so</w:t>
            </w:r>
            <w:r w:rsidR="00C5122D" w:rsidRPr="00A83633">
              <w:rPr>
                <w:rFonts w:ascii="Times New Roman" w:hAnsi="Times New Roman" w:cs="Times New Roman"/>
                <w:sz w:val="24"/>
                <w:szCs w:val="24"/>
              </w:rPr>
              <w:t>ğuk uygulamanın ihracatçı</w:t>
            </w:r>
            <w:r w:rsidRPr="00A83633">
              <w:rPr>
                <w:rFonts w:ascii="Times New Roman" w:hAnsi="Times New Roman" w:cs="Times New Roman"/>
                <w:sz w:val="24"/>
                <w:szCs w:val="24"/>
              </w:rPr>
              <w:t xml:space="preserve"> ülke tarafından her sevkiyat için </w:t>
            </w:r>
            <w:r w:rsidR="00C5122D" w:rsidRPr="00A83633">
              <w:rPr>
                <w:rFonts w:ascii="Times New Roman" w:hAnsi="Times New Roman" w:cs="Times New Roman"/>
                <w:sz w:val="24"/>
                <w:szCs w:val="24"/>
              </w:rPr>
              <w:t>ayrı yapldığı uygulamaya ilişkin belglerin NPPO tarafından onayladığı</w:t>
            </w:r>
            <w:r w:rsidRPr="00A83633">
              <w:rPr>
                <w:rFonts w:ascii="Times New Roman" w:hAnsi="Times New Roman" w:cs="Times New Roman"/>
                <w:sz w:val="24"/>
                <w:szCs w:val="24"/>
              </w:rPr>
              <w:t>,</w:t>
            </w:r>
          </w:p>
          <w:p w14:paraId="1639F29A" w14:textId="77777777" w:rsidR="00246238" w:rsidRPr="00A83633" w:rsidRDefault="00246238" w:rsidP="00246238">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2367B8C8" w14:textId="7BBEAB12" w:rsidR="00246238" w:rsidRPr="00A83633" w:rsidRDefault="00246238" w:rsidP="00246238">
            <w:pPr>
              <w:pStyle w:val="AralkYok"/>
              <w:jc w:val="both"/>
              <w:rPr>
                <w:rFonts w:ascii="Times New Roman" w:hAnsi="Times New Roman" w:cs="Times New Roman"/>
                <w:sz w:val="24"/>
                <w:szCs w:val="24"/>
              </w:rPr>
            </w:pPr>
            <w:r w:rsidRPr="00A83633">
              <w:rPr>
                <w:rFonts w:ascii="Times New Roman" w:hAnsi="Times New Roman" w:cs="Times New Roman"/>
                <w:sz w:val="24"/>
                <w:szCs w:val="24"/>
              </w:rPr>
              <w:t>—</w:t>
            </w:r>
            <w:r w:rsidR="00C5122D" w:rsidRPr="00A83633">
              <w:rPr>
                <w:rFonts w:ascii="Times New Roman" w:hAnsi="Times New Roman" w:cs="Times New Roman"/>
                <w:sz w:val="24"/>
                <w:szCs w:val="24"/>
              </w:rPr>
              <w:t xml:space="preserve"> İlgili ISPM standartlarına uygun olarak meyveye uygulanan </w:t>
            </w:r>
            <w:r w:rsidRPr="00A83633">
              <w:rPr>
                <w:rFonts w:ascii="Times New Roman" w:hAnsi="Times New Roman" w:cs="Times New Roman"/>
                <w:sz w:val="24"/>
                <w:szCs w:val="24"/>
              </w:rPr>
              <w:t xml:space="preserve">soğuk işlemin ön soğutma adımını ve ardından </w:t>
            </w:r>
            <w:r w:rsidR="00C5122D" w:rsidRPr="00A83633">
              <w:rPr>
                <w:rFonts w:ascii="Times New Roman" w:hAnsi="Times New Roman" w:cs="Times New Roman"/>
                <w:sz w:val="24"/>
                <w:szCs w:val="24"/>
              </w:rPr>
              <w:t xml:space="preserve">- 1 °C ile +2 °C arasında ayarlanan sıcaklıkta en az 20 gün sıcaklığa kadar kadar soğuk işlemi içerdiği </w:t>
            </w:r>
            <w:r w:rsidRPr="00A83633">
              <w:rPr>
                <w:rFonts w:ascii="Times New Roman" w:hAnsi="Times New Roman" w:cs="Times New Roman"/>
                <w:sz w:val="24"/>
                <w:szCs w:val="24"/>
              </w:rPr>
              <w:t xml:space="preserve"> Ön soğutma adımının ve soğuk </w:t>
            </w:r>
            <w:r w:rsidR="00C5122D" w:rsidRPr="00A83633">
              <w:rPr>
                <w:rFonts w:ascii="Times New Roman" w:hAnsi="Times New Roman" w:cs="Times New Roman"/>
                <w:sz w:val="24"/>
                <w:szCs w:val="24"/>
              </w:rPr>
              <w:t xml:space="preserve">soğuk uygulamanın ihracatçı ülke tarafından her sevkiyat için ayrı yapldığı uygulamaya ilişkin belglerin NPPO tarafından onayladığı </w:t>
            </w:r>
          </w:p>
          <w:p w14:paraId="5D28A001" w14:textId="77777777" w:rsidR="00246238" w:rsidRPr="00A83633" w:rsidRDefault="00246238" w:rsidP="00246238">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39AE2933" w14:textId="77777777" w:rsidR="00497D94" w:rsidRPr="00A83633" w:rsidRDefault="00246238" w:rsidP="00497D94">
            <w:pPr>
              <w:pStyle w:val="AralkYok"/>
              <w:jc w:val="both"/>
              <w:rPr>
                <w:rFonts w:ascii="Times New Roman" w:hAnsi="Times New Roman" w:cs="Times New Roman"/>
                <w:sz w:val="24"/>
                <w:szCs w:val="24"/>
              </w:rPr>
            </w:pPr>
            <w:r w:rsidRPr="00A83633">
              <w:rPr>
                <w:rFonts w:ascii="Times New Roman" w:hAnsi="Times New Roman" w:cs="Times New Roman"/>
                <w:sz w:val="24"/>
                <w:szCs w:val="24"/>
              </w:rPr>
              <w:t>—</w:t>
            </w:r>
            <w:r w:rsidRPr="00A83633">
              <w:rPr>
                <w:rFonts w:ascii="Times New Roman" w:hAnsi="Times New Roman" w:cs="Times New Roman"/>
                <w:i/>
                <w:sz w:val="24"/>
                <w:szCs w:val="24"/>
              </w:rPr>
              <w:t>Thaumatotibia leucotreta</w:t>
            </w:r>
            <w:r w:rsidRPr="00A83633">
              <w:rPr>
                <w:rFonts w:ascii="Times New Roman" w:hAnsi="Times New Roman" w:cs="Times New Roman"/>
                <w:sz w:val="24"/>
                <w:szCs w:val="24"/>
              </w:rPr>
              <w:t xml:space="preserve">'dan (Meyrick) </w:t>
            </w:r>
            <w:r w:rsidR="00497D94" w:rsidRPr="00A83633">
              <w:rPr>
                <w:rFonts w:ascii="Times New Roman" w:hAnsi="Times New Roman" w:cs="Times New Roman"/>
                <w:sz w:val="24"/>
                <w:szCs w:val="24"/>
              </w:rPr>
              <w:t xml:space="preserve">Üretim sahası bilgileri ve kullanılan hasat sonrası yapılan uygulamaların  ayrıntıları </w:t>
            </w:r>
          </w:p>
          <w:p w14:paraId="628DB197" w14:textId="696F54C1" w:rsidR="00246238" w:rsidRPr="00A83633" w:rsidRDefault="00497D94" w:rsidP="00497D9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 Sağlık Sertifikasında </w:t>
            </w:r>
            <w:r w:rsidRPr="00A83633">
              <w:rPr>
                <w:rFonts w:ascii="Times New Roman" w:hAnsi="Times New Roman" w:cs="Times New Roman"/>
                <w:sz w:val="24"/>
                <w:szCs w:val="24"/>
                <w:lang w:val="es-ES"/>
              </w:rPr>
              <w:t>belirtilmelidir</w:t>
            </w:r>
          </w:p>
          <w:p w14:paraId="1B71A11C" w14:textId="77777777" w:rsidR="00246238" w:rsidRPr="00A83633" w:rsidRDefault="00246238" w:rsidP="00246238">
            <w:pPr>
              <w:pStyle w:val="AralkYok"/>
              <w:jc w:val="both"/>
              <w:rPr>
                <w:rFonts w:ascii="Times New Roman" w:hAnsi="Times New Roman" w:cs="Times New Roman"/>
                <w:sz w:val="24"/>
                <w:szCs w:val="24"/>
              </w:rPr>
            </w:pPr>
          </w:p>
          <w:p w14:paraId="0D394415" w14:textId="6F135809" w:rsidR="00246238" w:rsidRPr="00A83633" w:rsidRDefault="00246238" w:rsidP="00246238">
            <w:pPr>
              <w:pStyle w:val="AralkYok"/>
              <w:jc w:val="both"/>
              <w:rPr>
                <w:rFonts w:ascii="Times New Roman" w:hAnsi="Times New Roman" w:cs="Times New Roman"/>
                <w:sz w:val="24"/>
                <w:szCs w:val="24"/>
              </w:rPr>
            </w:pPr>
          </w:p>
        </w:tc>
      </w:tr>
      <w:tr w:rsidR="00461956" w:rsidRPr="00A83633" w14:paraId="0EF07ED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00B7725" w14:textId="4D97BE5A" w:rsidR="00461956" w:rsidRPr="00A83633" w:rsidRDefault="001322F8"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12</w:t>
            </w:r>
            <w:r w:rsidR="00DC1D78">
              <w:rPr>
                <w:rFonts w:ascii="Times New Roman" w:eastAsia="Times New Roman" w:hAnsi="Times New Roman" w:cs="Times New Roman"/>
                <w:sz w:val="24"/>
                <w:szCs w:val="24"/>
                <w:lang w:eastAsia="tr-TR"/>
              </w:rPr>
              <w:t>2</w:t>
            </w:r>
            <w:r w:rsidR="00461956"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2E6883B" w14:textId="77777777" w:rsidR="00461956" w:rsidRPr="00A83633" w:rsidRDefault="00461956" w:rsidP="00461956">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Doku kültüründe tohum, polen ve bitkiler hariç dikim amaçlı </w:t>
            </w:r>
            <w:r w:rsidRPr="00A83633">
              <w:rPr>
                <w:rFonts w:ascii="Times New Roman" w:eastAsia="Times New Roman" w:hAnsi="Times New Roman" w:cs="Times New Roman"/>
                <w:i/>
                <w:iCs/>
                <w:sz w:val="24"/>
                <w:szCs w:val="24"/>
                <w:lang w:eastAsia="tr-TR"/>
              </w:rPr>
              <w:t>Diospyros kaki</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Ficus casica</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Hedera helix</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 xml:space="preserve">Laurus nobilis </w:t>
            </w:r>
            <w:r w:rsidRPr="00A83633">
              <w:rPr>
                <w:rFonts w:ascii="Times New Roman" w:eastAsia="Times New Roman" w:hAnsi="Times New Roman" w:cs="Times New Roman"/>
                <w:iCs/>
                <w:sz w:val="24"/>
                <w:szCs w:val="24"/>
                <w:lang w:eastAsia="tr-TR"/>
              </w:rPr>
              <w:t xml:space="preserve">L., </w:t>
            </w:r>
            <w:r w:rsidRPr="00A83633">
              <w:rPr>
                <w:rFonts w:ascii="Times New Roman" w:eastAsia="Times New Roman" w:hAnsi="Times New Roman" w:cs="Times New Roman"/>
                <w:i/>
                <w:iCs/>
                <w:sz w:val="24"/>
                <w:szCs w:val="24"/>
                <w:lang w:eastAsia="tr-TR"/>
              </w:rPr>
              <w:t>Magnolia</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Malus </w:t>
            </w:r>
            <w:r w:rsidRPr="00A83633">
              <w:rPr>
                <w:rFonts w:ascii="Times New Roman" w:eastAsia="Times New Roman" w:hAnsi="Times New Roman" w:cs="Times New Roman"/>
                <w:sz w:val="24"/>
                <w:szCs w:val="24"/>
                <w:lang w:eastAsia="tr-TR"/>
              </w:rPr>
              <w:t xml:space="preserve">Mill., </w:t>
            </w:r>
            <w:r w:rsidRPr="00A83633">
              <w:rPr>
                <w:rFonts w:ascii="Times New Roman" w:eastAsia="Times New Roman" w:hAnsi="Times New Roman" w:cs="Times New Roman"/>
                <w:i/>
                <w:iCs/>
                <w:sz w:val="24"/>
                <w:szCs w:val="24"/>
                <w:lang w:eastAsia="tr-TR"/>
              </w:rPr>
              <w:t>Melia</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Mespilus germanica</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Parthenocissus</w:t>
            </w:r>
            <w:r w:rsidRPr="00A83633">
              <w:rPr>
                <w:rFonts w:ascii="Times New Roman" w:eastAsia="Times New Roman" w:hAnsi="Times New Roman" w:cs="Times New Roman"/>
                <w:sz w:val="24"/>
                <w:szCs w:val="24"/>
                <w:lang w:eastAsia="tr-TR"/>
              </w:rPr>
              <w:t xml:space="preserve"> ,  </w:t>
            </w:r>
            <w:r w:rsidRPr="00A83633">
              <w:rPr>
                <w:rFonts w:ascii="Times New Roman" w:eastAsia="Times New Roman" w:hAnsi="Times New Roman" w:cs="Times New Roman"/>
                <w:i/>
                <w:iCs/>
                <w:sz w:val="24"/>
                <w:szCs w:val="24"/>
                <w:lang w:eastAsia="tr-TR"/>
              </w:rPr>
              <w:t>Prunus</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Psidium guajava</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Punica granatum</w:t>
            </w:r>
            <w:r w:rsidRPr="00A83633">
              <w:rPr>
                <w:rFonts w:ascii="Times New Roman" w:eastAsia="Times New Roman" w:hAnsi="Times New Roman" w:cs="Times New Roman"/>
                <w:sz w:val="24"/>
                <w:szCs w:val="24"/>
                <w:lang w:eastAsia="tr-TR"/>
              </w:rPr>
              <w:t> L., </w:t>
            </w:r>
          </w:p>
          <w:p w14:paraId="2105055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eastAsia="Times New Roman" w:hAnsi="Times New Roman" w:cs="Times New Roman"/>
                <w:i/>
                <w:iCs/>
                <w:sz w:val="24"/>
                <w:szCs w:val="24"/>
                <w:lang w:eastAsia="tr-TR"/>
              </w:rPr>
              <w:t>Pyracantha,</w:t>
            </w:r>
            <w:r w:rsidRPr="00A83633">
              <w:rPr>
                <w:rFonts w:ascii="Times New Roman" w:eastAsia="Times New Roman" w:hAnsi="Times New Roman" w:cs="Times New Roman"/>
                <w:sz w:val="24"/>
                <w:szCs w:val="24"/>
                <w:lang w:eastAsia="tr-TR"/>
              </w:rPr>
              <w:t> </w:t>
            </w:r>
            <w:r w:rsidRPr="00A83633">
              <w:rPr>
                <w:rFonts w:ascii="Times New Roman" w:eastAsia="Times New Roman" w:hAnsi="Times New Roman" w:cs="Times New Roman"/>
                <w:i/>
                <w:iCs/>
                <w:sz w:val="24"/>
                <w:szCs w:val="24"/>
                <w:lang w:eastAsia="tr-TR"/>
              </w:rPr>
              <w:t>Pyrus</w:t>
            </w:r>
            <w:r w:rsidRPr="00A83633">
              <w:rPr>
                <w:rFonts w:ascii="Times New Roman" w:eastAsia="Times New Roman" w:hAnsi="Times New Roman" w:cs="Times New Roman"/>
                <w:sz w:val="24"/>
                <w:szCs w:val="24"/>
                <w:lang w:eastAsia="tr-TR"/>
              </w:rPr>
              <w:t xml:space="preserve"> ve </w:t>
            </w:r>
            <w:r w:rsidRPr="00A83633">
              <w:rPr>
                <w:rFonts w:ascii="Times New Roman" w:eastAsia="Times New Roman" w:hAnsi="Times New Roman" w:cs="Times New Roman"/>
                <w:i/>
                <w:iCs/>
                <w:sz w:val="24"/>
                <w:szCs w:val="24"/>
                <w:lang w:eastAsia="tr-TR"/>
              </w:rPr>
              <w:t>Rosa</w:t>
            </w:r>
            <w:r w:rsidRPr="00A83633">
              <w:rPr>
                <w:rFonts w:ascii="Times New Roman" w:eastAsia="Times New Roman" w:hAnsi="Times New Roman" w:cs="Times New Roman"/>
                <w:sz w:val="24"/>
                <w:szCs w:val="24"/>
                <w:lang w:eastAsia="tr-TR"/>
              </w:rPr>
              <w:t> L., bitkileri</w:t>
            </w:r>
          </w:p>
        </w:tc>
        <w:tc>
          <w:tcPr>
            <w:tcW w:w="1378" w:type="pct"/>
            <w:tcBorders>
              <w:top w:val="single" w:sz="4" w:space="0" w:color="auto"/>
              <w:left w:val="single" w:sz="4" w:space="0" w:color="auto"/>
              <w:bottom w:val="single" w:sz="4" w:space="0" w:color="auto"/>
              <w:right w:val="single" w:sz="4" w:space="0" w:color="auto"/>
            </w:tcBorders>
            <w:hideMark/>
          </w:tcPr>
          <w:p w14:paraId="58AAC68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 xml:space="preserve">Avustralya, Bangladeş, Butan, Brunei Sultanlığı, Kamboçya, Çin, Eswatini, Guam, Hindistan, Endonezya, İran, Japonya, Kenya, Laos, Malezya, Mauritius, Mikronezya, Karadağ, Nijerya, Kuzey Kore, Kuzey Mariana Adaları, Pakistan, Palau, Papua Yeni Gine, </w:t>
            </w:r>
            <w:r w:rsidRPr="00A83633">
              <w:rPr>
                <w:rFonts w:ascii="Times New Roman" w:eastAsia="Times New Roman" w:hAnsi="Times New Roman" w:cs="Times New Roman"/>
                <w:sz w:val="24"/>
                <w:szCs w:val="24"/>
                <w:lang w:eastAsia="tr-TR"/>
              </w:rPr>
              <w:lastRenderedPageBreak/>
              <w:t>Filipinler, Reunion, Güney Afrika, Güney Kore, Sri Lanka, Tayvan, Tanzanya, Tayland, Uganda, Vietnam ve Amerika Birleşik Devletleri</w:t>
            </w:r>
          </w:p>
        </w:tc>
        <w:tc>
          <w:tcPr>
            <w:tcW w:w="1646" w:type="pct"/>
            <w:tcBorders>
              <w:top w:val="single" w:sz="4" w:space="0" w:color="auto"/>
              <w:left w:val="single" w:sz="4" w:space="0" w:color="auto"/>
              <w:bottom w:val="single" w:sz="4" w:space="0" w:color="auto"/>
              <w:right w:val="single" w:sz="4" w:space="0" w:color="auto"/>
            </w:tcBorders>
            <w:hideMark/>
          </w:tcPr>
          <w:p w14:paraId="2A8E0BE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Bitkilerin;</w:t>
            </w:r>
          </w:p>
          <w:p w14:paraId="266C1409" w14:textId="10B895DD" w:rsidR="00461956" w:rsidRPr="00A83633" w:rsidRDefault="00461956" w:rsidP="00461956">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a) İlgili Uluslararası Bitki Sağlığı Önlemleri Standartlarına göre  m</w:t>
            </w:r>
            <w:r w:rsidR="008B6F15">
              <w:rPr>
                <w:rFonts w:ascii="Times New Roman" w:eastAsia="Times New Roman" w:hAnsi="Times New Roman" w:cs="Times New Roman"/>
                <w:sz w:val="24"/>
                <w:szCs w:val="24"/>
                <w:lang w:eastAsia="tr-TR"/>
              </w:rPr>
              <w:t xml:space="preserve">enşei </w:t>
            </w:r>
            <w:r w:rsidRPr="00A83633">
              <w:rPr>
                <w:rFonts w:ascii="Times New Roman" w:eastAsia="Times New Roman" w:hAnsi="Times New Roman" w:cs="Times New Roman"/>
                <w:sz w:val="24"/>
                <w:szCs w:val="24"/>
                <w:lang w:eastAsia="tr-TR"/>
              </w:rPr>
              <w:t>ülkenin Ulusal Bitki Koruma Organizasyonu tarafından kurulan bir alanda</w:t>
            </w:r>
            <w:r w:rsidRPr="00A83633">
              <w:rPr>
                <w:rFonts w:ascii="Times New Roman" w:eastAsia="Times New Roman" w:hAnsi="Times New Roman" w:cs="Times New Roman"/>
                <w:i/>
                <w:iCs/>
                <w:sz w:val="24"/>
                <w:szCs w:val="24"/>
                <w:lang w:eastAsia="tr-TR"/>
              </w:rPr>
              <w:t xml:space="preserve"> Aleurocanthus spiniferus'</w:t>
            </w:r>
            <w:r w:rsidRPr="00A83633">
              <w:rPr>
                <w:rFonts w:ascii="Times New Roman" w:eastAsia="Times New Roman" w:hAnsi="Times New Roman" w:cs="Times New Roman"/>
                <w:iCs/>
                <w:sz w:val="24"/>
                <w:szCs w:val="24"/>
                <w:lang w:eastAsia="tr-TR"/>
              </w:rPr>
              <w:t>tan</w:t>
            </w:r>
            <w:r w:rsidRPr="00A83633">
              <w:rPr>
                <w:rFonts w:ascii="Times New Roman" w:eastAsia="Times New Roman" w:hAnsi="Times New Roman" w:cs="Times New Roman"/>
                <w:sz w:val="24"/>
                <w:szCs w:val="24"/>
                <w:lang w:eastAsia="tr-TR"/>
              </w:rPr>
              <w:t> </w:t>
            </w:r>
            <w:r w:rsidRPr="00A83633">
              <w:rPr>
                <w:rFonts w:ascii="Times New Roman" w:eastAsia="Times New Roman" w:hAnsi="Times New Roman" w:cs="Times New Roman"/>
                <w:iCs/>
                <w:sz w:val="24"/>
                <w:szCs w:val="24"/>
                <w:lang w:eastAsia="tr-TR"/>
              </w:rPr>
              <w:t>ari</w:t>
            </w:r>
            <w:r w:rsidRPr="00A83633">
              <w:rPr>
                <w:rFonts w:ascii="Times New Roman" w:eastAsia="Times New Roman" w:hAnsi="Times New Roman" w:cs="Times New Roman"/>
                <w:sz w:val="24"/>
                <w:szCs w:val="24"/>
                <w:lang w:eastAsia="tr-TR"/>
              </w:rPr>
              <w:t> olarak üretildiği ve alanın adı,</w:t>
            </w:r>
          </w:p>
          <w:p w14:paraId="1B4952B2" w14:textId="77777777" w:rsidR="00461956" w:rsidRPr="00A83633" w:rsidRDefault="00461956" w:rsidP="00461956">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veya </w:t>
            </w:r>
          </w:p>
          <w:p w14:paraId="66F63DB2" w14:textId="5CB6F27F" w:rsidR="00461956" w:rsidRPr="00A83633" w:rsidRDefault="00461956" w:rsidP="00461956">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lastRenderedPageBreak/>
              <w:t>b) İlgili Uluslararası Bitki Sağlığı Önlemleri Standartlarına uygun olarak  m</w:t>
            </w:r>
            <w:r w:rsidR="008B6F15">
              <w:rPr>
                <w:rFonts w:ascii="Times New Roman" w:eastAsia="Times New Roman" w:hAnsi="Times New Roman" w:cs="Times New Roman"/>
                <w:sz w:val="24"/>
                <w:szCs w:val="24"/>
                <w:lang w:eastAsia="tr-TR"/>
              </w:rPr>
              <w:t xml:space="preserve">enşei </w:t>
            </w:r>
            <w:r w:rsidRPr="00A83633">
              <w:rPr>
                <w:rFonts w:ascii="Times New Roman" w:eastAsia="Times New Roman" w:hAnsi="Times New Roman" w:cs="Times New Roman"/>
                <w:sz w:val="24"/>
                <w:szCs w:val="24"/>
                <w:lang w:eastAsia="tr-TR"/>
              </w:rPr>
              <w:t xml:space="preserve">ülkedeki ulusal bitki organizasyonu tarafından belirlenen bir üretim yerinde </w:t>
            </w:r>
            <w:r w:rsidRPr="00A83633">
              <w:rPr>
                <w:rFonts w:ascii="Times New Roman" w:eastAsia="Times New Roman" w:hAnsi="Times New Roman" w:cs="Times New Roman"/>
                <w:i/>
                <w:iCs/>
                <w:sz w:val="24"/>
                <w:szCs w:val="24"/>
                <w:lang w:eastAsia="tr-TR"/>
              </w:rPr>
              <w:t>Aleurocanthus spiniferus'</w:t>
            </w:r>
            <w:r w:rsidRPr="00A83633">
              <w:rPr>
                <w:rFonts w:ascii="Times New Roman" w:eastAsia="Times New Roman" w:hAnsi="Times New Roman" w:cs="Times New Roman"/>
                <w:iCs/>
                <w:sz w:val="24"/>
                <w:szCs w:val="24"/>
                <w:lang w:eastAsia="tr-TR"/>
              </w:rPr>
              <w:t>tan</w:t>
            </w:r>
            <w:r w:rsidRPr="00A83633">
              <w:rPr>
                <w:rFonts w:ascii="Times New Roman" w:eastAsia="Times New Roman" w:hAnsi="Times New Roman" w:cs="Times New Roman"/>
                <w:sz w:val="24"/>
                <w:szCs w:val="24"/>
                <w:lang w:eastAsia="tr-TR"/>
              </w:rPr>
              <w:t> </w:t>
            </w:r>
            <w:r w:rsidRPr="00A83633">
              <w:rPr>
                <w:rFonts w:ascii="Times New Roman" w:eastAsia="Times New Roman" w:hAnsi="Times New Roman" w:cs="Times New Roman"/>
                <w:iCs/>
                <w:sz w:val="24"/>
                <w:szCs w:val="24"/>
                <w:lang w:eastAsia="tr-TR"/>
              </w:rPr>
              <w:t>ari</w:t>
            </w:r>
            <w:r w:rsidRPr="00A83633">
              <w:rPr>
                <w:rFonts w:ascii="Times New Roman" w:eastAsia="Times New Roman" w:hAnsi="Times New Roman" w:cs="Times New Roman"/>
                <w:sz w:val="24"/>
                <w:szCs w:val="24"/>
                <w:lang w:eastAsia="tr-TR"/>
              </w:rPr>
              <w:t xml:space="preserve"> yetiştirildiği, </w:t>
            </w:r>
          </w:p>
          <w:p w14:paraId="0FA9B700" w14:textId="77777777" w:rsidR="00461956" w:rsidRPr="00A83633" w:rsidRDefault="00461956" w:rsidP="00461956">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i) İhracattan önceki son bir yıl içinde uygun zamanlarda resmi denetimlere tabi tutulduğu,</w:t>
            </w:r>
          </w:p>
          <w:p w14:paraId="7CDE2C99" w14:textId="77777777" w:rsidR="00461956" w:rsidRPr="00A83633" w:rsidRDefault="00461956" w:rsidP="00461956">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ii) bitkilerin üretim yerinden ayrıldıktan sonra istilayı önleyecek paketlenip taşındığı,</w:t>
            </w:r>
          </w:p>
          <w:p w14:paraId="7261F339" w14:textId="7ED597B6" w:rsidR="00461956" w:rsidRPr="00A83633" w:rsidRDefault="00461956" w:rsidP="00461956">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c) İhracattan önce </w:t>
            </w:r>
            <w:r w:rsidRPr="00A83633">
              <w:rPr>
                <w:rFonts w:ascii="Times New Roman" w:eastAsia="Times New Roman" w:hAnsi="Times New Roman" w:cs="Times New Roman"/>
                <w:i/>
                <w:iCs/>
                <w:sz w:val="24"/>
                <w:szCs w:val="24"/>
                <w:lang w:eastAsia="tr-TR"/>
              </w:rPr>
              <w:t>Aleurocanthus spiniferus'</w:t>
            </w:r>
            <w:r w:rsidRPr="00A83633">
              <w:rPr>
                <w:rFonts w:ascii="Times New Roman" w:eastAsia="Times New Roman" w:hAnsi="Times New Roman" w:cs="Times New Roman"/>
                <w:iCs/>
                <w:sz w:val="24"/>
                <w:szCs w:val="24"/>
                <w:lang w:eastAsia="tr-TR"/>
              </w:rPr>
              <w:t>dan</w:t>
            </w:r>
            <w:r w:rsidRPr="00A83633">
              <w:rPr>
                <w:rFonts w:ascii="Times New Roman" w:eastAsia="Times New Roman" w:hAnsi="Times New Roman" w:cs="Times New Roman"/>
                <w:sz w:val="24"/>
                <w:szCs w:val="24"/>
                <w:lang w:eastAsia="tr-TR"/>
              </w:rPr>
              <w:t>  ari hale getirmek için bir işleme tabi tutulduğu,</w:t>
            </w:r>
          </w:p>
          <w:p w14:paraId="32BCC579"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61956" w:rsidRPr="00A83633" w14:paraId="441C30C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B3F97D6" w14:textId="1014DA23" w:rsidR="00461956" w:rsidRPr="00A83633" w:rsidRDefault="001322F8"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12</w:t>
            </w:r>
            <w:r w:rsidR="00DC1D78">
              <w:rPr>
                <w:rFonts w:ascii="Times New Roman" w:eastAsia="Times New Roman" w:hAnsi="Times New Roman" w:cs="Times New Roman"/>
                <w:sz w:val="24"/>
                <w:szCs w:val="24"/>
                <w:lang w:eastAsia="tr-TR"/>
              </w:rPr>
              <w:t>3</w:t>
            </w:r>
            <w:r w:rsidR="00461956"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11B0C56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Tohum hariç dikim amaçlı </w:t>
            </w:r>
            <w:r w:rsidRPr="00A83633">
              <w:rPr>
                <w:rFonts w:ascii="Times New Roman" w:hAnsi="Times New Roman" w:cs="Times New Roman"/>
                <w:i/>
                <w:sz w:val="24"/>
                <w:szCs w:val="24"/>
              </w:rPr>
              <w:t>Malus</w:t>
            </w:r>
            <w:r w:rsidRPr="00A83633">
              <w:rPr>
                <w:rFonts w:ascii="Times New Roman" w:hAnsi="Times New Roman" w:cs="Times New Roman"/>
                <w:sz w:val="24"/>
                <w:szCs w:val="24"/>
              </w:rPr>
              <w:t xml:space="preserve"> </w:t>
            </w:r>
            <w:r w:rsidRPr="00A83633">
              <w:rPr>
                <w:rFonts w:ascii="Times New Roman" w:eastAsia="Times New Roman" w:hAnsi="Times New Roman" w:cs="Times New Roman"/>
                <w:sz w:val="24"/>
                <w:szCs w:val="24"/>
                <w:lang w:eastAsia="tr-TR"/>
              </w:rPr>
              <w:t xml:space="preserve">Mill. </w:t>
            </w:r>
            <w:r w:rsidRPr="00A83633">
              <w:rPr>
                <w:rFonts w:ascii="Times New Roman" w:hAnsi="Times New Roman" w:cs="Times New Roman"/>
                <w:sz w:val="24"/>
                <w:szCs w:val="24"/>
              </w:rPr>
              <w:t>bitkileri</w:t>
            </w:r>
          </w:p>
          <w:p w14:paraId="459115DF"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6A00DA9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Tomato ringspot virus, Cherry rasp leaf virus’un varlığı bilinen ülkeler</w:t>
            </w:r>
          </w:p>
          <w:p w14:paraId="3DCF8144"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5C9EEB70"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Bitkilerin; </w:t>
            </w:r>
          </w:p>
          <w:p w14:paraId="57BB0A71"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 Zorunlu bir sertifikasyon sistemi dâhilinde, uygun şartlarda muhafaza edilen ve uygun indikatör bitkiler veya eşdeğer metotlar kullanılmak suretiyle ilgili zararlı organizmalar yönüyle, resmi bir teste tabi tutularak arî bulunduğu belirlenmiş materyalden doğrudan elde edildiği,</w:t>
            </w:r>
          </w:p>
          <w:p w14:paraId="3D8C7A5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513DA3D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ii) Uygun şartlarda muhafaza edilen ve son üç vejetasyon dönemi boyunca, en az bir defa, uygun indikatör bitkiler veya eşdeğer metotlar kullanılmak suretiyle ilgili zararlı organizmalar yönüyle resmi testlemeye tabi tutulduğu ve bu testlerde söz konusu zararlı organizmalardan arî olduğu bulunan materyalden doğrudan elde edildiği,</w:t>
            </w:r>
          </w:p>
          <w:p w14:paraId="44C4035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2EC1FBD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Üretim yerindeki bitkiler veya yakın çevresindeki duyarlı bitkiler üzerinde, son vejetasyon dönemi boyunca, ilgili zararlı organizmaların yol açtığı hiçbir hastalık belirtisinin gözlenmediği,</w:t>
            </w:r>
          </w:p>
          <w:p w14:paraId="62E69CD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lastRenderedPageBreak/>
              <w:t>Bitki Sağlık Sertifikasında belirtilmelidir.</w:t>
            </w:r>
          </w:p>
        </w:tc>
      </w:tr>
      <w:tr w:rsidR="00461956" w:rsidRPr="00A83633" w14:paraId="23D1CA7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8895855" w14:textId="46D8F1D5" w:rsidR="00461956" w:rsidRPr="00A83633" w:rsidRDefault="001322F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12</w:t>
            </w:r>
            <w:r w:rsidR="00DC1D78">
              <w:rPr>
                <w:rFonts w:ascii="Times New Roman" w:hAnsi="Times New Roman" w:cs="Times New Roman"/>
                <w:sz w:val="24"/>
                <w:szCs w:val="24"/>
                <w:lang w:eastAsia="tr-TR"/>
              </w:rPr>
              <w:t>4</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180E7445"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Tohumları hariç, dikim amaçlı </w:t>
            </w:r>
            <w:r w:rsidRPr="00A83633">
              <w:rPr>
                <w:rFonts w:ascii="Times New Roman" w:hAnsi="Times New Roman" w:cs="Times New Roman"/>
                <w:i/>
                <w:iCs/>
                <w:sz w:val="24"/>
                <w:szCs w:val="24"/>
                <w:lang w:eastAsia="en-GB"/>
              </w:rPr>
              <w:t>Malus</w:t>
            </w:r>
            <w:r w:rsidRPr="00A83633">
              <w:rPr>
                <w:rFonts w:ascii="Times New Roman" w:hAnsi="Times New Roman" w:cs="Times New Roman"/>
                <w:sz w:val="24"/>
                <w:szCs w:val="24"/>
                <w:lang w:eastAsia="en-GB"/>
              </w:rPr>
              <w:t xml:space="preserve"> </w:t>
            </w:r>
            <w:r w:rsidRPr="00A83633">
              <w:rPr>
                <w:rFonts w:ascii="Times New Roman" w:eastAsia="Times New Roman" w:hAnsi="Times New Roman" w:cs="Times New Roman"/>
                <w:sz w:val="24"/>
                <w:szCs w:val="24"/>
                <w:lang w:eastAsia="tr-TR"/>
              </w:rPr>
              <w:t xml:space="preserve">Mill. </w:t>
            </w:r>
            <w:r w:rsidRPr="00A83633">
              <w:rPr>
                <w:rFonts w:ascii="Times New Roman" w:hAnsi="Times New Roman" w:cs="Times New Roman"/>
                <w:sz w:val="24"/>
                <w:szCs w:val="24"/>
                <w:lang w:eastAsia="en-GB"/>
              </w:rPr>
              <w:t>bitkileri</w:t>
            </w:r>
          </w:p>
          <w:p w14:paraId="7D8F482A"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3632D9E" w14:textId="1F0A8A4E"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sz w:val="24"/>
                <w:szCs w:val="24"/>
                <w:lang w:val="en-US"/>
              </w:rPr>
              <w:t xml:space="preserve">Candidatus </w:t>
            </w:r>
            <w:r w:rsidRPr="00A83633">
              <w:rPr>
                <w:rFonts w:ascii="Times New Roman" w:hAnsi="Times New Roman" w:cs="Times New Roman"/>
                <w:sz w:val="24"/>
                <w:szCs w:val="24"/>
              </w:rPr>
              <w:t>Phytoplasma mali</w:t>
            </w:r>
            <w:r w:rsidRPr="00A83633">
              <w:rPr>
                <w:rFonts w:ascii="Times New Roman" w:hAnsi="Times New Roman" w:cs="Times New Roman"/>
                <w:sz w:val="24"/>
                <w:szCs w:val="24"/>
                <w:lang w:eastAsia="en-GB"/>
              </w:rPr>
              <w:t xml:space="preserve">’nin varlığı bilinen ülkeler </w:t>
            </w:r>
          </w:p>
        </w:tc>
        <w:tc>
          <w:tcPr>
            <w:tcW w:w="1646" w:type="pct"/>
            <w:tcBorders>
              <w:top w:val="single" w:sz="4" w:space="0" w:color="auto"/>
              <w:left w:val="single" w:sz="4" w:space="0" w:color="auto"/>
              <w:bottom w:val="single" w:sz="4" w:space="0" w:color="auto"/>
              <w:right w:val="single" w:sz="4" w:space="0" w:color="auto"/>
            </w:tcBorders>
            <w:hideMark/>
          </w:tcPr>
          <w:p w14:paraId="6ED9E1B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37B5D33F" w14:textId="57CA1E50"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w:t>
            </w:r>
            <w:r w:rsidRPr="00A83633">
              <w:rPr>
                <w:rFonts w:ascii="Times New Roman" w:hAnsi="Times New Roman" w:cs="Times New Roman"/>
                <w:i/>
                <w:sz w:val="24"/>
                <w:szCs w:val="24"/>
                <w:lang w:val="en-US"/>
              </w:rPr>
              <w:t xml:space="preserve">Candidatus </w:t>
            </w:r>
            <w:r w:rsidRPr="00A83633">
              <w:rPr>
                <w:rFonts w:ascii="Times New Roman" w:hAnsi="Times New Roman" w:cs="Times New Roman"/>
                <w:sz w:val="24"/>
                <w:szCs w:val="24"/>
              </w:rPr>
              <w:t>Phytoplasma mali’den arî olduğu bilinen alanlar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p>
          <w:p w14:paraId="5575EBBB"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27E14897"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Tohumdan üretilenler hariç, bitkilerin:</w:t>
            </w:r>
          </w:p>
          <w:p w14:paraId="08AA92AA" w14:textId="00AE3D50"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 Zorunlu bir sertifikasyon sistemi dâhilinde, uygun şartlarda muhafaza edilen ve uygun indikatör bitkiler veya eşdeğer metotlar kullanılmak suretiyle</w:t>
            </w:r>
            <w:r w:rsidRPr="00A83633">
              <w:rPr>
                <w:rFonts w:ascii="Times New Roman" w:hAnsi="Times New Roman" w:cs="Times New Roman"/>
                <w:i/>
                <w:sz w:val="24"/>
                <w:szCs w:val="24"/>
                <w:lang w:val="en-US"/>
              </w:rPr>
              <w:t xml:space="preserve"> Candidatus </w:t>
            </w:r>
            <w:r w:rsidRPr="00A83633">
              <w:rPr>
                <w:rFonts w:ascii="Times New Roman" w:hAnsi="Times New Roman" w:cs="Times New Roman"/>
                <w:sz w:val="24"/>
                <w:szCs w:val="24"/>
              </w:rPr>
              <w:t xml:space="preserve">Phytoplasma mali </w:t>
            </w:r>
            <w:r w:rsidRPr="00A83633">
              <w:rPr>
                <w:rFonts w:ascii="Times New Roman" w:hAnsi="Times New Roman" w:cs="Times New Roman"/>
                <w:sz w:val="24"/>
                <w:szCs w:val="24"/>
                <w:lang w:eastAsia="en-GB"/>
              </w:rPr>
              <w:t>yönünden, resmi bir teste tabi tutularak arî bulunduğu belirlenmiş materyalden doğrudan elde edildiği,</w:t>
            </w:r>
          </w:p>
          <w:p w14:paraId="12C9340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4BDD3008" w14:textId="4C976EBA"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ii) Uygun şartlarda muhafaza edilen ve son altı vejetasyon dönemi boyunca, en az bir defa, uygun indikatör bitkiler veya eşdeğer metotlar kullanılmak suretiyle </w:t>
            </w:r>
            <w:r w:rsidRPr="00A83633">
              <w:rPr>
                <w:rFonts w:ascii="Times New Roman" w:hAnsi="Times New Roman" w:cs="Times New Roman"/>
                <w:i/>
                <w:sz w:val="24"/>
                <w:szCs w:val="24"/>
                <w:lang w:val="en-US"/>
              </w:rPr>
              <w:t xml:space="preserve">Candidatus </w:t>
            </w:r>
            <w:r w:rsidRPr="00A83633">
              <w:rPr>
                <w:rFonts w:ascii="Times New Roman" w:hAnsi="Times New Roman" w:cs="Times New Roman"/>
                <w:sz w:val="24"/>
                <w:szCs w:val="24"/>
              </w:rPr>
              <w:t>Phytoplasma mali</w:t>
            </w:r>
            <w:r w:rsidRPr="00A83633">
              <w:rPr>
                <w:rFonts w:ascii="Times New Roman" w:hAnsi="Times New Roman" w:cs="Times New Roman"/>
                <w:sz w:val="24"/>
                <w:szCs w:val="24"/>
                <w:lang w:eastAsia="en-GB"/>
              </w:rPr>
              <w:t xml:space="preserve"> yönünden resmi testlemeye tabi tutulduğu ve bu testlerde söz konusu zararlı organizmadan arî olduğu bulunan materyalden doğrudan elde edildiği,</w:t>
            </w:r>
          </w:p>
          <w:p w14:paraId="7F886DA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2FE4B70E" w14:textId="06D7D10B"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Üretim yeri veya yakın çevresindeki duyarlı bitkiler üzerinde, son üç vejetasyon dönemi boyunca, </w:t>
            </w:r>
            <w:r w:rsidRPr="00A83633">
              <w:rPr>
                <w:rFonts w:ascii="Times New Roman" w:hAnsi="Times New Roman" w:cs="Times New Roman"/>
                <w:i/>
                <w:sz w:val="24"/>
                <w:szCs w:val="24"/>
                <w:lang w:val="en-US"/>
              </w:rPr>
              <w:t xml:space="preserve"> Candidatus </w:t>
            </w:r>
            <w:r w:rsidRPr="00A83633">
              <w:rPr>
                <w:rFonts w:ascii="Times New Roman" w:hAnsi="Times New Roman" w:cs="Times New Roman"/>
                <w:sz w:val="24"/>
                <w:szCs w:val="24"/>
              </w:rPr>
              <w:t>Phytoplasma mali ’nin yol açtığı hiçbir hastalık belirtisinin gözlenmediği,</w:t>
            </w:r>
          </w:p>
          <w:p w14:paraId="744F5DE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61956" w:rsidRPr="00A83633" w14:paraId="3D99713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250505B" w14:textId="3AB06ACF" w:rsidR="00461956" w:rsidRPr="00A83633" w:rsidRDefault="001322F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12</w:t>
            </w:r>
            <w:r w:rsidR="00DC1D78">
              <w:rPr>
                <w:rFonts w:ascii="Times New Roman" w:hAnsi="Times New Roman" w:cs="Times New Roman"/>
                <w:sz w:val="24"/>
                <w:szCs w:val="24"/>
                <w:lang w:eastAsia="tr-TR"/>
              </w:rPr>
              <w:t>5</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1E277DD7"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Tohum hariç, dikim amaçlı </w:t>
            </w:r>
            <w:r w:rsidRPr="00A83633">
              <w:rPr>
                <w:rFonts w:ascii="Times New Roman" w:hAnsi="Times New Roman" w:cs="Times New Roman"/>
                <w:i/>
                <w:iCs/>
                <w:sz w:val="24"/>
                <w:szCs w:val="24"/>
                <w:lang w:val="en-GB" w:eastAsia="en-GB"/>
              </w:rPr>
              <w:t xml:space="preserve">Cydonia </w:t>
            </w:r>
            <w:r w:rsidRPr="00A83633">
              <w:rPr>
                <w:rFonts w:ascii="Times New Roman" w:hAnsi="Times New Roman" w:cs="Times New Roman"/>
                <w:sz w:val="24"/>
                <w:szCs w:val="24"/>
                <w:lang w:eastAsia="en-GB"/>
              </w:rPr>
              <w:t xml:space="preserve">ve </w:t>
            </w:r>
            <w:r w:rsidRPr="00A83633">
              <w:rPr>
                <w:rFonts w:ascii="Times New Roman" w:hAnsi="Times New Roman" w:cs="Times New Roman"/>
                <w:i/>
                <w:iCs/>
                <w:sz w:val="24"/>
                <w:szCs w:val="24"/>
                <w:lang w:val="en-GB" w:eastAsia="en-GB"/>
              </w:rPr>
              <w:t>Pyrus</w:t>
            </w:r>
            <w:r w:rsidRPr="00A83633">
              <w:rPr>
                <w:rFonts w:ascii="Times New Roman" w:hAnsi="Times New Roman" w:cs="Times New Roman"/>
                <w:sz w:val="24"/>
                <w:szCs w:val="24"/>
                <w:lang w:eastAsia="en-GB"/>
              </w:rPr>
              <w:t xml:space="preserve"> bitkileri</w:t>
            </w:r>
          </w:p>
          <w:p w14:paraId="6C135F38"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3E38D770"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sz w:val="24"/>
                <w:szCs w:val="24"/>
                <w:lang w:val="en-US"/>
              </w:rPr>
              <w:t xml:space="preserve">Candidatus </w:t>
            </w:r>
            <w:r w:rsidRPr="00A83633">
              <w:rPr>
                <w:rFonts w:ascii="Times New Roman" w:hAnsi="Times New Roman" w:cs="Times New Roman"/>
                <w:sz w:val="24"/>
                <w:szCs w:val="24"/>
              </w:rPr>
              <w:t>Phytoplasma pyri</w:t>
            </w:r>
            <w:r w:rsidRPr="00A83633">
              <w:rPr>
                <w:rFonts w:ascii="Times New Roman" w:hAnsi="Times New Roman" w:cs="Times New Roman"/>
                <w:sz w:val="24"/>
                <w:szCs w:val="24"/>
                <w:lang w:eastAsia="en-GB"/>
              </w:rPr>
              <w:t>’ nin varlığı bilinen ülkeler</w:t>
            </w:r>
          </w:p>
          <w:p w14:paraId="25ADB357"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13C5C74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257BC5BE" w14:textId="2EAD8F1A"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w:t>
            </w:r>
            <w:r w:rsidRPr="00A83633">
              <w:rPr>
                <w:rFonts w:ascii="Times New Roman" w:hAnsi="Times New Roman" w:cs="Times New Roman"/>
                <w:i/>
                <w:sz w:val="24"/>
                <w:szCs w:val="24"/>
                <w:lang w:val="en-US"/>
              </w:rPr>
              <w:t xml:space="preserve">Candidatus </w:t>
            </w:r>
            <w:r w:rsidRPr="00A83633">
              <w:rPr>
                <w:rFonts w:ascii="Times New Roman" w:hAnsi="Times New Roman" w:cs="Times New Roman"/>
                <w:sz w:val="24"/>
                <w:szCs w:val="24"/>
              </w:rPr>
              <w:t>Phytoplasma pyri</w:t>
            </w:r>
            <w:r w:rsidRPr="00A83633">
              <w:rPr>
                <w:rFonts w:ascii="Times New Roman" w:hAnsi="Times New Roman" w:cs="Times New Roman"/>
                <w:i/>
                <w:sz w:val="24"/>
                <w:szCs w:val="24"/>
              </w:rPr>
              <w:t>’</w:t>
            </w:r>
            <w:r w:rsidRPr="00A83633">
              <w:rPr>
                <w:rFonts w:ascii="Times New Roman" w:hAnsi="Times New Roman" w:cs="Times New Roman"/>
                <w:sz w:val="24"/>
                <w:szCs w:val="24"/>
              </w:rPr>
              <w:t>den arî olduğu bilinen alanlar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p>
          <w:p w14:paraId="185DCBA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615AF0BA"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Tohumdan üretilenler hariç, bitkilerin:</w:t>
            </w:r>
          </w:p>
          <w:p w14:paraId="78D203B5" w14:textId="437C57CC"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i) Zorunlu bir sertifikasyon sistemi dâhilinde, uygun şartlarda muhafaza edilen ve uygun indikatör bitkiler veya eşdeğer metotlar </w:t>
            </w:r>
            <w:r w:rsidRPr="00A83633">
              <w:rPr>
                <w:rFonts w:ascii="Times New Roman" w:hAnsi="Times New Roman" w:cs="Times New Roman"/>
                <w:sz w:val="24"/>
                <w:szCs w:val="24"/>
                <w:lang w:eastAsia="en-GB"/>
              </w:rPr>
              <w:lastRenderedPageBreak/>
              <w:t>kullanılmak suretiyle</w:t>
            </w:r>
            <w:r w:rsidRPr="00A83633">
              <w:rPr>
                <w:rFonts w:ascii="Times New Roman" w:hAnsi="Times New Roman" w:cs="Times New Roman"/>
                <w:i/>
                <w:sz w:val="24"/>
                <w:szCs w:val="24"/>
                <w:lang w:val="en-US"/>
              </w:rPr>
              <w:t xml:space="preserve"> Candidatus </w:t>
            </w:r>
            <w:r w:rsidRPr="00A83633">
              <w:rPr>
                <w:rFonts w:ascii="Times New Roman" w:hAnsi="Times New Roman" w:cs="Times New Roman"/>
                <w:sz w:val="24"/>
                <w:szCs w:val="24"/>
              </w:rPr>
              <w:t>Phytoplasma pyri</w:t>
            </w:r>
            <w:r w:rsidRPr="00A83633">
              <w:rPr>
                <w:rFonts w:ascii="Times New Roman" w:hAnsi="Times New Roman" w:cs="Times New Roman"/>
                <w:i/>
                <w:sz w:val="24"/>
                <w:szCs w:val="24"/>
              </w:rPr>
              <w:t xml:space="preserve"> </w:t>
            </w:r>
            <w:r w:rsidRPr="00A83633">
              <w:rPr>
                <w:rFonts w:ascii="Times New Roman" w:hAnsi="Times New Roman" w:cs="Times New Roman"/>
                <w:sz w:val="24"/>
                <w:szCs w:val="24"/>
                <w:lang w:eastAsia="en-GB"/>
              </w:rPr>
              <w:t>yönünden, resmi bir teste tabi tutularak arî bulunduğu belirlenmiş materyalden doğrudan elde edildiği,</w:t>
            </w:r>
          </w:p>
          <w:p w14:paraId="2BE5256D"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10D98504" w14:textId="1E8360A4"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ii) Uygun şartlarda muhafaza edilen ve son altı vejetasyon dönemi boyunca, en az bir defa, uygun indikatör bitkiler veya eşdeğer metotlar kullanılmak suretiyle </w:t>
            </w:r>
            <w:r w:rsidRPr="00A83633">
              <w:rPr>
                <w:rFonts w:ascii="Times New Roman" w:hAnsi="Times New Roman" w:cs="Times New Roman"/>
                <w:i/>
                <w:sz w:val="24"/>
                <w:szCs w:val="24"/>
                <w:lang w:val="en-US"/>
              </w:rPr>
              <w:t xml:space="preserve">Candidatus </w:t>
            </w:r>
            <w:r w:rsidRPr="00A83633">
              <w:rPr>
                <w:rFonts w:ascii="Times New Roman" w:hAnsi="Times New Roman" w:cs="Times New Roman"/>
                <w:sz w:val="24"/>
                <w:szCs w:val="24"/>
              </w:rPr>
              <w:t>Phytoplasma pyri</w:t>
            </w:r>
            <w:r w:rsidRPr="00A83633">
              <w:rPr>
                <w:rFonts w:ascii="Times New Roman" w:hAnsi="Times New Roman" w:cs="Times New Roman"/>
                <w:i/>
                <w:sz w:val="24"/>
                <w:szCs w:val="24"/>
              </w:rPr>
              <w:t xml:space="preserve"> </w:t>
            </w:r>
            <w:r w:rsidRPr="00A83633">
              <w:rPr>
                <w:rFonts w:ascii="Times New Roman" w:hAnsi="Times New Roman" w:cs="Times New Roman"/>
                <w:sz w:val="24"/>
                <w:szCs w:val="24"/>
                <w:lang w:eastAsia="en-GB"/>
              </w:rPr>
              <w:t>yönünden resmi testlemeye tabi tutulduğu ve bu testlerde söz konusu zararlı organizmadan arî olduğu bulunan materyalden doğrudan elde edildiği,</w:t>
            </w:r>
          </w:p>
          <w:p w14:paraId="03D0A9B2"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770AD0D3" w14:textId="149FC4F3"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Üretim yeri veya yakın çevresindeki duyarlı bitkiler üzerinde, son üç vejetasyon dönemi boyunca, </w:t>
            </w:r>
            <w:r w:rsidRPr="00A83633">
              <w:rPr>
                <w:rFonts w:ascii="Times New Roman" w:hAnsi="Times New Roman" w:cs="Times New Roman"/>
                <w:i/>
                <w:sz w:val="24"/>
                <w:szCs w:val="24"/>
                <w:lang w:val="en-US"/>
              </w:rPr>
              <w:t xml:space="preserve"> Candidatus </w:t>
            </w:r>
            <w:r w:rsidRPr="00A83633">
              <w:rPr>
                <w:rFonts w:ascii="Times New Roman" w:hAnsi="Times New Roman" w:cs="Times New Roman"/>
                <w:sz w:val="24"/>
                <w:szCs w:val="24"/>
              </w:rPr>
              <w:t>Phytoplasma pyri ’nin yol açtığı hiçbir hastalık belirtisinin gözlenmediği veya hastalık belirtisine benzer belirtiler gösteren bitkilerin bulunduğu yerde imha edildiği,</w:t>
            </w:r>
          </w:p>
          <w:p w14:paraId="74FA3392"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61956" w:rsidRPr="00A83633" w14:paraId="5031496A"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299D4C0" w14:textId="623FF7F2" w:rsidR="00461956" w:rsidRPr="00A83633" w:rsidRDefault="00461956"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12</w:t>
            </w:r>
            <w:r w:rsidR="00DC1D78">
              <w:rPr>
                <w:rFonts w:ascii="Times New Roman" w:eastAsia="Times New Roman" w:hAnsi="Times New Roman" w:cs="Times New Roman"/>
                <w:sz w:val="24"/>
                <w:szCs w:val="24"/>
                <w:lang w:eastAsia="tr-TR"/>
              </w:rPr>
              <w:t>6</w:t>
            </w:r>
            <w:r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2283AE4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tr-TR"/>
              </w:rPr>
              <w:t>Malus</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sz w:val="24"/>
                <w:szCs w:val="24"/>
                <w:lang w:eastAsia="tr-TR"/>
              </w:rPr>
              <w:t xml:space="preserve">Mill., </w:t>
            </w:r>
            <w:r w:rsidRPr="00A83633">
              <w:rPr>
                <w:rFonts w:ascii="Times New Roman" w:hAnsi="Times New Roman" w:cs="Times New Roman"/>
                <w:i/>
                <w:iCs/>
                <w:sz w:val="24"/>
                <w:szCs w:val="24"/>
                <w:lang w:eastAsia="tr-TR"/>
              </w:rPr>
              <w:t>Prunus</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sz w:val="24"/>
                <w:szCs w:val="24"/>
                <w:lang w:eastAsia="tr-TR"/>
              </w:rPr>
              <w:t xml:space="preserve">, </w:t>
            </w:r>
            <w:r w:rsidRPr="00A83633">
              <w:rPr>
                <w:rFonts w:ascii="Times New Roman" w:hAnsi="Times New Roman" w:cs="Times New Roman"/>
                <w:i/>
                <w:iCs/>
                <w:sz w:val="24"/>
                <w:szCs w:val="24"/>
                <w:lang w:eastAsia="tr-TR"/>
              </w:rPr>
              <w:t>Pyrus</w:t>
            </w:r>
            <w:r w:rsidRPr="00A83633">
              <w:rPr>
                <w:rFonts w:ascii="Times New Roman" w:hAnsi="Times New Roman" w:cs="Times New Roman"/>
                <w:sz w:val="24"/>
                <w:szCs w:val="24"/>
                <w:lang w:eastAsia="tr-TR"/>
              </w:rPr>
              <w:t>  ve</w:t>
            </w:r>
            <w:r w:rsidRPr="00A83633">
              <w:rPr>
                <w:rFonts w:ascii="Times New Roman" w:hAnsi="Times New Roman" w:cs="Times New Roman"/>
                <w:i/>
                <w:iCs/>
                <w:sz w:val="24"/>
                <w:szCs w:val="24"/>
                <w:lang w:eastAsia="tr-TR"/>
              </w:rPr>
              <w:t xml:space="preserve"> Vaccinium</w:t>
            </w:r>
            <w:r w:rsidRPr="00A83633">
              <w:rPr>
                <w:rFonts w:ascii="Times New Roman" w:hAnsi="Times New Roman" w:cs="Times New Roman"/>
                <w:sz w:val="24"/>
                <w:szCs w:val="24"/>
                <w:lang w:eastAsia="tr-TR"/>
              </w:rPr>
              <w:t xml:space="preserve"> </w:t>
            </w:r>
            <w:r w:rsidRPr="00A83633">
              <w:rPr>
                <w:rFonts w:ascii="Times New Roman" w:eastAsia="Times New Roman" w:hAnsi="Times New Roman" w:cs="Times New Roman"/>
                <w:sz w:val="24"/>
                <w:szCs w:val="24"/>
                <w:lang w:eastAsia="tr-TR"/>
              </w:rPr>
              <w:t xml:space="preserve">L. </w:t>
            </w:r>
            <w:r w:rsidRPr="00A83633">
              <w:rPr>
                <w:rFonts w:ascii="Times New Roman" w:hAnsi="Times New Roman" w:cs="Times New Roman"/>
                <w:sz w:val="24"/>
                <w:szCs w:val="24"/>
                <w:lang w:eastAsia="tr-TR"/>
              </w:rPr>
              <w:t>meyveleri </w:t>
            </w:r>
          </w:p>
        </w:tc>
        <w:tc>
          <w:tcPr>
            <w:tcW w:w="1378" w:type="pct"/>
            <w:tcBorders>
              <w:top w:val="single" w:sz="4" w:space="0" w:color="auto"/>
              <w:left w:val="single" w:sz="4" w:space="0" w:color="auto"/>
              <w:bottom w:val="single" w:sz="4" w:space="0" w:color="auto"/>
              <w:right w:val="single" w:sz="4" w:space="0" w:color="auto"/>
            </w:tcBorders>
            <w:hideMark/>
          </w:tcPr>
          <w:p w14:paraId="30C2B709"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 xml:space="preserve">Kanada, Meksika ve ABD </w:t>
            </w:r>
          </w:p>
        </w:tc>
        <w:tc>
          <w:tcPr>
            <w:tcW w:w="1646" w:type="pct"/>
            <w:tcBorders>
              <w:top w:val="single" w:sz="4" w:space="0" w:color="auto"/>
              <w:left w:val="single" w:sz="4" w:space="0" w:color="auto"/>
              <w:bottom w:val="single" w:sz="4" w:space="0" w:color="auto"/>
              <w:right w:val="single" w:sz="4" w:space="0" w:color="auto"/>
            </w:tcBorders>
            <w:hideMark/>
          </w:tcPr>
          <w:p w14:paraId="38F49FC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Meyvelerin;</w:t>
            </w:r>
          </w:p>
          <w:p w14:paraId="1BA3328C" w14:textId="1FB6B6BD"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a)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Ulusal Bitki Koruma Organizasyonu tarafından ilgili ISPM’e göre belirlenen, </w:t>
            </w:r>
            <w:r w:rsidRPr="00A83633">
              <w:rPr>
                <w:rFonts w:ascii="Times New Roman" w:hAnsi="Times New Roman" w:cs="Times New Roman"/>
                <w:i/>
                <w:iCs/>
                <w:sz w:val="24"/>
                <w:szCs w:val="24"/>
                <w:shd w:val="clear" w:color="auto" w:fill="FFFFFF"/>
              </w:rPr>
              <w:t>Grapholita</w:t>
            </w:r>
            <w:r w:rsidRPr="00A83633">
              <w:rPr>
                <w:rFonts w:ascii="Times New Roman" w:hAnsi="Times New Roman" w:cs="Times New Roman"/>
                <w:i/>
                <w:iCs/>
                <w:sz w:val="24"/>
                <w:szCs w:val="24"/>
                <w:lang w:eastAsia="tr-TR"/>
              </w:rPr>
              <w:t xml:space="preserve"> prunivora</w:t>
            </w:r>
            <w:r w:rsidRPr="00A83633">
              <w:rPr>
                <w:rFonts w:ascii="Times New Roman" w:hAnsi="Times New Roman" w:cs="Times New Roman"/>
                <w:sz w:val="24"/>
                <w:szCs w:val="24"/>
                <w:lang w:eastAsia="tr-TR"/>
              </w:rPr>
              <w:t>, </w:t>
            </w:r>
            <w:r w:rsidRPr="00A83633">
              <w:rPr>
                <w:rFonts w:ascii="Times New Roman" w:hAnsi="Times New Roman" w:cs="Times New Roman"/>
                <w:i/>
                <w:iCs/>
                <w:sz w:val="24"/>
                <w:szCs w:val="24"/>
                <w:shd w:val="clear" w:color="auto" w:fill="FFFFFF"/>
              </w:rPr>
              <w:t>Grapholita</w:t>
            </w:r>
            <w:r w:rsidRPr="00A83633">
              <w:rPr>
                <w:rFonts w:ascii="Times New Roman" w:hAnsi="Times New Roman" w:cs="Times New Roman"/>
                <w:i/>
                <w:iCs/>
                <w:sz w:val="24"/>
                <w:szCs w:val="24"/>
                <w:lang w:eastAsia="tr-TR"/>
              </w:rPr>
              <w:t xml:space="preserve"> packardi</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rPr>
              <w:t xml:space="preserve">den ari bir alanda üretildiği, </w:t>
            </w:r>
          </w:p>
          <w:p w14:paraId="5ED6EBB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veya </w:t>
            </w:r>
          </w:p>
          <w:p w14:paraId="761EAB6A" w14:textId="278483CC"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Ulusal Bitki Koruma Organizasyonu tarafından ilgili ISPM’e göre belirlenen, </w:t>
            </w:r>
            <w:r w:rsidRPr="00A83633">
              <w:rPr>
                <w:rFonts w:ascii="Times New Roman" w:hAnsi="Times New Roman" w:cs="Times New Roman"/>
                <w:i/>
                <w:iCs/>
                <w:sz w:val="24"/>
                <w:szCs w:val="24"/>
                <w:shd w:val="clear" w:color="auto" w:fill="FFFFFF"/>
              </w:rPr>
              <w:t>Grapholita</w:t>
            </w:r>
            <w:r w:rsidRPr="00A83633">
              <w:rPr>
                <w:rFonts w:ascii="Times New Roman" w:hAnsi="Times New Roman" w:cs="Times New Roman"/>
                <w:i/>
                <w:iCs/>
                <w:sz w:val="24"/>
                <w:szCs w:val="24"/>
                <w:lang w:eastAsia="tr-TR"/>
              </w:rPr>
              <w:t xml:space="preserve"> prunivora</w:t>
            </w:r>
            <w:r w:rsidRPr="00A83633">
              <w:rPr>
                <w:rFonts w:ascii="Times New Roman" w:hAnsi="Times New Roman" w:cs="Times New Roman"/>
                <w:sz w:val="24"/>
                <w:szCs w:val="24"/>
                <w:lang w:eastAsia="tr-TR"/>
              </w:rPr>
              <w:t>, </w:t>
            </w:r>
            <w:r w:rsidRPr="00A83633">
              <w:rPr>
                <w:rFonts w:ascii="Times New Roman" w:hAnsi="Times New Roman" w:cs="Times New Roman"/>
                <w:i/>
                <w:iCs/>
                <w:sz w:val="24"/>
                <w:szCs w:val="24"/>
                <w:shd w:val="clear" w:color="auto" w:fill="FFFFFF"/>
              </w:rPr>
              <w:t>Grapholita</w:t>
            </w:r>
            <w:r w:rsidRPr="00A83633">
              <w:rPr>
                <w:rFonts w:ascii="Times New Roman" w:hAnsi="Times New Roman" w:cs="Times New Roman"/>
                <w:i/>
                <w:iCs/>
                <w:sz w:val="24"/>
                <w:szCs w:val="24"/>
                <w:lang w:eastAsia="tr-TR"/>
              </w:rPr>
              <w:t xml:space="preserve"> packardi</w:t>
            </w:r>
            <w:r w:rsidRPr="00A83633">
              <w:rPr>
                <w:rFonts w:ascii="Times New Roman" w:hAnsi="Times New Roman" w:cs="Times New Roman"/>
                <w:sz w:val="24"/>
                <w:szCs w:val="24"/>
              </w:rPr>
              <w:t>’den ari bir üretim yerinde üretildiği ve resmi kontrollerin bitkilerin büyüme sezonu süresince uygun zamanlarda meyve örnekleri üzerinde yapıldığı,</w:t>
            </w:r>
          </w:p>
          <w:p w14:paraId="11A30815"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3679C9C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Meyvelerin izlenebilirlik bilgileri,</w:t>
            </w:r>
          </w:p>
          <w:p w14:paraId="793F6B7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veya</w:t>
            </w:r>
          </w:p>
          <w:p w14:paraId="110B1565" w14:textId="1C5620F2" w:rsidR="00461956" w:rsidRPr="00A83633" w:rsidRDefault="00461956" w:rsidP="00461956">
            <w:pPr>
              <w:pStyle w:val="AralkYok"/>
              <w:jc w:val="both"/>
              <w:rPr>
                <w:rFonts w:ascii="Times New Roman" w:hAnsi="Times New Roman" w:cs="Times New Roman"/>
                <w:i/>
                <w:iCs/>
                <w:sz w:val="24"/>
                <w:szCs w:val="24"/>
                <w:lang w:eastAsia="tr-TR"/>
              </w:rPr>
            </w:pPr>
            <w:r w:rsidRPr="00A83633">
              <w:rPr>
                <w:rFonts w:ascii="Times New Roman" w:hAnsi="Times New Roman" w:cs="Times New Roman"/>
                <w:sz w:val="24"/>
                <w:szCs w:val="24"/>
              </w:rPr>
              <w:t>c)</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
                <w:iCs/>
                <w:sz w:val="24"/>
                <w:szCs w:val="24"/>
                <w:shd w:val="clear" w:color="auto" w:fill="FFFFFF"/>
              </w:rPr>
              <w:t>Grapholita</w:t>
            </w:r>
            <w:r w:rsidRPr="00A83633">
              <w:rPr>
                <w:rFonts w:ascii="Times New Roman" w:hAnsi="Times New Roman" w:cs="Times New Roman"/>
                <w:i/>
                <w:iCs/>
                <w:sz w:val="24"/>
                <w:szCs w:val="24"/>
                <w:lang w:eastAsia="tr-TR"/>
              </w:rPr>
              <w:t xml:space="preserve"> prunivora</w:t>
            </w:r>
            <w:r w:rsidRPr="00A83633">
              <w:rPr>
                <w:rFonts w:ascii="Times New Roman" w:hAnsi="Times New Roman" w:cs="Times New Roman"/>
                <w:sz w:val="24"/>
                <w:szCs w:val="24"/>
                <w:lang w:eastAsia="tr-TR"/>
              </w:rPr>
              <w:t>, </w:t>
            </w:r>
            <w:r w:rsidRPr="00A83633">
              <w:rPr>
                <w:rFonts w:ascii="Times New Roman" w:hAnsi="Times New Roman" w:cs="Times New Roman"/>
                <w:i/>
                <w:iCs/>
                <w:sz w:val="24"/>
                <w:szCs w:val="24"/>
                <w:shd w:val="clear" w:color="auto" w:fill="FFFFFF"/>
              </w:rPr>
              <w:t>Grapholita</w:t>
            </w:r>
            <w:r w:rsidRPr="00A83633">
              <w:rPr>
                <w:rFonts w:ascii="Times New Roman" w:hAnsi="Times New Roman" w:cs="Times New Roman"/>
                <w:i/>
                <w:iCs/>
                <w:sz w:val="24"/>
                <w:szCs w:val="24"/>
                <w:lang w:eastAsia="tr-TR"/>
              </w:rPr>
              <w:t xml:space="preserve"> packardi</w:t>
            </w:r>
            <w:r w:rsidRPr="00A83633">
              <w:rPr>
                <w:rFonts w:ascii="Times New Roman" w:hAnsi="Times New Roman" w:cs="Times New Roman"/>
                <w:sz w:val="24"/>
                <w:szCs w:val="24"/>
              </w:rPr>
              <w:t>’den ariliğin sağlanması için etkili bir uygulamanın yapıldığının ve hasat sonrası etkili bir işleme yöntemine tabi tutulduğu ve uygulama bilgileri,</w:t>
            </w:r>
          </w:p>
          <w:p w14:paraId="714070B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61956" w:rsidRPr="00A83633" w14:paraId="1E5A7E2A"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DDA4A0B" w14:textId="70360F81" w:rsidR="00461956" w:rsidRPr="00A83633" w:rsidRDefault="001322F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12</w:t>
            </w:r>
            <w:r w:rsidR="00DC1D78">
              <w:rPr>
                <w:rFonts w:ascii="Times New Roman" w:hAnsi="Times New Roman" w:cs="Times New Roman"/>
                <w:sz w:val="24"/>
                <w:szCs w:val="24"/>
                <w:lang w:eastAsia="tr-TR"/>
              </w:rPr>
              <w:t>7</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0A573601"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Malus </w:t>
            </w:r>
            <w:r w:rsidRPr="00A83633">
              <w:rPr>
                <w:rFonts w:ascii="Times New Roman" w:eastAsia="Times New Roman" w:hAnsi="Times New Roman" w:cs="Times New Roman"/>
                <w:sz w:val="24"/>
                <w:szCs w:val="24"/>
                <w:lang w:eastAsia="tr-TR"/>
              </w:rPr>
              <w:t>Mill.</w:t>
            </w:r>
            <w:r w:rsidRPr="00A83633">
              <w:rPr>
                <w:rFonts w:ascii="Times New Roman" w:hAnsi="Times New Roman" w:cs="Times New Roman"/>
                <w:iCs/>
                <w:sz w:val="24"/>
                <w:szCs w:val="24"/>
                <w:lang w:eastAsia="tr-TR"/>
              </w:rPr>
              <w:t xml:space="preserve">ve </w:t>
            </w:r>
            <w:r w:rsidRPr="00A83633">
              <w:rPr>
                <w:rFonts w:ascii="Times New Roman" w:hAnsi="Times New Roman" w:cs="Times New Roman"/>
                <w:i/>
                <w:iCs/>
                <w:sz w:val="24"/>
                <w:szCs w:val="24"/>
                <w:lang w:eastAsia="tr-TR"/>
              </w:rPr>
              <w:t>Pyrus</w:t>
            </w:r>
            <w:r w:rsidRPr="00A83633">
              <w:rPr>
                <w:rFonts w:ascii="Times New Roman" w:hAnsi="Times New Roman" w:cs="Times New Roman"/>
                <w:sz w:val="24"/>
                <w:szCs w:val="24"/>
                <w:lang w:eastAsia="tr-TR"/>
              </w:rPr>
              <w:t> meyveleri </w:t>
            </w:r>
          </w:p>
          <w:p w14:paraId="4EBF8C12"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256D61D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70500E29"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Meyvelerin;</w:t>
            </w:r>
          </w:p>
          <w:p w14:paraId="4A3C218C" w14:textId="04223B63"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a) İlgili ISPM’e göre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ülkenin </w:t>
            </w:r>
            <w:r w:rsidRPr="00A83633">
              <w:rPr>
                <w:rFonts w:ascii="Times New Roman" w:hAnsi="Times New Roman" w:cs="Times New Roman"/>
                <w:i/>
                <w:sz w:val="24"/>
                <w:szCs w:val="24"/>
                <w:lang w:eastAsia="tr-TR"/>
              </w:rPr>
              <w:t>Botryosphaeria kuwatsukai</w:t>
            </w:r>
            <w:r w:rsidRPr="00A83633">
              <w:rPr>
                <w:rFonts w:ascii="Times New Roman" w:hAnsi="Times New Roman" w:cs="Times New Roman"/>
                <w:sz w:val="24"/>
                <w:szCs w:val="24"/>
                <w:lang w:eastAsia="tr-TR"/>
              </w:rPr>
              <w:t xml:space="preserve"> ve </w:t>
            </w:r>
            <w:r w:rsidRPr="00A83633">
              <w:rPr>
                <w:rFonts w:ascii="Times New Roman" w:hAnsi="Times New Roman" w:cs="Times New Roman"/>
                <w:i/>
                <w:sz w:val="24"/>
                <w:szCs w:val="24"/>
                <w:lang w:eastAsia="tr-TR"/>
              </w:rPr>
              <w:t>Anthonomus quadrigibbus</w:t>
            </w:r>
            <w:r w:rsidRPr="00A83633">
              <w:rPr>
                <w:rFonts w:ascii="Times New Roman" w:hAnsi="Times New Roman" w:cs="Times New Roman"/>
                <w:sz w:val="24"/>
                <w:szCs w:val="24"/>
                <w:lang w:eastAsia="tr-TR"/>
              </w:rPr>
              <w:t>’dan ari olduğu,</w:t>
            </w:r>
          </w:p>
          <w:p w14:paraId="7FDFCC00"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47A21B87" w14:textId="1103F9D5"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ülkenin Ulusal Bitki Koruma Organizasyonu tarafından ilgili ISPM’e göre </w:t>
            </w:r>
            <w:r w:rsidRPr="00A83633">
              <w:rPr>
                <w:rFonts w:ascii="Times New Roman" w:hAnsi="Times New Roman" w:cs="Times New Roman"/>
                <w:i/>
                <w:sz w:val="24"/>
                <w:szCs w:val="24"/>
                <w:lang w:eastAsia="tr-TR"/>
              </w:rPr>
              <w:t>Botryosphaeria kuwatsukai</w:t>
            </w:r>
            <w:r w:rsidRPr="00A83633">
              <w:rPr>
                <w:rFonts w:ascii="Times New Roman" w:hAnsi="Times New Roman" w:cs="Times New Roman"/>
                <w:sz w:val="24"/>
                <w:szCs w:val="24"/>
                <w:lang w:eastAsia="tr-TR"/>
              </w:rPr>
              <w:t xml:space="preserve"> ve </w:t>
            </w:r>
            <w:r w:rsidRPr="00A83633">
              <w:rPr>
                <w:rFonts w:ascii="Times New Roman" w:hAnsi="Times New Roman" w:cs="Times New Roman"/>
                <w:i/>
                <w:sz w:val="24"/>
                <w:szCs w:val="24"/>
                <w:lang w:eastAsia="tr-TR"/>
              </w:rPr>
              <w:t>Anthonomus quadrigibbu</w:t>
            </w:r>
            <w:r w:rsidRPr="00A83633">
              <w:rPr>
                <w:rFonts w:ascii="Times New Roman" w:hAnsi="Times New Roman" w:cs="Times New Roman"/>
                <w:sz w:val="24"/>
                <w:szCs w:val="24"/>
                <w:lang w:eastAsia="tr-TR"/>
              </w:rPr>
              <w:t xml:space="preserve">’dan ariliği belirlenen bir alandan üretildiği, </w:t>
            </w:r>
          </w:p>
          <w:p w14:paraId="3106E9E1"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veya </w:t>
            </w:r>
          </w:p>
          <w:p w14:paraId="71471C6D" w14:textId="3E18A22B"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c) </w:t>
            </w:r>
            <w:r w:rsidRPr="00A83633">
              <w:rPr>
                <w:rFonts w:ascii="Times New Roman" w:hAnsi="Times New Roman" w:cs="Times New Roman"/>
                <w:i/>
                <w:sz w:val="24"/>
                <w:szCs w:val="24"/>
                <w:lang w:eastAsia="tr-TR"/>
              </w:rPr>
              <w:t>Botryosphaeria kuwatsukai</w:t>
            </w:r>
            <w:r w:rsidRPr="00A83633">
              <w:rPr>
                <w:rFonts w:ascii="Times New Roman" w:hAnsi="Times New Roman" w:cs="Times New Roman"/>
                <w:sz w:val="24"/>
                <w:szCs w:val="24"/>
                <w:lang w:eastAsia="tr-TR"/>
              </w:rPr>
              <w:t xml:space="preserve"> ve </w:t>
            </w:r>
            <w:r w:rsidRPr="00A83633">
              <w:rPr>
                <w:rFonts w:ascii="Times New Roman" w:hAnsi="Times New Roman" w:cs="Times New Roman"/>
                <w:i/>
                <w:sz w:val="24"/>
                <w:szCs w:val="24"/>
                <w:lang w:eastAsia="tr-TR"/>
              </w:rPr>
              <w:t>Anthonomus quadrigibbu</w:t>
            </w:r>
            <w:r w:rsidRPr="00A83633">
              <w:rPr>
                <w:rFonts w:ascii="Times New Roman" w:hAnsi="Times New Roman" w:cs="Times New Roman"/>
                <w:sz w:val="24"/>
                <w:szCs w:val="24"/>
                <w:lang w:eastAsia="tr-TR"/>
              </w:rPr>
              <w:t>’dan ari olduğuna yönelik resmi kontrollerin vegetasyon süresi boyunca uygun zamanlarda meyve örnekleri üzerinde yapıldığı,</w:t>
            </w:r>
          </w:p>
          <w:p w14:paraId="501A6A92"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ve </w:t>
            </w:r>
          </w:p>
          <w:p w14:paraId="20774F50"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Meyvelerin izlenebilirlik bilgileri,</w:t>
            </w:r>
          </w:p>
          <w:p w14:paraId="1C2A7599"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23EE37A4" w14:textId="24D992EC"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ç)  </w:t>
            </w:r>
            <w:r w:rsidRPr="00A83633">
              <w:rPr>
                <w:rFonts w:ascii="Times New Roman" w:hAnsi="Times New Roman" w:cs="Times New Roman"/>
                <w:i/>
                <w:sz w:val="24"/>
                <w:szCs w:val="24"/>
                <w:lang w:eastAsia="tr-TR"/>
              </w:rPr>
              <w:t>Botryosphaeria kuwatsukai</w:t>
            </w:r>
            <w:r w:rsidRPr="00A83633">
              <w:rPr>
                <w:rFonts w:ascii="Times New Roman" w:hAnsi="Times New Roman" w:cs="Times New Roman"/>
                <w:sz w:val="24"/>
                <w:szCs w:val="24"/>
                <w:lang w:eastAsia="tr-TR"/>
              </w:rPr>
              <w:t xml:space="preserve"> ve </w:t>
            </w:r>
            <w:r w:rsidRPr="00A83633">
              <w:rPr>
                <w:rFonts w:ascii="Times New Roman" w:hAnsi="Times New Roman" w:cs="Times New Roman"/>
                <w:i/>
                <w:sz w:val="24"/>
                <w:szCs w:val="24"/>
                <w:lang w:eastAsia="tr-TR"/>
              </w:rPr>
              <w:t>Anthonomus quadrigibbu</w:t>
            </w:r>
            <w:r w:rsidRPr="00A83633">
              <w:rPr>
                <w:rFonts w:ascii="Times New Roman" w:hAnsi="Times New Roman" w:cs="Times New Roman"/>
                <w:sz w:val="24"/>
                <w:szCs w:val="24"/>
                <w:lang w:eastAsia="tr-TR"/>
              </w:rPr>
              <w:t xml:space="preserve"> ‘dan ariliğin sağlanması için hasat sonrasında etkili bir uygulamanın yapıldığı ve uygulama bilgileri,</w:t>
            </w:r>
          </w:p>
          <w:p w14:paraId="04D945E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Bitki Sağlık Sertifikasında belirtilmelidir.</w:t>
            </w:r>
          </w:p>
        </w:tc>
      </w:tr>
      <w:tr w:rsidR="00461956" w:rsidRPr="00A83633" w14:paraId="406FC0A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0A6D84B" w14:textId="724AFB76" w:rsidR="00461956" w:rsidRPr="00A83633" w:rsidRDefault="001322F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12</w:t>
            </w:r>
            <w:r w:rsidR="00DC1D78">
              <w:rPr>
                <w:rFonts w:ascii="Times New Roman" w:hAnsi="Times New Roman" w:cs="Times New Roman"/>
                <w:sz w:val="24"/>
                <w:szCs w:val="24"/>
                <w:lang w:eastAsia="tr-TR"/>
              </w:rPr>
              <w:t>8</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BC47036" w14:textId="77777777" w:rsidR="00461956" w:rsidRPr="00A83633" w:rsidRDefault="00461956" w:rsidP="00461956">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i/>
                <w:iCs/>
                <w:sz w:val="24"/>
                <w:szCs w:val="24"/>
                <w:lang w:eastAsia="tr-TR"/>
              </w:rPr>
              <w:t>Malus</w:t>
            </w:r>
            <w:r w:rsidRPr="00A83633">
              <w:rPr>
                <w:rFonts w:ascii="Times New Roman" w:eastAsia="Times New Roman" w:hAnsi="Times New Roman" w:cs="Times New Roman"/>
                <w:sz w:val="24"/>
                <w:szCs w:val="24"/>
                <w:lang w:eastAsia="tr-TR"/>
              </w:rPr>
              <w:t> Mill. meyveleri </w:t>
            </w:r>
          </w:p>
        </w:tc>
        <w:tc>
          <w:tcPr>
            <w:tcW w:w="1378" w:type="pct"/>
            <w:tcBorders>
              <w:top w:val="single" w:sz="4" w:space="0" w:color="auto"/>
              <w:left w:val="single" w:sz="4" w:space="0" w:color="auto"/>
              <w:bottom w:val="single" w:sz="4" w:space="0" w:color="auto"/>
              <w:right w:val="single" w:sz="4" w:space="0" w:color="auto"/>
            </w:tcBorders>
            <w:hideMark/>
          </w:tcPr>
          <w:p w14:paraId="6A11C5F2" w14:textId="77777777"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6E3B85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Meyvelerin;</w:t>
            </w:r>
          </w:p>
          <w:p w14:paraId="2923E33C" w14:textId="2E9929E6"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a) İlgili ISPM’e göre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w:t>
            </w:r>
            <w:r w:rsidRPr="00A83633">
              <w:rPr>
                <w:rFonts w:ascii="Times New Roman" w:hAnsi="Times New Roman" w:cs="Times New Roman"/>
                <w:i/>
                <w:sz w:val="24"/>
                <w:szCs w:val="24"/>
              </w:rPr>
              <w:t>Grapholit</w:t>
            </w:r>
            <w:r w:rsidRPr="00A83633">
              <w:rPr>
                <w:rFonts w:ascii="Times New Roman" w:hAnsi="Times New Roman" w:cs="Times New Roman"/>
                <w:sz w:val="24"/>
                <w:szCs w:val="24"/>
              </w:rPr>
              <w:t>a</w:t>
            </w:r>
            <w:r w:rsidRPr="00A83633">
              <w:rPr>
                <w:rFonts w:ascii="Times New Roman" w:eastAsia="Times New Roman" w:hAnsi="Times New Roman" w:cs="Times New Roman"/>
                <w:i/>
                <w:iCs/>
                <w:sz w:val="24"/>
                <w:szCs w:val="24"/>
                <w:lang w:eastAsia="tr-TR"/>
              </w:rPr>
              <w:t xml:space="preserve"> prunivora</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i/>
                <w:sz w:val="24"/>
                <w:szCs w:val="24"/>
              </w:rPr>
              <w:t>Grapholit</w:t>
            </w:r>
            <w:r w:rsidRPr="00A83633">
              <w:rPr>
                <w:rFonts w:ascii="Times New Roman" w:hAnsi="Times New Roman" w:cs="Times New Roman"/>
                <w:sz w:val="24"/>
                <w:szCs w:val="24"/>
              </w:rPr>
              <w:t>a</w:t>
            </w:r>
            <w:r w:rsidRPr="00A83633">
              <w:rPr>
                <w:rFonts w:ascii="Times New Roman" w:eastAsia="Times New Roman" w:hAnsi="Times New Roman" w:cs="Times New Roman"/>
                <w:i/>
                <w:iCs/>
                <w:sz w:val="24"/>
                <w:szCs w:val="24"/>
                <w:lang w:eastAsia="tr-TR"/>
              </w:rPr>
              <w:t xml:space="preserve"> inopinata</w:t>
            </w:r>
            <w:r w:rsidRPr="00A83633">
              <w:rPr>
                <w:rFonts w:ascii="Times New Roman" w:eastAsia="Times New Roman" w:hAnsi="Times New Roman" w:cs="Times New Roman"/>
                <w:sz w:val="24"/>
                <w:szCs w:val="24"/>
                <w:lang w:eastAsia="tr-TR"/>
              </w:rPr>
              <w:t xml:space="preserve"> ve </w:t>
            </w:r>
            <w:r w:rsidRPr="00A83633">
              <w:rPr>
                <w:rFonts w:ascii="Times New Roman" w:eastAsia="Times New Roman" w:hAnsi="Times New Roman" w:cs="Times New Roman"/>
                <w:i/>
                <w:iCs/>
                <w:sz w:val="24"/>
                <w:szCs w:val="24"/>
                <w:lang w:eastAsia="tr-TR"/>
              </w:rPr>
              <w:t>Rhagoletis pomonella</w:t>
            </w:r>
            <w:r w:rsidRPr="00A83633">
              <w:rPr>
                <w:rFonts w:ascii="Times New Roman" w:hAnsi="Times New Roman" w:cs="Times New Roman"/>
                <w:sz w:val="24"/>
                <w:szCs w:val="24"/>
              </w:rPr>
              <w:t>’dan ari olduğu,</w:t>
            </w:r>
          </w:p>
          <w:p w14:paraId="60D1316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54618753" w14:textId="429C0992"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Ulusal Bitki Koruma Organizasyonu tarafından ilgili ISPM’e göre </w:t>
            </w:r>
            <w:r w:rsidRPr="00A83633">
              <w:rPr>
                <w:rFonts w:ascii="Times New Roman" w:hAnsi="Times New Roman" w:cs="Times New Roman"/>
                <w:i/>
                <w:sz w:val="24"/>
                <w:szCs w:val="24"/>
              </w:rPr>
              <w:lastRenderedPageBreak/>
              <w:t>Grapholit</w:t>
            </w:r>
            <w:r w:rsidRPr="00A83633">
              <w:rPr>
                <w:rFonts w:ascii="Times New Roman" w:hAnsi="Times New Roman" w:cs="Times New Roman"/>
                <w:sz w:val="24"/>
                <w:szCs w:val="24"/>
              </w:rPr>
              <w:t>a</w:t>
            </w:r>
            <w:r w:rsidRPr="00A83633">
              <w:rPr>
                <w:rFonts w:ascii="Times New Roman" w:eastAsia="Times New Roman" w:hAnsi="Times New Roman" w:cs="Times New Roman"/>
                <w:i/>
                <w:iCs/>
                <w:sz w:val="24"/>
                <w:szCs w:val="24"/>
                <w:lang w:eastAsia="tr-TR"/>
              </w:rPr>
              <w:t xml:space="preserve"> prunivora</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i/>
                <w:sz w:val="24"/>
                <w:szCs w:val="24"/>
              </w:rPr>
              <w:t>Grapholit</w:t>
            </w:r>
            <w:r w:rsidRPr="00A83633">
              <w:rPr>
                <w:rFonts w:ascii="Times New Roman" w:hAnsi="Times New Roman" w:cs="Times New Roman"/>
                <w:sz w:val="24"/>
                <w:szCs w:val="24"/>
              </w:rPr>
              <w:t>a</w:t>
            </w:r>
            <w:r w:rsidRPr="00A83633">
              <w:rPr>
                <w:rFonts w:ascii="Times New Roman" w:eastAsia="Times New Roman" w:hAnsi="Times New Roman" w:cs="Times New Roman"/>
                <w:i/>
                <w:iCs/>
                <w:sz w:val="24"/>
                <w:szCs w:val="24"/>
                <w:lang w:eastAsia="tr-TR"/>
              </w:rPr>
              <w:t xml:space="preserve"> inopinata</w:t>
            </w:r>
            <w:r w:rsidRPr="00A83633">
              <w:rPr>
                <w:rFonts w:ascii="Times New Roman" w:eastAsia="Times New Roman" w:hAnsi="Times New Roman" w:cs="Times New Roman"/>
                <w:sz w:val="24"/>
                <w:szCs w:val="24"/>
                <w:lang w:eastAsia="tr-TR"/>
              </w:rPr>
              <w:t xml:space="preserve"> ve </w:t>
            </w:r>
            <w:r w:rsidRPr="00A83633">
              <w:rPr>
                <w:rFonts w:ascii="Times New Roman" w:eastAsia="Times New Roman" w:hAnsi="Times New Roman" w:cs="Times New Roman"/>
                <w:i/>
                <w:iCs/>
                <w:sz w:val="24"/>
                <w:szCs w:val="24"/>
                <w:lang w:eastAsia="tr-TR"/>
              </w:rPr>
              <w:t>Rhagoletis pomonella</w:t>
            </w:r>
            <w:r w:rsidRPr="00A83633">
              <w:rPr>
                <w:rFonts w:ascii="Times New Roman" w:hAnsi="Times New Roman" w:cs="Times New Roman"/>
                <w:sz w:val="24"/>
                <w:szCs w:val="24"/>
              </w:rPr>
              <w:t xml:space="preserve">’dan ariliği belirlenen bir alandan üretildiği, </w:t>
            </w:r>
          </w:p>
          <w:p w14:paraId="3C91507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veya </w:t>
            </w:r>
          </w:p>
          <w:p w14:paraId="2DC9EDB5" w14:textId="2927A15E"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w:t>
            </w:r>
            <w:r w:rsidRPr="00A83633">
              <w:rPr>
                <w:rFonts w:ascii="Times New Roman" w:hAnsi="Times New Roman" w:cs="Times New Roman"/>
                <w:i/>
                <w:sz w:val="24"/>
                <w:szCs w:val="24"/>
              </w:rPr>
              <w:t>Grapholit</w:t>
            </w:r>
            <w:r w:rsidRPr="00A83633">
              <w:rPr>
                <w:rFonts w:ascii="Times New Roman" w:hAnsi="Times New Roman" w:cs="Times New Roman"/>
                <w:sz w:val="24"/>
                <w:szCs w:val="24"/>
              </w:rPr>
              <w:t>a</w:t>
            </w:r>
            <w:r w:rsidRPr="00A83633">
              <w:rPr>
                <w:rFonts w:ascii="Times New Roman" w:eastAsia="Times New Roman" w:hAnsi="Times New Roman" w:cs="Times New Roman"/>
                <w:i/>
                <w:iCs/>
                <w:sz w:val="24"/>
                <w:szCs w:val="24"/>
                <w:lang w:eastAsia="tr-TR"/>
              </w:rPr>
              <w:t xml:space="preserve"> prunivora</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i/>
                <w:sz w:val="24"/>
                <w:szCs w:val="24"/>
              </w:rPr>
              <w:t>Grapholit</w:t>
            </w:r>
            <w:r w:rsidRPr="00A83633">
              <w:rPr>
                <w:rFonts w:ascii="Times New Roman" w:hAnsi="Times New Roman" w:cs="Times New Roman"/>
                <w:sz w:val="24"/>
                <w:szCs w:val="24"/>
              </w:rPr>
              <w:t>a</w:t>
            </w:r>
            <w:r w:rsidRPr="00A83633">
              <w:rPr>
                <w:rFonts w:ascii="Times New Roman" w:eastAsia="Times New Roman" w:hAnsi="Times New Roman" w:cs="Times New Roman"/>
                <w:i/>
                <w:iCs/>
                <w:sz w:val="24"/>
                <w:szCs w:val="24"/>
                <w:lang w:eastAsia="tr-TR"/>
              </w:rPr>
              <w:t xml:space="preserve"> inopinata</w:t>
            </w:r>
            <w:r w:rsidRPr="00A83633">
              <w:rPr>
                <w:rFonts w:ascii="Times New Roman" w:eastAsia="Times New Roman" w:hAnsi="Times New Roman" w:cs="Times New Roman"/>
                <w:sz w:val="24"/>
                <w:szCs w:val="24"/>
                <w:lang w:eastAsia="tr-TR"/>
              </w:rPr>
              <w:t xml:space="preserve"> ve </w:t>
            </w:r>
            <w:r w:rsidRPr="00A83633">
              <w:rPr>
                <w:rFonts w:ascii="Times New Roman" w:eastAsia="Times New Roman" w:hAnsi="Times New Roman" w:cs="Times New Roman"/>
                <w:i/>
                <w:iCs/>
                <w:sz w:val="24"/>
                <w:szCs w:val="24"/>
                <w:lang w:eastAsia="tr-TR"/>
              </w:rPr>
              <w:t>Rhagoletis pomonella</w:t>
            </w:r>
            <w:r w:rsidRPr="00A83633">
              <w:rPr>
                <w:rFonts w:ascii="Times New Roman" w:hAnsi="Times New Roman" w:cs="Times New Roman"/>
                <w:sz w:val="24"/>
                <w:szCs w:val="24"/>
              </w:rPr>
              <w:t xml:space="preserve">’dan ari olduğuna yönelik resmi kontrollerin vegetasyon süresi boyunca uygun zamanlarda meyve örnekleri üzerinde yapıldığı, </w:t>
            </w:r>
          </w:p>
          <w:p w14:paraId="36B0FCD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 </w:t>
            </w:r>
          </w:p>
          <w:p w14:paraId="3EE18865"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Meyvelerin izlenebilirlik bilgileri,</w:t>
            </w:r>
          </w:p>
          <w:p w14:paraId="6D3A69E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74FE7DC4" w14:textId="3DB2C0E3"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ç) </w:t>
            </w:r>
            <w:r w:rsidRPr="00A83633">
              <w:rPr>
                <w:rFonts w:ascii="Times New Roman" w:hAnsi="Times New Roman" w:cs="Times New Roman"/>
                <w:i/>
                <w:sz w:val="24"/>
                <w:szCs w:val="24"/>
              </w:rPr>
              <w:t>Grapholit</w:t>
            </w:r>
            <w:r w:rsidRPr="00A83633">
              <w:rPr>
                <w:rFonts w:ascii="Times New Roman" w:hAnsi="Times New Roman" w:cs="Times New Roman"/>
                <w:sz w:val="24"/>
                <w:szCs w:val="24"/>
              </w:rPr>
              <w:t>a</w:t>
            </w:r>
            <w:r w:rsidRPr="00A83633">
              <w:rPr>
                <w:rFonts w:ascii="Times New Roman" w:eastAsia="Times New Roman" w:hAnsi="Times New Roman" w:cs="Times New Roman"/>
                <w:i/>
                <w:iCs/>
                <w:sz w:val="24"/>
                <w:szCs w:val="24"/>
                <w:lang w:eastAsia="tr-TR"/>
              </w:rPr>
              <w:t xml:space="preserve"> prunivora</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i/>
                <w:sz w:val="24"/>
                <w:szCs w:val="24"/>
              </w:rPr>
              <w:t>Grapholit</w:t>
            </w:r>
            <w:r w:rsidRPr="00A83633">
              <w:rPr>
                <w:rFonts w:ascii="Times New Roman" w:hAnsi="Times New Roman" w:cs="Times New Roman"/>
                <w:sz w:val="24"/>
                <w:szCs w:val="24"/>
              </w:rPr>
              <w:t>a</w:t>
            </w:r>
            <w:r w:rsidRPr="00A83633">
              <w:rPr>
                <w:rFonts w:ascii="Times New Roman" w:eastAsia="Times New Roman" w:hAnsi="Times New Roman" w:cs="Times New Roman"/>
                <w:i/>
                <w:iCs/>
                <w:sz w:val="24"/>
                <w:szCs w:val="24"/>
                <w:lang w:eastAsia="tr-TR"/>
              </w:rPr>
              <w:t xml:space="preserve"> inopinata</w:t>
            </w:r>
            <w:r w:rsidRPr="00A83633">
              <w:rPr>
                <w:rFonts w:ascii="Times New Roman" w:eastAsia="Times New Roman" w:hAnsi="Times New Roman" w:cs="Times New Roman"/>
                <w:sz w:val="24"/>
                <w:szCs w:val="24"/>
                <w:lang w:eastAsia="tr-TR"/>
              </w:rPr>
              <w:t xml:space="preserve"> ve </w:t>
            </w:r>
            <w:r w:rsidRPr="00A83633">
              <w:rPr>
                <w:rFonts w:ascii="Times New Roman" w:eastAsia="Times New Roman" w:hAnsi="Times New Roman" w:cs="Times New Roman"/>
                <w:i/>
                <w:iCs/>
                <w:sz w:val="24"/>
                <w:szCs w:val="24"/>
                <w:lang w:eastAsia="tr-TR"/>
              </w:rPr>
              <w:t>Rhagoletis pomonella</w:t>
            </w:r>
            <w:r w:rsidRPr="00A83633">
              <w:rPr>
                <w:rFonts w:ascii="Times New Roman" w:hAnsi="Times New Roman" w:cs="Times New Roman"/>
                <w:sz w:val="24"/>
                <w:szCs w:val="24"/>
              </w:rPr>
              <w:t xml:space="preserve">’dan ariliğin sağlanması için hasat sonrasında etkili bir uygulamanın yapıldığı ve uygulama bilgileri, </w:t>
            </w:r>
          </w:p>
          <w:p w14:paraId="622BABEE" w14:textId="77777777" w:rsidR="00461956" w:rsidRPr="00A83633" w:rsidRDefault="00461956" w:rsidP="00461956">
            <w:pPr>
              <w:pStyle w:val="AralkYok"/>
              <w:jc w:val="both"/>
              <w:rPr>
                <w:rFonts w:ascii="Times New Roman" w:hAnsi="Times New Roman" w:cs="Times New Roman"/>
                <w:sz w:val="24"/>
                <w:szCs w:val="24"/>
              </w:rPr>
            </w:pPr>
            <w:bookmarkStart w:id="5" w:name="_Hlk85997511"/>
            <w:r w:rsidRPr="00A83633">
              <w:rPr>
                <w:rFonts w:ascii="Times New Roman" w:hAnsi="Times New Roman" w:cs="Times New Roman"/>
                <w:sz w:val="24"/>
                <w:szCs w:val="24"/>
              </w:rPr>
              <w:t>Bitki Sağlık Sertifikasında belirtilmelidir.</w:t>
            </w:r>
            <w:bookmarkEnd w:id="5"/>
          </w:p>
        </w:tc>
      </w:tr>
      <w:tr w:rsidR="00461956" w:rsidRPr="00A83633" w14:paraId="0EC9F54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A3F5FF4" w14:textId="1CD38105" w:rsidR="00461956" w:rsidRPr="00A83633" w:rsidRDefault="001322F8" w:rsidP="00DC1D78">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lastRenderedPageBreak/>
              <w:t>1</w:t>
            </w:r>
            <w:r w:rsidR="00DC1D78">
              <w:rPr>
                <w:rFonts w:ascii="Times New Roman" w:hAnsi="Times New Roman" w:cs="Times New Roman"/>
                <w:sz w:val="24"/>
                <w:szCs w:val="24"/>
                <w:lang w:eastAsia="tr-TR"/>
              </w:rPr>
              <w:t>29</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C50C279" w14:textId="6312C75D" w:rsidR="00461956" w:rsidRPr="00A83633" w:rsidRDefault="00461956" w:rsidP="00461956">
            <w:pPr>
              <w:pStyle w:val="AralkYok"/>
              <w:jc w:val="both"/>
              <w:rPr>
                <w:rFonts w:ascii="Times New Roman" w:hAnsi="Times New Roman" w:cs="Times New Roman"/>
                <w:i/>
                <w:iCs/>
                <w:sz w:val="24"/>
                <w:szCs w:val="24"/>
                <w:lang w:eastAsia="tr-TR"/>
              </w:rPr>
            </w:pPr>
            <w:r w:rsidRPr="00A83633">
              <w:rPr>
                <w:rStyle w:val="Vurgu"/>
                <w:rFonts w:ascii="Times New Roman" w:hAnsi="Times New Roman" w:cs="Times New Roman"/>
                <w:i w:val="0"/>
                <w:sz w:val="24"/>
                <w:szCs w:val="24"/>
              </w:rPr>
              <w:t xml:space="preserve">Tohumları ve meyveleri hariç dikim amaçlı </w:t>
            </w:r>
            <w:r w:rsidRPr="00A83633">
              <w:rPr>
                <w:rStyle w:val="Vurgu"/>
                <w:rFonts w:ascii="Times New Roman" w:hAnsi="Times New Roman" w:cs="Times New Roman"/>
                <w:sz w:val="24"/>
                <w:szCs w:val="24"/>
              </w:rPr>
              <w:t>Sauropus androgynus</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Solanum nigrum</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Ecballium elaterium</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Abelmoschus esculentus</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Calotropis procera</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Cucumis sativus</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Crossandra infundibuliformis</w:t>
            </w:r>
            <w:r w:rsidRPr="00A83633">
              <w:rPr>
                <w:rFonts w:ascii="Times New Roman" w:hAnsi="Times New Roman" w:cs="Times New Roman"/>
                <w:sz w:val="24"/>
                <w:szCs w:val="24"/>
              </w:rPr>
              <w:t xml:space="preserve"> (syn. </w:t>
            </w:r>
            <w:r w:rsidRPr="00A83633">
              <w:rPr>
                <w:rStyle w:val="Vurgu"/>
                <w:rFonts w:ascii="Times New Roman" w:hAnsi="Times New Roman" w:cs="Times New Roman"/>
                <w:sz w:val="24"/>
                <w:szCs w:val="24"/>
              </w:rPr>
              <w:t>Crossandra undulifolia</w:t>
            </w:r>
            <w:r w:rsidRPr="00A83633">
              <w:rPr>
                <w:rStyle w:val="Vurgu"/>
                <w:rFonts w:ascii="Times New Roman" w:hAnsi="Times New Roman" w:cs="Times New Roman"/>
                <w:i w:val="0"/>
                <w:sz w:val="24"/>
                <w:szCs w:val="24"/>
              </w:rPr>
              <w:t>)</w:t>
            </w:r>
            <w:r w:rsidRPr="00A83633">
              <w:rPr>
                <w:rFonts w:ascii="Times New Roman" w:hAnsi="Times New Roman" w:cs="Times New Roman"/>
                <w:sz w:val="24"/>
                <w:szCs w:val="24"/>
              </w:rPr>
              <w:t>, </w:t>
            </w:r>
            <w:r w:rsidRPr="00A83633">
              <w:rPr>
                <w:rStyle w:val="Vurgu"/>
                <w:rFonts w:ascii="Times New Roman" w:hAnsi="Times New Roman" w:cs="Times New Roman"/>
                <w:sz w:val="24"/>
                <w:szCs w:val="24"/>
              </w:rPr>
              <w:t>Croton bonplandianum</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Papaver somniferum</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Hibiscus cannabinus</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Gossypium hirsutum</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Coccinia grandis</w:t>
            </w:r>
            <w:r w:rsidRPr="00A83633">
              <w:rPr>
                <w:rFonts w:ascii="Times New Roman" w:hAnsi="Times New Roman" w:cs="Times New Roman"/>
                <w:sz w:val="24"/>
                <w:szCs w:val="24"/>
              </w:rPr>
              <w:t xml:space="preserve"> Vigna</w:t>
            </w:r>
            <w:r w:rsidRPr="00A83633">
              <w:rPr>
                <w:rStyle w:val="Vurgu"/>
                <w:rFonts w:ascii="Times New Roman" w:hAnsi="Times New Roman" w:cs="Times New Roman"/>
                <w:sz w:val="24"/>
                <w:szCs w:val="24"/>
              </w:rPr>
              <w:t xml:space="preserve"> unguiculata</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Chrysanthemum indicum</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Datura stramonium</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Citrullus lanatus</w:t>
            </w:r>
            <w:r w:rsidRPr="00A83633">
              <w:rPr>
                <w:rFonts w:ascii="Times New Roman" w:hAnsi="Times New Roman" w:cs="Times New Roman"/>
                <w:sz w:val="24"/>
                <w:szCs w:val="24"/>
              </w:rPr>
              <w:t xml:space="preserve">, </w:t>
            </w:r>
            <w:r w:rsidRPr="002E1C1E">
              <w:rPr>
                <w:rFonts w:ascii="Times New Roman" w:hAnsi="Times New Roman" w:cs="Times New Roman"/>
                <w:i/>
                <w:sz w:val="24"/>
                <w:szCs w:val="24"/>
              </w:rPr>
              <w:t>Cucurbita</w:t>
            </w:r>
            <w:r w:rsidRPr="00A83633">
              <w:rPr>
                <w:rStyle w:val="Vurgu"/>
                <w:rFonts w:ascii="Times New Roman" w:hAnsi="Times New Roman" w:cs="Times New Roman"/>
                <w:sz w:val="24"/>
                <w:szCs w:val="24"/>
              </w:rPr>
              <w:t xml:space="preserve"> maxima</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Glycine max</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Eclipta prostrata</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Benincasa hispida</w:t>
            </w:r>
            <w:r w:rsidRPr="00A83633">
              <w:rPr>
                <w:rFonts w:ascii="Times New Roman" w:hAnsi="Times New Roman" w:cs="Times New Roman"/>
                <w:sz w:val="24"/>
                <w:szCs w:val="24"/>
              </w:rPr>
              <w:t xml:space="preserve">, </w:t>
            </w:r>
            <w:r w:rsidR="00F92BDE" w:rsidRPr="00A83633">
              <w:rPr>
                <w:rFonts w:ascii="Times New Roman" w:hAnsi="Times New Roman"/>
                <w:sz w:val="24"/>
                <w:szCs w:val="24"/>
                <w:lang w:eastAsia="tr-TR"/>
              </w:rPr>
              <w:t>Luffa aegyptiaca</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Solanum arcanum</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Solanum cheesmaniae</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Solanum chilense</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Solanum galapagense</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Solanum peruvianum</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Solanum pimpinellifolium</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Solanum melongena</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Momordica charantia</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Cucurbita moschata</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Daucus carota</w:t>
            </w:r>
            <w:r w:rsidRPr="00A83633">
              <w:rPr>
                <w:rFonts w:ascii="Times New Roman" w:hAnsi="Times New Roman" w:cs="Times New Roman"/>
                <w:sz w:val="24"/>
                <w:szCs w:val="24"/>
              </w:rPr>
              <w:t>, Sonchus</w:t>
            </w:r>
            <w:r w:rsidRPr="00A83633">
              <w:rPr>
                <w:rStyle w:val="Vurgu"/>
                <w:rFonts w:ascii="Times New Roman" w:hAnsi="Times New Roman" w:cs="Times New Roman"/>
                <w:sz w:val="24"/>
                <w:szCs w:val="24"/>
              </w:rPr>
              <w:t xml:space="preserve"> oleraceus</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Carica papaya</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Sechium edule</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Solanum tuberosum</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Physalis minima</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Luffa cylindrica</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Benincasa fistulosa</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Cucurbita pepo</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lastRenderedPageBreak/>
              <w:t>Cucumis melo</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Momordica dioica</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Lagenaria siceraria</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 xml:space="preserve">Capsicum </w:t>
            </w:r>
            <w:r w:rsidRPr="00A83633">
              <w:rPr>
                <w:rStyle w:val="Vurgu"/>
                <w:rFonts w:ascii="Times New Roman" w:hAnsi="Times New Roman" w:cs="Times New Roman"/>
                <w:i w:val="0"/>
                <w:sz w:val="24"/>
                <w:szCs w:val="24"/>
              </w:rPr>
              <w:t>sp</w:t>
            </w:r>
            <w:r w:rsidRPr="00A83633">
              <w:rPr>
                <w:rStyle w:val="Vurgu"/>
                <w:rFonts w:ascii="Times New Roman" w:hAnsi="Times New Roman" w:cs="Times New Roman"/>
                <w:sz w:val="24"/>
                <w:szCs w:val="24"/>
              </w:rPr>
              <w:t xml:space="preserve">. </w:t>
            </w:r>
            <w:r w:rsidRPr="00A83633">
              <w:rPr>
                <w:rStyle w:val="Vurgu"/>
                <w:rFonts w:ascii="Times New Roman" w:hAnsi="Times New Roman" w:cs="Times New Roman"/>
                <w:i w:val="0"/>
                <w:sz w:val="24"/>
                <w:szCs w:val="24"/>
              </w:rPr>
              <w:t>bitkileri</w:t>
            </w:r>
          </w:p>
        </w:tc>
        <w:tc>
          <w:tcPr>
            <w:tcW w:w="1378" w:type="pct"/>
            <w:tcBorders>
              <w:top w:val="single" w:sz="4" w:space="0" w:color="auto"/>
              <w:left w:val="single" w:sz="4" w:space="0" w:color="auto"/>
              <w:bottom w:val="single" w:sz="4" w:space="0" w:color="auto"/>
              <w:right w:val="single" w:sz="4" w:space="0" w:color="auto"/>
            </w:tcBorders>
            <w:hideMark/>
          </w:tcPr>
          <w:p w14:paraId="11416397"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lastRenderedPageBreak/>
              <w:t>Tüm ülkeler</w:t>
            </w:r>
          </w:p>
        </w:tc>
        <w:tc>
          <w:tcPr>
            <w:tcW w:w="1646" w:type="pct"/>
            <w:tcBorders>
              <w:top w:val="single" w:sz="4" w:space="0" w:color="auto"/>
              <w:left w:val="single" w:sz="4" w:space="0" w:color="auto"/>
              <w:bottom w:val="single" w:sz="4" w:space="0" w:color="auto"/>
              <w:right w:val="single" w:sz="4" w:space="0" w:color="auto"/>
            </w:tcBorders>
            <w:hideMark/>
          </w:tcPr>
          <w:p w14:paraId="14966436"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688F229D" w14:textId="52BE815C"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a) İlgili ISPM’e göre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w:t>
            </w:r>
            <w:r w:rsidRPr="00A83633">
              <w:rPr>
                <w:rStyle w:val="Vurgu"/>
                <w:rFonts w:ascii="Times New Roman" w:hAnsi="Times New Roman" w:cs="Times New Roman"/>
                <w:i w:val="0"/>
                <w:sz w:val="24"/>
                <w:szCs w:val="24"/>
              </w:rPr>
              <w:t>Tomato leaf curl New Delhi virus</w:t>
            </w:r>
            <w:r w:rsidRPr="00A83633">
              <w:rPr>
                <w:rFonts w:ascii="Times New Roman" w:hAnsi="Times New Roman" w:cs="Times New Roman"/>
                <w:sz w:val="24"/>
                <w:szCs w:val="24"/>
              </w:rPr>
              <w:t>’dan ari olduğu,</w:t>
            </w:r>
          </w:p>
          <w:p w14:paraId="562FC75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01FE1F95" w14:textId="46054225"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b) </w:t>
            </w:r>
            <w:r w:rsidRPr="00A83633">
              <w:rPr>
                <w:rFonts w:ascii="Times New Roman" w:hAnsi="Times New Roman" w:cs="Times New Roman"/>
                <w:sz w:val="24"/>
                <w:szCs w:val="24"/>
              </w:rPr>
              <w:t>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Ulusal Bitki Koruma Organizasyonu tarafından ilgili ISPM’e göre </w:t>
            </w:r>
            <w:r w:rsidRPr="00A83633">
              <w:rPr>
                <w:rStyle w:val="Vurgu"/>
                <w:rFonts w:ascii="Times New Roman" w:hAnsi="Times New Roman" w:cs="Times New Roman"/>
                <w:i w:val="0"/>
                <w:sz w:val="24"/>
                <w:szCs w:val="24"/>
              </w:rPr>
              <w:t>Tomato leaf curl New Delhi virus</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rPr>
              <w:t xml:space="preserve">dan ariliği belirlenen bir alanda üretildiği, </w:t>
            </w:r>
          </w:p>
          <w:p w14:paraId="0D0E509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 </w:t>
            </w:r>
          </w:p>
          <w:p w14:paraId="7936E3A2" w14:textId="14ADDE0E"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c) Bir partiden rastgele alınan bitkiler ve şüpheli semptomlara sahip bitkiler, büyüme mevsimi boyunca veya ihracattan RT-PCR yöntemiyle test edildiği ve</w:t>
            </w:r>
            <w:r w:rsidRPr="00A83633">
              <w:rPr>
                <w:rStyle w:val="Vurgu"/>
                <w:rFonts w:ascii="Times New Roman" w:hAnsi="Times New Roman" w:cs="Times New Roman"/>
                <w:sz w:val="24"/>
                <w:szCs w:val="24"/>
              </w:rPr>
              <w:t xml:space="preserve"> </w:t>
            </w:r>
            <w:r w:rsidRPr="00A83633">
              <w:rPr>
                <w:rStyle w:val="Vurgu"/>
                <w:rFonts w:ascii="Times New Roman" w:hAnsi="Times New Roman" w:cs="Times New Roman"/>
                <w:i w:val="0"/>
                <w:sz w:val="24"/>
                <w:szCs w:val="24"/>
              </w:rPr>
              <w:t>Tomato leaf curl New Delhi virus</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rPr>
              <w:t>dan ari olduğu bulunduğu,</w:t>
            </w:r>
          </w:p>
          <w:p w14:paraId="49C7BDD2"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61956" w:rsidRPr="00A83633" w14:paraId="6E40A9E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4D3BCBF" w14:textId="74D5E4DD" w:rsidR="00461956" w:rsidRPr="00A83633" w:rsidRDefault="001322F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13</w:t>
            </w:r>
            <w:r w:rsidR="00DC1D78">
              <w:rPr>
                <w:rFonts w:ascii="Times New Roman" w:hAnsi="Times New Roman" w:cs="Times New Roman"/>
                <w:sz w:val="24"/>
                <w:szCs w:val="24"/>
                <w:lang w:eastAsia="tr-TR"/>
              </w:rPr>
              <w:t>0</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9FCD34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tr-TR"/>
              </w:rPr>
              <w:t>Solanaceae</w:t>
            </w:r>
            <w:r w:rsidRPr="00A83633">
              <w:rPr>
                <w:rFonts w:ascii="Times New Roman" w:hAnsi="Times New Roman" w:cs="Times New Roman"/>
                <w:sz w:val="24"/>
                <w:szCs w:val="24"/>
                <w:lang w:eastAsia="tr-TR"/>
              </w:rPr>
              <w:t> meyveleri</w:t>
            </w:r>
          </w:p>
        </w:tc>
        <w:tc>
          <w:tcPr>
            <w:tcW w:w="1378" w:type="pct"/>
            <w:tcBorders>
              <w:top w:val="single" w:sz="4" w:space="0" w:color="auto"/>
              <w:left w:val="single" w:sz="4" w:space="0" w:color="auto"/>
              <w:bottom w:val="single" w:sz="4" w:space="0" w:color="auto"/>
              <w:right w:val="single" w:sz="4" w:space="0" w:color="auto"/>
            </w:tcBorders>
            <w:hideMark/>
          </w:tcPr>
          <w:p w14:paraId="73437B8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 xml:space="preserve">Avustralya, Amerika ve Yeni Zelanda </w:t>
            </w:r>
          </w:p>
        </w:tc>
        <w:tc>
          <w:tcPr>
            <w:tcW w:w="1646" w:type="pct"/>
            <w:tcBorders>
              <w:top w:val="single" w:sz="4" w:space="0" w:color="auto"/>
              <w:left w:val="single" w:sz="4" w:space="0" w:color="auto"/>
              <w:bottom w:val="single" w:sz="4" w:space="0" w:color="auto"/>
              <w:right w:val="single" w:sz="4" w:space="0" w:color="auto"/>
            </w:tcBorders>
            <w:hideMark/>
          </w:tcPr>
          <w:p w14:paraId="7EE5DCC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Meyvelerin;</w:t>
            </w:r>
          </w:p>
          <w:p w14:paraId="535495B0" w14:textId="488A7D34"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a) İlgili ISPM’e göre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ülkenin</w:t>
            </w:r>
            <w:r w:rsidRPr="00A83633">
              <w:rPr>
                <w:rFonts w:ascii="Times New Roman" w:hAnsi="Times New Roman" w:cs="Times New Roman"/>
                <w:i/>
                <w:iCs/>
                <w:sz w:val="24"/>
                <w:szCs w:val="24"/>
                <w:lang w:eastAsia="tr-TR"/>
              </w:rPr>
              <w:t xml:space="preserve"> Bactericera cockerelli</w:t>
            </w:r>
            <w:r w:rsidRPr="00A83633">
              <w:rPr>
                <w:rFonts w:ascii="Times New Roman" w:hAnsi="Times New Roman" w:cs="Times New Roman"/>
                <w:sz w:val="24"/>
                <w:szCs w:val="24"/>
              </w:rPr>
              <w:t>’den ari olduğu,</w:t>
            </w:r>
          </w:p>
          <w:p w14:paraId="6EFF6C75"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57F0B771" w14:textId="785BCCB9"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Ulusal Bitki Koruma Organizasyonu tarafından ilgili ISPM’e göre </w:t>
            </w:r>
            <w:r w:rsidRPr="00A83633">
              <w:rPr>
                <w:rFonts w:ascii="Times New Roman" w:hAnsi="Times New Roman" w:cs="Times New Roman"/>
                <w:i/>
                <w:iCs/>
                <w:sz w:val="24"/>
                <w:szCs w:val="24"/>
                <w:lang w:eastAsia="tr-TR"/>
              </w:rPr>
              <w:t>Bactericera cockerelli’</w:t>
            </w:r>
            <w:r w:rsidRPr="00A83633">
              <w:rPr>
                <w:rFonts w:ascii="Times New Roman" w:hAnsi="Times New Roman" w:cs="Times New Roman"/>
                <w:sz w:val="24"/>
                <w:szCs w:val="24"/>
              </w:rPr>
              <w:t xml:space="preserve">den ariliği belirlenen bir alandan elde edildiği, </w:t>
            </w:r>
          </w:p>
          <w:p w14:paraId="48BA5C7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veya </w:t>
            </w:r>
          </w:p>
          <w:p w14:paraId="307A2915" w14:textId="7102CE96"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c) İhracattan önceki son üç ay boyunca,</w:t>
            </w:r>
            <w:r w:rsidRPr="00A83633">
              <w:rPr>
                <w:rFonts w:ascii="Times New Roman" w:hAnsi="Times New Roman" w:cs="Times New Roman"/>
                <w:i/>
                <w:iCs/>
                <w:sz w:val="24"/>
                <w:szCs w:val="24"/>
                <w:lang w:eastAsia="tr-TR"/>
              </w:rPr>
              <w:t xml:space="preserve"> Bactericera cockerelli’</w:t>
            </w:r>
            <w:r w:rsidRPr="00A83633">
              <w:rPr>
                <w:rFonts w:ascii="Times New Roman" w:hAnsi="Times New Roman" w:cs="Times New Roman"/>
                <w:iCs/>
                <w:sz w:val="24"/>
                <w:szCs w:val="24"/>
                <w:lang w:eastAsia="tr-TR"/>
              </w:rPr>
              <w:t>nin varlığına yönelik</w:t>
            </w:r>
            <w:r w:rsidRPr="00A83633">
              <w:rPr>
                <w:rFonts w:ascii="Times New Roman" w:hAnsi="Times New Roman" w:cs="Times New Roman"/>
                <w:sz w:val="24"/>
                <w:szCs w:val="24"/>
              </w:rPr>
              <w:t xml:space="preserve"> resmi kontrol ve surveylerin sürdürüldüğü; zararlıdan ariliğin garanti altına alınmasını sağlayan uygulamaların yapıldığı; ihracattan önce bitkilerin üretim yerleri ve yakın çevresi de dahil olmak üzere meyve örneklerinin kontrol edildiği,  </w:t>
            </w:r>
          </w:p>
          <w:p w14:paraId="5986DB0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258D719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Meyvelerin izlenebilirlik bilgileri,</w:t>
            </w:r>
          </w:p>
          <w:p w14:paraId="3E4A68D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veya </w:t>
            </w:r>
          </w:p>
          <w:p w14:paraId="47A5F865" w14:textId="7CB3FE68"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ç)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 Uusal Bitki Koruma Organizasyonu tarafından ihracattan önceki üç ay boyunca sürdürülen resmi kontrol ve surveylere dayanılarak, </w:t>
            </w:r>
            <w:r w:rsidRPr="00A83633">
              <w:rPr>
                <w:rFonts w:ascii="Times New Roman" w:hAnsi="Times New Roman" w:cs="Times New Roman"/>
                <w:i/>
                <w:iCs/>
                <w:sz w:val="24"/>
                <w:szCs w:val="24"/>
                <w:lang w:eastAsia="tr-TR"/>
              </w:rPr>
              <w:t>Bactericera cockerelli’</w:t>
            </w:r>
            <w:r w:rsidRPr="00A83633">
              <w:rPr>
                <w:rFonts w:ascii="Times New Roman" w:hAnsi="Times New Roman" w:cs="Times New Roman"/>
                <w:iCs/>
                <w:sz w:val="24"/>
                <w:szCs w:val="24"/>
                <w:lang w:eastAsia="tr-TR"/>
              </w:rPr>
              <w:t xml:space="preserve">den ari alan olarak belirlenen </w:t>
            </w:r>
            <w:r w:rsidRPr="00A83633">
              <w:rPr>
                <w:rFonts w:ascii="Times New Roman" w:hAnsi="Times New Roman" w:cs="Times New Roman"/>
                <w:sz w:val="24"/>
                <w:szCs w:val="24"/>
              </w:rPr>
              <w:t>böcekten izole üretim yerinin adı ve izlenebilirlik bilgileri,</w:t>
            </w:r>
          </w:p>
          <w:p w14:paraId="45371C2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61956" w:rsidRPr="00A83633" w14:paraId="57D35FB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1C24481" w14:textId="1430FBD1" w:rsidR="00461956" w:rsidRPr="00A83633" w:rsidRDefault="001322F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13</w:t>
            </w:r>
            <w:r w:rsidR="00DC1D78">
              <w:rPr>
                <w:rFonts w:ascii="Times New Roman" w:hAnsi="Times New Roman" w:cs="Times New Roman"/>
                <w:sz w:val="24"/>
                <w:szCs w:val="24"/>
                <w:lang w:eastAsia="tr-TR"/>
              </w:rPr>
              <w:t>1</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54CAD70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tr-TR"/>
              </w:rPr>
              <w:t>Capsicum annuum</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Solanum aethiopicum</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Solanum lycopersicum</w:t>
            </w:r>
            <w:r w:rsidRPr="00A83633">
              <w:rPr>
                <w:rFonts w:ascii="Times New Roman" w:hAnsi="Times New Roman" w:cs="Times New Roman"/>
                <w:sz w:val="24"/>
                <w:szCs w:val="24"/>
                <w:lang w:eastAsia="tr-TR"/>
              </w:rPr>
              <w:t> L. ve </w:t>
            </w:r>
            <w:r w:rsidRPr="00A83633">
              <w:rPr>
                <w:rFonts w:ascii="Times New Roman" w:hAnsi="Times New Roman" w:cs="Times New Roman"/>
                <w:i/>
                <w:iCs/>
                <w:sz w:val="24"/>
                <w:szCs w:val="24"/>
                <w:lang w:eastAsia="tr-TR"/>
              </w:rPr>
              <w:t>Solanum melongena</w:t>
            </w:r>
            <w:r w:rsidRPr="00A83633">
              <w:rPr>
                <w:rFonts w:ascii="Times New Roman" w:hAnsi="Times New Roman" w:cs="Times New Roman"/>
                <w:sz w:val="24"/>
                <w:szCs w:val="24"/>
                <w:lang w:eastAsia="tr-TR"/>
              </w:rPr>
              <w:t> L. meyveleri</w:t>
            </w:r>
          </w:p>
        </w:tc>
        <w:tc>
          <w:tcPr>
            <w:tcW w:w="1378" w:type="pct"/>
            <w:tcBorders>
              <w:top w:val="single" w:sz="4" w:space="0" w:color="auto"/>
              <w:left w:val="single" w:sz="4" w:space="0" w:color="auto"/>
              <w:bottom w:val="single" w:sz="4" w:space="0" w:color="auto"/>
              <w:right w:val="single" w:sz="4" w:space="0" w:color="auto"/>
            </w:tcBorders>
            <w:hideMark/>
          </w:tcPr>
          <w:p w14:paraId="04A7793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7E2E94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Meyvelerin;</w:t>
            </w:r>
          </w:p>
          <w:p w14:paraId="471B697C" w14:textId="00E72029"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a) İlgili ISPM’e göre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w:t>
            </w:r>
            <w:r w:rsidRPr="00A83633">
              <w:rPr>
                <w:rFonts w:ascii="Times New Roman" w:hAnsi="Times New Roman" w:cs="Times New Roman"/>
                <w:i/>
                <w:iCs/>
                <w:sz w:val="24"/>
                <w:szCs w:val="24"/>
                <w:lang w:eastAsia="tr-TR"/>
              </w:rPr>
              <w:t>Neoleucinodes elegantalis</w:t>
            </w:r>
            <w:r w:rsidRPr="00A83633">
              <w:rPr>
                <w:rFonts w:ascii="Times New Roman" w:hAnsi="Times New Roman" w:cs="Times New Roman"/>
                <w:sz w:val="24"/>
                <w:szCs w:val="24"/>
              </w:rPr>
              <w:t>’den ari olduğu,</w:t>
            </w:r>
          </w:p>
          <w:p w14:paraId="01AA921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07B3403F" w14:textId="7391D7E6"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Ulusal Bitki Koruma Organizasyonu tarafından ilgili ISPM’e göre </w:t>
            </w:r>
            <w:r w:rsidRPr="00A83633">
              <w:rPr>
                <w:rFonts w:ascii="Times New Roman" w:hAnsi="Times New Roman" w:cs="Times New Roman"/>
                <w:i/>
                <w:iCs/>
                <w:sz w:val="24"/>
                <w:szCs w:val="24"/>
                <w:lang w:eastAsia="tr-TR"/>
              </w:rPr>
              <w:t>Neoleucinodes elegantalis’</w:t>
            </w:r>
            <w:r w:rsidRPr="00A83633">
              <w:rPr>
                <w:rFonts w:ascii="Times New Roman" w:hAnsi="Times New Roman" w:cs="Times New Roman"/>
                <w:sz w:val="24"/>
                <w:szCs w:val="24"/>
              </w:rPr>
              <w:t xml:space="preserve">den ariliği belirlenen bir alandan elde edildiği, </w:t>
            </w:r>
          </w:p>
          <w:p w14:paraId="02B453B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 xml:space="preserve">veya </w:t>
            </w:r>
          </w:p>
          <w:p w14:paraId="5AFD0929" w14:textId="5954ADF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c)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ülkenin Ulusal Bitki Koruma Organizasyonu tarafından ilgili ISPM’e göre</w:t>
            </w:r>
            <w:r w:rsidRPr="00A83633">
              <w:rPr>
                <w:rFonts w:ascii="Times New Roman" w:hAnsi="Times New Roman" w:cs="Times New Roman"/>
                <w:sz w:val="24"/>
                <w:szCs w:val="24"/>
                <w:lang w:eastAsia="tr-TR"/>
              </w:rPr>
              <w:t xml:space="preserve">  </w:t>
            </w:r>
            <w:r w:rsidRPr="00A83633">
              <w:rPr>
                <w:rFonts w:ascii="Times New Roman" w:hAnsi="Times New Roman" w:cs="Times New Roman"/>
                <w:i/>
                <w:iCs/>
                <w:sz w:val="24"/>
                <w:szCs w:val="24"/>
                <w:lang w:eastAsia="tr-TR"/>
              </w:rPr>
              <w:t>Neoleucinodes elegantalis</w:t>
            </w:r>
            <w:r w:rsidRPr="00A83633">
              <w:rPr>
                <w:rFonts w:ascii="Times New Roman" w:hAnsi="Times New Roman" w:cs="Times New Roman"/>
                <w:sz w:val="24"/>
                <w:szCs w:val="24"/>
                <w:lang w:eastAsia="tr-TR"/>
              </w:rPr>
              <w:t>' den </w:t>
            </w:r>
            <w:r w:rsidRPr="00A83633">
              <w:rPr>
                <w:rFonts w:ascii="Times New Roman" w:hAnsi="Times New Roman" w:cs="Times New Roman"/>
                <w:sz w:val="24"/>
                <w:szCs w:val="24"/>
              </w:rPr>
              <w:t xml:space="preserve"> ari bir alandan elde edildiği ve resmi kontrollerin bitkilerin büyüme sezonu süresince uygun zamanlarda meyve örnekleri üzerinde yapıldığı,</w:t>
            </w:r>
          </w:p>
          <w:p w14:paraId="38554B7B"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3B3D929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İzlenebilirlik bilgileri,</w:t>
            </w:r>
          </w:p>
          <w:p w14:paraId="442E5E36"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veya </w:t>
            </w:r>
          </w:p>
          <w:p w14:paraId="41E11AE7" w14:textId="1D00B3B0"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ç)  İhracattan önceki üç ay boyunca sürdürülen resmi kontrol ve surveylere dayanılarak,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 Ulusal Bitki Koruma Organizasyonu tarafından, </w:t>
            </w:r>
            <w:r w:rsidRPr="00A83633">
              <w:rPr>
                <w:rFonts w:ascii="Times New Roman" w:hAnsi="Times New Roman" w:cs="Times New Roman"/>
                <w:i/>
                <w:iCs/>
                <w:sz w:val="24"/>
                <w:szCs w:val="24"/>
                <w:lang w:eastAsia="tr-TR"/>
              </w:rPr>
              <w:t xml:space="preserve"> Neoleucinodes elegantalis’</w:t>
            </w:r>
            <w:r w:rsidRPr="00A83633">
              <w:rPr>
                <w:rFonts w:ascii="Times New Roman" w:hAnsi="Times New Roman" w:cs="Times New Roman"/>
                <w:iCs/>
                <w:sz w:val="24"/>
                <w:szCs w:val="24"/>
                <w:lang w:eastAsia="tr-TR"/>
              </w:rPr>
              <w:t xml:space="preserve">den ari alan olarak belirlenen </w:t>
            </w:r>
            <w:r w:rsidRPr="00A83633">
              <w:rPr>
                <w:rFonts w:ascii="Times New Roman" w:hAnsi="Times New Roman" w:cs="Times New Roman"/>
                <w:sz w:val="24"/>
                <w:szCs w:val="24"/>
              </w:rPr>
              <w:t xml:space="preserve">böcekten izole üretim üretildiği arazisinin adı ve izlenebilirlik bilgileri, </w:t>
            </w:r>
          </w:p>
          <w:p w14:paraId="73D1EF39"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61956" w:rsidRPr="00A83633" w14:paraId="3F25D7F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30B8249" w14:textId="4BD2C2A2" w:rsidR="00461956" w:rsidRPr="00A83633" w:rsidRDefault="001322F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13</w:t>
            </w:r>
            <w:r w:rsidR="00DC1D78">
              <w:rPr>
                <w:rFonts w:ascii="Times New Roman" w:hAnsi="Times New Roman" w:cs="Times New Roman"/>
                <w:sz w:val="24"/>
                <w:szCs w:val="24"/>
                <w:lang w:eastAsia="tr-TR"/>
              </w:rPr>
              <w:t>2</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B921B1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tr-TR"/>
              </w:rPr>
              <w:t>Capsicum</w:t>
            </w:r>
            <w:r w:rsidRPr="00A83633">
              <w:rPr>
                <w:rFonts w:ascii="Times New Roman" w:hAnsi="Times New Roman" w:cs="Times New Roman"/>
                <w:sz w:val="24"/>
                <w:szCs w:val="24"/>
                <w:lang w:eastAsia="tr-TR"/>
              </w:rPr>
              <w:t xml:space="preserve"> L. ve  </w:t>
            </w:r>
            <w:r w:rsidRPr="00A83633">
              <w:rPr>
                <w:rFonts w:ascii="Times New Roman" w:hAnsi="Times New Roman" w:cs="Times New Roman"/>
                <w:i/>
                <w:iCs/>
                <w:sz w:val="24"/>
                <w:szCs w:val="24"/>
                <w:lang w:eastAsia="tr-TR"/>
              </w:rPr>
              <w:t>Solanum lycopersicum</w:t>
            </w:r>
            <w:r w:rsidRPr="00A83633">
              <w:rPr>
                <w:rFonts w:ascii="Times New Roman" w:hAnsi="Times New Roman" w:cs="Times New Roman"/>
                <w:sz w:val="24"/>
                <w:szCs w:val="24"/>
                <w:lang w:eastAsia="tr-TR"/>
              </w:rPr>
              <w:t> L.meyveleri</w:t>
            </w:r>
          </w:p>
        </w:tc>
        <w:tc>
          <w:tcPr>
            <w:tcW w:w="1378" w:type="pct"/>
            <w:tcBorders>
              <w:top w:val="single" w:sz="4" w:space="0" w:color="auto"/>
              <w:left w:val="single" w:sz="4" w:space="0" w:color="auto"/>
              <w:bottom w:val="single" w:sz="4" w:space="0" w:color="auto"/>
              <w:right w:val="single" w:sz="4" w:space="0" w:color="auto"/>
            </w:tcBorders>
            <w:hideMark/>
          </w:tcPr>
          <w:p w14:paraId="3F2507E9"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Bolivya, Kolombiya, Ekvador, Peru ve Amerika Birleşik Devletleri</w:t>
            </w:r>
          </w:p>
        </w:tc>
        <w:tc>
          <w:tcPr>
            <w:tcW w:w="1646" w:type="pct"/>
            <w:tcBorders>
              <w:top w:val="single" w:sz="4" w:space="0" w:color="auto"/>
              <w:left w:val="single" w:sz="4" w:space="0" w:color="auto"/>
              <w:bottom w:val="single" w:sz="4" w:space="0" w:color="auto"/>
              <w:right w:val="single" w:sz="4" w:space="0" w:color="auto"/>
            </w:tcBorders>
            <w:hideMark/>
          </w:tcPr>
          <w:p w14:paraId="0AAD39FC"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Meyvelerin; </w:t>
            </w:r>
          </w:p>
          <w:p w14:paraId="32961ED6" w14:textId="1E77A7CA"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a)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ülkedeki Ulusal Bitki Koruma Organizasyonu tarafından Uluslararası Bitki Sağlığı Önlemleri Standartlarına göre </w:t>
            </w:r>
            <w:r w:rsidRPr="00A83633">
              <w:rPr>
                <w:rFonts w:ascii="Times New Roman" w:hAnsi="Times New Roman" w:cs="Times New Roman"/>
                <w:i/>
                <w:iCs/>
                <w:sz w:val="24"/>
                <w:szCs w:val="24"/>
                <w:lang w:eastAsia="tr-TR"/>
              </w:rPr>
              <w:t>Prodiplosis longifila</w:t>
            </w:r>
            <w:r w:rsidRPr="00A83633">
              <w:rPr>
                <w:rFonts w:ascii="Times New Roman" w:hAnsi="Times New Roman" w:cs="Times New Roman"/>
                <w:iCs/>
                <w:sz w:val="24"/>
                <w:szCs w:val="24"/>
                <w:lang w:eastAsia="tr-TR"/>
              </w:rPr>
              <w:t>'dan ari</w:t>
            </w:r>
            <w:r w:rsidRPr="00A83633">
              <w:rPr>
                <w:rFonts w:ascii="Times New Roman" w:hAnsi="Times New Roman" w:cs="Times New Roman"/>
                <w:sz w:val="24"/>
                <w:szCs w:val="24"/>
                <w:lang w:eastAsia="tr-TR"/>
              </w:rPr>
              <w:t> olarak oluşturulan ve ari bölgede üretildiği ve bölgenin adı,</w:t>
            </w:r>
          </w:p>
          <w:p w14:paraId="4429CA9D"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124EBED5" w14:textId="3A1E2F52"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ülkedeki Ulusal Bitki Koruma Organizsyonu tarafından  ISPM’e göre  </w:t>
            </w:r>
            <w:r w:rsidRPr="00A83633">
              <w:rPr>
                <w:rFonts w:ascii="Times New Roman" w:hAnsi="Times New Roman" w:cs="Times New Roman"/>
                <w:i/>
                <w:iCs/>
                <w:sz w:val="24"/>
                <w:szCs w:val="24"/>
                <w:lang w:eastAsia="tr-TR"/>
              </w:rPr>
              <w:t>Prodiplosis longifila'</w:t>
            </w:r>
            <w:r w:rsidRPr="00A83633">
              <w:rPr>
                <w:rFonts w:ascii="Times New Roman" w:hAnsi="Times New Roman" w:cs="Times New Roman"/>
                <w:iCs/>
                <w:sz w:val="24"/>
                <w:szCs w:val="24"/>
                <w:lang w:eastAsia="tr-TR"/>
              </w:rPr>
              <w:t>dan</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Cs/>
                <w:sz w:val="24"/>
                <w:szCs w:val="24"/>
                <w:lang w:eastAsia="tr-TR"/>
              </w:rPr>
              <w:t>ari</w:t>
            </w:r>
            <w:r w:rsidRPr="00A83633">
              <w:rPr>
                <w:rFonts w:ascii="Times New Roman" w:hAnsi="Times New Roman" w:cs="Times New Roman"/>
                <w:sz w:val="24"/>
                <w:szCs w:val="24"/>
                <w:lang w:eastAsia="tr-TR"/>
              </w:rPr>
              <w:t> olarak kurulan bir üretim yerinden üretildiği ve üretim yerinde  temsili meyve örnekleri üzerinde yapılan kontroller dahil vejetasyon mevsimi boyunca uygun zamanlar resmi denetim ve sürveylerin yapıldığı  </w:t>
            </w:r>
            <w:r w:rsidRPr="00A83633">
              <w:rPr>
                <w:rFonts w:ascii="Times New Roman" w:hAnsi="Times New Roman" w:cs="Times New Roman"/>
                <w:i/>
                <w:iCs/>
                <w:sz w:val="24"/>
                <w:szCs w:val="24"/>
                <w:lang w:eastAsia="tr-TR"/>
              </w:rPr>
              <w:t>Prodiplosis longifila</w:t>
            </w:r>
            <w:r w:rsidRPr="00A83633">
              <w:rPr>
                <w:rFonts w:ascii="Times New Roman" w:hAnsi="Times New Roman" w:cs="Times New Roman"/>
                <w:iCs/>
                <w:sz w:val="24"/>
                <w:szCs w:val="24"/>
                <w:lang w:eastAsia="tr-TR"/>
              </w:rPr>
              <w:t>'dan ari</w:t>
            </w:r>
            <w:r w:rsidRPr="00A83633">
              <w:rPr>
                <w:rFonts w:ascii="Times New Roman" w:hAnsi="Times New Roman" w:cs="Times New Roman"/>
                <w:sz w:val="24"/>
                <w:szCs w:val="24"/>
                <w:lang w:eastAsia="tr-TR"/>
              </w:rPr>
              <w:t> olduğu ve yapılan izlenebilirlik ile ilgili bilgileri,</w:t>
            </w:r>
          </w:p>
          <w:p w14:paraId="71FBA407"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5DD098A7" w14:textId="2A3A8C06"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c)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ülkedeki Ulusal Bitki Koruma Organizasyonu tarafından resmi denetimlere </w:t>
            </w:r>
            <w:r w:rsidRPr="00A83633">
              <w:rPr>
                <w:rFonts w:ascii="Times New Roman" w:hAnsi="Times New Roman" w:cs="Times New Roman"/>
                <w:sz w:val="24"/>
                <w:szCs w:val="24"/>
                <w:lang w:eastAsia="tr-TR"/>
              </w:rPr>
              <w:lastRenderedPageBreak/>
              <w:t>dayalı olarak </w:t>
            </w:r>
            <w:r w:rsidRPr="00A83633">
              <w:rPr>
                <w:rFonts w:ascii="Times New Roman" w:hAnsi="Times New Roman" w:cs="Times New Roman"/>
                <w:i/>
                <w:iCs/>
                <w:sz w:val="24"/>
                <w:szCs w:val="24"/>
                <w:lang w:eastAsia="tr-TR"/>
              </w:rPr>
              <w:t xml:space="preserve"> Prodiplosis longifila </w:t>
            </w:r>
            <w:r w:rsidRPr="00A83633">
              <w:rPr>
                <w:rFonts w:ascii="Times New Roman" w:hAnsi="Times New Roman" w:cs="Times New Roman"/>
                <w:iCs/>
                <w:sz w:val="24"/>
                <w:szCs w:val="24"/>
                <w:lang w:eastAsia="tr-TR"/>
              </w:rPr>
              <w:t>'den ari</w:t>
            </w:r>
            <w:r w:rsidRPr="00A83633">
              <w:rPr>
                <w:rFonts w:ascii="Times New Roman" w:hAnsi="Times New Roman" w:cs="Times New Roman"/>
                <w:sz w:val="24"/>
                <w:szCs w:val="24"/>
                <w:lang w:eastAsia="tr-TR"/>
              </w:rPr>
              <w:t xml:space="preserve"> olarak kurulan    fiziksel izolasyonu sağlanmış bir üretim sahasından iki ay boyunca </w:t>
            </w:r>
            <w:r w:rsidRPr="00A83633">
              <w:rPr>
                <w:rFonts w:ascii="Times New Roman" w:hAnsi="Times New Roman" w:cs="Times New Roman"/>
                <w:i/>
                <w:iCs/>
                <w:sz w:val="24"/>
                <w:szCs w:val="24"/>
                <w:lang w:eastAsia="tr-TR"/>
              </w:rPr>
              <w:t>Prodiplosis longifila'</w:t>
            </w:r>
            <w:r w:rsidRPr="00A83633">
              <w:rPr>
                <w:rFonts w:ascii="Times New Roman" w:hAnsi="Times New Roman" w:cs="Times New Roman"/>
                <w:iCs/>
                <w:sz w:val="24"/>
                <w:szCs w:val="24"/>
                <w:lang w:eastAsia="tr-TR"/>
              </w:rPr>
              <w:t>den</w:t>
            </w:r>
            <w:r w:rsidRPr="00A83633">
              <w:rPr>
                <w:rFonts w:ascii="Times New Roman" w:hAnsi="Times New Roman" w:cs="Times New Roman"/>
                <w:sz w:val="24"/>
                <w:szCs w:val="24"/>
                <w:lang w:eastAsia="tr-TR"/>
              </w:rPr>
              <w:t> ari olarak üretildiği ve izlenebilirlik bilgileri,</w:t>
            </w:r>
          </w:p>
          <w:p w14:paraId="267D1F1A"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veya </w:t>
            </w:r>
          </w:p>
          <w:p w14:paraId="291EF985" w14:textId="0A8ED24A"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ç) </w:t>
            </w:r>
            <w:r w:rsidRPr="00A83633">
              <w:rPr>
                <w:rFonts w:ascii="Times New Roman" w:hAnsi="Times New Roman" w:cs="Times New Roman"/>
                <w:iCs/>
                <w:sz w:val="24"/>
                <w:szCs w:val="24"/>
                <w:lang w:eastAsia="tr-TR"/>
              </w:rPr>
              <w:t>Meyvelerde</w:t>
            </w:r>
            <w:r w:rsidRPr="00A83633">
              <w:rPr>
                <w:rFonts w:ascii="Times New Roman" w:hAnsi="Times New Roman" w:cs="Times New Roman"/>
                <w:i/>
                <w:iCs/>
                <w:sz w:val="24"/>
                <w:szCs w:val="24"/>
                <w:lang w:eastAsia="tr-TR"/>
              </w:rPr>
              <w:t xml:space="preserve"> Prodiplosis longifila'</w:t>
            </w:r>
            <w:r w:rsidRPr="00A83633">
              <w:rPr>
                <w:rFonts w:ascii="Times New Roman" w:hAnsi="Times New Roman" w:cs="Times New Roman"/>
                <w:iCs/>
                <w:sz w:val="24"/>
                <w:szCs w:val="24"/>
                <w:lang w:eastAsia="tr-TR"/>
              </w:rPr>
              <w:t>dan</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Cs/>
                <w:sz w:val="24"/>
                <w:szCs w:val="24"/>
                <w:lang w:eastAsia="tr-TR"/>
              </w:rPr>
              <w:t>ariliği</w:t>
            </w:r>
            <w:r w:rsidRPr="00A83633">
              <w:rPr>
                <w:rFonts w:ascii="Times New Roman" w:hAnsi="Times New Roman" w:cs="Times New Roman"/>
                <w:sz w:val="24"/>
                <w:szCs w:val="24"/>
                <w:lang w:eastAsia="tr-TR"/>
              </w:rPr>
              <w:t> sağlamak için etkin bir mücadele yöntemi kullanıldığı, meyvelerin hasat sonrası işleme yöntemine tabi tutulduğu yönteminin ayrıntıları, mücadele yönteminin bilgileri ve izlenebilirlik bilgisi,</w:t>
            </w:r>
          </w:p>
          <w:p w14:paraId="24572B53"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Bitki Sağlık Sertifikasında belirtilmelidir. </w:t>
            </w:r>
          </w:p>
        </w:tc>
      </w:tr>
      <w:tr w:rsidR="00461956" w:rsidRPr="00A83633" w14:paraId="4438574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9DBA74E" w14:textId="59CAAD77" w:rsidR="00461956" w:rsidRPr="00A83633" w:rsidRDefault="001322F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13</w:t>
            </w:r>
            <w:r w:rsidR="00DC1D78">
              <w:rPr>
                <w:rFonts w:ascii="Times New Roman" w:hAnsi="Times New Roman" w:cs="Times New Roman"/>
                <w:sz w:val="24"/>
                <w:szCs w:val="24"/>
                <w:lang w:eastAsia="tr-TR"/>
              </w:rPr>
              <w:t>3</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6AAE1D1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 xml:space="preserve">Solanum lycopersicum </w:t>
            </w:r>
            <w:r w:rsidRPr="00A83633">
              <w:rPr>
                <w:rFonts w:ascii="Times New Roman" w:eastAsia="Times New Roman" w:hAnsi="Times New Roman" w:cs="Times New Roman"/>
                <w:sz w:val="24"/>
                <w:szCs w:val="24"/>
                <w:lang w:eastAsia="tr-TR"/>
              </w:rPr>
              <w:t xml:space="preserve">L. </w:t>
            </w:r>
            <w:r w:rsidRPr="00A83633">
              <w:rPr>
                <w:rFonts w:ascii="Times New Roman" w:hAnsi="Times New Roman" w:cs="Times New Roman"/>
                <w:sz w:val="24"/>
                <w:szCs w:val="24"/>
              </w:rPr>
              <w:t xml:space="preserve">ve </w:t>
            </w:r>
            <w:r w:rsidRPr="00A83633">
              <w:rPr>
                <w:rFonts w:ascii="Times New Roman" w:hAnsi="Times New Roman" w:cs="Times New Roman"/>
                <w:i/>
                <w:iCs/>
                <w:sz w:val="24"/>
                <w:szCs w:val="24"/>
              </w:rPr>
              <w:t>Solanum melongena</w:t>
            </w:r>
            <w:r w:rsidRPr="00A83633">
              <w:rPr>
                <w:rFonts w:ascii="Times New Roman" w:hAnsi="Times New Roman" w:cs="Times New Roman"/>
                <w:sz w:val="24"/>
                <w:szCs w:val="24"/>
              </w:rPr>
              <w:t xml:space="preserve"> </w:t>
            </w:r>
            <w:r w:rsidRPr="00A83633">
              <w:rPr>
                <w:rFonts w:ascii="Times New Roman" w:eastAsia="Times New Roman" w:hAnsi="Times New Roman" w:cs="Times New Roman"/>
                <w:sz w:val="24"/>
                <w:szCs w:val="24"/>
                <w:lang w:eastAsia="tr-TR"/>
              </w:rPr>
              <w:t>L.</w:t>
            </w:r>
            <w:r w:rsidRPr="00A83633">
              <w:rPr>
                <w:rFonts w:ascii="Times New Roman" w:hAnsi="Times New Roman" w:cs="Times New Roman"/>
                <w:sz w:val="24"/>
                <w:szCs w:val="24"/>
              </w:rPr>
              <w:t xml:space="preserve"> meyveleri </w:t>
            </w:r>
          </w:p>
          <w:p w14:paraId="34A01A89"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7D26BF4D" w14:textId="77777777"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bCs/>
                <w:sz w:val="24"/>
                <w:szCs w:val="24"/>
              </w:rPr>
              <w:t>Tüm ülkeler</w:t>
            </w:r>
          </w:p>
          <w:p w14:paraId="5285DC64" w14:textId="77777777" w:rsidR="00461956" w:rsidRPr="00A83633" w:rsidRDefault="00461956" w:rsidP="00461956">
            <w:pPr>
              <w:pStyle w:val="AralkYok"/>
              <w:jc w:val="both"/>
              <w:rPr>
                <w:rFonts w:ascii="Times New Roman" w:hAnsi="Times New Roman" w:cs="Times New Roman"/>
                <w:bCs/>
                <w:sz w:val="24"/>
                <w:szCs w:val="24"/>
              </w:rPr>
            </w:pPr>
          </w:p>
          <w:p w14:paraId="7464C60F"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590F369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Meyvelerin;</w:t>
            </w:r>
          </w:p>
          <w:p w14:paraId="37AD421A" w14:textId="4C4B1B3C"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a)  İlgili ISPM’e göre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w:t>
            </w:r>
            <w:r w:rsidRPr="00A83633">
              <w:rPr>
                <w:rFonts w:ascii="Times New Roman" w:hAnsi="Times New Roman" w:cs="Times New Roman"/>
                <w:i/>
                <w:iCs/>
                <w:sz w:val="24"/>
                <w:szCs w:val="24"/>
              </w:rPr>
              <w:t>Keiferia lycopersicella</w:t>
            </w:r>
            <w:r w:rsidRPr="00A83633">
              <w:rPr>
                <w:rFonts w:ascii="Times New Roman" w:hAnsi="Times New Roman" w:cs="Times New Roman"/>
                <w:sz w:val="24"/>
                <w:szCs w:val="24"/>
              </w:rPr>
              <w:t>’dan ari olduğu,</w:t>
            </w:r>
          </w:p>
          <w:p w14:paraId="0CCDA8BB"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48CEB3C6" w14:textId="2D252110"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b) </w:t>
            </w:r>
            <w:r w:rsidRPr="00A83633">
              <w:rPr>
                <w:rFonts w:ascii="Times New Roman" w:hAnsi="Times New Roman" w:cs="Times New Roman"/>
                <w:sz w:val="24"/>
                <w:szCs w:val="24"/>
              </w:rPr>
              <w:t xml:space="preserve">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Ulusal Bitki Koruma Organizasyonu tarafından ilgili ISPM’e göre </w:t>
            </w:r>
            <w:r w:rsidRPr="00A83633">
              <w:rPr>
                <w:rFonts w:ascii="Times New Roman" w:hAnsi="Times New Roman" w:cs="Times New Roman"/>
                <w:i/>
                <w:iCs/>
                <w:sz w:val="24"/>
                <w:szCs w:val="24"/>
              </w:rPr>
              <w:t>Keiferia lycopersicella</w:t>
            </w:r>
            <w:r w:rsidRPr="00A83633">
              <w:rPr>
                <w:rFonts w:ascii="Times New Roman" w:hAnsi="Times New Roman" w:cs="Times New Roman"/>
                <w:i/>
                <w:iCs/>
                <w:sz w:val="24"/>
                <w:szCs w:val="24"/>
                <w:lang w:eastAsia="tr-TR"/>
              </w:rPr>
              <w:t>’</w:t>
            </w:r>
            <w:r w:rsidRPr="00A83633">
              <w:rPr>
                <w:rFonts w:ascii="Times New Roman" w:hAnsi="Times New Roman" w:cs="Times New Roman"/>
                <w:sz w:val="24"/>
                <w:szCs w:val="24"/>
              </w:rPr>
              <w:t xml:space="preserve">dan ariliği belirlenen bir alanda üretildiği, </w:t>
            </w:r>
          </w:p>
          <w:p w14:paraId="3CD3825B"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193CA538" w14:textId="2C1DB4E5"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 c)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Ulusal Bitki Koruma Organizasyonu tarafından üretim yerinin, ihracattan önceki son üç ay boyunca yapılan resmi kontrollerde </w:t>
            </w:r>
            <w:r w:rsidRPr="00A83633">
              <w:rPr>
                <w:rFonts w:ascii="Times New Roman" w:hAnsi="Times New Roman" w:cs="Times New Roman"/>
                <w:i/>
                <w:iCs/>
                <w:sz w:val="24"/>
                <w:szCs w:val="24"/>
              </w:rPr>
              <w:t>Keiferia lycopersicella</w:t>
            </w:r>
            <w:r w:rsidRPr="00A83633">
              <w:rPr>
                <w:rFonts w:ascii="Times New Roman" w:hAnsi="Times New Roman" w:cs="Times New Roman"/>
                <w:sz w:val="24"/>
                <w:szCs w:val="24"/>
              </w:rPr>
              <w:t>’dan ari olduğu,</w:t>
            </w:r>
          </w:p>
          <w:p w14:paraId="469B05B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 Sağlık Sertifikasında belirtilmelidir. </w:t>
            </w:r>
          </w:p>
        </w:tc>
      </w:tr>
      <w:tr w:rsidR="00461956" w:rsidRPr="00A83633" w14:paraId="170FA35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0788E3D" w14:textId="3768F374" w:rsidR="00461956" w:rsidRPr="00A83633" w:rsidRDefault="001322F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13</w:t>
            </w:r>
            <w:r w:rsidR="00DC1D78">
              <w:rPr>
                <w:rFonts w:ascii="Times New Roman" w:hAnsi="Times New Roman" w:cs="Times New Roman"/>
                <w:sz w:val="24"/>
                <w:szCs w:val="24"/>
                <w:lang w:eastAsia="tr-TR"/>
              </w:rPr>
              <w:t>4</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6BF59F6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 xml:space="preserve">Solanum melongena </w:t>
            </w:r>
            <w:r w:rsidRPr="00A83633">
              <w:rPr>
                <w:rFonts w:ascii="Times New Roman" w:hAnsi="Times New Roman" w:cs="Times New Roman"/>
                <w:sz w:val="24"/>
                <w:szCs w:val="24"/>
              </w:rPr>
              <w:t xml:space="preserve">L. meyveleri </w:t>
            </w:r>
          </w:p>
          <w:p w14:paraId="48F08204"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4DB8A06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EEE7E2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Meyvelerin;</w:t>
            </w:r>
          </w:p>
          <w:p w14:paraId="5E6AD691" w14:textId="5747C8E8"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a) İlgili ISPM’ye göre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w:t>
            </w:r>
            <w:r w:rsidRPr="00A83633">
              <w:rPr>
                <w:rFonts w:ascii="Times New Roman" w:hAnsi="Times New Roman" w:cs="Times New Roman"/>
                <w:i/>
                <w:iCs/>
                <w:sz w:val="24"/>
                <w:szCs w:val="24"/>
                <w:lang w:eastAsia="tr-TR"/>
              </w:rPr>
              <w:t>Thrips palmi</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rPr>
              <w:t>’den ari olduğu,</w:t>
            </w:r>
          </w:p>
          <w:p w14:paraId="43B6533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44A24276" w14:textId="4D094B96"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b) </w:t>
            </w:r>
            <w:r w:rsidRPr="00A83633">
              <w:rPr>
                <w:rFonts w:ascii="Times New Roman" w:hAnsi="Times New Roman" w:cs="Times New Roman"/>
                <w:sz w:val="24"/>
                <w:szCs w:val="24"/>
              </w:rPr>
              <w:t>İlgili ISPM’ye göre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Ulusal Bitki Koruma Organizasyonu tarafından meyvelerin, </w:t>
            </w:r>
            <w:r w:rsidRPr="00A83633">
              <w:rPr>
                <w:rFonts w:ascii="Times New Roman" w:hAnsi="Times New Roman" w:cs="Times New Roman"/>
                <w:i/>
                <w:iCs/>
                <w:sz w:val="24"/>
                <w:szCs w:val="24"/>
                <w:lang w:eastAsia="tr-TR"/>
              </w:rPr>
              <w:t xml:space="preserve"> Thrips palmi</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rPr>
              <w:t xml:space="preserve"> ’den ari bir alan orijinli olduğu,</w:t>
            </w:r>
          </w:p>
          <w:p w14:paraId="1FDC838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veya </w:t>
            </w:r>
          </w:p>
          <w:p w14:paraId="69AECA00" w14:textId="53EAE763"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rPr>
              <w:lastRenderedPageBreak/>
              <w:t>c) Meyveler i</w:t>
            </w:r>
            <w:r w:rsidRPr="00A83633">
              <w:rPr>
                <w:rFonts w:ascii="Times New Roman" w:hAnsi="Times New Roman" w:cs="Times New Roman"/>
                <w:sz w:val="24"/>
                <w:szCs w:val="24"/>
                <w:shd w:val="clear" w:color="auto" w:fill="FFFFFF"/>
              </w:rPr>
              <w:t xml:space="preserve">hracattan hemen önce resmi olarak incelenmiş ve </w:t>
            </w:r>
            <w:r w:rsidRPr="00A83633">
              <w:rPr>
                <w:rFonts w:ascii="Times New Roman" w:hAnsi="Times New Roman" w:cs="Times New Roman"/>
                <w:i/>
                <w:iCs/>
                <w:sz w:val="24"/>
                <w:szCs w:val="24"/>
                <w:lang w:eastAsia="tr-TR"/>
              </w:rPr>
              <w:t>Thrips</w:t>
            </w:r>
            <w:r w:rsidRPr="00A83633">
              <w:rPr>
                <w:rFonts w:ascii="Times New Roman" w:hAnsi="Times New Roman" w:cs="Times New Roman"/>
                <w:i/>
                <w:sz w:val="24"/>
                <w:szCs w:val="24"/>
                <w:shd w:val="clear" w:color="auto" w:fill="FFFFFF"/>
              </w:rPr>
              <w:t xml:space="preserve"> palmi</w:t>
            </w:r>
            <w:r w:rsidRPr="00A83633">
              <w:rPr>
                <w:rFonts w:ascii="Times New Roman" w:hAnsi="Times New Roman" w:cs="Times New Roman"/>
                <w:sz w:val="24"/>
                <w:szCs w:val="24"/>
                <w:shd w:val="clear" w:color="auto" w:fill="FFFFFF"/>
              </w:rPr>
              <w:t>’den ari bulunduğu,</w:t>
            </w:r>
          </w:p>
          <w:p w14:paraId="71885AC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Sertifikasının belirtilmelidir.</w:t>
            </w:r>
          </w:p>
        </w:tc>
      </w:tr>
      <w:tr w:rsidR="00461956" w:rsidRPr="00A83633" w14:paraId="308B456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DFB189A" w14:textId="3BC36899" w:rsidR="00461956" w:rsidRPr="00A83633" w:rsidRDefault="001322F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13</w:t>
            </w:r>
            <w:r w:rsidR="00DC1D78">
              <w:rPr>
                <w:rFonts w:ascii="Times New Roman" w:hAnsi="Times New Roman" w:cs="Times New Roman"/>
                <w:sz w:val="24"/>
                <w:szCs w:val="24"/>
                <w:lang w:eastAsia="tr-TR"/>
              </w:rPr>
              <w:t>5</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4EBA26A" w14:textId="6698E99A" w:rsidR="00461956" w:rsidRPr="00A83633" w:rsidRDefault="00DD6A3B" w:rsidP="00461956">
            <w:pPr>
              <w:pStyle w:val="AralkYok"/>
              <w:jc w:val="both"/>
              <w:rPr>
                <w:rFonts w:ascii="Times New Roman" w:hAnsi="Times New Roman" w:cs="Times New Roman"/>
                <w:sz w:val="24"/>
                <w:szCs w:val="24"/>
              </w:rPr>
            </w:pPr>
            <w:r w:rsidRPr="00A83633">
              <w:rPr>
                <w:rFonts w:ascii="Times New Roman" w:hAnsi="Times New Roman" w:cs="Times New Roman"/>
                <w:iCs/>
                <w:sz w:val="24"/>
                <w:szCs w:val="24"/>
                <w:lang w:eastAsia="tr-TR"/>
              </w:rPr>
              <w:t>Honduras, Meksika, Sri Lanka ve Tayland m</w:t>
            </w:r>
            <w:r w:rsidR="00D727AD">
              <w:rPr>
                <w:rFonts w:ascii="Times New Roman" w:hAnsi="Times New Roman" w:cs="Times New Roman"/>
                <w:iCs/>
                <w:sz w:val="24"/>
                <w:szCs w:val="24"/>
                <w:lang w:eastAsia="tr-TR"/>
              </w:rPr>
              <w:t xml:space="preserve">enşeili </w:t>
            </w:r>
            <w:r w:rsidRPr="00A83633">
              <w:rPr>
                <w:rFonts w:ascii="Times New Roman" w:hAnsi="Times New Roman" w:cs="Times New Roman"/>
                <w:iCs/>
                <w:sz w:val="24"/>
                <w:szCs w:val="24"/>
                <w:lang w:eastAsia="tr-TR"/>
              </w:rPr>
              <w:t>Momordica charantia L. meyveleri hariç</w:t>
            </w:r>
            <w:r w:rsidRPr="00A83633">
              <w:rPr>
                <w:rFonts w:ascii="Times New Roman" w:hAnsi="Times New Roman" w:cs="Times New Roman"/>
                <w:i/>
                <w:iCs/>
                <w:sz w:val="24"/>
                <w:szCs w:val="24"/>
                <w:lang w:eastAsia="tr-TR"/>
              </w:rPr>
              <w:t xml:space="preserve"> Momordica </w:t>
            </w:r>
            <w:r w:rsidRPr="00A83633">
              <w:rPr>
                <w:rFonts w:ascii="Times New Roman" w:hAnsi="Times New Roman" w:cs="Times New Roman"/>
                <w:iCs/>
                <w:sz w:val="24"/>
                <w:szCs w:val="24"/>
                <w:lang w:eastAsia="tr-TR"/>
              </w:rPr>
              <w:t>L. meyveleri</w:t>
            </w:r>
          </w:p>
        </w:tc>
        <w:tc>
          <w:tcPr>
            <w:tcW w:w="1378" w:type="pct"/>
            <w:tcBorders>
              <w:top w:val="single" w:sz="4" w:space="0" w:color="auto"/>
              <w:left w:val="single" w:sz="4" w:space="0" w:color="auto"/>
              <w:bottom w:val="single" w:sz="4" w:space="0" w:color="auto"/>
              <w:right w:val="single" w:sz="4" w:space="0" w:color="auto"/>
            </w:tcBorders>
            <w:hideMark/>
          </w:tcPr>
          <w:p w14:paraId="4EC2878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tcPr>
          <w:p w14:paraId="09CB0B65" w14:textId="77777777" w:rsidR="00DD6A3B" w:rsidRPr="00A83633" w:rsidRDefault="00DD6A3B" w:rsidP="00DD6A3B">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rPr>
              <w:t>Meyvelerin;</w:t>
            </w:r>
            <w:r w:rsidRPr="00A83633">
              <w:rPr>
                <w:rFonts w:ascii="Times New Roman" w:hAnsi="Times New Roman" w:cs="Times New Roman"/>
                <w:sz w:val="24"/>
                <w:szCs w:val="24"/>
                <w:lang w:eastAsia="tr-TR"/>
              </w:rPr>
              <w:t xml:space="preserve"> </w:t>
            </w:r>
          </w:p>
          <w:p w14:paraId="4D80DF6F" w14:textId="02B5F9B1" w:rsidR="00DD6A3B" w:rsidRPr="00A83633" w:rsidRDefault="00DD6A3B" w:rsidP="00DD6A3B">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a)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ülkenin Ulusal Bitki Koruma Organizasyonu tarafından ilgili ISPM’e göre  </w:t>
            </w:r>
            <w:r w:rsidRPr="00A83633">
              <w:rPr>
                <w:rFonts w:ascii="Times New Roman" w:hAnsi="Times New Roman" w:cs="Times New Roman"/>
                <w:i/>
                <w:iCs/>
                <w:sz w:val="24"/>
                <w:szCs w:val="24"/>
                <w:lang w:eastAsia="tr-TR"/>
              </w:rPr>
              <w:t>Thrips palmi</w:t>
            </w:r>
            <w:r w:rsidRPr="00A83633">
              <w:rPr>
                <w:rFonts w:ascii="Times New Roman" w:hAnsi="Times New Roman" w:cs="Times New Roman"/>
                <w:sz w:val="24"/>
                <w:szCs w:val="24"/>
                <w:lang w:eastAsia="tr-TR"/>
              </w:rPr>
              <w:t> 'den ari olduğu,</w:t>
            </w:r>
          </w:p>
          <w:p w14:paraId="64087293" w14:textId="77777777" w:rsidR="00DD6A3B" w:rsidRPr="00A83633" w:rsidRDefault="00DD6A3B" w:rsidP="00DD6A3B">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veya </w:t>
            </w:r>
          </w:p>
          <w:p w14:paraId="332055A8" w14:textId="1A4E0315" w:rsidR="00DD6A3B" w:rsidRPr="00A83633" w:rsidRDefault="00DD6A3B" w:rsidP="00DD6A3B">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ülkedeki Ulusal Bitki Koruma Organizasyonu tarafından  ISPM’e göre </w:t>
            </w:r>
            <w:r w:rsidRPr="00A83633">
              <w:rPr>
                <w:rFonts w:ascii="Times New Roman" w:hAnsi="Times New Roman" w:cs="Times New Roman"/>
                <w:i/>
                <w:iCs/>
                <w:sz w:val="24"/>
                <w:szCs w:val="24"/>
                <w:lang w:eastAsia="tr-TR"/>
              </w:rPr>
              <w:t>Thrips palmi</w:t>
            </w:r>
            <w:r w:rsidRPr="00A83633">
              <w:rPr>
                <w:rFonts w:ascii="Times New Roman" w:hAnsi="Times New Roman" w:cs="Times New Roman"/>
                <w:sz w:val="24"/>
                <w:szCs w:val="24"/>
                <w:lang w:eastAsia="tr-TR"/>
              </w:rPr>
              <w:t>'den ari olarak oluşturulan,  bir alan m</w:t>
            </w:r>
            <w:r w:rsidR="00D727AD">
              <w:rPr>
                <w:rFonts w:ascii="Times New Roman" w:hAnsi="Times New Roman" w:cs="Times New Roman"/>
                <w:sz w:val="24"/>
                <w:szCs w:val="24"/>
                <w:lang w:eastAsia="tr-TR"/>
              </w:rPr>
              <w:t xml:space="preserve">enşeili </w:t>
            </w:r>
            <w:r w:rsidRPr="00A83633">
              <w:rPr>
                <w:rFonts w:ascii="Times New Roman" w:hAnsi="Times New Roman" w:cs="Times New Roman"/>
                <w:sz w:val="24"/>
                <w:szCs w:val="24"/>
                <w:lang w:eastAsia="tr-TR"/>
              </w:rPr>
              <w:t xml:space="preserve">olduğu. </w:t>
            </w:r>
          </w:p>
          <w:p w14:paraId="29BC1C02" w14:textId="7A82E937" w:rsidR="00461956"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iCs/>
                <w:sz w:val="24"/>
                <w:szCs w:val="24"/>
              </w:rPr>
              <w:t>Bitki Sağlık Sertifikasında belirtilmelidir</w:t>
            </w:r>
          </w:p>
        </w:tc>
      </w:tr>
      <w:tr w:rsidR="00DD6A3B" w:rsidRPr="00A83633" w14:paraId="7AE22B4F" w14:textId="77777777" w:rsidTr="005266BB">
        <w:tc>
          <w:tcPr>
            <w:tcW w:w="274" w:type="pct"/>
            <w:tcBorders>
              <w:top w:val="single" w:sz="4" w:space="0" w:color="auto"/>
              <w:left w:val="single" w:sz="4" w:space="0" w:color="auto"/>
              <w:bottom w:val="single" w:sz="4" w:space="0" w:color="auto"/>
              <w:right w:val="single" w:sz="4" w:space="0" w:color="auto"/>
            </w:tcBorders>
          </w:tcPr>
          <w:p w14:paraId="6DB785E8" w14:textId="0D8D82E9" w:rsidR="00DD6A3B" w:rsidRPr="00A83633" w:rsidRDefault="001322F8" w:rsidP="00DC1D78">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13</w:t>
            </w:r>
            <w:r w:rsidR="00DC1D78">
              <w:rPr>
                <w:rFonts w:ascii="Times New Roman" w:hAnsi="Times New Roman" w:cs="Times New Roman"/>
                <w:sz w:val="24"/>
                <w:szCs w:val="24"/>
                <w:lang w:eastAsia="tr-TR"/>
              </w:rPr>
              <w:t>6</w:t>
            </w:r>
            <w:r w:rsidR="000737AF"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3498FBB6" w14:textId="3A9716C5" w:rsidR="00DD6A3B" w:rsidRPr="00A83633" w:rsidRDefault="00DD6A3B" w:rsidP="00461956">
            <w:pPr>
              <w:pStyle w:val="AralkYok"/>
              <w:jc w:val="both"/>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Momordica </w:t>
            </w:r>
            <w:r w:rsidRPr="00A83633">
              <w:rPr>
                <w:rFonts w:ascii="Times New Roman" w:hAnsi="Times New Roman" w:cs="Times New Roman"/>
                <w:iCs/>
                <w:sz w:val="24"/>
                <w:szCs w:val="24"/>
                <w:lang w:eastAsia="tr-TR"/>
              </w:rPr>
              <w:t>L. meyveleri</w:t>
            </w:r>
          </w:p>
        </w:tc>
        <w:tc>
          <w:tcPr>
            <w:tcW w:w="1378" w:type="pct"/>
            <w:tcBorders>
              <w:top w:val="single" w:sz="4" w:space="0" w:color="auto"/>
              <w:left w:val="single" w:sz="4" w:space="0" w:color="auto"/>
              <w:bottom w:val="single" w:sz="4" w:space="0" w:color="auto"/>
              <w:right w:val="single" w:sz="4" w:space="0" w:color="auto"/>
            </w:tcBorders>
          </w:tcPr>
          <w:p w14:paraId="6BFD3448" w14:textId="086C71DD" w:rsidR="00DD6A3B" w:rsidRPr="00A83633" w:rsidRDefault="00DD6A3B" w:rsidP="00461956">
            <w:pPr>
              <w:pStyle w:val="AralkYok"/>
              <w:jc w:val="both"/>
              <w:rPr>
                <w:rFonts w:ascii="Times New Roman" w:hAnsi="Times New Roman" w:cs="Times New Roman"/>
                <w:bCs/>
                <w:sz w:val="24"/>
                <w:szCs w:val="24"/>
              </w:rPr>
            </w:pPr>
            <w:r w:rsidRPr="00A83633">
              <w:rPr>
                <w:rFonts w:ascii="Times New Roman" w:hAnsi="Times New Roman" w:cs="Times New Roman"/>
                <w:sz w:val="24"/>
                <w:szCs w:val="24"/>
                <w:shd w:val="clear" w:color="auto" w:fill="FFFFFF"/>
              </w:rPr>
              <w:t>Honduras, Mexico, Sri Lanka, and Thailand</w:t>
            </w:r>
          </w:p>
        </w:tc>
        <w:tc>
          <w:tcPr>
            <w:tcW w:w="1646" w:type="pct"/>
            <w:tcBorders>
              <w:top w:val="single" w:sz="4" w:space="0" w:color="auto"/>
              <w:left w:val="single" w:sz="4" w:space="0" w:color="auto"/>
              <w:bottom w:val="single" w:sz="4" w:space="0" w:color="auto"/>
              <w:right w:val="single" w:sz="4" w:space="0" w:color="auto"/>
            </w:tcBorders>
          </w:tcPr>
          <w:p w14:paraId="50DAB3BB" w14:textId="5CE08264"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w:t>
            </w:r>
            <w:r w:rsidRPr="00A83633">
              <w:rPr>
                <w:rFonts w:ascii="Times New Roman" w:hAnsi="Times New Roman" w:cs="Times New Roman"/>
                <w:sz w:val="24"/>
                <w:szCs w:val="24"/>
                <w:lang w:eastAsia="tr-TR"/>
              </w:rPr>
              <w:t>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ülkenin Ulusal Bitki Koruma Organizasyonu tarafından ilgili ISPM’e göre  </w:t>
            </w:r>
            <w:r w:rsidRPr="00A83633">
              <w:rPr>
                <w:rFonts w:ascii="Times New Roman" w:hAnsi="Times New Roman" w:cs="Times New Roman"/>
                <w:i/>
                <w:iCs/>
                <w:sz w:val="24"/>
                <w:szCs w:val="24"/>
                <w:lang w:eastAsia="tr-TR"/>
              </w:rPr>
              <w:t>Thrips palmi</w:t>
            </w:r>
            <w:r w:rsidRPr="00A83633">
              <w:rPr>
                <w:rFonts w:ascii="Times New Roman" w:hAnsi="Times New Roman" w:cs="Times New Roman"/>
                <w:sz w:val="24"/>
                <w:szCs w:val="24"/>
                <w:lang w:eastAsia="tr-TR"/>
              </w:rPr>
              <w:t> 'den ari olduğu,</w:t>
            </w:r>
          </w:p>
          <w:p w14:paraId="0B736F27" w14:textId="77777777"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072F6846" w14:textId="4B14D8B7" w:rsidR="00DD6A3B" w:rsidRPr="00A83633" w:rsidRDefault="00DD6A3B" w:rsidP="00DD6A3B">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ülkedeki Ulusal Bitki Koruma Organizasyonu tarafından  ISPM’e göre </w:t>
            </w:r>
            <w:r w:rsidRPr="00A83633">
              <w:rPr>
                <w:rFonts w:ascii="Times New Roman" w:hAnsi="Times New Roman" w:cs="Times New Roman"/>
                <w:i/>
                <w:iCs/>
                <w:sz w:val="24"/>
                <w:szCs w:val="24"/>
                <w:lang w:eastAsia="tr-TR"/>
              </w:rPr>
              <w:t>Thrips palmi</w:t>
            </w:r>
            <w:r w:rsidRPr="00A83633">
              <w:rPr>
                <w:rFonts w:ascii="Times New Roman" w:hAnsi="Times New Roman" w:cs="Times New Roman"/>
                <w:sz w:val="24"/>
                <w:szCs w:val="24"/>
                <w:lang w:eastAsia="tr-TR"/>
              </w:rPr>
              <w:t>'den ari olarak oluşturulan,  bir alan m</w:t>
            </w:r>
            <w:r w:rsidR="00D727AD">
              <w:rPr>
                <w:rFonts w:ascii="Times New Roman" w:hAnsi="Times New Roman" w:cs="Times New Roman"/>
                <w:sz w:val="24"/>
                <w:szCs w:val="24"/>
                <w:lang w:eastAsia="tr-TR"/>
              </w:rPr>
              <w:t xml:space="preserve">enşeili </w:t>
            </w:r>
            <w:r w:rsidRPr="00A83633">
              <w:rPr>
                <w:rFonts w:ascii="Times New Roman" w:hAnsi="Times New Roman" w:cs="Times New Roman"/>
                <w:sz w:val="24"/>
                <w:szCs w:val="24"/>
                <w:lang w:eastAsia="tr-TR"/>
              </w:rPr>
              <w:t xml:space="preserve">olduğu. </w:t>
            </w:r>
          </w:p>
          <w:p w14:paraId="2E92A5DE" w14:textId="5042C59A"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18E58A26" w14:textId="370ECC8C"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Thrips palmi Karny'ye karşı fiziksel korumaya sahip bir üretim tesisinden gelen ve ihracattan hemen önce, uluslararası ISPM31 standardına (ISPM31) uygun olarak tanımlanan temsili bir numunenin resmi incelemesi ile bu zararlıdan ve/veya belirtilerinden ari olduğu tespit edilmiştir. </w:t>
            </w:r>
          </w:p>
          <w:p w14:paraId="293534E9" w14:textId="54D68F36"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7DFE0E45" w14:textId="77777777"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Üretim yerinden çıktıktan sonra Thrips Palmi Karny istilasını önleyecek şekilde işlenip paketlendiğini,</w:t>
            </w:r>
          </w:p>
          <w:p w14:paraId="5975B45D" w14:textId="4B1D5F31"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5D0144ED" w14:textId="77777777"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sağlığı sertifikasında izlenebilirliğe ilişkin bilgiler yer almaktadır.</w:t>
            </w:r>
          </w:p>
          <w:p w14:paraId="5B4FCF85" w14:textId="77777777"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66526F39" w14:textId="34076EB4" w:rsidR="00DD6A3B" w:rsidRPr="00A83633" w:rsidRDefault="006F2B70"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c</w:t>
            </w:r>
            <w:r w:rsidR="00DD6A3B" w:rsidRPr="00A83633">
              <w:rPr>
                <w:rFonts w:ascii="Times New Roman" w:hAnsi="Times New Roman" w:cs="Times New Roman"/>
                <w:sz w:val="24"/>
                <w:szCs w:val="24"/>
              </w:rPr>
              <w:t>)</w:t>
            </w:r>
          </w:p>
          <w:p w14:paraId="23319E9C" w14:textId="77777777"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Thrips palmi Karny'den ariliği sağlamak için en azından aşağıdaki gerekliliklerin tamamının yerine getirilmesini içeren etkili bir sistem yaklaşımı izlenerek üretilmiştir:</w:t>
            </w:r>
          </w:p>
          <w:p w14:paraId="2FF5BA29" w14:textId="77777777"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üretim yeri:</w:t>
            </w:r>
          </w:p>
          <w:p w14:paraId="4BB23C57" w14:textId="03DA5268"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üretim döngüsü boyunca Thrips palmi Karny'yi tespit etmek için yapışkan tuzaklarla donatılmıştır,</w:t>
            </w:r>
          </w:p>
          <w:p w14:paraId="27A6ACAE" w14:textId="11DFC83C"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—haftada en az üç kez denetimlere tabi tutulmuş ve tüm üretim döngüsü boyunca semptomlardan ve/veya endişe verici zararlılardan ari bulunmuş; Thrips palmi Karny'nin varlığından şüphelenilmesi durumunda, bu zararlının bulunmadığından emin olmak için uygun tedavilerin gerçekleştirildiği,</w:t>
            </w:r>
          </w:p>
          <w:p w14:paraId="403B64C8" w14:textId="77777777" w:rsidR="00DD6A3B" w:rsidRPr="00A83633" w:rsidRDefault="00DD6A3B" w:rsidP="00DD6A3B">
            <w:pPr>
              <w:pStyle w:val="AralkYok"/>
              <w:jc w:val="both"/>
              <w:rPr>
                <w:rFonts w:ascii="Times New Roman" w:hAnsi="Times New Roman" w:cs="Times New Roman"/>
                <w:sz w:val="24"/>
                <w:szCs w:val="24"/>
              </w:rPr>
            </w:pPr>
          </w:p>
          <w:p w14:paraId="29CF24FD" w14:textId="77777777" w:rsidR="003F0905"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—Thrips palmi Karny'nin alternatif konukçularını ortadan kaldırmak için etkili yaban</w:t>
            </w:r>
            <w:r w:rsidR="003F0905" w:rsidRPr="00A83633">
              <w:rPr>
                <w:rFonts w:ascii="Times New Roman" w:hAnsi="Times New Roman" w:cs="Times New Roman"/>
                <w:sz w:val="24"/>
                <w:szCs w:val="24"/>
              </w:rPr>
              <w:t>i ot kontrolüne tabi tutulmuştu</w:t>
            </w:r>
          </w:p>
          <w:p w14:paraId="359291BB" w14:textId="4B918CB0"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 ve</w:t>
            </w:r>
          </w:p>
          <w:p w14:paraId="731FBD59" w14:textId="20CF88ED"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(ii)Meyveler, Thrips palmi Karny'ye karşı etkili kültürel kontrol önlemlerine tabi tutuldu ve bu önlemler, ilgili üçüncü ülkenin ulusal bitki koruma örgütü tarafından önceden yazılı olarak Komisyona iletildi ve</w:t>
            </w:r>
          </w:p>
          <w:p w14:paraId="6BC2362E" w14:textId="1A12EF12"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(iii)hasat edilen meyveler:</w:t>
            </w:r>
          </w:p>
          <w:p w14:paraId="341327DE" w14:textId="0095380A"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—Üretim yerinden çıktıktan sonra böceklenmeyi önleyecek şekilde elleçlenip paketlemehanelere taşınması,</w:t>
            </w:r>
          </w:p>
          <w:p w14:paraId="2CE43EE6" w14:textId="70809789"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—Thrips palmi Karny'nin larvalarından veya yetişkinlerinden ari olmasını sağlamak için dezenfektan içeren suyla fırçalanıp yıkandı,</w:t>
            </w:r>
          </w:p>
          <w:p w14:paraId="202CDD5E" w14:textId="5AD95EDD"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—Paketleme evinden çıktıktan sonra istilayı önleyecek şekilde işlenip paketlenmeli,</w:t>
            </w:r>
          </w:p>
          <w:p w14:paraId="4708950A" w14:textId="3E692603"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—İhracattan hemen önce, uluslararası ISPM31 standardına uygun olarak tanımlanan temsili bir </w:t>
            </w:r>
            <w:r w:rsidRPr="00A83633">
              <w:rPr>
                <w:rFonts w:ascii="Times New Roman" w:hAnsi="Times New Roman" w:cs="Times New Roman"/>
                <w:sz w:val="24"/>
                <w:szCs w:val="24"/>
              </w:rPr>
              <w:lastRenderedPageBreak/>
              <w:t>numunenin resmi incelemesi sonucunda Thrips palmi Karny semptomlarından ari olduğu tespit edilen,</w:t>
            </w:r>
          </w:p>
          <w:p w14:paraId="20F446E1" w14:textId="65513DF7" w:rsidR="00DD6A3B" w:rsidRPr="00A83633" w:rsidRDefault="00DD6A3B" w:rsidP="00DD6A3B">
            <w:pPr>
              <w:pStyle w:val="AralkYok"/>
              <w:jc w:val="both"/>
              <w:rPr>
                <w:rFonts w:ascii="Times New Roman" w:hAnsi="Times New Roman" w:cs="Times New Roman"/>
                <w:vanish/>
                <w:sz w:val="24"/>
                <w:szCs w:val="24"/>
              </w:rPr>
            </w:pPr>
            <w:r w:rsidRPr="00A83633">
              <w:rPr>
                <w:rFonts w:ascii="Times New Roman" w:hAnsi="Times New Roman" w:cs="Times New Roman"/>
                <w:sz w:val="24"/>
                <w:szCs w:val="24"/>
              </w:rPr>
              <w:t>(iv)Bitki sağlığı sertifikasında izlenebilirliğe ilişkin bilgiler yer almaktadır.</w:t>
            </w:r>
          </w:p>
          <w:p w14:paraId="6BCB8CB7" w14:textId="77777777" w:rsidR="00DD6A3B" w:rsidRPr="00A83633" w:rsidRDefault="00DD6A3B" w:rsidP="00461956">
            <w:pPr>
              <w:pStyle w:val="AralkYok"/>
              <w:jc w:val="both"/>
              <w:rPr>
                <w:rFonts w:ascii="Times New Roman" w:hAnsi="Times New Roman" w:cs="Times New Roman"/>
                <w:sz w:val="24"/>
                <w:szCs w:val="24"/>
              </w:rPr>
            </w:pPr>
          </w:p>
        </w:tc>
      </w:tr>
      <w:tr w:rsidR="00461956" w:rsidRPr="00A83633" w14:paraId="3CA889F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9F16D1B" w14:textId="2A7C1131"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13</w:t>
            </w:r>
            <w:r w:rsidR="00DC1D78">
              <w:rPr>
                <w:rFonts w:ascii="Times New Roman" w:hAnsi="Times New Roman" w:cs="Times New Roman"/>
                <w:sz w:val="24"/>
                <w:szCs w:val="24"/>
                <w:lang w:eastAsia="tr-TR"/>
              </w:rPr>
              <w:t>7</w:t>
            </w:r>
            <w:r w:rsidR="00664CE2"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DF3A0F6"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sz w:val="24"/>
                <w:szCs w:val="24"/>
              </w:rPr>
              <w:t>Capsicum</w:t>
            </w:r>
            <w:r w:rsidRPr="00A83633">
              <w:rPr>
                <w:rFonts w:ascii="Times New Roman" w:hAnsi="Times New Roman" w:cs="Times New Roman"/>
                <w:sz w:val="24"/>
                <w:szCs w:val="24"/>
              </w:rPr>
              <w:t xml:space="preserve"> L. Meyveleri</w:t>
            </w:r>
          </w:p>
        </w:tc>
        <w:tc>
          <w:tcPr>
            <w:tcW w:w="1378" w:type="pct"/>
            <w:tcBorders>
              <w:top w:val="single" w:sz="4" w:space="0" w:color="auto"/>
              <w:left w:val="single" w:sz="4" w:space="0" w:color="auto"/>
              <w:bottom w:val="single" w:sz="4" w:space="0" w:color="auto"/>
              <w:right w:val="single" w:sz="4" w:space="0" w:color="auto"/>
            </w:tcBorders>
            <w:hideMark/>
          </w:tcPr>
          <w:p w14:paraId="3672FCBF" w14:textId="04EB965C"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Anthonomus eugenii</w:t>
            </w:r>
            <w:r w:rsidRPr="00A83633">
              <w:rPr>
                <w:rFonts w:ascii="Times New Roman" w:hAnsi="Times New Roman" w:cs="Times New Roman"/>
                <w:sz w:val="24"/>
                <w:szCs w:val="24"/>
              </w:rPr>
              <w:t>’nin varlığı bilinen ülkeler</w:t>
            </w:r>
            <w:r w:rsidRPr="00A83633">
              <w:rPr>
                <w:rFonts w:ascii="Times New Roman" w:hAnsi="Times New Roman" w:cs="Times New Roman"/>
                <w:sz w:val="24"/>
                <w:szCs w:val="24"/>
                <w:lang w:val="en-GB" w:eastAsia="en-GB"/>
              </w:rPr>
              <w:br w:type="column"/>
            </w:r>
          </w:p>
        </w:tc>
        <w:tc>
          <w:tcPr>
            <w:tcW w:w="1646" w:type="pct"/>
            <w:tcBorders>
              <w:top w:val="single" w:sz="4" w:space="0" w:color="auto"/>
              <w:left w:val="single" w:sz="4" w:space="0" w:color="auto"/>
              <w:bottom w:val="single" w:sz="4" w:space="0" w:color="auto"/>
              <w:right w:val="single" w:sz="4" w:space="0" w:color="auto"/>
            </w:tcBorders>
            <w:hideMark/>
          </w:tcPr>
          <w:p w14:paraId="7456FD2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Meyvelerin;</w:t>
            </w:r>
          </w:p>
          <w:p w14:paraId="4839E1B6" w14:textId="15AA23AA"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w:t>
            </w:r>
            <w:r w:rsidRPr="00A83633">
              <w:rPr>
                <w:rFonts w:ascii="Times New Roman" w:hAnsi="Times New Roman" w:cs="Times New Roman"/>
                <w:sz w:val="24"/>
                <w:szCs w:val="24"/>
                <w:lang w:eastAsia="en-GB"/>
              </w:rPr>
              <w:t xml:space="preserve">İhracatçı ülkedeki ulusal bitki koruma servisi tarafından, ilgili ISPM’e göre oluşturulan </w:t>
            </w:r>
            <w:r w:rsidRPr="00A83633">
              <w:rPr>
                <w:rFonts w:ascii="Times New Roman" w:hAnsi="Times New Roman" w:cs="Times New Roman"/>
                <w:i/>
                <w:iCs/>
                <w:sz w:val="24"/>
                <w:szCs w:val="24"/>
              </w:rPr>
              <w:t>Anthonomus eugenii</w:t>
            </w:r>
            <w:r w:rsidRPr="00A83633">
              <w:rPr>
                <w:rFonts w:ascii="Times New Roman" w:hAnsi="Times New Roman" w:cs="Times New Roman"/>
                <w:sz w:val="24"/>
                <w:szCs w:val="24"/>
              </w:rPr>
              <w:t>’den ari alanda yetiştirilmiş olduğu,</w:t>
            </w:r>
          </w:p>
          <w:p w14:paraId="6F94CD5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3A978F94" w14:textId="6E6A051A"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b)</w:t>
            </w:r>
            <w:r w:rsidRPr="00A83633">
              <w:rPr>
                <w:rFonts w:ascii="Times New Roman" w:hAnsi="Times New Roman" w:cs="Times New Roman"/>
                <w:sz w:val="24"/>
                <w:szCs w:val="24"/>
                <w:lang w:eastAsia="en-GB"/>
              </w:rPr>
              <w:t xml:space="preserve"> İhracatçı ülkedeki ulusal Bitki Koruma Organizasyonu </w:t>
            </w:r>
            <w:r w:rsidR="00833F14">
              <w:rPr>
                <w:rFonts w:ascii="Times New Roman" w:hAnsi="Times New Roman" w:cs="Times New Roman"/>
                <w:sz w:val="24"/>
                <w:szCs w:val="24"/>
                <w:lang w:eastAsia="en-GB"/>
              </w:rPr>
              <w:t>t</w:t>
            </w:r>
            <w:r w:rsidRPr="00A83633">
              <w:rPr>
                <w:rFonts w:ascii="Times New Roman" w:hAnsi="Times New Roman" w:cs="Times New Roman"/>
                <w:sz w:val="24"/>
                <w:szCs w:val="24"/>
                <w:lang w:eastAsia="en-GB"/>
              </w:rPr>
              <w:t xml:space="preserve">arafından, ilgili ISPM’e göre </w:t>
            </w:r>
            <w:r w:rsidRPr="00A83633">
              <w:rPr>
                <w:rFonts w:ascii="Times New Roman" w:hAnsi="Times New Roman" w:cs="Times New Roman"/>
                <w:sz w:val="24"/>
                <w:szCs w:val="24"/>
              </w:rPr>
              <w:t xml:space="preserve">üretim yerinde bitkilerin </w:t>
            </w:r>
            <w:r w:rsidRPr="00A83633">
              <w:rPr>
                <w:rFonts w:ascii="Times New Roman" w:hAnsi="Times New Roman" w:cs="Times New Roman"/>
                <w:i/>
                <w:iCs/>
                <w:sz w:val="24"/>
                <w:szCs w:val="24"/>
              </w:rPr>
              <w:t>Anthonomus eugenii</w:t>
            </w:r>
            <w:r w:rsidRPr="00A83633">
              <w:rPr>
                <w:rFonts w:ascii="Times New Roman" w:hAnsi="Times New Roman" w:cs="Times New Roman"/>
                <w:iCs/>
                <w:sz w:val="24"/>
                <w:szCs w:val="24"/>
              </w:rPr>
              <w:t>’den ari olduğu</w:t>
            </w:r>
            <w:r w:rsidRPr="00A83633">
              <w:rPr>
                <w:rFonts w:ascii="Times New Roman" w:hAnsi="Times New Roman" w:cs="Times New Roman"/>
                <w:sz w:val="24"/>
                <w:szCs w:val="24"/>
              </w:rPr>
              <w:t xml:space="preserve"> ve ihracattan iki ay öncesinde, üretim yerinde ve yakın çevresinde en az ayda bir yürütülen resmi kontrollerde,</w:t>
            </w:r>
            <w:r w:rsidRPr="00A83633">
              <w:rPr>
                <w:rFonts w:ascii="Times New Roman" w:hAnsi="Times New Roman" w:cs="Times New Roman"/>
                <w:i/>
                <w:iCs/>
                <w:sz w:val="24"/>
                <w:szCs w:val="24"/>
              </w:rPr>
              <w:t xml:space="preserve"> Anthonomus eugenii </w:t>
            </w:r>
            <w:r w:rsidRPr="00A83633">
              <w:rPr>
                <w:rFonts w:ascii="Times New Roman" w:hAnsi="Times New Roman" w:cs="Times New Roman"/>
                <w:iCs/>
                <w:sz w:val="24"/>
                <w:szCs w:val="24"/>
              </w:rPr>
              <w:t>’den ari bulunduğu,</w:t>
            </w:r>
          </w:p>
          <w:p w14:paraId="636BE12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Cs/>
                <w:sz w:val="24"/>
                <w:szCs w:val="24"/>
              </w:rPr>
              <w:t>Bitki Sağlık Sertifikasında belirtilmelidir.</w:t>
            </w:r>
          </w:p>
        </w:tc>
      </w:tr>
      <w:tr w:rsidR="00461956" w:rsidRPr="00A83633" w14:paraId="5082076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8C11CC0" w14:textId="0F95BAD8"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13</w:t>
            </w:r>
            <w:r w:rsidR="00DC1D78">
              <w:rPr>
                <w:rFonts w:ascii="Times New Roman" w:hAnsi="Times New Roman" w:cs="Times New Roman"/>
                <w:sz w:val="24"/>
                <w:szCs w:val="24"/>
                <w:lang w:eastAsia="tr-TR"/>
              </w:rPr>
              <w:t>8</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378B3B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tr-TR"/>
              </w:rPr>
              <w:t>Capsicum</w:t>
            </w:r>
            <w:r w:rsidRPr="00A83633">
              <w:rPr>
                <w:rFonts w:ascii="Times New Roman" w:hAnsi="Times New Roman" w:cs="Times New Roman"/>
                <w:sz w:val="24"/>
                <w:szCs w:val="24"/>
                <w:lang w:eastAsia="tr-TR"/>
              </w:rPr>
              <w:t> L.ve </w:t>
            </w:r>
            <w:r w:rsidRPr="00A83633">
              <w:rPr>
                <w:rFonts w:ascii="Times New Roman" w:hAnsi="Times New Roman" w:cs="Times New Roman"/>
                <w:i/>
                <w:iCs/>
                <w:sz w:val="24"/>
                <w:szCs w:val="24"/>
                <w:lang w:eastAsia="tr-TR"/>
              </w:rPr>
              <w:t>Solanum</w:t>
            </w:r>
            <w:r w:rsidRPr="00A83633">
              <w:rPr>
                <w:rFonts w:ascii="Times New Roman" w:hAnsi="Times New Roman" w:cs="Times New Roman"/>
                <w:sz w:val="24"/>
                <w:szCs w:val="24"/>
                <w:lang w:eastAsia="tr-TR"/>
              </w:rPr>
              <w:t> L meyveleri</w:t>
            </w:r>
          </w:p>
        </w:tc>
        <w:tc>
          <w:tcPr>
            <w:tcW w:w="1378" w:type="pct"/>
            <w:tcBorders>
              <w:top w:val="single" w:sz="4" w:space="0" w:color="auto"/>
              <w:left w:val="single" w:sz="4" w:space="0" w:color="auto"/>
              <w:bottom w:val="single" w:sz="4" w:space="0" w:color="auto"/>
              <w:right w:val="single" w:sz="4" w:space="0" w:color="auto"/>
            </w:tcBorders>
          </w:tcPr>
          <w:p w14:paraId="18923AC9" w14:textId="77777777"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i/>
                <w:iCs/>
                <w:sz w:val="24"/>
                <w:szCs w:val="24"/>
                <w:lang w:eastAsia="tr-TR"/>
              </w:rPr>
              <w:t>Bactrocera latifrons'</w:t>
            </w:r>
            <w:r w:rsidRPr="00A83633">
              <w:rPr>
                <w:rFonts w:ascii="Times New Roman" w:hAnsi="Times New Roman" w:cs="Times New Roman"/>
                <w:iCs/>
                <w:sz w:val="24"/>
                <w:szCs w:val="24"/>
                <w:lang w:eastAsia="tr-TR"/>
              </w:rPr>
              <w:t>ın varlığı bilinen ülkeler</w:t>
            </w:r>
          </w:p>
          <w:p w14:paraId="3CE5EE50"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5BF43CDE"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Meyvelerin; </w:t>
            </w:r>
          </w:p>
          <w:p w14:paraId="43CFE744" w14:textId="72DFD6DA"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a)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ülke Ulusal Bitki Koruma Organizasyonu tarafından ISPM’e göre </w:t>
            </w:r>
            <w:r w:rsidRPr="00A83633">
              <w:rPr>
                <w:rFonts w:ascii="Times New Roman" w:hAnsi="Times New Roman" w:cs="Times New Roman"/>
                <w:i/>
                <w:iCs/>
                <w:sz w:val="24"/>
                <w:szCs w:val="24"/>
                <w:lang w:eastAsia="tr-TR"/>
              </w:rPr>
              <w:t>Bactrocera latifrons'</w:t>
            </w:r>
            <w:r w:rsidRPr="00A83633">
              <w:rPr>
                <w:rFonts w:ascii="Times New Roman" w:hAnsi="Times New Roman" w:cs="Times New Roman"/>
                <w:iCs/>
                <w:sz w:val="24"/>
                <w:szCs w:val="24"/>
                <w:lang w:eastAsia="tr-TR"/>
              </w:rPr>
              <w:t>dan</w:t>
            </w:r>
            <w:r w:rsidRPr="00A83633">
              <w:rPr>
                <w:rFonts w:ascii="Times New Roman" w:hAnsi="Times New Roman" w:cs="Times New Roman"/>
                <w:sz w:val="24"/>
                <w:szCs w:val="24"/>
                <w:lang w:eastAsia="tr-TR"/>
              </w:rPr>
              <w:t>   ari olduğu bilinen ülke m</w:t>
            </w:r>
            <w:r w:rsidR="00D727AD">
              <w:rPr>
                <w:rFonts w:ascii="Times New Roman" w:hAnsi="Times New Roman" w:cs="Times New Roman"/>
                <w:sz w:val="24"/>
                <w:szCs w:val="24"/>
                <w:lang w:eastAsia="tr-TR"/>
              </w:rPr>
              <w:t xml:space="preserve">enşeili </w:t>
            </w:r>
            <w:r w:rsidRPr="00A83633">
              <w:rPr>
                <w:rFonts w:ascii="Times New Roman" w:hAnsi="Times New Roman" w:cs="Times New Roman"/>
                <w:sz w:val="24"/>
                <w:szCs w:val="24"/>
                <w:lang w:eastAsia="tr-TR"/>
              </w:rPr>
              <w:t xml:space="preserve">olduğu, </w:t>
            </w:r>
          </w:p>
          <w:p w14:paraId="19E7F4A5"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veya </w:t>
            </w:r>
          </w:p>
          <w:p w14:paraId="72A128B8" w14:textId="5F0EEBD3"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 Ulusal Bitki Koruma Organizasyonu tarafından ISPM’e göre oluştrulan </w:t>
            </w:r>
            <w:r w:rsidRPr="00A83633">
              <w:rPr>
                <w:rFonts w:ascii="Times New Roman" w:hAnsi="Times New Roman" w:cs="Times New Roman"/>
                <w:i/>
                <w:iCs/>
                <w:sz w:val="24"/>
                <w:szCs w:val="24"/>
                <w:lang w:eastAsia="tr-TR"/>
              </w:rPr>
              <w:t>Bactrocera latifrons</w:t>
            </w:r>
            <w:r w:rsidRPr="00A83633">
              <w:rPr>
                <w:rFonts w:ascii="Times New Roman" w:hAnsi="Times New Roman" w:cs="Times New Roman"/>
                <w:sz w:val="24"/>
                <w:szCs w:val="24"/>
                <w:lang w:eastAsia="tr-TR"/>
              </w:rPr>
              <w:t xml:space="preserve">' dan ari bir alanda üretildiği,   </w:t>
            </w:r>
          </w:p>
          <w:p w14:paraId="2BA3FF53"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veya </w:t>
            </w:r>
          </w:p>
          <w:p w14:paraId="4D86DCF5" w14:textId="0AE95055"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c) Son vejetasyon döngüsünün başlangıcından bu yana üretim yerinde ve yakın çevresinde  hasattan önceki üç ay boyunca en az ayda bir kez gerçekleştirilen resmi denetimlerde, </w:t>
            </w:r>
            <w:r w:rsidRPr="00A83633">
              <w:rPr>
                <w:rFonts w:ascii="Times New Roman" w:hAnsi="Times New Roman" w:cs="Times New Roman"/>
                <w:i/>
                <w:iCs/>
                <w:sz w:val="24"/>
                <w:szCs w:val="24"/>
                <w:lang w:eastAsia="tr-TR"/>
              </w:rPr>
              <w:t>Bactrocera latifrons</w:t>
            </w:r>
            <w:r w:rsidRPr="00A83633">
              <w:rPr>
                <w:rFonts w:ascii="Times New Roman" w:hAnsi="Times New Roman" w:cs="Times New Roman"/>
                <w:sz w:val="24"/>
                <w:szCs w:val="24"/>
                <w:lang w:eastAsia="tr-TR"/>
              </w:rPr>
              <w:t xml:space="preserve">  belirtisi gözlemlenmediği ve uygun resmi incelemelerde, üretim yerinde hasat edilen </w:t>
            </w:r>
            <w:r w:rsidRPr="00A83633">
              <w:rPr>
                <w:rFonts w:ascii="Times New Roman" w:hAnsi="Times New Roman" w:cs="Times New Roman"/>
                <w:sz w:val="24"/>
                <w:szCs w:val="24"/>
                <w:lang w:eastAsia="tr-TR"/>
              </w:rPr>
              <w:lastRenderedPageBreak/>
              <w:t>meyvelerin  hiçbirinde</w:t>
            </w:r>
            <w:r w:rsidRPr="00A83633">
              <w:rPr>
                <w:rFonts w:ascii="Times New Roman" w:hAnsi="Times New Roman" w:cs="Times New Roman"/>
                <w:i/>
                <w:iCs/>
                <w:sz w:val="24"/>
                <w:szCs w:val="24"/>
                <w:lang w:eastAsia="tr-TR"/>
              </w:rPr>
              <w:t xml:space="preserve"> Bactrocera latifrons</w:t>
            </w:r>
            <w:r w:rsidRPr="00A83633">
              <w:rPr>
                <w:rFonts w:ascii="Times New Roman" w:hAnsi="Times New Roman" w:cs="Times New Roman"/>
                <w:sz w:val="24"/>
                <w:szCs w:val="24"/>
                <w:lang w:eastAsia="tr-TR"/>
              </w:rPr>
              <w:t> belirtilerini göstermediği,</w:t>
            </w:r>
          </w:p>
          <w:p w14:paraId="49D7799F"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w:t>
            </w:r>
          </w:p>
          <w:p w14:paraId="6A61A1B3"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İzlenebilirlik bilgisi,</w:t>
            </w:r>
          </w:p>
          <w:p w14:paraId="3E85412B"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veya </w:t>
            </w:r>
          </w:p>
          <w:p w14:paraId="1921F31A" w14:textId="3C490872"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ç) Meyvelere, </w:t>
            </w:r>
            <w:r w:rsidRPr="00A83633">
              <w:rPr>
                <w:rFonts w:ascii="Times New Roman" w:hAnsi="Times New Roman" w:cs="Times New Roman"/>
                <w:i/>
                <w:iCs/>
                <w:sz w:val="24"/>
                <w:szCs w:val="24"/>
                <w:lang w:eastAsia="tr-TR"/>
              </w:rPr>
              <w:t>Bactrocera latifrons'</w:t>
            </w:r>
            <w:r w:rsidRPr="00A83633">
              <w:rPr>
                <w:rFonts w:ascii="Times New Roman" w:hAnsi="Times New Roman" w:cs="Times New Roman"/>
                <w:iCs/>
                <w:sz w:val="24"/>
                <w:szCs w:val="24"/>
                <w:lang w:eastAsia="tr-TR"/>
              </w:rPr>
              <w:t>dan</w:t>
            </w:r>
            <w:r w:rsidRPr="00A83633">
              <w:rPr>
                <w:rFonts w:ascii="Times New Roman" w:hAnsi="Times New Roman" w:cs="Times New Roman"/>
                <w:sz w:val="24"/>
                <w:szCs w:val="24"/>
                <w:lang w:eastAsia="tr-TR"/>
              </w:rPr>
              <w:t> ari olmasını sağlamak için mücadele yöntemi uygulandığı veya hasat sonrası etkili bir işleme tabi tutulduğu,</w:t>
            </w:r>
          </w:p>
          <w:p w14:paraId="4677F62D"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w:t>
            </w:r>
          </w:p>
          <w:p w14:paraId="032BEC00"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Mücadele yönteminin veya hasat sonrası arıtma yönteminin, mücadele yöntemi veya hasat sonrası arıtma yönteminin ayrıntıları,</w:t>
            </w:r>
          </w:p>
          <w:p w14:paraId="470972B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Bitki Sağlık sertifikasında belirtilmelidir.</w:t>
            </w:r>
          </w:p>
        </w:tc>
      </w:tr>
      <w:tr w:rsidR="00461956" w:rsidRPr="00A83633" w14:paraId="35B5835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76405F7" w14:textId="16F8CABB"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w:t>
            </w:r>
            <w:r w:rsidR="00DC1D78">
              <w:rPr>
                <w:rFonts w:ascii="Times New Roman" w:hAnsi="Times New Roman" w:cs="Times New Roman"/>
                <w:sz w:val="24"/>
                <w:szCs w:val="24"/>
                <w:lang w:eastAsia="tr-TR"/>
              </w:rPr>
              <w:t>39</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4345AA00" w14:textId="27292AFA"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Annona</w:t>
            </w:r>
            <w:r w:rsidRPr="00A83633">
              <w:rPr>
                <w:rFonts w:ascii="Times New Roman" w:hAnsi="Times New Roman" w:cs="Times New Roman"/>
                <w:sz w:val="24"/>
                <w:szCs w:val="24"/>
                <w:lang w:eastAsia="tr-TR"/>
              </w:rPr>
              <w:t> L.ve </w:t>
            </w:r>
            <w:r w:rsidRPr="00A83633">
              <w:rPr>
                <w:rFonts w:ascii="Times New Roman" w:hAnsi="Times New Roman" w:cs="Times New Roman"/>
                <w:i/>
                <w:iCs/>
                <w:sz w:val="24"/>
                <w:szCs w:val="24"/>
                <w:lang w:eastAsia="tr-TR"/>
              </w:rPr>
              <w:t>Carica papaya</w:t>
            </w:r>
            <w:r w:rsidRPr="00A83633">
              <w:rPr>
                <w:rFonts w:ascii="Times New Roman" w:hAnsi="Times New Roman" w:cs="Times New Roman"/>
                <w:sz w:val="24"/>
                <w:szCs w:val="24"/>
                <w:lang w:eastAsia="tr-TR"/>
              </w:rPr>
              <w:t> L meyveleri</w:t>
            </w:r>
          </w:p>
          <w:p w14:paraId="62979099"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6B932C2D" w14:textId="77777777"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i/>
                <w:iCs/>
                <w:sz w:val="24"/>
                <w:szCs w:val="24"/>
                <w:lang w:eastAsia="tr-TR"/>
              </w:rPr>
              <w:t>Bactrocera dorsalis</w:t>
            </w:r>
            <w:r w:rsidRPr="00A83633">
              <w:rPr>
                <w:rFonts w:ascii="Times New Roman" w:hAnsi="Times New Roman" w:cs="Times New Roman"/>
                <w:sz w:val="24"/>
                <w:szCs w:val="24"/>
                <w:lang w:eastAsia="tr-TR"/>
              </w:rPr>
              <w:t>’in varlığı bilinen ülkeler</w:t>
            </w:r>
          </w:p>
          <w:p w14:paraId="08129816"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C614075"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Meyvelerin;</w:t>
            </w:r>
          </w:p>
          <w:p w14:paraId="49F2B8BF" w14:textId="5FDAB3E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a)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ülke Ulusal Bitki Koruma Organizasyonu tarafından ISPM’e göre</w:t>
            </w:r>
            <w:r w:rsidRPr="00A83633">
              <w:rPr>
                <w:rFonts w:ascii="Times New Roman" w:hAnsi="Times New Roman" w:cs="Times New Roman"/>
                <w:i/>
                <w:iCs/>
                <w:sz w:val="24"/>
                <w:szCs w:val="24"/>
                <w:lang w:eastAsia="tr-TR"/>
              </w:rPr>
              <w:t xml:space="preserve"> Bactrocera dorsalis</w:t>
            </w:r>
            <w:r w:rsidRPr="00A83633">
              <w:rPr>
                <w:rFonts w:ascii="Times New Roman" w:hAnsi="Times New Roman" w:cs="Times New Roman"/>
                <w:sz w:val="24"/>
                <w:szCs w:val="24"/>
                <w:lang w:eastAsia="tr-TR"/>
              </w:rPr>
              <w:t>’</w:t>
            </w:r>
            <w:r w:rsidRPr="00A83633">
              <w:rPr>
                <w:rFonts w:ascii="Times New Roman" w:hAnsi="Times New Roman" w:cs="Times New Roman"/>
                <w:iCs/>
                <w:sz w:val="24"/>
                <w:szCs w:val="24"/>
                <w:lang w:eastAsia="tr-TR"/>
              </w:rPr>
              <w:t>den</w:t>
            </w:r>
            <w:r w:rsidRPr="00A83633">
              <w:rPr>
                <w:rFonts w:ascii="Times New Roman" w:hAnsi="Times New Roman" w:cs="Times New Roman"/>
                <w:sz w:val="24"/>
                <w:szCs w:val="24"/>
                <w:lang w:eastAsia="tr-TR"/>
              </w:rPr>
              <w:t>   ari olduğu bilinen ülke m</w:t>
            </w:r>
            <w:r w:rsidR="00D727AD">
              <w:rPr>
                <w:rFonts w:ascii="Times New Roman" w:hAnsi="Times New Roman" w:cs="Times New Roman"/>
                <w:sz w:val="24"/>
                <w:szCs w:val="24"/>
                <w:lang w:eastAsia="tr-TR"/>
              </w:rPr>
              <w:t xml:space="preserve">enşeili </w:t>
            </w:r>
            <w:r w:rsidRPr="00A83633">
              <w:rPr>
                <w:rFonts w:ascii="Times New Roman" w:hAnsi="Times New Roman" w:cs="Times New Roman"/>
                <w:sz w:val="24"/>
                <w:szCs w:val="24"/>
                <w:lang w:eastAsia="tr-TR"/>
              </w:rPr>
              <w:t xml:space="preserve">olduğu, </w:t>
            </w:r>
          </w:p>
          <w:p w14:paraId="7FA654F8"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veya </w:t>
            </w:r>
          </w:p>
          <w:p w14:paraId="2B16A947" w14:textId="27387565"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 Ulusal Bitki Koruma Organizasyonu tarafından ISPM’e göre oluşturulan </w:t>
            </w:r>
            <w:r w:rsidRPr="00A83633">
              <w:rPr>
                <w:rFonts w:ascii="Times New Roman" w:hAnsi="Times New Roman" w:cs="Times New Roman"/>
                <w:i/>
                <w:iCs/>
                <w:sz w:val="24"/>
                <w:szCs w:val="24"/>
                <w:lang w:eastAsia="tr-TR"/>
              </w:rPr>
              <w:t>Bactrocera dorsalis</w:t>
            </w:r>
            <w:r w:rsidRPr="00A83633">
              <w:rPr>
                <w:rFonts w:ascii="Times New Roman" w:hAnsi="Times New Roman" w:cs="Times New Roman"/>
                <w:sz w:val="24"/>
                <w:szCs w:val="24"/>
                <w:lang w:eastAsia="tr-TR"/>
              </w:rPr>
              <w:t xml:space="preserve">’den ari bir alanda üretildiği,   </w:t>
            </w:r>
          </w:p>
          <w:p w14:paraId="1F68D3F3"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veya </w:t>
            </w:r>
          </w:p>
          <w:p w14:paraId="1397CBE0" w14:textId="103EF592"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c) Son vejetasyon döngüsünün başlangıcından bu yana üretim yerinde ve yakın çevresinde hasattan önceki üç ay boyunca en az ayda bir kez gerçekleştirilen resmi kontrollerde, </w:t>
            </w:r>
            <w:r w:rsidRPr="00A83633">
              <w:rPr>
                <w:rFonts w:ascii="Times New Roman" w:hAnsi="Times New Roman" w:cs="Times New Roman"/>
                <w:i/>
                <w:iCs/>
                <w:sz w:val="24"/>
                <w:szCs w:val="24"/>
                <w:lang w:eastAsia="tr-TR"/>
              </w:rPr>
              <w:t>Bactrocera dorsalis</w:t>
            </w:r>
            <w:r w:rsidRPr="00A83633">
              <w:rPr>
                <w:rFonts w:ascii="Times New Roman" w:hAnsi="Times New Roman" w:cs="Times New Roman"/>
                <w:sz w:val="24"/>
                <w:szCs w:val="24"/>
                <w:lang w:eastAsia="tr-TR"/>
              </w:rPr>
              <w:t> belirtisinin gözlemlenmediği ve uygun resmi kontrollerde, üretim yerinde hasat edilen meyvelerin hiçbirinde</w:t>
            </w:r>
            <w:r w:rsidRPr="00A83633">
              <w:rPr>
                <w:rFonts w:ascii="Times New Roman" w:hAnsi="Times New Roman" w:cs="Times New Roman"/>
                <w:i/>
                <w:iCs/>
                <w:sz w:val="24"/>
                <w:szCs w:val="24"/>
                <w:lang w:eastAsia="tr-TR"/>
              </w:rPr>
              <w:t xml:space="preserve"> Bactrocera dorsalis</w:t>
            </w:r>
            <w:r w:rsidRPr="00A83633">
              <w:rPr>
                <w:rFonts w:ascii="Times New Roman" w:hAnsi="Times New Roman" w:cs="Times New Roman"/>
                <w:sz w:val="24"/>
                <w:szCs w:val="24"/>
                <w:lang w:eastAsia="tr-TR"/>
              </w:rPr>
              <w:t> belirtisinin görülmediği ve izlenebilirlik bilgisi,</w:t>
            </w:r>
          </w:p>
          <w:p w14:paraId="41750580"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4160D106" w14:textId="1E9ECA25"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lastRenderedPageBreak/>
              <w:t>ç) Meyvelere, </w:t>
            </w:r>
            <w:r w:rsidRPr="00A83633">
              <w:rPr>
                <w:rFonts w:ascii="Times New Roman" w:hAnsi="Times New Roman" w:cs="Times New Roman"/>
                <w:i/>
                <w:iCs/>
                <w:sz w:val="24"/>
                <w:szCs w:val="24"/>
                <w:lang w:eastAsia="tr-TR"/>
              </w:rPr>
              <w:t>Bactrocera dorsalis</w:t>
            </w:r>
            <w:r w:rsidRPr="00A83633">
              <w:rPr>
                <w:rFonts w:ascii="Times New Roman" w:hAnsi="Times New Roman" w:cs="Times New Roman"/>
                <w:sz w:val="24"/>
                <w:szCs w:val="24"/>
                <w:lang w:eastAsia="tr-TR"/>
              </w:rPr>
              <w:t>’</w:t>
            </w:r>
            <w:r w:rsidRPr="00A83633">
              <w:rPr>
                <w:rFonts w:ascii="Times New Roman" w:hAnsi="Times New Roman" w:cs="Times New Roman"/>
                <w:iCs/>
                <w:sz w:val="24"/>
                <w:szCs w:val="24"/>
                <w:lang w:eastAsia="tr-TR"/>
              </w:rPr>
              <w:t>den</w:t>
            </w:r>
            <w:r w:rsidRPr="00A83633">
              <w:rPr>
                <w:rFonts w:ascii="Times New Roman" w:hAnsi="Times New Roman" w:cs="Times New Roman"/>
                <w:sz w:val="24"/>
                <w:szCs w:val="24"/>
                <w:lang w:eastAsia="tr-TR"/>
              </w:rPr>
              <w:t> ari olmasını sağlamak için mücadele yöntemi uygulandığı veya hasat sonrası etkili bir işleme tabi tutulduğu ve mücadele yönteminin ve hasat sonrası işleme yönteminin ayrıntıları,</w:t>
            </w:r>
          </w:p>
          <w:p w14:paraId="3A3F9EA2"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Bitki Sağlık Sertifikasında belirtilmelidir.</w:t>
            </w:r>
          </w:p>
        </w:tc>
      </w:tr>
      <w:tr w:rsidR="00461956" w:rsidRPr="00A83633" w14:paraId="55B9C6C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F7BABCC" w14:textId="74BBCFF0"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14</w:t>
            </w:r>
            <w:r w:rsidR="00DC1D78">
              <w:rPr>
                <w:rFonts w:ascii="Times New Roman" w:hAnsi="Times New Roman" w:cs="Times New Roman"/>
                <w:sz w:val="24"/>
                <w:szCs w:val="24"/>
                <w:lang w:eastAsia="tr-TR"/>
              </w:rPr>
              <w:t>0</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67A5DC5"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tr-TR"/>
              </w:rPr>
              <w:t>Psidium guajava</w:t>
            </w:r>
            <w:r w:rsidRPr="00A83633">
              <w:rPr>
                <w:rFonts w:ascii="Times New Roman" w:hAnsi="Times New Roman" w:cs="Times New Roman"/>
                <w:sz w:val="24"/>
                <w:szCs w:val="24"/>
                <w:lang w:eastAsia="tr-TR"/>
              </w:rPr>
              <w:t> L. meyveleri</w:t>
            </w:r>
          </w:p>
        </w:tc>
        <w:tc>
          <w:tcPr>
            <w:tcW w:w="1378" w:type="pct"/>
            <w:tcBorders>
              <w:top w:val="single" w:sz="4" w:space="0" w:color="auto"/>
              <w:left w:val="single" w:sz="4" w:space="0" w:color="auto"/>
              <w:bottom w:val="single" w:sz="4" w:space="0" w:color="auto"/>
              <w:right w:val="single" w:sz="4" w:space="0" w:color="auto"/>
            </w:tcBorders>
          </w:tcPr>
          <w:p w14:paraId="6F6C0BEE"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Bactrocera dorsalis</w:t>
            </w:r>
            <w:r w:rsidRPr="00A83633">
              <w:rPr>
                <w:rFonts w:ascii="Times New Roman" w:hAnsi="Times New Roman" w:cs="Times New Roman"/>
                <w:sz w:val="24"/>
                <w:szCs w:val="24"/>
                <w:lang w:eastAsia="tr-TR"/>
              </w:rPr>
              <w:t xml:space="preserve"> ve </w:t>
            </w:r>
            <w:r w:rsidRPr="00A83633">
              <w:rPr>
                <w:rFonts w:ascii="Times New Roman" w:hAnsi="Times New Roman" w:cs="Times New Roman"/>
                <w:i/>
                <w:iCs/>
                <w:sz w:val="24"/>
                <w:szCs w:val="24"/>
                <w:lang w:eastAsia="tr-TR"/>
              </w:rPr>
              <w:t>Bactrocera zonata</w:t>
            </w:r>
            <w:r w:rsidRPr="00A83633">
              <w:rPr>
                <w:rFonts w:ascii="Times New Roman" w:hAnsi="Times New Roman" w:cs="Times New Roman"/>
                <w:sz w:val="24"/>
                <w:szCs w:val="24"/>
                <w:lang w:eastAsia="tr-TR"/>
              </w:rPr>
              <w:t>' nın varlığı bilinen ülkeler</w:t>
            </w:r>
          </w:p>
          <w:p w14:paraId="1F12A099"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28A7E03B"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Meyvelerin; </w:t>
            </w:r>
          </w:p>
          <w:p w14:paraId="4B51F852" w14:textId="4E963723"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a)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ülke Ulusal Bitki koruma Organizasyonu tarafından ilgili ISPM’e göre</w:t>
            </w:r>
            <w:r w:rsidRPr="00A83633">
              <w:rPr>
                <w:rFonts w:ascii="Times New Roman" w:hAnsi="Times New Roman" w:cs="Times New Roman"/>
                <w:i/>
                <w:iCs/>
                <w:sz w:val="24"/>
                <w:szCs w:val="24"/>
                <w:lang w:eastAsia="tr-TR"/>
              </w:rPr>
              <w:t xml:space="preserve"> Bactrocera dorsalis</w:t>
            </w:r>
            <w:r w:rsidRPr="00A83633">
              <w:rPr>
                <w:rFonts w:ascii="Times New Roman" w:hAnsi="Times New Roman" w:cs="Times New Roman"/>
                <w:sz w:val="24"/>
                <w:szCs w:val="24"/>
                <w:lang w:eastAsia="tr-TR"/>
              </w:rPr>
              <w:t xml:space="preserve"> ve </w:t>
            </w:r>
            <w:r w:rsidRPr="00A83633">
              <w:rPr>
                <w:rFonts w:ascii="Times New Roman" w:hAnsi="Times New Roman" w:cs="Times New Roman"/>
                <w:i/>
                <w:sz w:val="24"/>
                <w:szCs w:val="24"/>
                <w:lang w:eastAsia="tr-TR"/>
              </w:rPr>
              <w:t>Bactrocera</w:t>
            </w:r>
            <w:r w:rsidRPr="00A83633">
              <w:rPr>
                <w:rFonts w:ascii="Times New Roman" w:hAnsi="Times New Roman" w:cs="Times New Roman"/>
                <w:i/>
                <w:iCs/>
                <w:sz w:val="24"/>
                <w:szCs w:val="24"/>
                <w:lang w:eastAsia="tr-TR"/>
              </w:rPr>
              <w:t xml:space="preserve"> zonata</w:t>
            </w:r>
            <w:r w:rsidRPr="00A83633">
              <w:rPr>
                <w:rFonts w:ascii="Times New Roman" w:hAnsi="Times New Roman" w:cs="Times New Roman"/>
                <w:sz w:val="24"/>
                <w:szCs w:val="24"/>
                <w:lang w:eastAsia="tr-TR"/>
              </w:rPr>
              <w:t>' dan ari olduğu bildirilen ülke m</w:t>
            </w:r>
            <w:r w:rsidR="00D727AD">
              <w:rPr>
                <w:rFonts w:ascii="Times New Roman" w:hAnsi="Times New Roman" w:cs="Times New Roman"/>
                <w:sz w:val="24"/>
                <w:szCs w:val="24"/>
                <w:lang w:eastAsia="tr-TR"/>
              </w:rPr>
              <w:t xml:space="preserve">enşeili </w:t>
            </w:r>
            <w:r w:rsidRPr="00A83633">
              <w:rPr>
                <w:rFonts w:ascii="Times New Roman" w:hAnsi="Times New Roman" w:cs="Times New Roman"/>
                <w:sz w:val="24"/>
                <w:szCs w:val="24"/>
                <w:lang w:eastAsia="tr-TR"/>
              </w:rPr>
              <w:t xml:space="preserve">olduğu, </w:t>
            </w:r>
          </w:p>
          <w:p w14:paraId="22B0472B"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veya </w:t>
            </w:r>
          </w:p>
          <w:p w14:paraId="5FA70D3E" w14:textId="1C115FD5"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ülkedeki Ulusal Bitki Koruma Organizasyonu tarafından ISPM’e göre </w:t>
            </w:r>
            <w:r w:rsidRPr="00A83633">
              <w:rPr>
                <w:rFonts w:ascii="Times New Roman" w:hAnsi="Times New Roman" w:cs="Times New Roman"/>
                <w:i/>
                <w:iCs/>
                <w:sz w:val="24"/>
                <w:szCs w:val="24"/>
                <w:lang w:eastAsia="tr-TR"/>
              </w:rPr>
              <w:t>Bactrocera dorsalis</w:t>
            </w:r>
            <w:r w:rsidRPr="00A83633">
              <w:rPr>
                <w:rFonts w:ascii="Times New Roman" w:hAnsi="Times New Roman" w:cs="Times New Roman"/>
                <w:sz w:val="24"/>
                <w:szCs w:val="24"/>
                <w:lang w:eastAsia="tr-TR"/>
              </w:rPr>
              <w:t xml:space="preserve"> ve </w:t>
            </w:r>
            <w:r w:rsidRPr="00A83633">
              <w:rPr>
                <w:rFonts w:ascii="Times New Roman" w:hAnsi="Times New Roman" w:cs="Times New Roman"/>
                <w:i/>
                <w:iCs/>
                <w:sz w:val="24"/>
                <w:szCs w:val="24"/>
                <w:lang w:eastAsia="tr-TR"/>
              </w:rPr>
              <w:t>Bactrocera zonata</w:t>
            </w:r>
            <w:r w:rsidRPr="00A83633">
              <w:rPr>
                <w:rFonts w:ascii="Times New Roman" w:hAnsi="Times New Roman" w:cs="Times New Roman"/>
                <w:sz w:val="24"/>
                <w:szCs w:val="24"/>
                <w:lang w:eastAsia="tr-TR"/>
              </w:rPr>
              <w:t xml:space="preserve">' dan ari bir alanda üretildiği,   </w:t>
            </w:r>
          </w:p>
          <w:p w14:paraId="26B3EE73"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5FCF6CF8" w14:textId="227B46F9"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c) Son vejetasyon döngüsünün başlangıcından bu yana üretim yerinde ve yakın çevresinde hasattan önceki üç ay boyunca en az ayda bir kez gerçekleştirilen resmi denetimlerde</w:t>
            </w:r>
            <w:r w:rsidRPr="00A83633">
              <w:rPr>
                <w:rFonts w:ascii="Times New Roman" w:hAnsi="Times New Roman" w:cs="Times New Roman"/>
                <w:i/>
                <w:iCs/>
                <w:sz w:val="24"/>
                <w:szCs w:val="24"/>
                <w:lang w:eastAsia="tr-TR"/>
              </w:rPr>
              <w:t xml:space="preserve"> Bactrocera dorsalis</w:t>
            </w:r>
            <w:r w:rsidRPr="00A83633">
              <w:rPr>
                <w:rFonts w:ascii="Times New Roman" w:hAnsi="Times New Roman" w:cs="Times New Roman"/>
                <w:sz w:val="24"/>
                <w:szCs w:val="24"/>
                <w:lang w:eastAsia="tr-TR"/>
              </w:rPr>
              <w:t xml:space="preserve"> ve </w:t>
            </w:r>
            <w:r w:rsidRPr="00A83633">
              <w:rPr>
                <w:rFonts w:ascii="Times New Roman" w:hAnsi="Times New Roman" w:cs="Times New Roman"/>
                <w:i/>
                <w:iCs/>
                <w:sz w:val="24"/>
                <w:szCs w:val="24"/>
                <w:lang w:eastAsia="tr-TR"/>
              </w:rPr>
              <w:t>Bactrocera zonata</w:t>
            </w:r>
            <w:r w:rsidRPr="00A83633">
              <w:rPr>
                <w:rFonts w:ascii="Times New Roman" w:hAnsi="Times New Roman" w:cs="Times New Roman"/>
                <w:sz w:val="24"/>
                <w:szCs w:val="24"/>
                <w:lang w:eastAsia="tr-TR"/>
              </w:rPr>
              <w:t>’nın hiçbir belirtisinin gözlemlenmediği ve uygun resmi kontrollerde, üretim yerinde hasat edilen meyvelerin hiçbirinde belirtilerin göstermediği ve izlenebilirlik bilgisinin,</w:t>
            </w:r>
          </w:p>
          <w:p w14:paraId="339452F7"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5C3FA4A5" w14:textId="110C1730"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ç)</w:t>
            </w:r>
            <w:r w:rsidRPr="00A83633">
              <w:rPr>
                <w:rFonts w:ascii="Times New Roman" w:hAnsi="Times New Roman" w:cs="Times New Roman"/>
                <w:i/>
                <w:iCs/>
                <w:sz w:val="24"/>
                <w:szCs w:val="24"/>
                <w:lang w:eastAsia="tr-TR"/>
              </w:rPr>
              <w:t xml:space="preserve"> Bactrocera dorsalis</w:t>
            </w:r>
            <w:r w:rsidRPr="00A83633">
              <w:rPr>
                <w:rFonts w:ascii="Times New Roman" w:hAnsi="Times New Roman" w:cs="Times New Roman"/>
                <w:sz w:val="24"/>
                <w:szCs w:val="24"/>
                <w:lang w:eastAsia="tr-TR"/>
              </w:rPr>
              <w:t>  ve  </w:t>
            </w:r>
            <w:r w:rsidRPr="00A83633">
              <w:rPr>
                <w:rFonts w:ascii="Times New Roman" w:hAnsi="Times New Roman" w:cs="Times New Roman"/>
                <w:i/>
                <w:iCs/>
                <w:sz w:val="24"/>
                <w:szCs w:val="24"/>
                <w:lang w:eastAsia="tr-TR"/>
              </w:rPr>
              <w:t>Bactrocera zonata'</w:t>
            </w:r>
            <w:r w:rsidRPr="00A83633">
              <w:rPr>
                <w:rFonts w:ascii="Times New Roman" w:hAnsi="Times New Roman" w:cs="Times New Roman"/>
                <w:iCs/>
                <w:sz w:val="24"/>
                <w:szCs w:val="24"/>
                <w:lang w:eastAsia="tr-TR"/>
              </w:rPr>
              <w:t xml:space="preserve"> dan</w:t>
            </w:r>
            <w:r w:rsidRPr="00A83633">
              <w:rPr>
                <w:rFonts w:ascii="Times New Roman" w:hAnsi="Times New Roman" w:cs="Times New Roman"/>
                <w:sz w:val="24"/>
                <w:szCs w:val="24"/>
                <w:lang w:eastAsia="tr-TR"/>
              </w:rPr>
              <w:t> ari olmasını sağlamak için mücadele yöntemi uygulandığı veya hasat sonrası etkili bir işleme tabi tutulduğu ve mücadele yönteminin mücadele yöntemi veya hasat sonrası işleme yönteminin ayrıntıları,</w:t>
            </w:r>
          </w:p>
          <w:p w14:paraId="109C42C2"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Bitki Sağlık Sertifikasında belirtilmelidir</w:t>
            </w:r>
          </w:p>
        </w:tc>
      </w:tr>
      <w:tr w:rsidR="00461956" w:rsidRPr="00A83633" w14:paraId="628E6A8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30B598B" w14:textId="7F318302"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14</w:t>
            </w:r>
            <w:r w:rsidR="00DC1D78">
              <w:rPr>
                <w:rFonts w:ascii="Times New Roman" w:hAnsi="Times New Roman" w:cs="Times New Roman"/>
                <w:sz w:val="24"/>
                <w:szCs w:val="24"/>
                <w:lang w:eastAsia="tr-TR"/>
              </w:rPr>
              <w:t>1</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75770B8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Allium</w:t>
            </w:r>
            <w:r w:rsidRPr="00A83633">
              <w:rPr>
                <w:rFonts w:ascii="Times New Roman" w:hAnsi="Times New Roman" w:cs="Times New Roman"/>
                <w:sz w:val="24"/>
                <w:szCs w:val="24"/>
              </w:rPr>
              <w:t xml:space="preserve"> spp. bitkileri</w:t>
            </w:r>
          </w:p>
          <w:p w14:paraId="73011DD1"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CE1BF8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B7E825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Üretim yerinde vejetasyon devresinin başından itibaren, </w:t>
            </w:r>
            <w:r w:rsidRPr="00A83633">
              <w:rPr>
                <w:rFonts w:ascii="Times New Roman" w:hAnsi="Times New Roman" w:cs="Times New Roman"/>
                <w:i/>
                <w:iCs/>
                <w:sz w:val="24"/>
                <w:szCs w:val="24"/>
              </w:rPr>
              <w:t>Ditylenchus dipsaci</w:t>
            </w:r>
            <w:r w:rsidRPr="00A83633">
              <w:rPr>
                <w:rFonts w:ascii="Times New Roman" w:hAnsi="Times New Roman" w:cs="Times New Roman"/>
                <w:sz w:val="24"/>
                <w:szCs w:val="24"/>
              </w:rPr>
              <w:t xml:space="preserve"> ve </w:t>
            </w:r>
            <w:r w:rsidRPr="00A83633">
              <w:rPr>
                <w:rFonts w:ascii="Times New Roman" w:hAnsi="Times New Roman" w:cs="Times New Roman"/>
                <w:i/>
                <w:sz w:val="24"/>
                <w:szCs w:val="24"/>
                <w:shd w:val="clear" w:color="auto" w:fill="FFFFFF"/>
              </w:rPr>
              <w:t xml:space="preserve">Stromatinia </w:t>
            </w:r>
            <w:r w:rsidRPr="00A83633">
              <w:rPr>
                <w:rFonts w:ascii="Times New Roman" w:hAnsi="Times New Roman" w:cs="Times New Roman"/>
                <w:i/>
                <w:sz w:val="24"/>
                <w:szCs w:val="24"/>
                <w:shd w:val="clear" w:color="auto" w:fill="FFFFFF"/>
              </w:rPr>
              <w:lastRenderedPageBreak/>
              <w:t>cepivora</w:t>
            </w:r>
            <w:r w:rsidRPr="00A83633">
              <w:rPr>
                <w:rFonts w:ascii="Times New Roman" w:hAnsi="Times New Roman" w:cs="Times New Roman"/>
                <w:sz w:val="24"/>
                <w:szCs w:val="24"/>
              </w:rPr>
              <w:t>’dan kaynaklanan hiçbir hastalık belirtisinin görülmediği,</w:t>
            </w:r>
          </w:p>
          <w:p w14:paraId="4F5A9EE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61956" w:rsidRPr="00A83633" w14:paraId="554CB667"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C99340E" w14:textId="0F9F21E6"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14</w:t>
            </w:r>
            <w:r w:rsidR="00DC1D78">
              <w:rPr>
                <w:rFonts w:ascii="Times New Roman" w:hAnsi="Times New Roman" w:cs="Times New Roman"/>
                <w:sz w:val="24"/>
                <w:szCs w:val="24"/>
                <w:lang w:eastAsia="tr-TR"/>
              </w:rPr>
              <w:t>2</w:t>
            </w:r>
            <w:r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6C6EB85A"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sz w:val="24"/>
                <w:szCs w:val="24"/>
                <w:lang w:eastAsia="en-GB"/>
              </w:rPr>
              <w:t>Gossypium</w:t>
            </w:r>
            <w:r w:rsidRPr="00A83633">
              <w:rPr>
                <w:rFonts w:ascii="Times New Roman" w:hAnsi="Times New Roman" w:cs="Times New Roman"/>
                <w:sz w:val="24"/>
                <w:szCs w:val="24"/>
                <w:lang w:eastAsia="en-GB"/>
              </w:rPr>
              <w:t xml:space="preserve"> spp. elyafı </w:t>
            </w:r>
          </w:p>
          <w:p w14:paraId="6EA34888" w14:textId="77777777" w:rsidR="00461956" w:rsidRPr="00A83633" w:rsidRDefault="00461956" w:rsidP="00461956">
            <w:pPr>
              <w:pStyle w:val="AralkYok"/>
              <w:jc w:val="both"/>
              <w:rPr>
                <w:rFonts w:ascii="Times New Roman" w:hAnsi="Times New Roman" w:cs="Times New Roman"/>
                <w:sz w:val="24"/>
                <w:szCs w:val="24"/>
                <w:lang w:eastAsia="en-GB"/>
              </w:rPr>
            </w:pPr>
          </w:p>
          <w:p w14:paraId="092282B8"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BFD8352"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7A3964A"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 Elyafın bitki ve çiğit artıkları içermediği,</w:t>
            </w:r>
          </w:p>
          <w:p w14:paraId="79C962E1"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DE3555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 Balyalanmış ve çırçırlanmış pamuk elyafı MeBR etkili maddeli fümigant ile 80 gr/m3 dozunda 48 saat süre ile 20 derece sıcaklıkta fümigasyon işlemine tabi tutulduğu Bitki Sağlık Sertifikasında belirtilmelidir.</w:t>
            </w:r>
          </w:p>
        </w:tc>
      </w:tr>
      <w:tr w:rsidR="00461956" w:rsidRPr="00A83633" w14:paraId="21E2E14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AFE6D2C" w14:textId="5CB20C1E"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14</w:t>
            </w:r>
            <w:r w:rsidR="00DC1D78">
              <w:rPr>
                <w:rFonts w:ascii="Times New Roman" w:hAnsi="Times New Roman" w:cs="Times New Roman"/>
                <w:sz w:val="24"/>
                <w:szCs w:val="24"/>
                <w:lang w:eastAsia="tr-TR"/>
              </w:rPr>
              <w:t>3</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0DAF366F"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sz w:val="24"/>
                <w:szCs w:val="24"/>
                <w:lang w:eastAsia="en-GB"/>
              </w:rPr>
              <w:t>Gossypium</w:t>
            </w:r>
            <w:r w:rsidRPr="00A83633">
              <w:rPr>
                <w:rFonts w:ascii="Times New Roman" w:hAnsi="Times New Roman" w:cs="Times New Roman"/>
                <w:sz w:val="24"/>
                <w:szCs w:val="24"/>
                <w:lang w:eastAsia="en-GB"/>
              </w:rPr>
              <w:t xml:space="preserve"> spp. yağlık çiğiti</w:t>
            </w:r>
          </w:p>
          <w:p w14:paraId="15C80722" w14:textId="77777777" w:rsidR="00461956" w:rsidRPr="00A83633" w:rsidRDefault="00461956" w:rsidP="00461956">
            <w:pPr>
              <w:pStyle w:val="AralkYok"/>
              <w:jc w:val="both"/>
              <w:rPr>
                <w:rFonts w:ascii="Times New Roman" w:hAnsi="Times New Roman" w:cs="Times New Roman"/>
                <w:sz w:val="24"/>
                <w:szCs w:val="24"/>
                <w:lang w:eastAsia="en-GB"/>
              </w:rPr>
            </w:pPr>
          </w:p>
          <w:p w14:paraId="35C66FC8"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18BB09A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A6CFAEB"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Yağlık çiğit MeBR etkili maddeli fümigant ile 80 gr/m3 dozunda 48 saat süre ile 20 derece sıcaklıkta fümigasyon işlemine tabi tutulduğu Bitki Sağlık Sertifikasında belirtilmelidir.</w:t>
            </w:r>
          </w:p>
        </w:tc>
      </w:tr>
      <w:tr w:rsidR="00461956" w:rsidRPr="00A83633" w14:paraId="6689948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7E8A3A7" w14:textId="3252E6A7"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14</w:t>
            </w:r>
            <w:r w:rsidR="00DC1D78">
              <w:rPr>
                <w:rFonts w:ascii="Times New Roman" w:hAnsi="Times New Roman" w:cs="Times New Roman"/>
                <w:sz w:val="24"/>
                <w:szCs w:val="24"/>
                <w:lang w:eastAsia="tr-TR"/>
              </w:rPr>
              <w:t>4</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52DB0F1D"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sz w:val="24"/>
                <w:szCs w:val="24"/>
                <w:lang w:eastAsia="en-GB"/>
              </w:rPr>
              <w:t>Gossypium</w:t>
            </w:r>
            <w:r w:rsidRPr="00A83633">
              <w:rPr>
                <w:rFonts w:ascii="Times New Roman" w:hAnsi="Times New Roman" w:cs="Times New Roman"/>
                <w:sz w:val="24"/>
                <w:szCs w:val="24"/>
                <w:lang w:eastAsia="en-GB"/>
              </w:rPr>
              <w:t xml:space="preserve"> spp. telefi</w:t>
            </w:r>
          </w:p>
          <w:p w14:paraId="38DFB662"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7964A83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5952A6E" w14:textId="66EE68DC"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Telefin, MeBR etkili maddeli fümigant ile 80 gr/m3 dozunda 48 saat süre ile 20 derece sıcaklıkta fümigasyon işlemine tabi tutulduğu Bitki Sağlık Sertifikasında belirtilmelidir.</w:t>
            </w:r>
          </w:p>
        </w:tc>
      </w:tr>
      <w:tr w:rsidR="00461956" w:rsidRPr="00A83633" w14:paraId="2DB1D10C" w14:textId="77777777" w:rsidTr="005266BB">
        <w:trPr>
          <w:trHeight w:val="1422"/>
        </w:trPr>
        <w:tc>
          <w:tcPr>
            <w:tcW w:w="274" w:type="pct"/>
            <w:tcBorders>
              <w:top w:val="single" w:sz="4" w:space="0" w:color="auto"/>
              <w:left w:val="single" w:sz="4" w:space="0" w:color="auto"/>
              <w:bottom w:val="single" w:sz="4" w:space="0" w:color="auto"/>
              <w:right w:val="single" w:sz="4" w:space="0" w:color="auto"/>
            </w:tcBorders>
            <w:hideMark/>
          </w:tcPr>
          <w:p w14:paraId="4712EAD6" w14:textId="65AE7DED"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14</w:t>
            </w:r>
            <w:r w:rsidR="00DC1D78">
              <w:rPr>
                <w:rFonts w:ascii="Times New Roman" w:hAnsi="Times New Roman" w:cs="Times New Roman"/>
                <w:sz w:val="24"/>
                <w:szCs w:val="24"/>
                <w:lang w:eastAsia="en-GB"/>
              </w:rPr>
              <w:t>5</w:t>
            </w:r>
            <w:r w:rsidR="00461956"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tcPr>
          <w:p w14:paraId="3BC7E2A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Ekim materyali </w:t>
            </w:r>
            <w:r w:rsidRPr="00A83633">
              <w:rPr>
                <w:rFonts w:ascii="Times New Roman" w:hAnsi="Times New Roman" w:cs="Times New Roman"/>
                <w:i/>
                <w:sz w:val="24"/>
                <w:szCs w:val="24"/>
                <w:lang w:eastAsia="en-GB"/>
              </w:rPr>
              <w:t>Gossypium</w:t>
            </w:r>
            <w:r w:rsidRPr="00A83633">
              <w:rPr>
                <w:rFonts w:ascii="Times New Roman" w:hAnsi="Times New Roman" w:cs="Times New Roman"/>
                <w:sz w:val="24"/>
                <w:szCs w:val="24"/>
                <w:lang w:eastAsia="en-GB"/>
              </w:rPr>
              <w:t xml:space="preserve"> spp. </w:t>
            </w:r>
          </w:p>
          <w:p w14:paraId="7856A8D9" w14:textId="3358A2A1"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tohumları</w:t>
            </w:r>
          </w:p>
        </w:tc>
        <w:tc>
          <w:tcPr>
            <w:tcW w:w="1378" w:type="pct"/>
            <w:tcBorders>
              <w:top w:val="single" w:sz="4" w:space="0" w:color="auto"/>
              <w:left w:val="single" w:sz="4" w:space="0" w:color="auto"/>
              <w:bottom w:val="single" w:sz="4" w:space="0" w:color="auto"/>
              <w:right w:val="single" w:sz="4" w:space="0" w:color="auto"/>
            </w:tcBorders>
            <w:hideMark/>
          </w:tcPr>
          <w:p w14:paraId="12B72992" w14:textId="5826D091"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E751BA1" w14:textId="5F79ED3C"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Tohumun temizlenerek asitle delinte edilmiş olduğu ve son vejetasyon dönemi boyunca üretim yerinde </w:t>
            </w:r>
            <w:r w:rsidRPr="00A83633">
              <w:rPr>
                <w:rFonts w:ascii="Times New Roman" w:hAnsi="Times New Roman" w:cs="Times New Roman"/>
                <w:i/>
                <w:sz w:val="24"/>
                <w:szCs w:val="24"/>
                <w:lang w:eastAsia="en-GB"/>
              </w:rPr>
              <w:t>Colletotrichum gossypii</w:t>
            </w:r>
            <w:r w:rsidRPr="00A83633">
              <w:rPr>
                <w:rFonts w:ascii="Times New Roman" w:hAnsi="Times New Roman" w:cs="Times New Roman"/>
                <w:sz w:val="24"/>
                <w:szCs w:val="24"/>
                <w:lang w:eastAsia="en-GB"/>
              </w:rPr>
              <w:t>’nin hiçbir belirtisinin görülmediği ve temsil edici bir tohum miktarının testlendiği ve bu testler sırasında</w:t>
            </w:r>
            <w:r w:rsidRPr="00A83633">
              <w:rPr>
                <w:rFonts w:ascii="Times New Roman" w:hAnsi="Times New Roman" w:cs="Times New Roman"/>
                <w:i/>
                <w:sz w:val="24"/>
                <w:szCs w:val="24"/>
                <w:lang w:eastAsia="en-GB"/>
              </w:rPr>
              <w:t xml:space="preserve"> Colletotrichum gossypii</w:t>
            </w:r>
            <w:r w:rsidRPr="00A83633">
              <w:rPr>
                <w:rFonts w:ascii="Times New Roman" w:hAnsi="Times New Roman" w:cs="Times New Roman"/>
                <w:sz w:val="24"/>
                <w:szCs w:val="24"/>
                <w:lang w:eastAsia="en-GB"/>
              </w:rPr>
              <w:t>’den arî bulunduğu Bitki Sağlık Sertifikasında belirtilmelidir.</w:t>
            </w:r>
          </w:p>
        </w:tc>
      </w:tr>
      <w:tr w:rsidR="00461956" w:rsidRPr="00A83633" w14:paraId="669535A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9AD7FDF" w14:textId="176079C4"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14</w:t>
            </w:r>
            <w:r w:rsidR="00DC1D78">
              <w:rPr>
                <w:rFonts w:ascii="Times New Roman" w:hAnsi="Times New Roman" w:cs="Times New Roman"/>
                <w:sz w:val="24"/>
                <w:szCs w:val="24"/>
                <w:lang w:eastAsia="en-GB"/>
              </w:rPr>
              <w:t>6</w:t>
            </w:r>
            <w:r w:rsidR="00461956"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300F3E9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Ekim materyali </w:t>
            </w:r>
            <w:r w:rsidRPr="00A83633">
              <w:rPr>
                <w:rFonts w:ascii="Times New Roman" w:hAnsi="Times New Roman" w:cs="Times New Roman"/>
                <w:i/>
                <w:iCs/>
                <w:sz w:val="24"/>
                <w:szCs w:val="24"/>
                <w:lang w:val="en-GB" w:eastAsia="en-GB"/>
              </w:rPr>
              <w:t>Zea mays</w:t>
            </w:r>
            <w:r w:rsidRPr="00A83633">
              <w:rPr>
                <w:rFonts w:ascii="Times New Roman" w:hAnsi="Times New Roman" w:cs="Times New Roman"/>
                <w:sz w:val="24"/>
                <w:szCs w:val="24"/>
                <w:lang w:eastAsia="en-GB"/>
              </w:rPr>
              <w:t xml:space="preserve"> L. tohumları</w:t>
            </w:r>
          </w:p>
        </w:tc>
        <w:tc>
          <w:tcPr>
            <w:tcW w:w="1378" w:type="pct"/>
            <w:tcBorders>
              <w:top w:val="single" w:sz="4" w:space="0" w:color="auto"/>
              <w:left w:val="single" w:sz="4" w:space="0" w:color="auto"/>
              <w:bottom w:val="single" w:sz="4" w:space="0" w:color="auto"/>
              <w:right w:val="single" w:sz="4" w:space="0" w:color="auto"/>
            </w:tcBorders>
          </w:tcPr>
          <w:p w14:paraId="53E00F20" w14:textId="77777777" w:rsidR="00461956" w:rsidRPr="00A83633" w:rsidRDefault="00461956" w:rsidP="00461956">
            <w:pPr>
              <w:pStyle w:val="AralkYok"/>
              <w:jc w:val="both"/>
              <w:rPr>
                <w:rFonts w:ascii="Times New Roman" w:hAnsi="Times New Roman" w:cs="Times New Roman"/>
                <w:bCs/>
                <w:sz w:val="24"/>
                <w:szCs w:val="24"/>
                <w:lang w:eastAsia="en-GB"/>
              </w:rPr>
            </w:pPr>
            <w:r w:rsidRPr="00A83633">
              <w:rPr>
                <w:rFonts w:ascii="Times New Roman" w:hAnsi="Times New Roman" w:cs="Times New Roman"/>
                <w:bCs/>
                <w:sz w:val="24"/>
                <w:szCs w:val="24"/>
                <w:lang w:eastAsia="en-GB"/>
              </w:rPr>
              <w:t>Tüm ülkeler</w:t>
            </w:r>
          </w:p>
          <w:p w14:paraId="55B11F48" w14:textId="77777777" w:rsidR="00461956" w:rsidRPr="00A83633" w:rsidRDefault="00461956" w:rsidP="00461956">
            <w:pPr>
              <w:pStyle w:val="AralkYok"/>
              <w:jc w:val="both"/>
              <w:rPr>
                <w:rFonts w:ascii="Times New Roman" w:hAnsi="Times New Roman" w:cs="Times New Roman"/>
                <w:sz w:val="24"/>
                <w:szCs w:val="24"/>
                <w:lang w:eastAsia="en-GB"/>
              </w:rPr>
            </w:pPr>
          </w:p>
          <w:p w14:paraId="0709F323" w14:textId="77777777" w:rsidR="00461956" w:rsidRPr="00A83633" w:rsidRDefault="00461956" w:rsidP="00461956">
            <w:pPr>
              <w:pStyle w:val="AralkYok"/>
              <w:jc w:val="both"/>
              <w:rPr>
                <w:rFonts w:ascii="Times New Roman" w:hAnsi="Times New Roman" w:cs="Times New Roman"/>
                <w:sz w:val="24"/>
                <w:szCs w:val="24"/>
                <w:lang w:eastAsia="en-GB"/>
              </w:rPr>
            </w:pPr>
          </w:p>
          <w:p w14:paraId="23C1415C" w14:textId="77777777" w:rsidR="00461956" w:rsidRPr="00A83633" w:rsidRDefault="00461956" w:rsidP="00461956">
            <w:pPr>
              <w:pStyle w:val="AralkYok"/>
              <w:jc w:val="both"/>
              <w:rPr>
                <w:rFonts w:ascii="Times New Roman" w:hAnsi="Times New Roman" w:cs="Times New Roman"/>
                <w:sz w:val="24"/>
                <w:szCs w:val="24"/>
                <w:lang w:eastAsia="en-GB"/>
              </w:rPr>
            </w:pPr>
          </w:p>
          <w:p w14:paraId="47F53060" w14:textId="77777777" w:rsidR="00461956" w:rsidRPr="00A83633" w:rsidRDefault="00461956" w:rsidP="00461956">
            <w:pPr>
              <w:pStyle w:val="AralkYok"/>
              <w:jc w:val="both"/>
              <w:rPr>
                <w:rFonts w:ascii="Times New Roman" w:hAnsi="Times New Roman" w:cs="Times New Roman"/>
                <w:sz w:val="24"/>
                <w:szCs w:val="24"/>
                <w:lang w:eastAsia="en-GB"/>
              </w:rPr>
            </w:pPr>
          </w:p>
          <w:p w14:paraId="244DB76E" w14:textId="77777777" w:rsidR="00461956" w:rsidRPr="00A83633" w:rsidRDefault="00461956" w:rsidP="00461956">
            <w:pPr>
              <w:pStyle w:val="AralkYok"/>
              <w:jc w:val="both"/>
              <w:rPr>
                <w:rFonts w:ascii="Times New Roman" w:hAnsi="Times New Roman" w:cs="Times New Roman"/>
                <w:sz w:val="24"/>
                <w:szCs w:val="24"/>
                <w:lang w:eastAsia="en-GB"/>
              </w:rPr>
            </w:pPr>
          </w:p>
          <w:p w14:paraId="5482C7A8"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383269EC" w14:textId="77777777" w:rsidR="00461956" w:rsidRPr="00A83633" w:rsidRDefault="00461956" w:rsidP="00461956">
            <w:pPr>
              <w:pStyle w:val="AralkYok"/>
              <w:jc w:val="both"/>
              <w:rPr>
                <w:rFonts w:ascii="Times New Roman" w:hAnsi="Times New Roman" w:cs="Times New Roman"/>
                <w:sz w:val="24"/>
                <w:szCs w:val="24"/>
                <w:lang w:val="en-GB" w:eastAsia="en-GB"/>
              </w:rPr>
            </w:pPr>
            <w:r w:rsidRPr="00A83633">
              <w:rPr>
                <w:rFonts w:ascii="Times New Roman" w:hAnsi="Times New Roman" w:cs="Times New Roman"/>
                <w:sz w:val="24"/>
                <w:szCs w:val="24"/>
                <w:lang w:val="en-GB" w:eastAsia="en-GB"/>
              </w:rPr>
              <w:t>Tohumların;</w:t>
            </w:r>
          </w:p>
          <w:p w14:paraId="0116602D" w14:textId="44F35332"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a) Bitki sağlığı önlemleri ilgili uluslararası standartlara göre </w:t>
            </w:r>
            <w:r w:rsidRPr="00A83633">
              <w:rPr>
                <w:rFonts w:ascii="Times New Roman" w:hAnsi="Times New Roman" w:cs="Times New Roman"/>
                <w:i/>
                <w:iCs/>
                <w:sz w:val="24"/>
                <w:szCs w:val="24"/>
                <w:lang w:eastAsia="tr-TR"/>
              </w:rPr>
              <w:t>Pantoea stewartii</w:t>
            </w:r>
            <w:r w:rsidRPr="00A83633">
              <w:rPr>
                <w:rFonts w:ascii="Times New Roman" w:hAnsi="Times New Roman" w:cs="Times New Roman"/>
                <w:sz w:val="24"/>
                <w:szCs w:val="24"/>
                <w:lang w:eastAsia="tr-TR"/>
              </w:rPr>
              <w:t xml:space="preserve"> subsp. </w:t>
            </w:r>
            <w:r w:rsidRPr="00A83633">
              <w:rPr>
                <w:rFonts w:ascii="Times New Roman" w:hAnsi="Times New Roman" w:cs="Times New Roman"/>
                <w:i/>
                <w:iCs/>
                <w:sz w:val="24"/>
                <w:szCs w:val="24"/>
                <w:lang w:eastAsia="tr-TR"/>
              </w:rPr>
              <w:t>stewartii'</w:t>
            </w:r>
            <w:r w:rsidRPr="00A83633">
              <w:rPr>
                <w:rFonts w:ascii="Times New Roman" w:hAnsi="Times New Roman" w:cs="Times New Roman"/>
                <w:iCs/>
                <w:sz w:val="24"/>
                <w:szCs w:val="24"/>
                <w:lang w:eastAsia="tr-TR"/>
              </w:rPr>
              <w:t>den</w:t>
            </w:r>
            <w:r w:rsidRPr="00A83633">
              <w:rPr>
                <w:rFonts w:ascii="Times New Roman" w:hAnsi="Times New Roman" w:cs="Times New Roman"/>
                <w:sz w:val="24"/>
                <w:szCs w:val="24"/>
                <w:lang w:eastAsia="tr-TR"/>
              </w:rPr>
              <w:t>  ari ülke m</w:t>
            </w:r>
            <w:r w:rsidR="00D727AD">
              <w:rPr>
                <w:rFonts w:ascii="Times New Roman" w:hAnsi="Times New Roman" w:cs="Times New Roman"/>
                <w:sz w:val="24"/>
                <w:szCs w:val="24"/>
                <w:lang w:eastAsia="tr-TR"/>
              </w:rPr>
              <w:t xml:space="preserve">enşeili </w:t>
            </w:r>
            <w:r w:rsidRPr="00A83633">
              <w:rPr>
                <w:rFonts w:ascii="Times New Roman" w:hAnsi="Times New Roman" w:cs="Times New Roman"/>
                <w:sz w:val="24"/>
                <w:szCs w:val="24"/>
                <w:lang w:eastAsia="tr-TR"/>
              </w:rPr>
              <w:t>olduğu,</w:t>
            </w:r>
          </w:p>
          <w:p w14:paraId="52743EDE" w14:textId="2BA311BA"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Bitki sağlığı önlemleri ilgili uluslararası standartlar göre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ülkedeki Ulusal Bitki Koruma Organizasyonu tarafından </w:t>
            </w:r>
            <w:r w:rsidRPr="00A83633">
              <w:rPr>
                <w:rFonts w:ascii="Times New Roman" w:hAnsi="Times New Roman" w:cs="Times New Roman"/>
                <w:i/>
                <w:iCs/>
                <w:sz w:val="24"/>
                <w:szCs w:val="24"/>
                <w:lang w:eastAsia="tr-TR"/>
              </w:rPr>
              <w:t>Pantoea stewartii</w:t>
            </w:r>
            <w:r w:rsidRPr="00A83633">
              <w:rPr>
                <w:rFonts w:ascii="Times New Roman" w:hAnsi="Times New Roman" w:cs="Times New Roman"/>
                <w:sz w:val="24"/>
                <w:szCs w:val="24"/>
                <w:lang w:eastAsia="tr-TR"/>
              </w:rPr>
              <w:t> subsp. </w:t>
            </w:r>
            <w:r w:rsidRPr="00A83633">
              <w:rPr>
                <w:rFonts w:ascii="Times New Roman" w:hAnsi="Times New Roman" w:cs="Times New Roman"/>
                <w:i/>
                <w:iCs/>
                <w:sz w:val="24"/>
                <w:szCs w:val="24"/>
                <w:lang w:eastAsia="tr-TR"/>
              </w:rPr>
              <w:t>stewartii'</w:t>
            </w:r>
            <w:r w:rsidRPr="00A83633">
              <w:rPr>
                <w:rFonts w:ascii="Times New Roman" w:hAnsi="Times New Roman" w:cs="Times New Roman"/>
                <w:iCs/>
                <w:sz w:val="24"/>
                <w:szCs w:val="24"/>
                <w:lang w:eastAsia="tr-TR"/>
              </w:rPr>
              <w:t>den</w:t>
            </w:r>
            <w:r w:rsidRPr="00A83633">
              <w:rPr>
                <w:rFonts w:ascii="Times New Roman" w:hAnsi="Times New Roman" w:cs="Times New Roman"/>
                <w:sz w:val="24"/>
                <w:szCs w:val="24"/>
                <w:lang w:eastAsia="tr-TR"/>
              </w:rPr>
              <w:t> ari olduğu ve bitki sağlığı sertifikasında belirtilen ari alan m</w:t>
            </w:r>
            <w:r w:rsidR="00D727AD">
              <w:rPr>
                <w:rFonts w:ascii="Times New Roman" w:hAnsi="Times New Roman" w:cs="Times New Roman"/>
                <w:sz w:val="24"/>
                <w:szCs w:val="24"/>
                <w:lang w:eastAsia="tr-TR"/>
              </w:rPr>
              <w:t xml:space="preserve">enşeili </w:t>
            </w:r>
            <w:r w:rsidRPr="00A83633">
              <w:rPr>
                <w:rFonts w:ascii="Times New Roman" w:hAnsi="Times New Roman" w:cs="Times New Roman"/>
                <w:sz w:val="24"/>
                <w:szCs w:val="24"/>
                <w:lang w:eastAsia="tr-TR"/>
              </w:rPr>
              <w:t>olduğu,</w:t>
            </w:r>
          </w:p>
          <w:p w14:paraId="509C9E0B" w14:textId="1B4197C0"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lastRenderedPageBreak/>
              <w:t>c) Tohumların bitki sağlığı kontrollerinde numunenin boyutu, % 99 güven seviyesi ile en az % 0,5</w:t>
            </w:r>
            <w:r w:rsidRPr="00A83633">
              <w:rPr>
                <w:rFonts w:ascii="Times New Roman" w:hAnsi="Times New Roman" w:cs="Times New Roman"/>
                <w:i/>
                <w:iCs/>
                <w:sz w:val="24"/>
                <w:szCs w:val="24"/>
                <w:lang w:eastAsia="tr-TR"/>
              </w:rPr>
              <w:t xml:space="preserve"> Pantoea stewartii</w:t>
            </w:r>
            <w:r w:rsidRPr="00A83633">
              <w:rPr>
                <w:rFonts w:ascii="Times New Roman" w:hAnsi="Times New Roman" w:cs="Times New Roman"/>
                <w:sz w:val="24"/>
                <w:szCs w:val="24"/>
                <w:lang w:eastAsia="tr-TR"/>
              </w:rPr>
              <w:t xml:space="preserve"> subsp. </w:t>
            </w:r>
            <w:r w:rsidRPr="00A83633">
              <w:rPr>
                <w:rFonts w:ascii="Times New Roman" w:hAnsi="Times New Roman" w:cs="Times New Roman"/>
                <w:i/>
                <w:iCs/>
                <w:sz w:val="24"/>
                <w:szCs w:val="24"/>
                <w:lang w:eastAsia="tr-TR"/>
              </w:rPr>
              <w:t>stewartii'</w:t>
            </w:r>
            <w:r w:rsidRPr="00A83633">
              <w:rPr>
                <w:rFonts w:ascii="Times New Roman" w:hAnsi="Times New Roman" w:cs="Times New Roman"/>
                <w:iCs/>
                <w:sz w:val="24"/>
                <w:szCs w:val="24"/>
                <w:lang w:eastAsia="tr-TR"/>
              </w:rPr>
              <w:t>nin</w:t>
            </w:r>
            <w:r w:rsidRPr="00A83633">
              <w:rPr>
                <w:rFonts w:ascii="Times New Roman" w:hAnsi="Times New Roman" w:cs="Times New Roman"/>
                <w:sz w:val="24"/>
                <w:szCs w:val="24"/>
                <w:lang w:eastAsia="tr-TR"/>
              </w:rPr>
              <w:t xml:space="preserve"> istila seviyesinin tespitini mümkün kılacak şekilde olmalıdır. Temsili bir örneği test edilmiş ve ancak, 8000 tohumdan küçük tohum partileri söz konusu olduğunda, partinin %10'luk temsili bir numunesi test edilmiş ve bu testte</w:t>
            </w:r>
            <w:r w:rsidRPr="00A83633">
              <w:rPr>
                <w:rFonts w:ascii="Times New Roman" w:hAnsi="Times New Roman" w:cs="Times New Roman"/>
                <w:i/>
                <w:iCs/>
                <w:sz w:val="24"/>
                <w:szCs w:val="24"/>
                <w:lang w:eastAsia="tr-TR"/>
              </w:rPr>
              <w:t xml:space="preserve"> Pantoea stewartii</w:t>
            </w:r>
            <w:r w:rsidRPr="00A83633">
              <w:rPr>
                <w:rFonts w:ascii="Times New Roman" w:hAnsi="Times New Roman" w:cs="Times New Roman"/>
                <w:sz w:val="24"/>
                <w:szCs w:val="24"/>
                <w:lang w:eastAsia="tr-TR"/>
              </w:rPr>
              <w:t> subsp. </w:t>
            </w:r>
            <w:r w:rsidRPr="00A83633">
              <w:rPr>
                <w:rFonts w:ascii="Times New Roman" w:hAnsi="Times New Roman" w:cs="Times New Roman"/>
                <w:i/>
                <w:iCs/>
                <w:sz w:val="24"/>
                <w:szCs w:val="24"/>
                <w:lang w:eastAsia="tr-TR"/>
              </w:rPr>
              <w:t>stewartii</w:t>
            </w:r>
            <w:r w:rsidRPr="00A83633">
              <w:rPr>
                <w:rFonts w:ascii="Times New Roman" w:hAnsi="Times New Roman" w:cs="Times New Roman"/>
                <w:sz w:val="24"/>
                <w:szCs w:val="24"/>
                <w:lang w:eastAsia="tr-TR"/>
              </w:rPr>
              <w:t> ‘den ari bulunduğu,</w:t>
            </w:r>
          </w:p>
          <w:p w14:paraId="2367F7A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61956" w:rsidRPr="00A83633" w14:paraId="2D8078C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53771E1" w14:textId="1226FBC9"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lastRenderedPageBreak/>
              <w:t>14</w:t>
            </w:r>
            <w:r w:rsidR="00DC1D78">
              <w:rPr>
                <w:rFonts w:ascii="Times New Roman" w:hAnsi="Times New Roman" w:cs="Times New Roman"/>
                <w:sz w:val="24"/>
                <w:szCs w:val="24"/>
                <w:lang w:eastAsia="en-GB"/>
              </w:rPr>
              <w:t>7</w:t>
            </w:r>
            <w:r w:rsidR="00461956"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3B18790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 xml:space="preserve">Ekim materyali </w:t>
            </w:r>
            <w:r w:rsidRPr="00A83633">
              <w:rPr>
                <w:rFonts w:ascii="Times New Roman" w:hAnsi="Times New Roman" w:cs="Times New Roman"/>
                <w:i/>
                <w:iCs/>
                <w:sz w:val="24"/>
                <w:szCs w:val="24"/>
                <w:lang w:val="en-GB" w:eastAsia="en-GB"/>
              </w:rPr>
              <w:t xml:space="preserve">Helianthus annuus </w:t>
            </w:r>
            <w:r w:rsidRPr="00A83633">
              <w:rPr>
                <w:rFonts w:ascii="Times New Roman" w:eastAsia="Times New Roman" w:hAnsi="Times New Roman" w:cs="Times New Roman"/>
                <w:sz w:val="24"/>
                <w:szCs w:val="24"/>
                <w:lang w:eastAsia="tr-TR"/>
              </w:rPr>
              <w:t>L.</w:t>
            </w:r>
            <w:r w:rsidRPr="00A83633">
              <w:rPr>
                <w:rFonts w:ascii="Times New Roman" w:hAnsi="Times New Roman" w:cs="Times New Roman"/>
                <w:sz w:val="24"/>
                <w:szCs w:val="24"/>
                <w:lang w:val="en-GB" w:eastAsia="en-GB"/>
              </w:rPr>
              <w:t xml:space="preserve"> tohumları</w:t>
            </w:r>
          </w:p>
        </w:tc>
        <w:tc>
          <w:tcPr>
            <w:tcW w:w="1378" w:type="pct"/>
            <w:tcBorders>
              <w:top w:val="single" w:sz="4" w:space="0" w:color="auto"/>
              <w:left w:val="single" w:sz="4" w:space="0" w:color="auto"/>
              <w:bottom w:val="single" w:sz="4" w:space="0" w:color="auto"/>
              <w:right w:val="single" w:sz="4" w:space="0" w:color="auto"/>
            </w:tcBorders>
            <w:hideMark/>
          </w:tcPr>
          <w:p w14:paraId="34E8463B"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DDB17DB" w14:textId="77777777" w:rsidR="00461956" w:rsidRPr="00A83633" w:rsidRDefault="00461956" w:rsidP="00461956">
            <w:pPr>
              <w:pStyle w:val="AralkYok"/>
              <w:jc w:val="both"/>
              <w:rPr>
                <w:rFonts w:ascii="Times New Roman" w:hAnsi="Times New Roman" w:cs="Times New Roman"/>
                <w:iCs/>
                <w:sz w:val="24"/>
                <w:szCs w:val="24"/>
              </w:rPr>
            </w:pPr>
            <w:r w:rsidRPr="00A83633">
              <w:rPr>
                <w:rFonts w:ascii="Times New Roman" w:hAnsi="Times New Roman" w:cs="Times New Roman"/>
                <w:iCs/>
                <w:sz w:val="24"/>
                <w:szCs w:val="24"/>
              </w:rPr>
              <w:t>Tohumların;</w:t>
            </w:r>
          </w:p>
          <w:p w14:paraId="692EFEE7" w14:textId="55A90D38"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iCs/>
                <w:sz w:val="24"/>
                <w:szCs w:val="24"/>
              </w:rPr>
              <w:t>a)</w:t>
            </w:r>
            <w:r w:rsidRPr="00A83633">
              <w:rPr>
                <w:rFonts w:ascii="Times New Roman" w:hAnsi="Times New Roman" w:cs="Times New Roman"/>
                <w:i/>
                <w:iCs/>
                <w:sz w:val="24"/>
                <w:szCs w:val="24"/>
              </w:rPr>
              <w:t xml:space="preserve"> Plasmopara halstedii</w:t>
            </w:r>
            <w:r w:rsidRPr="00A83633">
              <w:rPr>
                <w:rFonts w:ascii="Times New Roman" w:hAnsi="Times New Roman" w:cs="Times New Roman"/>
                <w:sz w:val="24"/>
                <w:szCs w:val="24"/>
              </w:rPr>
              <w:t>’den arî olduğu bilinen alanlar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p>
          <w:p w14:paraId="4AF5D5A9"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64377112" w14:textId="12F3D88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Cs/>
                <w:sz w:val="24"/>
                <w:szCs w:val="24"/>
              </w:rPr>
              <w:t>b)</w:t>
            </w:r>
            <w:r w:rsidRPr="00A83633">
              <w:rPr>
                <w:rFonts w:ascii="Times New Roman" w:hAnsi="Times New Roman" w:cs="Times New Roman"/>
                <w:i/>
                <w:iCs/>
                <w:sz w:val="24"/>
                <w:szCs w:val="24"/>
              </w:rPr>
              <w:t xml:space="preserve"> Plasmopara halstedii</w:t>
            </w:r>
            <w:r w:rsidRPr="00A83633">
              <w:rPr>
                <w:rFonts w:ascii="Times New Roman" w:hAnsi="Times New Roman" w:cs="Times New Roman"/>
                <w:sz w:val="24"/>
                <w:szCs w:val="24"/>
              </w:rPr>
              <w:t xml:space="preserve">’nin bütün ırklarına dayanıklı olan çeşitlerden elde edilenler hariç, üretim alanında bulunan tohumların, </w:t>
            </w:r>
            <w:r w:rsidRPr="00A83633">
              <w:rPr>
                <w:rFonts w:ascii="Times New Roman" w:hAnsi="Times New Roman" w:cs="Times New Roman"/>
                <w:i/>
                <w:iCs/>
                <w:sz w:val="24"/>
                <w:szCs w:val="24"/>
              </w:rPr>
              <w:t>Plasmopara halstedii</w:t>
            </w:r>
            <w:r w:rsidRPr="00A83633">
              <w:rPr>
                <w:rFonts w:ascii="Times New Roman" w:hAnsi="Times New Roman" w:cs="Times New Roman"/>
                <w:sz w:val="24"/>
                <w:szCs w:val="24"/>
              </w:rPr>
              <w:t>’ye karşı uygun bir muameleye tabi tutulduğu,</w:t>
            </w:r>
          </w:p>
          <w:p w14:paraId="2FC67F2C" w14:textId="04680C6D"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1CA134BF" w14:textId="63FB7F5D"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c) Tohumların</w:t>
            </w:r>
          </w:p>
          <w:p w14:paraId="0DA0D07F" w14:textId="25787C04" w:rsidR="00461956" w:rsidRPr="00A83633" w:rsidRDefault="00461956" w:rsidP="00461956">
            <w:pPr>
              <w:tabs>
                <w:tab w:val="left" w:pos="321"/>
              </w:tabs>
              <w:jc w:val="both"/>
              <w:rPr>
                <w:rFonts w:ascii="Times New Roman" w:hAnsi="Times New Roman" w:cs="Times New Roman"/>
                <w:sz w:val="24"/>
                <w:szCs w:val="24"/>
              </w:rPr>
            </w:pPr>
            <w:r w:rsidRPr="00A83633">
              <w:rPr>
                <w:rFonts w:ascii="Times New Roman" w:hAnsi="Times New Roman" w:cs="Times New Roman"/>
                <w:sz w:val="24"/>
                <w:szCs w:val="24"/>
              </w:rPr>
              <w:t>i. Tohumluk üretim alanlarında üretim sezonu boyunca hastalığın seyri dikkate alınarak en az iki denetimin yapıldığı,</w:t>
            </w:r>
          </w:p>
          <w:p w14:paraId="6D6B6157" w14:textId="6DA976C7" w:rsidR="00461956" w:rsidRPr="00A83633" w:rsidRDefault="00461956" w:rsidP="00461956">
            <w:pPr>
              <w:tabs>
                <w:tab w:val="left" w:pos="321"/>
              </w:tabs>
              <w:jc w:val="both"/>
              <w:rPr>
                <w:rFonts w:ascii="Times New Roman" w:hAnsi="Times New Roman" w:cs="Times New Roman"/>
                <w:sz w:val="24"/>
                <w:szCs w:val="24"/>
              </w:rPr>
            </w:pPr>
            <w:r w:rsidRPr="00A83633">
              <w:rPr>
                <w:rFonts w:ascii="Times New Roman" w:hAnsi="Times New Roman" w:cs="Times New Roman"/>
                <w:sz w:val="24"/>
                <w:szCs w:val="24"/>
              </w:rPr>
              <w:t>ii.</w:t>
            </w:r>
            <w:r w:rsidRPr="00A83633">
              <w:rPr>
                <w:rFonts w:ascii="Times New Roman" w:hAnsi="Times New Roman" w:cs="Times New Roman"/>
                <w:b/>
                <w:sz w:val="24"/>
                <w:szCs w:val="24"/>
              </w:rPr>
              <w:t xml:space="preserve"> </w:t>
            </w:r>
            <w:r w:rsidRPr="00A83633">
              <w:rPr>
                <w:rFonts w:ascii="Times New Roman" w:hAnsi="Times New Roman" w:cs="Times New Roman"/>
                <w:sz w:val="24"/>
                <w:szCs w:val="24"/>
              </w:rPr>
              <w:t xml:space="preserve">Bu denetimlerde </w:t>
            </w:r>
            <w:r w:rsidRPr="00A83633">
              <w:rPr>
                <w:rFonts w:ascii="Times New Roman" w:hAnsi="Times New Roman" w:cs="Times New Roman"/>
                <w:i/>
                <w:sz w:val="24"/>
                <w:szCs w:val="24"/>
              </w:rPr>
              <w:t>Plasmopara halstedii</w:t>
            </w:r>
            <w:r w:rsidRPr="00A83633">
              <w:rPr>
                <w:rFonts w:ascii="Times New Roman" w:hAnsi="Times New Roman" w:cs="Times New Roman"/>
                <w:sz w:val="24"/>
                <w:szCs w:val="24"/>
              </w:rPr>
              <w:t xml:space="preserve"> etmenine ait hastalık belirtili bitki sayısının  % 5 den fazla olmadığı ve belirti gösteren bitkilerin kontrolden hemen sonra sökülerek imha edildiği,</w:t>
            </w:r>
          </w:p>
          <w:p w14:paraId="4B823234" w14:textId="77777777" w:rsidR="00461956" w:rsidRPr="00A83633" w:rsidRDefault="00461956" w:rsidP="00461956">
            <w:pPr>
              <w:tabs>
                <w:tab w:val="left" w:pos="321"/>
              </w:tabs>
              <w:jc w:val="both"/>
              <w:rPr>
                <w:rFonts w:ascii="Times New Roman" w:eastAsia="Times New Roman" w:hAnsi="Times New Roman" w:cs="Times New Roman"/>
                <w:sz w:val="24"/>
                <w:szCs w:val="24"/>
                <w:lang w:eastAsia="tr-TR"/>
              </w:rPr>
            </w:pPr>
            <w:r w:rsidRPr="00A83633">
              <w:rPr>
                <w:rFonts w:ascii="Times New Roman" w:hAnsi="Times New Roman" w:cs="Times New Roman"/>
                <w:sz w:val="24"/>
                <w:szCs w:val="24"/>
              </w:rPr>
              <w:t>iii. Son kontrolden sonra hiç</w:t>
            </w:r>
            <w:r w:rsidRPr="00A83633">
              <w:rPr>
                <w:rFonts w:ascii="Times New Roman" w:eastAsia="Times New Roman" w:hAnsi="Times New Roman" w:cs="Times New Roman"/>
                <w:sz w:val="24"/>
                <w:szCs w:val="24"/>
                <w:lang w:eastAsia="tr-TR"/>
              </w:rPr>
              <w:t xml:space="preserve"> bir bitkide </w:t>
            </w:r>
            <w:r w:rsidRPr="00A83633">
              <w:rPr>
                <w:rFonts w:ascii="Times New Roman" w:eastAsia="Times New Roman" w:hAnsi="Times New Roman" w:cs="Times New Roman"/>
                <w:i/>
                <w:sz w:val="24"/>
                <w:szCs w:val="24"/>
                <w:lang w:eastAsia="tr-TR"/>
              </w:rPr>
              <w:t>Plasmopara halstedii</w:t>
            </w:r>
            <w:r w:rsidRPr="00A83633">
              <w:rPr>
                <w:rFonts w:ascii="Times New Roman" w:eastAsia="Times New Roman" w:hAnsi="Times New Roman" w:cs="Times New Roman"/>
                <w:sz w:val="24"/>
                <w:szCs w:val="24"/>
                <w:lang w:eastAsia="tr-TR"/>
              </w:rPr>
              <w:t xml:space="preserve"> etmenine ait hastalık belirtisinin görülmediği, her lottan temsili olarak bir numunenin analize alınarak </w:t>
            </w:r>
            <w:r w:rsidRPr="00A83633">
              <w:rPr>
                <w:rFonts w:ascii="Times New Roman" w:eastAsia="Times New Roman" w:hAnsi="Times New Roman" w:cs="Times New Roman"/>
                <w:i/>
                <w:sz w:val="24"/>
                <w:szCs w:val="24"/>
                <w:lang w:eastAsia="tr-TR"/>
              </w:rPr>
              <w:t>Plasmopara halstedii</w:t>
            </w:r>
            <w:r w:rsidRPr="00A83633">
              <w:rPr>
                <w:rFonts w:ascii="Times New Roman" w:eastAsia="Times New Roman" w:hAnsi="Times New Roman" w:cs="Times New Roman"/>
                <w:sz w:val="24"/>
                <w:szCs w:val="24"/>
                <w:lang w:eastAsia="tr-TR"/>
              </w:rPr>
              <w:t>' den ari olduğu,</w:t>
            </w:r>
          </w:p>
          <w:p w14:paraId="3DF9A6C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61956" w:rsidRPr="00A83633" w14:paraId="16AC31DA"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4A5A177" w14:textId="210C3F16"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14</w:t>
            </w:r>
            <w:r w:rsidR="00DC1D78">
              <w:rPr>
                <w:rFonts w:ascii="Times New Roman" w:hAnsi="Times New Roman" w:cs="Times New Roman"/>
                <w:sz w:val="24"/>
                <w:szCs w:val="24"/>
                <w:lang w:eastAsia="en-GB"/>
              </w:rPr>
              <w:t>8</w:t>
            </w:r>
            <w:r w:rsidR="00461956"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513016C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 xml:space="preserve">Ekim materyali </w:t>
            </w:r>
            <w:r w:rsidRPr="00A83633">
              <w:rPr>
                <w:rFonts w:ascii="Times New Roman" w:hAnsi="Times New Roman" w:cs="Times New Roman"/>
                <w:i/>
                <w:iCs/>
                <w:sz w:val="24"/>
                <w:szCs w:val="24"/>
                <w:lang w:val="en-GB" w:eastAsia="en-GB"/>
              </w:rPr>
              <w:t xml:space="preserve">Solanum lycopersicum </w:t>
            </w:r>
            <w:r w:rsidRPr="00A83633">
              <w:rPr>
                <w:rFonts w:ascii="Times New Roman" w:eastAsia="Times New Roman" w:hAnsi="Times New Roman" w:cs="Times New Roman"/>
                <w:sz w:val="24"/>
                <w:szCs w:val="24"/>
                <w:lang w:eastAsia="tr-TR"/>
              </w:rPr>
              <w:t xml:space="preserve">L. </w:t>
            </w:r>
            <w:r w:rsidRPr="00A83633">
              <w:rPr>
                <w:rFonts w:ascii="Times New Roman" w:hAnsi="Times New Roman" w:cs="Times New Roman"/>
                <w:sz w:val="24"/>
                <w:szCs w:val="24"/>
                <w:lang w:val="en-GB" w:eastAsia="en-GB"/>
              </w:rPr>
              <w:t xml:space="preserve">tohumları </w:t>
            </w:r>
          </w:p>
        </w:tc>
        <w:tc>
          <w:tcPr>
            <w:tcW w:w="1378" w:type="pct"/>
            <w:tcBorders>
              <w:top w:val="single" w:sz="4" w:space="0" w:color="auto"/>
              <w:left w:val="single" w:sz="4" w:space="0" w:color="auto"/>
              <w:bottom w:val="single" w:sz="4" w:space="0" w:color="auto"/>
              <w:right w:val="single" w:sz="4" w:space="0" w:color="auto"/>
            </w:tcBorders>
            <w:hideMark/>
          </w:tcPr>
          <w:p w14:paraId="3CE724F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A80F81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Tohumların;</w:t>
            </w:r>
          </w:p>
          <w:p w14:paraId="10B92E5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a) Uygun bir asit ekstraksiyon yöntemiyle veya uluslararası alanda eşdeğer olduğu onaylanmış bir diğer yöntemle elde edilmiş olduğu,</w:t>
            </w:r>
          </w:p>
          <w:p w14:paraId="2B349A9A" w14:textId="77777777"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sz w:val="24"/>
                <w:szCs w:val="24"/>
              </w:rPr>
              <w:t>ve</w:t>
            </w:r>
          </w:p>
          <w:p w14:paraId="1C1BC03E" w14:textId="5C761631" w:rsidR="00461956" w:rsidRPr="00A83633" w:rsidRDefault="00461956" w:rsidP="00461956">
            <w:pPr>
              <w:pStyle w:val="AralkYok"/>
              <w:jc w:val="both"/>
              <w:rPr>
                <w:rFonts w:ascii="Times New Roman" w:hAnsi="Times New Roman" w:cs="Times New Roman"/>
                <w:bCs/>
                <w:sz w:val="24"/>
                <w:szCs w:val="24"/>
              </w:rPr>
            </w:pPr>
            <w:r w:rsidRPr="0054310A">
              <w:rPr>
                <w:rFonts w:ascii="Times New Roman" w:hAnsi="Times New Roman" w:cs="Times New Roman"/>
                <w:iCs/>
                <w:sz w:val="24"/>
                <w:szCs w:val="24"/>
              </w:rPr>
              <w:t>b)</w:t>
            </w:r>
            <w:r w:rsidRPr="00A83633">
              <w:rPr>
                <w:rFonts w:ascii="Times New Roman" w:hAnsi="Times New Roman" w:cs="Times New Roman"/>
                <w:i/>
                <w:iCs/>
                <w:sz w:val="24"/>
                <w:szCs w:val="24"/>
              </w:rPr>
              <w:t xml:space="preserve"> Clavibacter michiganensis</w:t>
            </w:r>
            <w:r w:rsidRPr="00A83633">
              <w:rPr>
                <w:rFonts w:ascii="Times New Roman" w:hAnsi="Times New Roman" w:cs="Times New Roman"/>
                <w:sz w:val="24"/>
                <w:szCs w:val="24"/>
              </w:rPr>
              <w:t xml:space="preserve"> subsp. </w:t>
            </w:r>
            <w:r w:rsidRPr="00A83633">
              <w:rPr>
                <w:rFonts w:ascii="Times New Roman" w:hAnsi="Times New Roman" w:cs="Times New Roman"/>
                <w:i/>
                <w:iCs/>
                <w:sz w:val="24"/>
                <w:szCs w:val="24"/>
              </w:rPr>
              <w:t>michiganensis</w:t>
            </w:r>
            <w:r w:rsidRPr="00A83633">
              <w:rPr>
                <w:rFonts w:ascii="Times New Roman" w:hAnsi="Times New Roman" w:cs="Times New Roman"/>
                <w:sz w:val="24"/>
                <w:szCs w:val="24"/>
              </w:rPr>
              <w:t xml:space="preserve">, </w:t>
            </w:r>
            <w:r w:rsidRPr="00A83633">
              <w:rPr>
                <w:rFonts w:ascii="Times New Roman" w:hAnsi="Times New Roman" w:cs="Times New Roman"/>
                <w:i/>
                <w:spacing w:val="-2"/>
                <w:sz w:val="24"/>
                <w:szCs w:val="24"/>
              </w:rPr>
              <w:t>Xanthomonas</w:t>
            </w:r>
            <w:r w:rsidRPr="00A83633">
              <w:rPr>
                <w:rFonts w:ascii="Times New Roman" w:hAnsi="Times New Roman" w:cs="Times New Roman"/>
                <w:spacing w:val="-2"/>
                <w:sz w:val="24"/>
                <w:szCs w:val="24"/>
              </w:rPr>
              <w:t xml:space="preserve"> </w:t>
            </w:r>
            <w:r w:rsidRPr="00A83633">
              <w:rPr>
                <w:rFonts w:ascii="Times New Roman" w:hAnsi="Times New Roman" w:cs="Times New Roman"/>
                <w:i/>
                <w:spacing w:val="-2"/>
                <w:sz w:val="24"/>
                <w:szCs w:val="24"/>
              </w:rPr>
              <w:t>axonopodis</w:t>
            </w:r>
            <w:r w:rsidRPr="00A83633">
              <w:rPr>
                <w:rFonts w:ascii="Times New Roman" w:hAnsi="Times New Roman" w:cs="Times New Roman"/>
                <w:spacing w:val="-2"/>
                <w:sz w:val="24"/>
                <w:szCs w:val="24"/>
              </w:rPr>
              <w:t xml:space="preserve"> pv. </w:t>
            </w:r>
            <w:r w:rsidRPr="00A83633">
              <w:rPr>
                <w:rFonts w:ascii="Times New Roman" w:hAnsi="Times New Roman" w:cs="Times New Roman"/>
                <w:i/>
                <w:spacing w:val="-2"/>
                <w:sz w:val="24"/>
                <w:szCs w:val="24"/>
              </w:rPr>
              <w:t>vesicatoria, Xanthomonas  euvesicatoria</w:t>
            </w:r>
            <w:r w:rsidRPr="00A83633">
              <w:rPr>
                <w:rFonts w:ascii="Times New Roman" w:hAnsi="Times New Roman" w:cs="Times New Roman"/>
                <w:spacing w:val="-2"/>
                <w:sz w:val="24"/>
                <w:szCs w:val="24"/>
              </w:rPr>
              <w:t xml:space="preserve"> pv</w:t>
            </w:r>
            <w:r w:rsidRPr="00A83633">
              <w:rPr>
                <w:rFonts w:ascii="Times New Roman" w:hAnsi="Times New Roman" w:cs="Times New Roman"/>
                <w:i/>
                <w:spacing w:val="-2"/>
                <w:sz w:val="24"/>
                <w:szCs w:val="24"/>
              </w:rPr>
              <w:t xml:space="preserve">. euvesicatoria,  Xanthomonas  euvesicatoria </w:t>
            </w:r>
            <w:r w:rsidRPr="00A83633">
              <w:rPr>
                <w:rFonts w:ascii="Times New Roman" w:hAnsi="Times New Roman" w:cs="Times New Roman"/>
                <w:spacing w:val="-2"/>
                <w:sz w:val="24"/>
                <w:szCs w:val="24"/>
              </w:rPr>
              <w:t>pv.</w:t>
            </w:r>
            <w:r w:rsidRPr="00A83633">
              <w:rPr>
                <w:rFonts w:ascii="Times New Roman" w:hAnsi="Times New Roman" w:cs="Times New Roman"/>
                <w:i/>
                <w:spacing w:val="-2"/>
                <w:sz w:val="24"/>
                <w:szCs w:val="24"/>
              </w:rPr>
              <w:t xml:space="preserve"> perforans,  Xanthomonas  hortorum </w:t>
            </w:r>
            <w:r w:rsidRPr="00A83633">
              <w:rPr>
                <w:rFonts w:ascii="Times New Roman" w:hAnsi="Times New Roman" w:cs="Times New Roman"/>
                <w:spacing w:val="-2"/>
                <w:sz w:val="24"/>
                <w:szCs w:val="24"/>
              </w:rPr>
              <w:t>pv</w:t>
            </w:r>
            <w:r w:rsidRPr="00A83633">
              <w:rPr>
                <w:rFonts w:ascii="Times New Roman" w:hAnsi="Times New Roman" w:cs="Times New Roman"/>
                <w:i/>
                <w:spacing w:val="-2"/>
                <w:sz w:val="24"/>
                <w:szCs w:val="24"/>
              </w:rPr>
              <w:t xml:space="preserve">. gardneri </w:t>
            </w:r>
            <w:r w:rsidRPr="00A83633">
              <w:rPr>
                <w:rFonts w:ascii="Times New Roman" w:hAnsi="Times New Roman" w:cs="Times New Roman"/>
                <w:sz w:val="24"/>
                <w:szCs w:val="24"/>
              </w:rPr>
              <w:t xml:space="preserve">ve </w:t>
            </w:r>
            <w:r w:rsidRPr="00A83633">
              <w:rPr>
                <w:rFonts w:ascii="Times New Roman" w:hAnsi="Times New Roman" w:cs="Times New Roman"/>
                <w:iCs/>
                <w:sz w:val="24"/>
                <w:szCs w:val="24"/>
              </w:rPr>
              <w:t>Potato spindle tuber viroid</w:t>
            </w:r>
            <w:r w:rsidRPr="00A83633">
              <w:rPr>
                <w:rFonts w:ascii="Times New Roman" w:hAnsi="Times New Roman" w:cs="Times New Roman"/>
                <w:sz w:val="24"/>
                <w:szCs w:val="24"/>
              </w:rPr>
              <w:t>’in varlığının bilinmediği alanlar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p>
          <w:p w14:paraId="6FAACA2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061982BA" w14:textId="5AED303A"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sz w:val="24"/>
                <w:szCs w:val="24"/>
              </w:rPr>
              <w:t xml:space="preserve">c) Son vejetasyon dönemi boyunca üretim yerindeki bitkilerde </w:t>
            </w:r>
            <w:r w:rsidRPr="00A83633">
              <w:rPr>
                <w:rFonts w:ascii="Times New Roman" w:hAnsi="Times New Roman" w:cs="Times New Roman"/>
                <w:i/>
                <w:iCs/>
                <w:sz w:val="24"/>
                <w:szCs w:val="24"/>
              </w:rPr>
              <w:t>Clavibacter michiganensis</w:t>
            </w:r>
            <w:r w:rsidRPr="00A83633">
              <w:rPr>
                <w:rFonts w:ascii="Times New Roman" w:hAnsi="Times New Roman" w:cs="Times New Roman"/>
                <w:sz w:val="24"/>
                <w:szCs w:val="24"/>
              </w:rPr>
              <w:t xml:space="preserve"> subsp. </w:t>
            </w:r>
            <w:r w:rsidRPr="00A83633">
              <w:rPr>
                <w:rFonts w:ascii="Times New Roman" w:hAnsi="Times New Roman" w:cs="Times New Roman"/>
                <w:i/>
                <w:iCs/>
                <w:sz w:val="24"/>
                <w:szCs w:val="24"/>
              </w:rPr>
              <w:t>michiganensis</w:t>
            </w:r>
            <w:r w:rsidRPr="00A83633">
              <w:rPr>
                <w:rFonts w:ascii="Times New Roman" w:hAnsi="Times New Roman" w:cs="Times New Roman"/>
                <w:sz w:val="24"/>
                <w:szCs w:val="24"/>
              </w:rPr>
              <w:t xml:space="preserve">, </w:t>
            </w:r>
            <w:r w:rsidRPr="00A83633">
              <w:rPr>
                <w:rFonts w:ascii="Times New Roman" w:hAnsi="Times New Roman" w:cs="Times New Roman"/>
                <w:i/>
                <w:spacing w:val="-2"/>
                <w:sz w:val="24"/>
                <w:szCs w:val="24"/>
              </w:rPr>
              <w:t>Xanthomonas</w:t>
            </w:r>
            <w:r w:rsidRPr="00A83633">
              <w:rPr>
                <w:rFonts w:ascii="Times New Roman" w:hAnsi="Times New Roman" w:cs="Times New Roman"/>
                <w:spacing w:val="-2"/>
                <w:sz w:val="24"/>
                <w:szCs w:val="24"/>
              </w:rPr>
              <w:t xml:space="preserve"> </w:t>
            </w:r>
            <w:r w:rsidRPr="00A83633">
              <w:rPr>
                <w:rFonts w:ascii="Times New Roman" w:hAnsi="Times New Roman" w:cs="Times New Roman"/>
                <w:i/>
                <w:spacing w:val="-2"/>
                <w:sz w:val="24"/>
                <w:szCs w:val="24"/>
              </w:rPr>
              <w:t>axonopodis</w:t>
            </w:r>
            <w:r w:rsidRPr="00A83633">
              <w:rPr>
                <w:rFonts w:ascii="Times New Roman" w:hAnsi="Times New Roman" w:cs="Times New Roman"/>
                <w:spacing w:val="-2"/>
                <w:sz w:val="24"/>
                <w:szCs w:val="24"/>
              </w:rPr>
              <w:t xml:space="preserve"> pv. </w:t>
            </w:r>
            <w:r w:rsidRPr="00A83633">
              <w:rPr>
                <w:rFonts w:ascii="Times New Roman" w:hAnsi="Times New Roman" w:cs="Times New Roman"/>
                <w:i/>
                <w:spacing w:val="-2"/>
                <w:sz w:val="24"/>
                <w:szCs w:val="24"/>
              </w:rPr>
              <w:t>vesicatoria,  Xanthomonas  euvesicatoria</w:t>
            </w:r>
            <w:r w:rsidRPr="00A83633">
              <w:rPr>
                <w:rFonts w:ascii="Times New Roman" w:hAnsi="Times New Roman" w:cs="Times New Roman"/>
                <w:spacing w:val="-2"/>
                <w:sz w:val="24"/>
                <w:szCs w:val="24"/>
              </w:rPr>
              <w:t xml:space="preserve"> pv</w:t>
            </w:r>
            <w:r w:rsidRPr="00A83633">
              <w:rPr>
                <w:rFonts w:ascii="Times New Roman" w:hAnsi="Times New Roman" w:cs="Times New Roman"/>
                <w:i/>
                <w:spacing w:val="-2"/>
                <w:sz w:val="24"/>
                <w:szCs w:val="24"/>
              </w:rPr>
              <w:t xml:space="preserve">. euvesicatoria,  Xanthomonas  euvesicatoria </w:t>
            </w:r>
            <w:r w:rsidRPr="00A83633">
              <w:rPr>
                <w:rFonts w:ascii="Times New Roman" w:hAnsi="Times New Roman" w:cs="Times New Roman"/>
                <w:spacing w:val="-2"/>
                <w:sz w:val="24"/>
                <w:szCs w:val="24"/>
              </w:rPr>
              <w:t>pv.</w:t>
            </w:r>
            <w:r w:rsidRPr="00A83633">
              <w:rPr>
                <w:rFonts w:ascii="Times New Roman" w:hAnsi="Times New Roman" w:cs="Times New Roman"/>
                <w:i/>
                <w:spacing w:val="-2"/>
                <w:sz w:val="24"/>
                <w:szCs w:val="24"/>
              </w:rPr>
              <w:t xml:space="preserve"> perforans,  Xanthomonas  hortorum </w:t>
            </w:r>
            <w:r w:rsidRPr="00A83633">
              <w:rPr>
                <w:rFonts w:ascii="Times New Roman" w:hAnsi="Times New Roman" w:cs="Times New Roman"/>
                <w:spacing w:val="-2"/>
                <w:sz w:val="24"/>
                <w:szCs w:val="24"/>
              </w:rPr>
              <w:t>pv</w:t>
            </w:r>
            <w:r w:rsidRPr="00A83633">
              <w:rPr>
                <w:rFonts w:ascii="Times New Roman" w:hAnsi="Times New Roman" w:cs="Times New Roman"/>
                <w:i/>
                <w:spacing w:val="-2"/>
                <w:sz w:val="24"/>
                <w:szCs w:val="24"/>
              </w:rPr>
              <w:t xml:space="preserve">. gardneri </w:t>
            </w:r>
            <w:r w:rsidRPr="00A83633">
              <w:rPr>
                <w:rFonts w:ascii="Times New Roman" w:hAnsi="Times New Roman" w:cs="Times New Roman"/>
                <w:sz w:val="24"/>
                <w:szCs w:val="24"/>
              </w:rPr>
              <w:t xml:space="preserve">ve </w:t>
            </w:r>
            <w:r w:rsidRPr="00A83633">
              <w:rPr>
                <w:rFonts w:ascii="Times New Roman" w:hAnsi="Times New Roman" w:cs="Times New Roman"/>
                <w:iCs/>
                <w:sz w:val="24"/>
                <w:szCs w:val="24"/>
              </w:rPr>
              <w:t>Potato spindle tuber viroid</w:t>
            </w:r>
            <w:r w:rsidRPr="00A83633">
              <w:rPr>
                <w:rFonts w:ascii="Times New Roman" w:hAnsi="Times New Roman" w:cs="Times New Roman"/>
                <w:sz w:val="24"/>
                <w:szCs w:val="24"/>
              </w:rPr>
              <w:t>’in neden olduğu hastalık belirtilerinin görülmediği,</w:t>
            </w:r>
          </w:p>
          <w:p w14:paraId="1BB8BD2A" w14:textId="77777777"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sz w:val="24"/>
                <w:szCs w:val="24"/>
              </w:rPr>
              <w:t xml:space="preserve">veya </w:t>
            </w:r>
          </w:p>
          <w:p w14:paraId="193DB273" w14:textId="16F52BF1"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sz w:val="24"/>
                <w:szCs w:val="24"/>
              </w:rPr>
              <w:t xml:space="preserve">ç) </w:t>
            </w:r>
            <w:r w:rsidRPr="00A83633">
              <w:rPr>
                <w:rFonts w:ascii="Times New Roman" w:hAnsi="Times New Roman" w:cs="Times New Roman"/>
                <w:i/>
                <w:iCs/>
                <w:sz w:val="24"/>
                <w:szCs w:val="24"/>
              </w:rPr>
              <w:t>Clavibacter michiganensis</w:t>
            </w:r>
            <w:r w:rsidRPr="00A83633">
              <w:rPr>
                <w:rFonts w:ascii="Times New Roman" w:hAnsi="Times New Roman" w:cs="Times New Roman"/>
                <w:sz w:val="24"/>
                <w:szCs w:val="24"/>
              </w:rPr>
              <w:t xml:space="preserve"> subsp. </w:t>
            </w:r>
            <w:r w:rsidRPr="00A83633">
              <w:rPr>
                <w:rFonts w:ascii="Times New Roman" w:hAnsi="Times New Roman" w:cs="Times New Roman"/>
                <w:i/>
                <w:iCs/>
                <w:sz w:val="24"/>
                <w:szCs w:val="24"/>
              </w:rPr>
              <w:t>michiganensis</w:t>
            </w:r>
            <w:r w:rsidRPr="00A83633">
              <w:rPr>
                <w:rFonts w:ascii="Times New Roman" w:hAnsi="Times New Roman" w:cs="Times New Roman"/>
                <w:sz w:val="24"/>
                <w:szCs w:val="24"/>
              </w:rPr>
              <w:t xml:space="preserve">, </w:t>
            </w:r>
            <w:r w:rsidRPr="00A83633">
              <w:rPr>
                <w:rFonts w:ascii="Times New Roman" w:hAnsi="Times New Roman" w:cs="Times New Roman"/>
                <w:i/>
                <w:spacing w:val="-2"/>
                <w:sz w:val="24"/>
                <w:szCs w:val="24"/>
              </w:rPr>
              <w:t>Xanthomonas</w:t>
            </w:r>
            <w:r w:rsidRPr="00A83633">
              <w:rPr>
                <w:rFonts w:ascii="Times New Roman" w:hAnsi="Times New Roman" w:cs="Times New Roman"/>
                <w:spacing w:val="-2"/>
                <w:sz w:val="24"/>
                <w:szCs w:val="24"/>
              </w:rPr>
              <w:t xml:space="preserve"> </w:t>
            </w:r>
            <w:r w:rsidRPr="00A83633">
              <w:rPr>
                <w:rFonts w:ascii="Times New Roman" w:hAnsi="Times New Roman" w:cs="Times New Roman"/>
                <w:i/>
                <w:spacing w:val="-2"/>
                <w:sz w:val="24"/>
                <w:szCs w:val="24"/>
              </w:rPr>
              <w:t>axonopodis</w:t>
            </w:r>
            <w:r w:rsidRPr="00A83633">
              <w:rPr>
                <w:rFonts w:ascii="Times New Roman" w:hAnsi="Times New Roman" w:cs="Times New Roman"/>
                <w:spacing w:val="-2"/>
                <w:sz w:val="24"/>
                <w:szCs w:val="24"/>
              </w:rPr>
              <w:t xml:space="preserve"> pv. </w:t>
            </w:r>
            <w:r w:rsidRPr="00A83633">
              <w:rPr>
                <w:rFonts w:ascii="Times New Roman" w:hAnsi="Times New Roman" w:cs="Times New Roman"/>
                <w:i/>
                <w:spacing w:val="-2"/>
                <w:sz w:val="24"/>
                <w:szCs w:val="24"/>
              </w:rPr>
              <w:t>vesicatoria,  Xanthomonas  euvesicatoria</w:t>
            </w:r>
            <w:r w:rsidRPr="00A83633">
              <w:rPr>
                <w:rFonts w:ascii="Times New Roman" w:hAnsi="Times New Roman" w:cs="Times New Roman"/>
                <w:spacing w:val="-2"/>
                <w:sz w:val="24"/>
                <w:szCs w:val="24"/>
              </w:rPr>
              <w:t xml:space="preserve"> pv</w:t>
            </w:r>
            <w:r w:rsidRPr="00A83633">
              <w:rPr>
                <w:rFonts w:ascii="Times New Roman" w:hAnsi="Times New Roman" w:cs="Times New Roman"/>
                <w:i/>
                <w:spacing w:val="-2"/>
                <w:sz w:val="24"/>
                <w:szCs w:val="24"/>
              </w:rPr>
              <w:t xml:space="preserve">. euvesicatoria,  Xanthomonas  euvesicatoria </w:t>
            </w:r>
            <w:r w:rsidRPr="00A83633">
              <w:rPr>
                <w:rFonts w:ascii="Times New Roman" w:hAnsi="Times New Roman" w:cs="Times New Roman"/>
                <w:spacing w:val="-2"/>
                <w:sz w:val="24"/>
                <w:szCs w:val="24"/>
              </w:rPr>
              <w:t>pv.</w:t>
            </w:r>
            <w:r w:rsidRPr="00A83633">
              <w:rPr>
                <w:rFonts w:ascii="Times New Roman" w:hAnsi="Times New Roman" w:cs="Times New Roman"/>
                <w:i/>
                <w:spacing w:val="-2"/>
                <w:sz w:val="24"/>
                <w:szCs w:val="24"/>
              </w:rPr>
              <w:t xml:space="preserve"> perforans,  Xanthomonas  hortorum </w:t>
            </w:r>
            <w:r w:rsidRPr="00A83633">
              <w:rPr>
                <w:rFonts w:ascii="Times New Roman" w:hAnsi="Times New Roman" w:cs="Times New Roman"/>
                <w:spacing w:val="-2"/>
                <w:sz w:val="24"/>
                <w:szCs w:val="24"/>
              </w:rPr>
              <w:t>pv</w:t>
            </w:r>
            <w:r w:rsidRPr="00A83633">
              <w:rPr>
                <w:rFonts w:ascii="Times New Roman" w:hAnsi="Times New Roman" w:cs="Times New Roman"/>
                <w:i/>
                <w:spacing w:val="-2"/>
                <w:sz w:val="24"/>
                <w:szCs w:val="24"/>
              </w:rPr>
              <w:t xml:space="preserve">. gardneri </w:t>
            </w:r>
            <w:r w:rsidRPr="00A83633">
              <w:rPr>
                <w:rFonts w:ascii="Times New Roman" w:hAnsi="Times New Roman" w:cs="Times New Roman"/>
                <w:sz w:val="24"/>
                <w:szCs w:val="24"/>
              </w:rPr>
              <w:t xml:space="preserve">ve </w:t>
            </w:r>
            <w:r w:rsidRPr="00A83633">
              <w:rPr>
                <w:rFonts w:ascii="Times New Roman" w:hAnsi="Times New Roman" w:cs="Times New Roman"/>
                <w:iCs/>
                <w:sz w:val="24"/>
                <w:szCs w:val="24"/>
              </w:rPr>
              <w:t>Potato spindle tuber viroid</w:t>
            </w:r>
            <w:r w:rsidRPr="00A83633">
              <w:rPr>
                <w:rFonts w:ascii="Times New Roman" w:hAnsi="Times New Roman" w:cs="Times New Roman"/>
                <w:sz w:val="24"/>
                <w:szCs w:val="24"/>
              </w:rPr>
              <w:t xml:space="preserve"> yönünden resmi bir teste tabi tutulduğu ve bu testin kabul edilebilir metotlar kullanılarak, temsil edecek kadar bir örnek üzerinde yapıldığı ve bu teste göre bu organizmalardan temiz olduğu,</w:t>
            </w:r>
          </w:p>
          <w:p w14:paraId="6EF3B679"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61956" w:rsidRPr="00A83633" w14:paraId="7085D77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7012F44" w14:textId="3D1C9CB3"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lastRenderedPageBreak/>
              <w:t>1</w:t>
            </w:r>
            <w:r w:rsidR="00DC1D78">
              <w:rPr>
                <w:rFonts w:ascii="Times New Roman" w:hAnsi="Times New Roman" w:cs="Times New Roman"/>
                <w:sz w:val="24"/>
                <w:szCs w:val="24"/>
                <w:lang w:eastAsia="en-GB"/>
              </w:rPr>
              <w:t>49</w:t>
            </w:r>
            <w:r w:rsidR="00461956"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337F30F3" w14:textId="70C3478B"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 xml:space="preserve">Ekim materyali </w:t>
            </w:r>
            <w:r w:rsidRPr="00A83633">
              <w:rPr>
                <w:rFonts w:ascii="Times New Roman" w:hAnsi="Times New Roman" w:cs="Times New Roman"/>
                <w:i/>
                <w:iCs/>
                <w:sz w:val="24"/>
                <w:szCs w:val="24"/>
                <w:lang w:val="en-GB" w:eastAsia="en-GB"/>
              </w:rPr>
              <w:t>Solanum lycopersicum</w:t>
            </w:r>
            <w:r w:rsidRPr="00A83633">
              <w:rPr>
                <w:rFonts w:ascii="Times New Roman" w:hAnsi="Times New Roman" w:cs="Times New Roman"/>
                <w:iCs/>
                <w:sz w:val="24"/>
                <w:szCs w:val="24"/>
                <w:lang w:val="en-GB" w:eastAsia="en-GB"/>
              </w:rPr>
              <w:t xml:space="preserve"> </w:t>
            </w:r>
            <w:r w:rsidRPr="00A83633">
              <w:rPr>
                <w:rFonts w:ascii="Times New Roman" w:eastAsia="Times New Roman" w:hAnsi="Times New Roman" w:cs="Times New Roman"/>
                <w:sz w:val="24"/>
                <w:szCs w:val="24"/>
                <w:lang w:eastAsia="tr-TR"/>
              </w:rPr>
              <w:t xml:space="preserve">L. </w:t>
            </w:r>
            <w:r w:rsidRPr="00A83633">
              <w:rPr>
                <w:rFonts w:ascii="Times New Roman" w:hAnsi="Times New Roman" w:cs="Times New Roman"/>
                <w:sz w:val="24"/>
                <w:szCs w:val="24"/>
                <w:lang w:val="en-GB" w:eastAsia="en-GB"/>
              </w:rPr>
              <w:t>tohumları</w:t>
            </w:r>
          </w:p>
        </w:tc>
        <w:tc>
          <w:tcPr>
            <w:tcW w:w="1378" w:type="pct"/>
            <w:tcBorders>
              <w:top w:val="single" w:sz="4" w:space="0" w:color="auto"/>
              <w:left w:val="single" w:sz="4" w:space="0" w:color="auto"/>
              <w:bottom w:val="single" w:sz="4" w:space="0" w:color="auto"/>
              <w:right w:val="single" w:sz="4" w:space="0" w:color="auto"/>
            </w:tcBorders>
            <w:hideMark/>
          </w:tcPr>
          <w:p w14:paraId="3185ADA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70647FB1"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Tohumların;</w:t>
            </w:r>
          </w:p>
          <w:p w14:paraId="5A838BD5" w14:textId="25BB89F4"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a)</w:t>
            </w:r>
            <w:r w:rsidRPr="00A83633">
              <w:rPr>
                <w:rFonts w:ascii="Times New Roman" w:hAnsi="Times New Roman" w:cs="Times New Roman"/>
                <w:i/>
                <w:sz w:val="24"/>
                <w:szCs w:val="24"/>
              </w:rPr>
              <w:t xml:space="preserve"> </w:t>
            </w:r>
            <w:r w:rsidRPr="00A83633">
              <w:rPr>
                <w:rFonts w:ascii="Times New Roman" w:hAnsi="Times New Roman" w:cs="Times New Roman"/>
                <w:sz w:val="24"/>
                <w:szCs w:val="24"/>
              </w:rPr>
              <w:t xml:space="preserve">Tomato mottle mosaic virus, Columnea latent viroid, Tomato apical stunt viroid, Tomato chlorotic dwarf viroid, </w:t>
            </w:r>
            <w:r w:rsidRPr="00A83633">
              <w:rPr>
                <w:rFonts w:ascii="Times New Roman" w:eastAsia="Times New Roman" w:hAnsi="Times New Roman" w:cs="Times New Roman"/>
                <w:iCs/>
                <w:sz w:val="24"/>
                <w:szCs w:val="24"/>
                <w:lang w:eastAsia="tr-TR"/>
              </w:rPr>
              <w:t xml:space="preserve">Tomato planta macho </w:t>
            </w:r>
            <w:r w:rsidRPr="00A83633">
              <w:rPr>
                <w:rFonts w:ascii="Times New Roman" w:eastAsia="Times New Roman" w:hAnsi="Times New Roman" w:cs="Times New Roman"/>
                <w:iCs/>
                <w:sz w:val="24"/>
                <w:szCs w:val="24"/>
                <w:lang w:eastAsia="tr-TR"/>
              </w:rPr>
              <w:lastRenderedPageBreak/>
              <w:t>viroid</w:t>
            </w:r>
            <w:r w:rsidRPr="00A83633">
              <w:rPr>
                <w:rFonts w:ascii="Times New Roman" w:hAnsi="Times New Roman" w:cs="Times New Roman"/>
                <w:sz w:val="24"/>
                <w:szCs w:val="24"/>
              </w:rPr>
              <w:t>, Pepper chat fruit viroid’in varlığının bilinmediği ülkeler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 xml:space="preserve">olduğu,  </w:t>
            </w:r>
          </w:p>
          <w:p w14:paraId="03983ED4"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02AEF355" w14:textId="479903E8"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 xml:space="preserve">b) </w:t>
            </w:r>
            <w:r w:rsidRPr="00A83633">
              <w:rPr>
                <w:rFonts w:ascii="Times New Roman" w:hAnsi="Times New Roman" w:cs="Times New Roman"/>
                <w:sz w:val="24"/>
                <w:szCs w:val="24"/>
              </w:rPr>
              <w:t xml:space="preserve"> Tomato mottle mosaic virus, Columnea latent viroid, Tomato apical stunt viroid,  Tomato chlorotic dwarf viroid, Tomato</w:t>
            </w:r>
            <w:r w:rsidRPr="00A83633">
              <w:rPr>
                <w:rFonts w:ascii="Times New Roman" w:eastAsia="Times New Roman" w:hAnsi="Times New Roman" w:cs="Times New Roman"/>
                <w:iCs/>
                <w:sz w:val="24"/>
                <w:szCs w:val="24"/>
                <w:lang w:eastAsia="tr-TR"/>
              </w:rPr>
              <w:t xml:space="preserve"> planta macho viroid,</w:t>
            </w:r>
            <w:r w:rsidRPr="00A83633">
              <w:rPr>
                <w:rFonts w:ascii="Times New Roman" w:hAnsi="Times New Roman" w:cs="Times New Roman"/>
                <w:sz w:val="24"/>
                <w:szCs w:val="24"/>
              </w:rPr>
              <w:t xml:space="preserve"> Pepper chat fruit viroid’in</w:t>
            </w:r>
            <w:r w:rsidRPr="00A83633">
              <w:rPr>
                <w:rFonts w:ascii="Times New Roman" w:hAnsi="Times New Roman" w:cs="Times New Roman"/>
                <w:i/>
                <w:sz w:val="24"/>
                <w:szCs w:val="24"/>
              </w:rPr>
              <w:t xml:space="preserve"> </w:t>
            </w:r>
            <w:r w:rsidRPr="00A83633">
              <w:rPr>
                <w:rFonts w:ascii="Times New Roman" w:hAnsi="Times New Roman" w:cs="Times New Roman"/>
                <w:sz w:val="24"/>
                <w:szCs w:val="24"/>
              </w:rPr>
              <w:t>varlığı bilinen alanlarda</w:t>
            </w:r>
            <w:r w:rsidRPr="00A83633">
              <w:rPr>
                <w:rFonts w:ascii="Times New Roman" w:hAnsi="Times New Roman" w:cs="Times New Roman"/>
                <w:i/>
                <w:sz w:val="24"/>
                <w:szCs w:val="24"/>
              </w:rPr>
              <w:t xml:space="preserve">; </w:t>
            </w:r>
          </w:p>
          <w:p w14:paraId="0CB9ACB8" w14:textId="1A807265"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i) Tohumların ari olduğu bilinen bir üretim yeri m</w:t>
            </w:r>
            <w:r w:rsidR="00D727AD">
              <w:rPr>
                <w:rFonts w:ascii="Times New Roman" w:hAnsi="Times New Roman" w:cs="Times New Roman"/>
                <w:sz w:val="24"/>
                <w:szCs w:val="24"/>
                <w:lang w:eastAsia="tr-TR"/>
              </w:rPr>
              <w:t xml:space="preserve">enşeili </w:t>
            </w:r>
            <w:r w:rsidRPr="00A83633">
              <w:rPr>
                <w:rFonts w:ascii="Times New Roman" w:hAnsi="Times New Roman" w:cs="Times New Roman"/>
                <w:sz w:val="24"/>
                <w:szCs w:val="24"/>
                <w:lang w:eastAsia="tr-TR"/>
              </w:rPr>
              <w:t>olduğu,</w:t>
            </w:r>
          </w:p>
          <w:p w14:paraId="4A23C219"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w:t>
            </w:r>
          </w:p>
          <w:p w14:paraId="58DA0CD7"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ii) Üretim yerinin adı,</w:t>
            </w:r>
          </w:p>
          <w:p w14:paraId="402B87DF"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w:t>
            </w:r>
          </w:p>
          <w:p w14:paraId="610841D6" w14:textId="70297286"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iii) </w:t>
            </w:r>
            <w:r w:rsidRPr="00A83633">
              <w:rPr>
                <w:rFonts w:ascii="Times New Roman" w:hAnsi="Times New Roman" w:cs="Times New Roman"/>
                <w:i/>
                <w:sz w:val="24"/>
                <w:szCs w:val="24"/>
              </w:rPr>
              <w:t xml:space="preserve"> </w:t>
            </w:r>
            <w:r w:rsidRPr="00A83633">
              <w:rPr>
                <w:rFonts w:ascii="Times New Roman" w:hAnsi="Times New Roman" w:cs="Times New Roman"/>
                <w:sz w:val="24"/>
                <w:szCs w:val="24"/>
              </w:rPr>
              <w:t>Tomato</w:t>
            </w:r>
            <w:r w:rsidRPr="00A83633">
              <w:rPr>
                <w:rFonts w:ascii="Times New Roman" w:hAnsi="Times New Roman" w:cs="Times New Roman"/>
                <w:sz w:val="24"/>
                <w:szCs w:val="24"/>
                <w:lang w:eastAsia="tr-TR"/>
              </w:rPr>
              <w:t xml:space="preserve"> mottle mosaic virus, </w:t>
            </w:r>
            <w:r w:rsidRPr="00A83633">
              <w:rPr>
                <w:rFonts w:ascii="Times New Roman" w:hAnsi="Times New Roman" w:cs="Times New Roman"/>
                <w:sz w:val="24"/>
                <w:szCs w:val="24"/>
              </w:rPr>
              <w:t xml:space="preserve"> Columnea</w:t>
            </w:r>
            <w:r w:rsidRPr="00A83633">
              <w:rPr>
                <w:rFonts w:ascii="Times New Roman" w:hAnsi="Times New Roman" w:cs="Times New Roman"/>
                <w:sz w:val="24"/>
                <w:szCs w:val="24"/>
                <w:lang w:eastAsia="tr-TR"/>
              </w:rPr>
              <w:t xml:space="preserve"> latent viroid, </w:t>
            </w:r>
            <w:r w:rsidRPr="00A83633">
              <w:rPr>
                <w:rFonts w:ascii="Times New Roman" w:hAnsi="Times New Roman" w:cs="Times New Roman"/>
                <w:sz w:val="24"/>
                <w:szCs w:val="24"/>
              </w:rPr>
              <w:t xml:space="preserve"> Tomato</w:t>
            </w:r>
            <w:r w:rsidRPr="00A83633">
              <w:rPr>
                <w:rFonts w:ascii="Times New Roman" w:hAnsi="Times New Roman" w:cs="Times New Roman"/>
                <w:sz w:val="24"/>
                <w:szCs w:val="24"/>
                <w:lang w:eastAsia="tr-TR"/>
              </w:rPr>
              <w:t xml:space="preserve"> apical stunt viroid,  </w:t>
            </w:r>
            <w:r w:rsidRPr="00A83633">
              <w:rPr>
                <w:rFonts w:ascii="Times New Roman" w:hAnsi="Times New Roman" w:cs="Times New Roman"/>
                <w:sz w:val="24"/>
                <w:szCs w:val="24"/>
              </w:rPr>
              <w:t>Tomato</w:t>
            </w:r>
            <w:r w:rsidRPr="00A83633">
              <w:rPr>
                <w:rFonts w:ascii="Times New Roman" w:hAnsi="Times New Roman" w:cs="Times New Roman"/>
                <w:sz w:val="24"/>
                <w:szCs w:val="24"/>
                <w:lang w:eastAsia="tr-TR"/>
              </w:rPr>
              <w:t xml:space="preserve"> chlorotic dwarf viroid, </w:t>
            </w:r>
            <w:r w:rsidRPr="00A83633">
              <w:rPr>
                <w:rFonts w:ascii="Times New Roman" w:hAnsi="Times New Roman" w:cs="Times New Roman"/>
                <w:sz w:val="24"/>
                <w:szCs w:val="24"/>
              </w:rPr>
              <w:t>Tomato</w:t>
            </w:r>
            <w:r w:rsidRPr="00A83633">
              <w:rPr>
                <w:rFonts w:ascii="Times New Roman" w:hAnsi="Times New Roman" w:cs="Times New Roman"/>
                <w:sz w:val="24"/>
                <w:szCs w:val="24"/>
                <w:lang w:eastAsia="tr-TR"/>
              </w:rPr>
              <w:t xml:space="preserve"> planta macho viroid </w:t>
            </w:r>
            <w:r w:rsidRPr="00A83633">
              <w:rPr>
                <w:rFonts w:ascii="Times New Roman" w:hAnsi="Times New Roman" w:cs="Times New Roman"/>
                <w:sz w:val="24"/>
                <w:szCs w:val="24"/>
              </w:rPr>
              <w:t>Pepper</w:t>
            </w:r>
            <w:r w:rsidRPr="00A83633">
              <w:rPr>
                <w:rFonts w:ascii="Times New Roman" w:hAnsi="Times New Roman" w:cs="Times New Roman"/>
                <w:sz w:val="24"/>
                <w:szCs w:val="24"/>
                <w:lang w:eastAsia="tr-TR"/>
              </w:rPr>
              <w:t xml:space="preserve"> chat fruit viroid yönünden Real Time Polymerase Chain Reaction (RT-qPCR)  metodu kullanılarak analize tabi tutulduğu ve ari bulunduğu,</w:t>
            </w:r>
          </w:p>
          <w:p w14:paraId="14D2A80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Bitki Sağlığı Sertifikasında belirtilmelidir.</w:t>
            </w:r>
          </w:p>
        </w:tc>
      </w:tr>
      <w:tr w:rsidR="00461956" w:rsidRPr="00A83633" w14:paraId="345E9C5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9A884F0" w14:textId="5749D648" w:rsidR="00461956" w:rsidRPr="00A83633" w:rsidRDefault="00332A88" w:rsidP="00DC1D78">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lastRenderedPageBreak/>
              <w:t>15</w:t>
            </w:r>
            <w:r w:rsidR="00DC1D78">
              <w:rPr>
                <w:rFonts w:ascii="Times New Roman" w:hAnsi="Times New Roman" w:cs="Times New Roman"/>
                <w:sz w:val="24"/>
                <w:szCs w:val="24"/>
                <w:lang w:eastAsia="en-GB"/>
              </w:rPr>
              <w:t>0</w:t>
            </w:r>
            <w:r w:rsidR="00461956"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3100E3C0"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Ekim materyali </w:t>
            </w:r>
            <w:r w:rsidRPr="00A83633">
              <w:rPr>
                <w:rFonts w:ascii="Times New Roman" w:hAnsi="Times New Roman" w:cs="Times New Roman"/>
                <w:i/>
                <w:sz w:val="24"/>
                <w:szCs w:val="24"/>
                <w:lang w:eastAsia="en-GB"/>
              </w:rPr>
              <w:t>Capsicum annum</w:t>
            </w:r>
            <w:r w:rsidRPr="00A83633">
              <w:rPr>
                <w:rFonts w:ascii="Times New Roman" w:hAnsi="Times New Roman" w:cs="Times New Roman"/>
                <w:sz w:val="24"/>
                <w:szCs w:val="24"/>
                <w:lang w:eastAsia="en-GB"/>
              </w:rPr>
              <w:t xml:space="preserve"> L. tohumları</w:t>
            </w:r>
          </w:p>
        </w:tc>
        <w:tc>
          <w:tcPr>
            <w:tcW w:w="1378" w:type="pct"/>
            <w:tcBorders>
              <w:top w:val="single" w:sz="4" w:space="0" w:color="auto"/>
              <w:left w:val="single" w:sz="4" w:space="0" w:color="auto"/>
              <w:bottom w:val="single" w:sz="4" w:space="0" w:color="auto"/>
              <w:right w:val="single" w:sz="4" w:space="0" w:color="auto"/>
            </w:tcBorders>
          </w:tcPr>
          <w:p w14:paraId="0A2DFA32" w14:textId="77777777" w:rsidR="00461956" w:rsidRPr="00A83633" w:rsidRDefault="00461956" w:rsidP="00461956">
            <w:pPr>
              <w:pStyle w:val="AralkYok"/>
              <w:jc w:val="both"/>
              <w:rPr>
                <w:rFonts w:ascii="Times New Roman" w:hAnsi="Times New Roman" w:cs="Times New Roman"/>
                <w:sz w:val="24"/>
                <w:szCs w:val="24"/>
                <w:lang w:eastAsia="en-GB"/>
              </w:rPr>
            </w:pPr>
          </w:p>
        </w:tc>
        <w:tc>
          <w:tcPr>
            <w:tcW w:w="1646" w:type="pct"/>
            <w:tcBorders>
              <w:top w:val="single" w:sz="4" w:space="0" w:color="auto"/>
              <w:left w:val="single" w:sz="4" w:space="0" w:color="auto"/>
              <w:bottom w:val="single" w:sz="4" w:space="0" w:color="auto"/>
              <w:right w:val="single" w:sz="4" w:space="0" w:color="auto"/>
            </w:tcBorders>
            <w:hideMark/>
          </w:tcPr>
          <w:p w14:paraId="20E4018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Tohumların;</w:t>
            </w:r>
          </w:p>
          <w:p w14:paraId="661BFFDE" w14:textId="4B64105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 Tomato mottle mosaic virus, Tomato apical stunt viroid, Pepper chat fruit viroid’in varlığının bilinmediği ülkeler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 xml:space="preserve">olduğu,  </w:t>
            </w:r>
          </w:p>
          <w:p w14:paraId="5B33E7B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714CA820" w14:textId="6D1D6EC8"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Tomato mottle mosaic virus, Tomato apical stunt viroid,  Pepper chat fruit viroid’in varlığı bilinen alanlarda; </w:t>
            </w:r>
          </w:p>
          <w:p w14:paraId="24DAB542" w14:textId="4AA98454"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 Tohumların ari olduğu bilinen bir üretim yeri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75687286"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42FE7ECF"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ii) Üretim yerinin adı,</w:t>
            </w:r>
          </w:p>
          <w:p w14:paraId="3853960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79B05C2B" w14:textId="50A0DA0D"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iii)  Tomato mottle mosaic virus, Tomato apical stunt viroid,  Pepper chat fruit viroid yönünden </w:t>
            </w:r>
            <w:r w:rsidRPr="00A83633">
              <w:rPr>
                <w:rFonts w:ascii="Times New Roman" w:hAnsi="Times New Roman" w:cs="Times New Roman"/>
                <w:sz w:val="24"/>
                <w:szCs w:val="24"/>
                <w:lang w:eastAsia="en-GB"/>
              </w:rPr>
              <w:lastRenderedPageBreak/>
              <w:t>Real Time Polymerase Chain Reaction (RT-qPCR)  metodu kullanılarak analize tabi tutulduğu ve ari bulunduğu,</w:t>
            </w:r>
          </w:p>
          <w:p w14:paraId="7DCCC997" w14:textId="21B75B6D"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 sağlığı sertifikasında belirtilmelidir. </w:t>
            </w:r>
          </w:p>
        </w:tc>
      </w:tr>
      <w:tr w:rsidR="00461956" w:rsidRPr="00A83633" w14:paraId="6D14227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C9FB003" w14:textId="2BFD9948" w:rsidR="00461956" w:rsidRPr="00A83633" w:rsidRDefault="00332A88" w:rsidP="00DC1D78">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lastRenderedPageBreak/>
              <w:t>15</w:t>
            </w:r>
            <w:r w:rsidR="00DC1D78">
              <w:rPr>
                <w:rFonts w:ascii="Times New Roman" w:hAnsi="Times New Roman" w:cs="Times New Roman"/>
                <w:sz w:val="24"/>
                <w:szCs w:val="24"/>
                <w:lang w:eastAsia="en-GB"/>
              </w:rPr>
              <w:t>1</w:t>
            </w:r>
            <w:r w:rsidR="00461956"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05301BBD"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Ekim materyali </w:t>
            </w:r>
            <w:r w:rsidRPr="00A83633">
              <w:rPr>
                <w:rFonts w:ascii="Times New Roman" w:hAnsi="Times New Roman" w:cs="Times New Roman"/>
                <w:i/>
                <w:sz w:val="24"/>
                <w:szCs w:val="24"/>
                <w:lang w:eastAsia="en-GB"/>
              </w:rPr>
              <w:t>Solanum melongena</w:t>
            </w:r>
            <w:r w:rsidRPr="00A83633">
              <w:rPr>
                <w:rFonts w:ascii="Times New Roman" w:hAnsi="Times New Roman" w:cs="Times New Roman"/>
                <w:sz w:val="24"/>
                <w:szCs w:val="24"/>
                <w:lang w:eastAsia="en-GB"/>
              </w:rPr>
              <w:t xml:space="preserve"> L. tohumları</w:t>
            </w:r>
          </w:p>
        </w:tc>
        <w:tc>
          <w:tcPr>
            <w:tcW w:w="1378" w:type="pct"/>
            <w:tcBorders>
              <w:top w:val="single" w:sz="4" w:space="0" w:color="auto"/>
              <w:left w:val="single" w:sz="4" w:space="0" w:color="auto"/>
              <w:bottom w:val="single" w:sz="4" w:space="0" w:color="auto"/>
              <w:right w:val="single" w:sz="4" w:space="0" w:color="auto"/>
            </w:tcBorders>
          </w:tcPr>
          <w:p w14:paraId="21A4E16D" w14:textId="77777777" w:rsidR="00461956" w:rsidRPr="00A83633" w:rsidRDefault="00461956" w:rsidP="00461956">
            <w:pPr>
              <w:pStyle w:val="AralkYok"/>
              <w:jc w:val="both"/>
              <w:rPr>
                <w:rFonts w:ascii="Times New Roman" w:hAnsi="Times New Roman" w:cs="Times New Roman"/>
                <w:sz w:val="24"/>
                <w:szCs w:val="24"/>
                <w:lang w:eastAsia="en-GB"/>
              </w:rPr>
            </w:pPr>
          </w:p>
        </w:tc>
        <w:tc>
          <w:tcPr>
            <w:tcW w:w="1646" w:type="pct"/>
            <w:tcBorders>
              <w:top w:val="single" w:sz="4" w:space="0" w:color="auto"/>
              <w:left w:val="single" w:sz="4" w:space="0" w:color="auto"/>
              <w:bottom w:val="single" w:sz="4" w:space="0" w:color="auto"/>
              <w:right w:val="single" w:sz="4" w:space="0" w:color="auto"/>
            </w:tcBorders>
            <w:hideMark/>
          </w:tcPr>
          <w:p w14:paraId="4D68DC2D"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Tohumların;</w:t>
            </w:r>
          </w:p>
          <w:p w14:paraId="4AD3926C" w14:textId="7E30E9F3"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a)Tomato chlorotic dwarf viroid’in varlığının bilinmediği ülkeler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 xml:space="preserve">olduğu,  </w:t>
            </w:r>
          </w:p>
          <w:p w14:paraId="31A51E8A"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26915DCA" w14:textId="20D12D22"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Tomato chlorotic dwarf viroid’in varlığı bilinen alanlarda; </w:t>
            </w:r>
          </w:p>
          <w:p w14:paraId="31C7D710" w14:textId="55E7D9B6"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 Tohumların ari olduğu bilinen bir üretim yeri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5A9261F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3CC63DA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ii) Üretim yerinin adı,</w:t>
            </w:r>
          </w:p>
          <w:p w14:paraId="1C388E48"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40B72CBC" w14:textId="5E2B9D4B"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iii) Tomato chlorotic dwarf viroid, yönünden Real Time Polymerase Chain Reaction (RT-qPCR)  metodu kullanılarak analize tabi tutulduğu,</w:t>
            </w:r>
          </w:p>
          <w:p w14:paraId="4E3BF43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 Sağlık Sertifikasında belirtilmelidir.</w:t>
            </w:r>
          </w:p>
        </w:tc>
      </w:tr>
      <w:tr w:rsidR="00461956" w:rsidRPr="00A83633" w14:paraId="584712D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87A21B1" w14:textId="600A8070"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15</w:t>
            </w:r>
            <w:r w:rsidR="00DC1D78">
              <w:rPr>
                <w:rFonts w:ascii="Times New Roman" w:hAnsi="Times New Roman" w:cs="Times New Roman"/>
                <w:sz w:val="24"/>
                <w:szCs w:val="24"/>
                <w:lang w:eastAsia="en-GB"/>
              </w:rPr>
              <w:t>2</w:t>
            </w:r>
            <w:r w:rsidR="00461956"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502E8EA1" w14:textId="3A8072C2" w:rsidR="00461956" w:rsidRPr="00A83633" w:rsidRDefault="00461956" w:rsidP="00461956">
            <w:pPr>
              <w:pStyle w:val="AralkYok"/>
              <w:jc w:val="both"/>
              <w:rPr>
                <w:rFonts w:ascii="Times New Roman" w:hAnsi="Times New Roman" w:cs="Times New Roman"/>
                <w:sz w:val="24"/>
                <w:szCs w:val="24"/>
                <w:lang w:val="en-GB" w:eastAsia="en-GB"/>
              </w:rPr>
            </w:pPr>
            <w:r w:rsidRPr="00A83633">
              <w:rPr>
                <w:rFonts w:ascii="Times New Roman" w:hAnsi="Times New Roman" w:cs="Times New Roman"/>
                <w:sz w:val="24"/>
                <w:szCs w:val="24"/>
                <w:lang w:val="en-GB" w:eastAsia="en-GB"/>
              </w:rPr>
              <w:t xml:space="preserve">Ekim materyali </w:t>
            </w:r>
            <w:r w:rsidRPr="00A83633">
              <w:rPr>
                <w:rFonts w:ascii="Times New Roman" w:hAnsi="Times New Roman" w:cs="Times New Roman"/>
                <w:i/>
                <w:iCs/>
                <w:sz w:val="24"/>
                <w:szCs w:val="24"/>
                <w:lang w:val="en-GB" w:eastAsia="en-GB"/>
              </w:rPr>
              <w:t xml:space="preserve">Capsicum annum </w:t>
            </w:r>
            <w:r w:rsidRPr="00A83633">
              <w:rPr>
                <w:rFonts w:ascii="Times New Roman" w:hAnsi="Times New Roman" w:cs="Times New Roman"/>
                <w:sz w:val="24"/>
                <w:szCs w:val="24"/>
                <w:lang w:val="en-GB" w:eastAsia="en-GB"/>
              </w:rPr>
              <w:t xml:space="preserve"> </w:t>
            </w:r>
            <w:r w:rsidRPr="00A83633">
              <w:rPr>
                <w:rFonts w:ascii="Times New Roman" w:eastAsia="Times New Roman" w:hAnsi="Times New Roman" w:cs="Times New Roman"/>
                <w:sz w:val="24"/>
                <w:szCs w:val="24"/>
                <w:lang w:eastAsia="tr-TR"/>
              </w:rPr>
              <w:t xml:space="preserve">L. </w:t>
            </w:r>
            <w:r w:rsidRPr="00A83633">
              <w:rPr>
                <w:rFonts w:ascii="Times New Roman" w:hAnsi="Times New Roman" w:cs="Times New Roman"/>
                <w:iCs/>
                <w:sz w:val="24"/>
                <w:szCs w:val="24"/>
                <w:lang w:val="en-GB" w:eastAsia="en-GB"/>
              </w:rPr>
              <w:t xml:space="preserve">ve </w:t>
            </w:r>
            <w:r w:rsidRPr="00A83633">
              <w:rPr>
                <w:rFonts w:ascii="Times New Roman" w:hAnsi="Times New Roman" w:cs="Times New Roman"/>
                <w:i/>
                <w:iCs/>
                <w:sz w:val="24"/>
                <w:szCs w:val="24"/>
                <w:lang w:val="en-GB" w:eastAsia="en-GB"/>
              </w:rPr>
              <w:t xml:space="preserve">Solanum lycopersicum </w:t>
            </w:r>
            <w:r w:rsidRPr="00A83633">
              <w:rPr>
                <w:rFonts w:ascii="Times New Roman" w:eastAsia="Times New Roman" w:hAnsi="Times New Roman" w:cs="Times New Roman"/>
                <w:sz w:val="24"/>
                <w:szCs w:val="24"/>
                <w:lang w:eastAsia="tr-TR"/>
              </w:rPr>
              <w:t xml:space="preserve">L. </w:t>
            </w:r>
            <w:r w:rsidRPr="00A83633">
              <w:rPr>
                <w:rFonts w:ascii="Times New Roman" w:hAnsi="Times New Roman" w:cs="Times New Roman"/>
                <w:sz w:val="24"/>
                <w:szCs w:val="24"/>
                <w:lang w:val="en-GB" w:eastAsia="en-GB"/>
              </w:rPr>
              <w:t>Tohumları</w:t>
            </w:r>
          </w:p>
          <w:p w14:paraId="005CD5C3" w14:textId="77777777" w:rsidR="00461956" w:rsidRPr="00A83633" w:rsidRDefault="00461956" w:rsidP="00461956">
            <w:pPr>
              <w:pStyle w:val="AralkYok"/>
              <w:jc w:val="both"/>
              <w:rPr>
                <w:rFonts w:ascii="Times New Roman" w:hAnsi="Times New Roman" w:cs="Times New Roman"/>
                <w:sz w:val="24"/>
                <w:szCs w:val="24"/>
                <w:lang w:val="en-GB" w:eastAsia="en-GB"/>
              </w:rPr>
            </w:pPr>
          </w:p>
          <w:p w14:paraId="406B58A5" w14:textId="2CE5DCE2"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6E078A6" w14:textId="77777777"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bCs/>
                <w:sz w:val="24"/>
                <w:szCs w:val="24"/>
              </w:rPr>
              <w:t>Tüm ülkeler</w:t>
            </w:r>
          </w:p>
          <w:p w14:paraId="71348782" w14:textId="1BB3B8EC"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 </w:t>
            </w:r>
          </w:p>
        </w:tc>
        <w:tc>
          <w:tcPr>
            <w:tcW w:w="1646" w:type="pct"/>
            <w:tcBorders>
              <w:top w:val="single" w:sz="4" w:space="0" w:color="auto"/>
              <w:left w:val="single" w:sz="4" w:space="0" w:color="auto"/>
              <w:bottom w:val="single" w:sz="4" w:space="0" w:color="auto"/>
              <w:right w:val="single" w:sz="4" w:space="0" w:color="auto"/>
            </w:tcBorders>
            <w:hideMark/>
          </w:tcPr>
          <w:p w14:paraId="073F70B4" w14:textId="63138A56"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Tohumların;</w:t>
            </w:r>
          </w:p>
          <w:p w14:paraId="3FABF7C4" w14:textId="3F53AED7" w:rsidR="00461956" w:rsidRPr="00A83633" w:rsidRDefault="00461956" w:rsidP="00461956">
            <w:pPr>
              <w:pStyle w:val="AralkYok"/>
              <w:ind w:left="37"/>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a)Tomato brown rugose fruit virus’e dayanıklı olduğu,</w:t>
            </w:r>
          </w:p>
          <w:p w14:paraId="08674E3E" w14:textId="5EA1F422" w:rsidR="00461956" w:rsidRPr="00A83633" w:rsidRDefault="00461956" w:rsidP="00461956">
            <w:pPr>
              <w:pStyle w:val="AralkYok"/>
              <w:ind w:left="37"/>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veya</w:t>
            </w:r>
          </w:p>
          <w:p w14:paraId="26495D5F" w14:textId="3849B57C" w:rsidR="00461956" w:rsidRPr="00A83633" w:rsidRDefault="00461956" w:rsidP="00AC23B9">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shd w:val="clear" w:color="auto" w:fill="FFFFFF"/>
              </w:rPr>
              <w:t>b) Elde edildiği (anaç) bitkilerin, Tomato brown rugose fruit virus'u tespit etmek için uygun zamanda yapılan resmi kontroller sonucunda</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Tomato brown rugose fruit virus</w:t>
            </w:r>
            <w:r w:rsidRPr="00A83633">
              <w:rPr>
                <w:rFonts w:ascii="Times New Roman" w:hAnsi="Times New Roman" w:cs="Times New Roman"/>
                <w:sz w:val="24"/>
                <w:szCs w:val="24"/>
                <w:lang w:eastAsia="tr-TR"/>
              </w:rPr>
              <w:t xml:space="preserve">’un ortaya çıkmadığı belirlenen bir üretim sahasında üretilmiş olduğu ve üretim yerinin izlenebilirliği, </w:t>
            </w:r>
          </w:p>
          <w:p w14:paraId="66CA2A6D" w14:textId="70749F81"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i</w:t>
            </w:r>
            <w:r w:rsidR="00FD5323" w:rsidRPr="00A83633">
              <w:rPr>
                <w:rFonts w:ascii="Times New Roman" w:hAnsi="Times New Roman" w:cs="Times New Roman"/>
                <w:sz w:val="24"/>
                <w:szCs w:val="24"/>
                <w:lang w:eastAsia="tr-TR"/>
              </w:rPr>
              <w:t>)</w:t>
            </w:r>
            <w:r w:rsidRPr="00A83633">
              <w:rPr>
                <w:rFonts w:ascii="Times New Roman" w:hAnsi="Times New Roman" w:cs="Times New Roman"/>
                <w:sz w:val="24"/>
                <w:szCs w:val="24"/>
                <w:lang w:eastAsia="tr-TR"/>
              </w:rPr>
              <w:t xml:space="preserve"> 30’dan fazla ana bitkiden elde edilen tohum partisi söz konusu olduğunda; tohum partisi işlenmeden önce Real Time Polymerase Chain Reaction (RT-qPCR) yöntemi kullanılarak analize tabi tutulduğu ve </w:t>
            </w:r>
            <w:r w:rsidR="00A83633" w:rsidRPr="00A83633">
              <w:rPr>
                <w:rFonts w:ascii="Times New Roman" w:hAnsi="Times New Roman" w:cs="Times New Roman"/>
                <w:sz w:val="24"/>
                <w:szCs w:val="24"/>
                <w:shd w:val="clear" w:color="auto" w:fill="FFFFFF"/>
              </w:rPr>
              <w:t>Tomato</w:t>
            </w:r>
            <w:r w:rsidRPr="00A83633">
              <w:rPr>
                <w:rFonts w:ascii="Times New Roman" w:hAnsi="Times New Roman" w:cs="Times New Roman"/>
                <w:sz w:val="24"/>
                <w:szCs w:val="24"/>
                <w:lang w:eastAsia="tr-TR"/>
              </w:rPr>
              <w:t xml:space="preserve"> brown rugose fruit virus' den ari bulunduğu </w:t>
            </w:r>
          </w:p>
          <w:p w14:paraId="1DD4511F"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273BCEA1" w14:textId="324E4873"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lastRenderedPageBreak/>
              <w:t xml:space="preserve">ii) 30 ‘a eşit veya daha az ana bitkiden elde edilen tohum partisi söz konusu olduğunda; belirtilen  tohumların veya ana bitkilerin  Real Time Polymerase Chain Reaction (RT-qPCR) yöntemi  kullanılarak analize tabi tutulduğu ve </w:t>
            </w:r>
            <w:r w:rsidR="00A83633" w:rsidRPr="00A83633">
              <w:rPr>
                <w:rFonts w:ascii="Times New Roman" w:hAnsi="Times New Roman" w:cs="Times New Roman"/>
                <w:sz w:val="24"/>
                <w:szCs w:val="24"/>
                <w:shd w:val="clear" w:color="auto" w:fill="FFFFFF"/>
              </w:rPr>
              <w:t>Tomato</w:t>
            </w:r>
            <w:r w:rsidRPr="00A83633">
              <w:rPr>
                <w:rFonts w:ascii="Times New Roman" w:hAnsi="Times New Roman" w:cs="Times New Roman"/>
                <w:sz w:val="24"/>
                <w:szCs w:val="24"/>
                <w:lang w:eastAsia="tr-TR"/>
              </w:rPr>
              <w:t xml:space="preserve"> brown rugose fruit virus' den ari bulunduğu,</w:t>
            </w:r>
          </w:p>
          <w:p w14:paraId="587C9404" w14:textId="20A15D8B"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ve </w:t>
            </w:r>
          </w:p>
          <w:p w14:paraId="46918924" w14:textId="31AFBBB3" w:rsidR="00461956" w:rsidRPr="00A83633" w:rsidRDefault="00461956" w:rsidP="00AC23B9">
            <w:pPr>
              <w:pStyle w:val="AralkYok"/>
              <w:jc w:val="both"/>
              <w:rPr>
                <w:rFonts w:ascii="Times New Roman" w:hAnsi="Times New Roman" w:cs="Times New Roman"/>
                <w:strike/>
                <w:sz w:val="24"/>
                <w:szCs w:val="24"/>
              </w:rPr>
            </w:pPr>
            <w:r w:rsidRPr="00A83633">
              <w:rPr>
                <w:rFonts w:ascii="Times New Roman" w:hAnsi="Times New Roman" w:cs="Times New Roman"/>
                <w:sz w:val="24"/>
                <w:szCs w:val="24"/>
                <w:lang w:eastAsia="tr-TR"/>
              </w:rPr>
              <w:t>Bitki Sağlık Sertifikasında belirtilmelidir.</w:t>
            </w:r>
          </w:p>
        </w:tc>
      </w:tr>
      <w:tr w:rsidR="00461956" w:rsidRPr="00A83633" w14:paraId="38B6E27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9AA264F" w14:textId="043C4062"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15</w:t>
            </w:r>
            <w:r w:rsidR="00DC1D78">
              <w:rPr>
                <w:rFonts w:ascii="Times New Roman" w:hAnsi="Times New Roman" w:cs="Times New Roman"/>
                <w:sz w:val="24"/>
                <w:szCs w:val="24"/>
                <w:lang w:eastAsia="tr-TR"/>
              </w:rPr>
              <w:t>3</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F8C6FA0" w14:textId="65D98E27" w:rsidR="00461956" w:rsidRPr="00A83633" w:rsidRDefault="00461956" w:rsidP="005C012D">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 xml:space="preserve">Ekim materyali </w:t>
            </w:r>
            <w:r w:rsidRPr="00A83633">
              <w:rPr>
                <w:rFonts w:ascii="Times New Roman" w:hAnsi="Times New Roman" w:cs="Times New Roman"/>
                <w:i/>
                <w:sz w:val="24"/>
                <w:szCs w:val="24"/>
              </w:rPr>
              <w:t>Cucurbita</w:t>
            </w:r>
            <w:r w:rsidR="005C012D" w:rsidRPr="00A83633">
              <w:rPr>
                <w:rFonts w:ascii="Times New Roman" w:hAnsi="Times New Roman" w:cs="Times New Roman"/>
                <w:i/>
                <w:sz w:val="24"/>
                <w:szCs w:val="24"/>
              </w:rPr>
              <w:t xml:space="preserve"> pepo </w:t>
            </w:r>
            <w:r w:rsidRPr="00A83633">
              <w:rPr>
                <w:rFonts w:ascii="Times New Roman" w:hAnsi="Times New Roman" w:cs="Times New Roman"/>
                <w:sz w:val="24"/>
                <w:szCs w:val="24"/>
                <w:lang w:val="en-GB" w:eastAsia="en-GB"/>
              </w:rPr>
              <w:t xml:space="preserve"> tohumları</w:t>
            </w:r>
            <w:r w:rsidRPr="00A83633">
              <w:rPr>
                <w:rFonts w:ascii="Times New Roman" w:eastAsia="Times New Roman" w:hAnsi="Times New Roman" w:cs="Times New Roman"/>
                <w:sz w:val="24"/>
                <w:szCs w:val="24"/>
                <w:lang w:val="en-GB" w:eastAsia="tr-TR"/>
              </w:rPr>
              <w:t xml:space="preserve"> </w:t>
            </w:r>
          </w:p>
        </w:tc>
        <w:tc>
          <w:tcPr>
            <w:tcW w:w="1378" w:type="pct"/>
            <w:tcBorders>
              <w:top w:val="single" w:sz="4" w:space="0" w:color="auto"/>
              <w:left w:val="single" w:sz="4" w:space="0" w:color="auto"/>
              <w:bottom w:val="single" w:sz="4" w:space="0" w:color="auto"/>
              <w:right w:val="single" w:sz="4" w:space="0" w:color="auto"/>
            </w:tcBorders>
          </w:tcPr>
          <w:p w14:paraId="59A33F8A" w14:textId="77777777"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bCs/>
                <w:sz w:val="24"/>
                <w:szCs w:val="24"/>
              </w:rPr>
              <w:t>Tüm ülkeler</w:t>
            </w:r>
          </w:p>
          <w:p w14:paraId="66C978FB" w14:textId="77777777" w:rsidR="00461956" w:rsidRPr="00A83633" w:rsidRDefault="00461956" w:rsidP="00461956">
            <w:pPr>
              <w:pStyle w:val="AralkYok"/>
              <w:jc w:val="both"/>
              <w:rPr>
                <w:rFonts w:ascii="Times New Roman" w:hAnsi="Times New Roman" w:cs="Times New Roman"/>
                <w:sz w:val="24"/>
                <w:szCs w:val="24"/>
              </w:rPr>
            </w:pPr>
          </w:p>
          <w:p w14:paraId="5A332BF2" w14:textId="77777777" w:rsidR="00461956" w:rsidRPr="00A83633" w:rsidRDefault="00461956" w:rsidP="00461956">
            <w:pPr>
              <w:pStyle w:val="AralkYok"/>
              <w:jc w:val="both"/>
              <w:rPr>
                <w:rFonts w:ascii="Times New Roman" w:hAnsi="Times New Roman" w:cs="Times New Roman"/>
                <w:sz w:val="24"/>
                <w:szCs w:val="24"/>
              </w:rPr>
            </w:pPr>
          </w:p>
          <w:p w14:paraId="7829B8EE"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73A8706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Tohumların;</w:t>
            </w:r>
          </w:p>
          <w:p w14:paraId="1FEC2510" w14:textId="726C4EDF"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a) Tomato leaf curl New Delhi virus'un varlığının bilinmediği ülkeler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 </w:t>
            </w:r>
          </w:p>
          <w:p w14:paraId="415698F9"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veya </w:t>
            </w:r>
          </w:p>
          <w:p w14:paraId="32377135" w14:textId="2AD0796F"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Tomato leaf curl New Delhi virus’un varlığı bilinen alanlarda; </w:t>
            </w:r>
          </w:p>
          <w:p w14:paraId="13FED58C" w14:textId="5C6218F0"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i)Tohumların arî olduğu bilinen bir üretim yeri  </w:t>
            </w:r>
            <w:r w:rsidR="00A83633">
              <w:rPr>
                <w:rFonts w:ascii="Times New Roman" w:hAnsi="Times New Roman" w:cs="Times New Roman"/>
                <w:sz w:val="24"/>
                <w:szCs w:val="24"/>
              </w:rPr>
              <w:t xml:space="preserve"> </w:t>
            </w:r>
            <w:r w:rsidRPr="00A83633">
              <w:rPr>
                <w:rFonts w:ascii="Times New Roman" w:hAnsi="Times New Roman" w:cs="Times New Roman"/>
                <w:sz w:val="24"/>
                <w:szCs w:val="24"/>
              </w:rPr>
              <w:t>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p>
          <w:p w14:paraId="325326C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3B03DF7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ii) Üretim yerinin adı,</w:t>
            </w:r>
          </w:p>
          <w:p w14:paraId="1E9F8D2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69F7C7BE" w14:textId="1F4FB6CF"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iii) ihracatçı ülke tarafından Tomato leaf curl New Delhi virus yönüyle </w:t>
            </w:r>
            <w:r w:rsidRPr="00A83633">
              <w:rPr>
                <w:rFonts w:ascii="Times New Roman" w:hAnsi="Times New Roman" w:cs="Times New Roman"/>
                <w:sz w:val="24"/>
                <w:szCs w:val="24"/>
                <w:lang w:eastAsia="tr-TR"/>
              </w:rPr>
              <w:t xml:space="preserve">Polymerase Chain Reaction (PCR) metodu </w:t>
            </w:r>
            <w:r w:rsidRPr="00A83633">
              <w:rPr>
                <w:rFonts w:ascii="Times New Roman" w:hAnsi="Times New Roman" w:cs="Times New Roman"/>
                <w:sz w:val="24"/>
                <w:szCs w:val="24"/>
              </w:rPr>
              <w:t>kullanılarak analize tabi tutulduğu ve söz konusu etmenler yönüyle ürünün ari bulunduğu,</w:t>
            </w:r>
          </w:p>
          <w:p w14:paraId="61B6C06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3B001D57" w14:textId="31D08B10"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Üretildiği bitkilerin bulunduğu alanda Ulusal Bitki Koruma Organizasyonu tarafından üretim sezonu boyunca ilgili ISPM’e göre yapılan resmi kontrollerde Tomato leaf curl New Delhi virus vektörü </w:t>
            </w:r>
            <w:r w:rsidRPr="00A83633">
              <w:rPr>
                <w:rFonts w:ascii="Times New Roman" w:hAnsi="Times New Roman" w:cs="Times New Roman"/>
                <w:i/>
                <w:sz w:val="24"/>
                <w:szCs w:val="24"/>
              </w:rPr>
              <w:t>Bemisia tabaci</w:t>
            </w:r>
            <w:r w:rsidRPr="00A83633">
              <w:rPr>
                <w:rFonts w:ascii="Times New Roman" w:hAnsi="Times New Roman" w:cs="Times New Roman"/>
                <w:sz w:val="24"/>
                <w:szCs w:val="24"/>
              </w:rPr>
              <w:t xml:space="preserve"> izine rastlanmadığı ve zararlıdan ari olduğu,</w:t>
            </w:r>
          </w:p>
          <w:p w14:paraId="0E7257F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53A66664" w14:textId="30F16FB2"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ç) Üretildiği bitkilerin bulunduğu üretim yerinde Tomato leaf curl New Delhi virus vektörü </w:t>
            </w:r>
            <w:r w:rsidR="00A83633" w:rsidRPr="00A83633">
              <w:rPr>
                <w:rFonts w:ascii="Times New Roman" w:hAnsi="Times New Roman" w:cs="Times New Roman"/>
                <w:i/>
                <w:sz w:val="24"/>
                <w:szCs w:val="24"/>
              </w:rPr>
              <w:t>Bemisia</w:t>
            </w:r>
            <w:r w:rsidRPr="00A83633">
              <w:rPr>
                <w:rFonts w:ascii="Times New Roman" w:hAnsi="Times New Roman" w:cs="Times New Roman"/>
                <w:i/>
                <w:iCs/>
                <w:sz w:val="24"/>
                <w:szCs w:val="24"/>
              </w:rPr>
              <w:t xml:space="preserve"> tabaci</w:t>
            </w:r>
            <w:r w:rsidRPr="00A83633">
              <w:rPr>
                <w:rFonts w:ascii="Times New Roman" w:hAnsi="Times New Roman" w:cs="Times New Roman"/>
                <w:sz w:val="24"/>
                <w:szCs w:val="24"/>
              </w:rPr>
              <w:t>’ nin eradikasyonu için, bitkilerin uygun bir muameleye tabi tutulduğu,</w:t>
            </w:r>
          </w:p>
          <w:p w14:paraId="31B2F03B"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Bitki Sağlık Sertifikasında belirtilmelidir.</w:t>
            </w:r>
          </w:p>
        </w:tc>
      </w:tr>
      <w:tr w:rsidR="00461956" w:rsidRPr="00A83633" w14:paraId="68B67AC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B1B0A08" w14:textId="11ADBA2D" w:rsidR="00461956" w:rsidRPr="00A83633" w:rsidRDefault="00E05AAF"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lastRenderedPageBreak/>
              <w:t>15</w:t>
            </w:r>
            <w:r w:rsidR="00DC1D78">
              <w:rPr>
                <w:rFonts w:ascii="Times New Roman" w:hAnsi="Times New Roman" w:cs="Times New Roman"/>
                <w:sz w:val="24"/>
                <w:szCs w:val="24"/>
                <w:lang w:eastAsia="en-GB"/>
              </w:rPr>
              <w:t>4</w:t>
            </w:r>
            <w:r w:rsidR="00461956"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375CB916"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 xml:space="preserve">Ekim materyali </w:t>
            </w:r>
            <w:r w:rsidRPr="00A83633">
              <w:rPr>
                <w:rFonts w:ascii="Times New Roman" w:hAnsi="Times New Roman" w:cs="Times New Roman"/>
                <w:i/>
                <w:sz w:val="24"/>
                <w:szCs w:val="24"/>
              </w:rPr>
              <w:t>Vicia faba</w:t>
            </w:r>
            <w:r w:rsidRPr="00A83633">
              <w:rPr>
                <w:rFonts w:ascii="Times New Roman" w:hAnsi="Times New Roman" w:cs="Times New Roman"/>
                <w:sz w:val="24"/>
                <w:szCs w:val="24"/>
              </w:rPr>
              <w:t xml:space="preserve"> </w:t>
            </w:r>
            <w:r w:rsidRPr="00A83633">
              <w:rPr>
                <w:rFonts w:ascii="Times New Roman" w:eastAsia="Times New Roman" w:hAnsi="Times New Roman" w:cs="Times New Roman"/>
                <w:sz w:val="24"/>
                <w:szCs w:val="24"/>
                <w:lang w:eastAsia="tr-TR"/>
              </w:rPr>
              <w:t>L.</w:t>
            </w:r>
            <w:r w:rsidRPr="00A83633">
              <w:rPr>
                <w:rFonts w:ascii="Times New Roman" w:hAnsi="Times New Roman" w:cs="Times New Roman"/>
                <w:sz w:val="24"/>
                <w:szCs w:val="24"/>
              </w:rPr>
              <w:t xml:space="preserve"> tohumu</w:t>
            </w:r>
          </w:p>
        </w:tc>
        <w:tc>
          <w:tcPr>
            <w:tcW w:w="1378" w:type="pct"/>
            <w:tcBorders>
              <w:top w:val="single" w:sz="4" w:space="0" w:color="auto"/>
              <w:left w:val="single" w:sz="4" w:space="0" w:color="auto"/>
              <w:bottom w:val="single" w:sz="4" w:space="0" w:color="auto"/>
              <w:right w:val="single" w:sz="4" w:space="0" w:color="auto"/>
            </w:tcBorders>
          </w:tcPr>
          <w:p w14:paraId="7B355535" w14:textId="77777777"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bCs/>
                <w:sz w:val="24"/>
                <w:szCs w:val="24"/>
              </w:rPr>
              <w:t>Tüm ülkeler</w:t>
            </w:r>
          </w:p>
          <w:p w14:paraId="4812D8C0"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16121964" w14:textId="18A9366A"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İlgili ISPM’e göre, </w:t>
            </w:r>
            <w:r w:rsidRPr="00A83633">
              <w:rPr>
                <w:rFonts w:ascii="Times New Roman" w:hAnsi="Times New Roman" w:cs="Times New Roman"/>
                <w:i/>
                <w:sz w:val="24"/>
                <w:szCs w:val="24"/>
              </w:rPr>
              <w:t xml:space="preserve">Ditylenchus dipsaci </w:t>
            </w:r>
            <w:r w:rsidRPr="00A83633">
              <w:rPr>
                <w:rFonts w:ascii="Times New Roman" w:hAnsi="Times New Roman" w:cs="Times New Roman"/>
                <w:sz w:val="24"/>
                <w:szCs w:val="24"/>
                <w:lang w:eastAsia="en-GB"/>
              </w:rPr>
              <w:t>’den arî olarak belirlenen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r w:rsidRPr="00A83633">
              <w:rPr>
                <w:rFonts w:ascii="Times New Roman" w:hAnsi="Times New Roman" w:cs="Times New Roman"/>
                <w:sz w:val="24"/>
                <w:szCs w:val="24"/>
              </w:rPr>
              <w:t xml:space="preserve"> ve üretim alanının adı, </w:t>
            </w:r>
          </w:p>
          <w:p w14:paraId="4F64CA6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61956" w:rsidRPr="00A83633" w14:paraId="3514615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B922E6B" w14:textId="3E81DE67"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15</w:t>
            </w:r>
            <w:r w:rsidR="00DC1D78">
              <w:rPr>
                <w:rFonts w:ascii="Times New Roman" w:hAnsi="Times New Roman" w:cs="Times New Roman"/>
                <w:sz w:val="24"/>
                <w:szCs w:val="24"/>
                <w:lang w:eastAsia="en-GB"/>
              </w:rPr>
              <w:t>5</w:t>
            </w:r>
            <w:r w:rsidR="00461956"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720B82D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 xml:space="preserve">Ekim materyali </w:t>
            </w:r>
            <w:r w:rsidRPr="00A83633">
              <w:rPr>
                <w:rFonts w:ascii="Times New Roman" w:hAnsi="Times New Roman" w:cs="Times New Roman"/>
                <w:i/>
                <w:sz w:val="24"/>
                <w:szCs w:val="24"/>
              </w:rPr>
              <w:t>Medicago sativa</w:t>
            </w:r>
            <w:r w:rsidRPr="00A83633">
              <w:rPr>
                <w:rFonts w:ascii="Times New Roman" w:hAnsi="Times New Roman" w:cs="Times New Roman"/>
                <w:sz w:val="24"/>
                <w:szCs w:val="24"/>
              </w:rPr>
              <w:t xml:space="preserve"> L. tohumları</w:t>
            </w:r>
          </w:p>
        </w:tc>
        <w:tc>
          <w:tcPr>
            <w:tcW w:w="1378" w:type="pct"/>
            <w:tcBorders>
              <w:top w:val="single" w:sz="4" w:space="0" w:color="auto"/>
              <w:left w:val="single" w:sz="4" w:space="0" w:color="auto"/>
              <w:bottom w:val="single" w:sz="4" w:space="0" w:color="auto"/>
              <w:right w:val="single" w:sz="4" w:space="0" w:color="auto"/>
            </w:tcBorders>
            <w:hideMark/>
          </w:tcPr>
          <w:p w14:paraId="3EA6F58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62709D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Son vejetasyon dönemi boyunca, üretim yerinde </w:t>
            </w:r>
            <w:r w:rsidRPr="00A83633">
              <w:rPr>
                <w:rFonts w:ascii="Times New Roman" w:hAnsi="Times New Roman" w:cs="Times New Roman"/>
                <w:i/>
                <w:sz w:val="24"/>
                <w:szCs w:val="24"/>
              </w:rPr>
              <w:t>Ditylenchus dipsaci</w:t>
            </w:r>
            <w:r w:rsidRPr="00A83633">
              <w:rPr>
                <w:rFonts w:ascii="Times New Roman" w:hAnsi="Times New Roman" w:cs="Times New Roman"/>
                <w:sz w:val="24"/>
                <w:szCs w:val="24"/>
              </w:rPr>
              <w:t xml:space="preserve">’nin hiçbir belirtisinin görülmediği, </w:t>
            </w:r>
          </w:p>
          <w:p w14:paraId="42B1ABB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61956" w:rsidRPr="00A83633" w14:paraId="533AA44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9E64D38" w14:textId="2011A283"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15</w:t>
            </w:r>
            <w:r w:rsidR="00DC1D78">
              <w:rPr>
                <w:rFonts w:ascii="Times New Roman" w:hAnsi="Times New Roman" w:cs="Times New Roman"/>
                <w:sz w:val="24"/>
                <w:szCs w:val="24"/>
                <w:lang w:eastAsia="en-GB"/>
              </w:rPr>
              <w:t>6</w:t>
            </w:r>
            <w:r w:rsidR="00461956"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tcPr>
          <w:p w14:paraId="432D53A8" w14:textId="77777777" w:rsidR="00461956" w:rsidRPr="00A83633" w:rsidRDefault="00461956" w:rsidP="00461956">
            <w:pPr>
              <w:pStyle w:val="AralkYok"/>
              <w:jc w:val="both"/>
              <w:rPr>
                <w:rFonts w:ascii="Times New Roman" w:hAnsi="Times New Roman" w:cs="Times New Roman"/>
                <w:bCs/>
                <w:iCs/>
                <w:sz w:val="24"/>
                <w:szCs w:val="24"/>
                <w:lang w:eastAsia="en-GB"/>
              </w:rPr>
            </w:pPr>
            <w:r w:rsidRPr="00A83633">
              <w:rPr>
                <w:rFonts w:ascii="Times New Roman" w:hAnsi="Times New Roman" w:cs="Times New Roman"/>
                <w:sz w:val="24"/>
                <w:szCs w:val="24"/>
                <w:lang w:val="en-GB" w:eastAsia="en-GB"/>
              </w:rPr>
              <w:t xml:space="preserve">Ekim materyali </w:t>
            </w:r>
            <w:r w:rsidRPr="00A83633">
              <w:rPr>
                <w:rFonts w:ascii="Times New Roman" w:hAnsi="Times New Roman" w:cs="Times New Roman"/>
                <w:i/>
                <w:iCs/>
                <w:sz w:val="24"/>
                <w:szCs w:val="24"/>
                <w:lang w:eastAsia="en-GB"/>
              </w:rPr>
              <w:t>Medicago sativa</w:t>
            </w:r>
            <w:r w:rsidRPr="00A83633">
              <w:rPr>
                <w:rFonts w:ascii="Times New Roman" w:hAnsi="Times New Roman" w:cs="Times New Roman"/>
                <w:iCs/>
                <w:sz w:val="24"/>
                <w:szCs w:val="24"/>
                <w:lang w:eastAsia="en-GB"/>
              </w:rPr>
              <w:t xml:space="preserve"> L. tohumları</w:t>
            </w:r>
          </w:p>
          <w:p w14:paraId="3CEF269A"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3DA8C23B" w14:textId="77777777" w:rsidR="00461956" w:rsidRPr="00A83633" w:rsidRDefault="00461956" w:rsidP="00461956">
            <w:pPr>
              <w:pStyle w:val="AralkYok"/>
              <w:jc w:val="both"/>
              <w:rPr>
                <w:rFonts w:ascii="Times New Roman" w:hAnsi="Times New Roman" w:cs="Times New Roman"/>
                <w:iCs/>
                <w:sz w:val="24"/>
                <w:szCs w:val="24"/>
                <w:lang w:eastAsia="en-GB"/>
              </w:rPr>
            </w:pPr>
            <w:r w:rsidRPr="00A83633">
              <w:rPr>
                <w:rFonts w:ascii="Times New Roman" w:hAnsi="Times New Roman" w:cs="Times New Roman"/>
                <w:i/>
                <w:iCs/>
                <w:sz w:val="24"/>
                <w:szCs w:val="24"/>
                <w:lang w:eastAsia="en-GB"/>
              </w:rPr>
              <w:t>Clavibacter insidiosus</w:t>
            </w:r>
            <w:r w:rsidRPr="00A83633">
              <w:rPr>
                <w:rFonts w:ascii="Times New Roman" w:hAnsi="Times New Roman" w:cs="Times New Roman"/>
                <w:iCs/>
                <w:sz w:val="24"/>
                <w:szCs w:val="24"/>
                <w:lang w:eastAsia="en-GB"/>
              </w:rPr>
              <w:t>’un varlığının bilindiği ülkeler</w:t>
            </w:r>
          </w:p>
          <w:p w14:paraId="0E301493" w14:textId="77777777" w:rsidR="00461956" w:rsidRPr="00A83633" w:rsidRDefault="00461956" w:rsidP="00461956">
            <w:pPr>
              <w:pStyle w:val="AralkYok"/>
              <w:jc w:val="both"/>
              <w:rPr>
                <w:rFonts w:ascii="Times New Roman" w:hAnsi="Times New Roman" w:cs="Times New Roman"/>
                <w:iCs/>
                <w:sz w:val="24"/>
                <w:szCs w:val="24"/>
                <w:lang w:eastAsia="en-GB"/>
              </w:rPr>
            </w:pPr>
          </w:p>
          <w:p w14:paraId="6591F549" w14:textId="77777777" w:rsidR="00461956" w:rsidRPr="00A83633" w:rsidRDefault="00461956" w:rsidP="00461956">
            <w:pPr>
              <w:pStyle w:val="AralkYok"/>
              <w:jc w:val="both"/>
              <w:rPr>
                <w:rFonts w:ascii="Times New Roman" w:hAnsi="Times New Roman" w:cs="Times New Roman"/>
                <w:iCs/>
                <w:sz w:val="24"/>
                <w:szCs w:val="24"/>
                <w:lang w:eastAsia="en-GB"/>
              </w:rPr>
            </w:pPr>
          </w:p>
          <w:p w14:paraId="2B7BDFF7"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A4BD68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Tohumların;</w:t>
            </w:r>
          </w:p>
          <w:p w14:paraId="5A71E40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Son on yıldır yakın çevresi de dahil üretim yerinde </w:t>
            </w:r>
            <w:r w:rsidRPr="00A83633">
              <w:rPr>
                <w:rFonts w:ascii="Times New Roman" w:hAnsi="Times New Roman" w:cs="Times New Roman"/>
                <w:i/>
                <w:iCs/>
                <w:sz w:val="24"/>
                <w:szCs w:val="24"/>
              </w:rPr>
              <w:t>Clavibacter insidiosus’</w:t>
            </w:r>
            <w:r w:rsidRPr="00A83633">
              <w:rPr>
                <w:rFonts w:ascii="Times New Roman" w:hAnsi="Times New Roman" w:cs="Times New Roman"/>
                <w:iCs/>
                <w:sz w:val="24"/>
                <w:szCs w:val="24"/>
              </w:rPr>
              <w:t xml:space="preserve">un </w:t>
            </w:r>
            <w:r w:rsidRPr="00A83633">
              <w:rPr>
                <w:rFonts w:ascii="Times New Roman" w:hAnsi="Times New Roman" w:cs="Times New Roman"/>
                <w:sz w:val="24"/>
                <w:szCs w:val="24"/>
              </w:rPr>
              <w:t xml:space="preserve">varlığının bilinmediği </w:t>
            </w:r>
            <w:r w:rsidRPr="00A83633">
              <w:rPr>
                <w:rFonts w:ascii="Times New Roman" w:hAnsi="Times New Roman" w:cs="Times New Roman"/>
                <w:bCs/>
                <w:sz w:val="24"/>
                <w:szCs w:val="24"/>
              </w:rPr>
              <w:t>ve t</w:t>
            </w:r>
            <w:r w:rsidRPr="00A83633">
              <w:rPr>
                <w:rFonts w:ascii="Times New Roman" w:hAnsi="Times New Roman" w:cs="Times New Roman"/>
                <w:sz w:val="24"/>
                <w:szCs w:val="24"/>
              </w:rPr>
              <w:t>ohum hasat edildiğinde, ekiminden itibaren 4’üncü tam vejetasyon döneminin henüz başlamamış olduğu ve önceki dönemlerde üründen birden fazla tohum hasatının olmadığı,</w:t>
            </w:r>
          </w:p>
          <w:p w14:paraId="5E463C28" w14:textId="77777777"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sz w:val="24"/>
                <w:szCs w:val="24"/>
              </w:rPr>
              <w:t>veya</w:t>
            </w:r>
          </w:p>
          <w:p w14:paraId="477EB348" w14:textId="488630FF"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sz w:val="24"/>
                <w:szCs w:val="24"/>
              </w:rPr>
              <w:t xml:space="preserve">b) Ürünün </w:t>
            </w:r>
            <w:r w:rsidRPr="00A83633">
              <w:rPr>
                <w:rFonts w:ascii="Times New Roman" w:hAnsi="Times New Roman" w:cs="Times New Roman"/>
                <w:i/>
                <w:iCs/>
                <w:sz w:val="24"/>
                <w:szCs w:val="24"/>
              </w:rPr>
              <w:t>Clavibacter insidiosus</w:t>
            </w:r>
            <w:r w:rsidRPr="00A83633">
              <w:rPr>
                <w:rFonts w:ascii="Times New Roman" w:hAnsi="Times New Roman" w:cs="Times New Roman"/>
                <w:sz w:val="24"/>
                <w:szCs w:val="24"/>
              </w:rPr>
              <w:t>’a yüksek oranda dayanıklı olarak kabul edilen bir çeşide ait olduğu,</w:t>
            </w:r>
          </w:p>
          <w:p w14:paraId="62B0A872" w14:textId="77777777"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sz w:val="24"/>
                <w:szCs w:val="24"/>
              </w:rPr>
              <w:t xml:space="preserve">veya </w:t>
            </w:r>
          </w:p>
          <w:p w14:paraId="2E3B0EB5" w14:textId="16A8D7A5"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Üretim yerinde veya yakınındaki herhangi bir </w:t>
            </w:r>
            <w:r w:rsidRPr="00A83633">
              <w:rPr>
                <w:rFonts w:ascii="Times New Roman" w:hAnsi="Times New Roman" w:cs="Times New Roman"/>
                <w:i/>
                <w:iCs/>
                <w:sz w:val="24"/>
                <w:szCs w:val="24"/>
              </w:rPr>
              <w:t>Medicago sativa</w:t>
            </w:r>
            <w:r w:rsidRPr="00A83633">
              <w:rPr>
                <w:rFonts w:ascii="Times New Roman" w:hAnsi="Times New Roman" w:cs="Times New Roman"/>
                <w:sz w:val="24"/>
                <w:szCs w:val="24"/>
              </w:rPr>
              <w:t xml:space="preserve"> türüne ait üründe, son vejetasyon dönemi boyunca veya uygun yerlerde, son iki vejetasyon dönemi süresince, </w:t>
            </w:r>
            <w:r w:rsidRPr="00A83633">
              <w:rPr>
                <w:rFonts w:ascii="Times New Roman" w:hAnsi="Times New Roman" w:cs="Times New Roman"/>
                <w:i/>
                <w:iCs/>
                <w:sz w:val="24"/>
                <w:szCs w:val="24"/>
              </w:rPr>
              <w:t>Clavibacter</w:t>
            </w:r>
            <w:r w:rsidRPr="00A83633">
              <w:rPr>
                <w:rFonts w:ascii="Times New Roman" w:hAnsi="Times New Roman" w:cs="Times New Roman"/>
                <w:sz w:val="24"/>
                <w:szCs w:val="24"/>
              </w:rPr>
              <w:t xml:space="preserve"> </w:t>
            </w:r>
            <w:r w:rsidRPr="00A83633">
              <w:rPr>
                <w:rFonts w:ascii="Times New Roman" w:hAnsi="Times New Roman" w:cs="Times New Roman"/>
                <w:i/>
                <w:iCs/>
                <w:sz w:val="24"/>
                <w:szCs w:val="24"/>
              </w:rPr>
              <w:t>insidiosus</w:t>
            </w:r>
            <w:r w:rsidRPr="00A83633">
              <w:rPr>
                <w:rFonts w:ascii="Times New Roman" w:hAnsi="Times New Roman" w:cs="Times New Roman"/>
                <w:sz w:val="24"/>
                <w:szCs w:val="24"/>
              </w:rPr>
              <w:t xml:space="preserve">’un hiçbir belirtisinin görülmediği ve ürünün, ekimden önceki son üç yıl süresince, </w:t>
            </w:r>
            <w:r w:rsidRPr="00A83633">
              <w:rPr>
                <w:rFonts w:ascii="Times New Roman" w:hAnsi="Times New Roman" w:cs="Times New Roman"/>
                <w:i/>
                <w:iCs/>
                <w:sz w:val="24"/>
                <w:szCs w:val="24"/>
              </w:rPr>
              <w:t>Medicago sativa</w:t>
            </w:r>
            <w:r w:rsidRPr="00A83633">
              <w:rPr>
                <w:rFonts w:ascii="Times New Roman" w:hAnsi="Times New Roman" w:cs="Times New Roman"/>
                <w:sz w:val="24"/>
                <w:szCs w:val="24"/>
              </w:rPr>
              <w:t xml:space="preserve"> türüne ait bitkinin olmadığı bir arazide yetiştirildiği,</w:t>
            </w:r>
          </w:p>
          <w:p w14:paraId="2AB001C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3D4223B0" w14:textId="616E5430"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ç)</w:t>
            </w:r>
            <w:r w:rsidRPr="00A83633">
              <w:rPr>
                <w:rFonts w:ascii="Times New Roman" w:hAnsi="Times New Roman" w:cs="Times New Roman"/>
                <w:i/>
                <w:iCs/>
                <w:sz w:val="24"/>
                <w:szCs w:val="24"/>
              </w:rPr>
              <w:t xml:space="preserve"> Medicago sativa</w:t>
            </w:r>
            <w:r w:rsidRPr="00A83633">
              <w:rPr>
                <w:rFonts w:ascii="Times New Roman" w:hAnsi="Times New Roman" w:cs="Times New Roman"/>
                <w:sz w:val="24"/>
                <w:szCs w:val="24"/>
              </w:rPr>
              <w:t xml:space="preserve"> tohumu içerisinde yabancı madde oranının, ağırlığın % 0.1’ ini geçmediği,</w:t>
            </w:r>
          </w:p>
          <w:p w14:paraId="2D5FE756"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rPr>
              <w:t>Bitki Sağlık Sertifikasında belirtilmelidir</w:t>
            </w:r>
            <w:r w:rsidRPr="00A83633">
              <w:rPr>
                <w:rFonts w:ascii="Times New Roman" w:hAnsi="Times New Roman" w:cs="Times New Roman"/>
                <w:sz w:val="24"/>
                <w:szCs w:val="24"/>
                <w:lang w:val="en-GB" w:eastAsia="en-GB"/>
              </w:rPr>
              <w:t>.</w:t>
            </w:r>
          </w:p>
        </w:tc>
      </w:tr>
      <w:tr w:rsidR="00461956" w:rsidRPr="00A83633" w14:paraId="1473731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BBC65E6" w14:textId="53F8242C"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15</w:t>
            </w:r>
            <w:r w:rsidR="00DC1D78">
              <w:rPr>
                <w:rFonts w:ascii="Times New Roman" w:hAnsi="Times New Roman" w:cs="Times New Roman"/>
                <w:sz w:val="24"/>
                <w:szCs w:val="24"/>
                <w:lang w:eastAsia="tr-TR"/>
              </w:rPr>
              <w:t>7</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559DEDF0" w14:textId="77777777"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sz w:val="24"/>
                <w:szCs w:val="24"/>
                <w:lang w:val="en-GB" w:eastAsia="en-GB"/>
              </w:rPr>
              <w:t xml:space="preserve">Ekim materyali </w:t>
            </w:r>
            <w:r w:rsidRPr="00A83633">
              <w:rPr>
                <w:rFonts w:ascii="Times New Roman" w:hAnsi="Times New Roman" w:cs="Times New Roman"/>
                <w:i/>
                <w:iCs/>
                <w:sz w:val="24"/>
                <w:szCs w:val="24"/>
              </w:rPr>
              <w:t>Oryza sativa</w:t>
            </w:r>
            <w:r w:rsidRPr="00A83633">
              <w:rPr>
                <w:rFonts w:ascii="Times New Roman" w:hAnsi="Times New Roman" w:cs="Times New Roman"/>
                <w:sz w:val="24"/>
                <w:szCs w:val="24"/>
              </w:rPr>
              <w:t xml:space="preserve"> L. tohumları ve sofralık kavuzlu çeltik taneleri</w:t>
            </w:r>
          </w:p>
          <w:p w14:paraId="26BDF1AC" w14:textId="77777777" w:rsidR="00461956" w:rsidRPr="00A83633" w:rsidRDefault="00461956" w:rsidP="00461956">
            <w:pPr>
              <w:pStyle w:val="AralkYok"/>
              <w:jc w:val="both"/>
              <w:rPr>
                <w:rFonts w:ascii="Times New Roman" w:hAnsi="Times New Roman" w:cs="Times New Roman"/>
                <w:sz w:val="24"/>
                <w:szCs w:val="24"/>
              </w:rPr>
            </w:pPr>
          </w:p>
          <w:p w14:paraId="5FED1306" w14:textId="77777777" w:rsidR="00461956" w:rsidRPr="00A83633" w:rsidRDefault="00461956" w:rsidP="00461956">
            <w:pPr>
              <w:pStyle w:val="AralkYok"/>
              <w:jc w:val="both"/>
              <w:rPr>
                <w:rFonts w:ascii="Times New Roman" w:hAnsi="Times New Roman" w:cs="Times New Roman"/>
                <w:sz w:val="24"/>
                <w:szCs w:val="24"/>
              </w:rPr>
            </w:pPr>
          </w:p>
          <w:p w14:paraId="24FFA838" w14:textId="77777777" w:rsidR="00461956" w:rsidRPr="00A83633" w:rsidRDefault="00461956" w:rsidP="00461956">
            <w:pPr>
              <w:pStyle w:val="AralkYok"/>
              <w:jc w:val="both"/>
              <w:rPr>
                <w:rFonts w:ascii="Times New Roman" w:hAnsi="Times New Roman" w:cs="Times New Roman"/>
                <w:sz w:val="24"/>
                <w:szCs w:val="24"/>
              </w:rPr>
            </w:pPr>
          </w:p>
          <w:p w14:paraId="7EE53A6A" w14:textId="77777777" w:rsidR="00461956" w:rsidRPr="00A83633" w:rsidRDefault="00461956" w:rsidP="00461956">
            <w:pPr>
              <w:pStyle w:val="AralkYok"/>
              <w:jc w:val="both"/>
              <w:rPr>
                <w:rFonts w:ascii="Times New Roman" w:hAnsi="Times New Roman" w:cs="Times New Roman"/>
                <w:sz w:val="24"/>
                <w:szCs w:val="24"/>
              </w:rPr>
            </w:pPr>
          </w:p>
          <w:p w14:paraId="3AFEFF0D" w14:textId="77777777" w:rsidR="00461956" w:rsidRPr="00A83633" w:rsidRDefault="00461956" w:rsidP="00461956">
            <w:pPr>
              <w:pStyle w:val="AralkYok"/>
              <w:jc w:val="both"/>
              <w:rPr>
                <w:rFonts w:ascii="Times New Roman" w:hAnsi="Times New Roman" w:cs="Times New Roman"/>
                <w:sz w:val="24"/>
                <w:szCs w:val="24"/>
              </w:rPr>
            </w:pPr>
          </w:p>
          <w:p w14:paraId="638B6A04" w14:textId="77777777" w:rsidR="00461956" w:rsidRPr="00A83633" w:rsidRDefault="00461956" w:rsidP="00461956">
            <w:pPr>
              <w:pStyle w:val="AralkYok"/>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766F028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lastRenderedPageBreak/>
              <w:t>Tüm ülkeler</w:t>
            </w:r>
          </w:p>
        </w:tc>
        <w:tc>
          <w:tcPr>
            <w:tcW w:w="1646" w:type="pct"/>
            <w:tcBorders>
              <w:top w:val="single" w:sz="4" w:space="0" w:color="auto"/>
              <w:left w:val="single" w:sz="4" w:space="0" w:color="auto"/>
              <w:bottom w:val="single" w:sz="4" w:space="0" w:color="auto"/>
              <w:right w:val="single" w:sz="4" w:space="0" w:color="auto"/>
            </w:tcBorders>
            <w:hideMark/>
          </w:tcPr>
          <w:p w14:paraId="1BC1D908"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Çeltiklerin;</w:t>
            </w:r>
          </w:p>
          <w:p w14:paraId="76AFBA7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 Uygun nematolojik testlerle resmi olarak test edildiği ve</w:t>
            </w:r>
            <w:r w:rsidRPr="00A83633">
              <w:rPr>
                <w:rFonts w:ascii="Times New Roman" w:hAnsi="Times New Roman" w:cs="Times New Roman"/>
                <w:i/>
                <w:iCs/>
                <w:sz w:val="24"/>
                <w:szCs w:val="24"/>
                <w:lang w:eastAsia="en-GB"/>
              </w:rPr>
              <w:t xml:space="preserve"> Aphelenchoides besseyi</w:t>
            </w:r>
            <w:r w:rsidRPr="00A83633">
              <w:rPr>
                <w:rFonts w:ascii="Times New Roman" w:hAnsi="Times New Roman" w:cs="Times New Roman"/>
                <w:sz w:val="24"/>
                <w:szCs w:val="24"/>
                <w:lang w:eastAsia="en-GB"/>
              </w:rPr>
              <w:t>’den ari bulunduğu,</w:t>
            </w:r>
          </w:p>
          <w:p w14:paraId="4E91F1D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lastRenderedPageBreak/>
              <w:t>veya</w:t>
            </w:r>
          </w:p>
          <w:p w14:paraId="4FF71048" w14:textId="019AD6AF"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w:t>
            </w:r>
            <w:r w:rsidRPr="00A83633">
              <w:rPr>
                <w:rFonts w:ascii="Times New Roman" w:hAnsi="Times New Roman" w:cs="Times New Roman"/>
                <w:i/>
                <w:iCs/>
                <w:sz w:val="24"/>
                <w:szCs w:val="24"/>
                <w:lang w:eastAsia="en-GB"/>
              </w:rPr>
              <w:t>Aphelenchoides besseyi</w:t>
            </w:r>
            <w:r w:rsidRPr="00A83633">
              <w:rPr>
                <w:rFonts w:ascii="Times New Roman" w:hAnsi="Times New Roman" w:cs="Times New Roman"/>
                <w:sz w:val="24"/>
                <w:szCs w:val="24"/>
                <w:lang w:eastAsia="en-GB"/>
              </w:rPr>
              <w:t>’ye karşı uygun bir sıcak su muamelesi veya diğer uygun muamelelere tabi tutulduğu,</w:t>
            </w:r>
          </w:p>
          <w:p w14:paraId="543871D2"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61956" w:rsidRPr="00A83633" w14:paraId="357CD65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C11E443" w14:textId="531122CD"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15</w:t>
            </w:r>
            <w:r w:rsidR="00DC1D78">
              <w:rPr>
                <w:rFonts w:ascii="Times New Roman" w:hAnsi="Times New Roman" w:cs="Times New Roman"/>
                <w:sz w:val="24"/>
                <w:szCs w:val="24"/>
                <w:lang w:eastAsia="tr-TR"/>
              </w:rPr>
              <w:t>8</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56EA1B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 xml:space="preserve">Ekim materyali </w:t>
            </w:r>
            <w:r w:rsidRPr="00A83633">
              <w:rPr>
                <w:rFonts w:ascii="Times New Roman" w:hAnsi="Times New Roman" w:cs="Times New Roman"/>
                <w:i/>
                <w:iCs/>
                <w:sz w:val="24"/>
                <w:szCs w:val="24"/>
                <w:lang w:val="en-GB" w:eastAsia="en-GB"/>
              </w:rPr>
              <w:t xml:space="preserve">Phaseolus </w:t>
            </w:r>
            <w:r w:rsidRPr="00A83633">
              <w:rPr>
                <w:rFonts w:ascii="Times New Roman" w:hAnsi="Times New Roman" w:cs="Times New Roman"/>
                <w:sz w:val="24"/>
                <w:szCs w:val="24"/>
                <w:lang w:val="en-GB" w:eastAsia="en-GB"/>
              </w:rPr>
              <w:t>tohumları</w:t>
            </w:r>
          </w:p>
        </w:tc>
        <w:tc>
          <w:tcPr>
            <w:tcW w:w="1378" w:type="pct"/>
            <w:tcBorders>
              <w:top w:val="single" w:sz="4" w:space="0" w:color="auto"/>
              <w:left w:val="single" w:sz="4" w:space="0" w:color="auto"/>
              <w:bottom w:val="single" w:sz="4" w:space="0" w:color="auto"/>
              <w:right w:val="single" w:sz="4" w:space="0" w:color="auto"/>
            </w:tcBorders>
            <w:hideMark/>
          </w:tcPr>
          <w:p w14:paraId="403E352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D8B07C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Tohumların;</w:t>
            </w:r>
          </w:p>
          <w:p w14:paraId="49B6C7AB" w14:textId="487464CF"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w:t>
            </w:r>
            <w:r w:rsidRPr="00A83633">
              <w:rPr>
                <w:rFonts w:ascii="Times New Roman" w:hAnsi="Times New Roman" w:cs="Times New Roman"/>
                <w:i/>
                <w:sz w:val="24"/>
                <w:szCs w:val="24"/>
              </w:rPr>
              <w:t xml:space="preserve"> Xanthomonas phaseoli </w:t>
            </w:r>
            <w:r w:rsidRPr="00A83633">
              <w:rPr>
                <w:rFonts w:ascii="Times New Roman" w:hAnsi="Times New Roman" w:cs="Times New Roman"/>
                <w:sz w:val="24"/>
                <w:szCs w:val="24"/>
              </w:rPr>
              <w:t xml:space="preserve">pv. </w:t>
            </w:r>
            <w:r w:rsidRPr="00A83633">
              <w:rPr>
                <w:rFonts w:ascii="Times New Roman" w:hAnsi="Times New Roman" w:cs="Times New Roman"/>
                <w:i/>
                <w:sz w:val="24"/>
                <w:szCs w:val="24"/>
              </w:rPr>
              <w:t>phaseoli</w:t>
            </w:r>
            <w:r w:rsidRPr="00A83633">
              <w:rPr>
                <w:rFonts w:ascii="Times New Roman" w:hAnsi="Times New Roman" w:cs="Times New Roman"/>
                <w:i/>
                <w:iCs/>
                <w:sz w:val="24"/>
                <w:szCs w:val="24"/>
                <w:lang w:val="en-GB" w:eastAsia="en-GB"/>
              </w:rPr>
              <w:t>’</w:t>
            </w:r>
            <w:r w:rsidRPr="00A83633">
              <w:rPr>
                <w:rFonts w:ascii="Times New Roman" w:hAnsi="Times New Roman" w:cs="Times New Roman"/>
                <w:sz w:val="24"/>
                <w:szCs w:val="24"/>
                <w:lang w:eastAsia="en-GB"/>
              </w:rPr>
              <w:t xml:space="preserve"> den arî olduğu bilinen alanlar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0416CB8F"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798BD7A8" w14:textId="04915DE2"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Her lotu/partiyi temsil edecek miktarda örneğin test edilerek, test sonucunda </w:t>
            </w:r>
            <w:r w:rsidRPr="00A83633">
              <w:rPr>
                <w:rFonts w:ascii="Times New Roman" w:hAnsi="Times New Roman" w:cs="Times New Roman"/>
                <w:i/>
                <w:sz w:val="24"/>
                <w:szCs w:val="24"/>
              </w:rPr>
              <w:t xml:space="preserve">Xanthomonas phaseoli </w:t>
            </w:r>
            <w:r w:rsidRPr="00A83633">
              <w:rPr>
                <w:rFonts w:ascii="Times New Roman" w:hAnsi="Times New Roman" w:cs="Times New Roman"/>
                <w:sz w:val="24"/>
                <w:szCs w:val="24"/>
              </w:rPr>
              <w:t xml:space="preserve">pv. </w:t>
            </w:r>
            <w:r w:rsidRPr="00A83633">
              <w:rPr>
                <w:rFonts w:ascii="Times New Roman" w:hAnsi="Times New Roman" w:cs="Times New Roman"/>
                <w:i/>
                <w:sz w:val="24"/>
                <w:szCs w:val="24"/>
              </w:rPr>
              <w:t>phaseoli</w:t>
            </w:r>
            <w:r w:rsidRPr="00A83633">
              <w:rPr>
                <w:rFonts w:ascii="Times New Roman" w:hAnsi="Times New Roman" w:cs="Times New Roman"/>
                <w:i/>
                <w:iCs/>
                <w:sz w:val="24"/>
                <w:szCs w:val="24"/>
              </w:rPr>
              <w:t>’</w:t>
            </w:r>
            <w:r w:rsidRPr="00A83633">
              <w:rPr>
                <w:rFonts w:ascii="Times New Roman" w:hAnsi="Times New Roman" w:cs="Times New Roman"/>
                <w:sz w:val="24"/>
                <w:szCs w:val="24"/>
              </w:rPr>
              <w:t xml:space="preserve"> den arî bulunduğu, </w:t>
            </w:r>
          </w:p>
          <w:p w14:paraId="04DD366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61956" w:rsidRPr="00A83633" w14:paraId="75E39AC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136FDE1" w14:textId="61DCD3D2"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w:t>
            </w:r>
            <w:r w:rsidR="00DC1D78">
              <w:rPr>
                <w:rFonts w:ascii="Times New Roman" w:hAnsi="Times New Roman" w:cs="Times New Roman"/>
                <w:sz w:val="24"/>
                <w:szCs w:val="24"/>
                <w:lang w:eastAsia="tr-TR"/>
              </w:rPr>
              <w:t>59</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5B65E6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 xml:space="preserve">Ekim materyali </w:t>
            </w:r>
            <w:r w:rsidRPr="00A83633">
              <w:rPr>
                <w:rFonts w:ascii="Times New Roman" w:hAnsi="Times New Roman" w:cs="Times New Roman"/>
                <w:i/>
                <w:iCs/>
                <w:sz w:val="24"/>
                <w:szCs w:val="24"/>
                <w:lang w:val="en-GB" w:eastAsia="en-GB"/>
              </w:rPr>
              <w:t>Triticum</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i/>
                <w:iCs/>
                <w:sz w:val="24"/>
                <w:szCs w:val="24"/>
                <w:lang w:val="en-GB" w:eastAsia="en-GB"/>
              </w:rPr>
              <w:t>, Secale</w:t>
            </w:r>
            <w:r w:rsidRPr="00A83633">
              <w:rPr>
                <w:rFonts w:ascii="Times New Roman" w:hAnsi="Times New Roman" w:cs="Times New Roman"/>
                <w:sz w:val="24"/>
                <w:szCs w:val="24"/>
                <w:lang w:val="en-GB" w:eastAsia="en-GB"/>
              </w:rPr>
              <w:t xml:space="preserve"> </w:t>
            </w:r>
            <w:r w:rsidRPr="00A83633">
              <w:rPr>
                <w:rFonts w:ascii="Times New Roman" w:eastAsia="Times New Roman" w:hAnsi="Times New Roman" w:cs="Times New Roman"/>
                <w:sz w:val="24"/>
                <w:szCs w:val="24"/>
                <w:lang w:eastAsia="tr-TR"/>
              </w:rPr>
              <w:t xml:space="preserve">L. </w:t>
            </w:r>
            <w:r w:rsidRPr="00A83633">
              <w:rPr>
                <w:rFonts w:ascii="Times New Roman" w:hAnsi="Times New Roman" w:cs="Times New Roman"/>
                <w:sz w:val="24"/>
                <w:szCs w:val="24"/>
                <w:lang w:eastAsia="en-GB"/>
              </w:rPr>
              <w:t xml:space="preserve">ve </w:t>
            </w:r>
            <w:r w:rsidRPr="00A83633">
              <w:rPr>
                <w:rFonts w:ascii="Times New Roman" w:hAnsi="Times New Roman" w:cs="Times New Roman"/>
                <w:i/>
                <w:iCs/>
                <w:sz w:val="24"/>
                <w:szCs w:val="24"/>
                <w:lang w:val="en-GB" w:eastAsia="en-GB"/>
              </w:rPr>
              <w:t xml:space="preserve">Triticum </w:t>
            </w:r>
            <w:r w:rsidRPr="00A83633">
              <w:rPr>
                <w:rFonts w:ascii="Times New Roman" w:hAnsi="Times New Roman" w:cs="Times New Roman"/>
                <w:iCs/>
                <w:sz w:val="24"/>
                <w:szCs w:val="24"/>
                <w:lang w:val="en-GB" w:eastAsia="en-GB"/>
              </w:rPr>
              <w:t>x</w:t>
            </w:r>
            <w:r w:rsidRPr="00A83633">
              <w:rPr>
                <w:rFonts w:ascii="Times New Roman" w:hAnsi="Times New Roman" w:cs="Times New Roman"/>
                <w:i/>
                <w:iCs/>
                <w:sz w:val="24"/>
                <w:szCs w:val="24"/>
                <w:lang w:val="en-GB" w:eastAsia="en-GB"/>
              </w:rPr>
              <w:t xml:space="preserve"> Secale </w:t>
            </w:r>
            <w:r w:rsidRPr="00A83633">
              <w:rPr>
                <w:rFonts w:ascii="Times New Roman" w:hAnsi="Times New Roman" w:cs="Times New Roman"/>
                <w:sz w:val="24"/>
                <w:szCs w:val="24"/>
                <w:lang w:eastAsia="en-GB"/>
              </w:rPr>
              <w:t>tohumları</w:t>
            </w:r>
          </w:p>
        </w:tc>
        <w:tc>
          <w:tcPr>
            <w:tcW w:w="1378" w:type="pct"/>
            <w:tcBorders>
              <w:top w:val="single" w:sz="4" w:space="0" w:color="auto"/>
              <w:left w:val="single" w:sz="4" w:space="0" w:color="auto"/>
              <w:bottom w:val="single" w:sz="4" w:space="0" w:color="auto"/>
              <w:right w:val="single" w:sz="4" w:space="0" w:color="auto"/>
            </w:tcBorders>
            <w:hideMark/>
          </w:tcPr>
          <w:p w14:paraId="40508210" w14:textId="169C6E6D"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val="en-GB" w:eastAsia="en-GB"/>
              </w:rPr>
              <w:t xml:space="preserve">Tilletia indica </w:t>
            </w:r>
            <w:r w:rsidRPr="00A83633">
              <w:rPr>
                <w:rFonts w:ascii="Times New Roman" w:hAnsi="Times New Roman" w:cs="Times New Roman"/>
                <w:iCs/>
                <w:sz w:val="24"/>
                <w:szCs w:val="24"/>
                <w:lang w:val="en-GB" w:eastAsia="en-GB"/>
              </w:rPr>
              <w:t>ve</w:t>
            </w:r>
            <w:r w:rsidRPr="00A83633">
              <w:rPr>
                <w:rFonts w:ascii="Times New Roman" w:hAnsi="Times New Roman" w:cs="Times New Roman"/>
                <w:i/>
                <w:iCs/>
                <w:sz w:val="24"/>
                <w:szCs w:val="24"/>
                <w:lang w:val="en-GB" w:eastAsia="en-GB"/>
              </w:rPr>
              <w:t xml:space="preserve"> Tilletia controversa’</w:t>
            </w:r>
            <w:r w:rsidRPr="00A83633">
              <w:rPr>
                <w:rFonts w:ascii="Times New Roman" w:hAnsi="Times New Roman" w:cs="Times New Roman"/>
                <w:sz w:val="24"/>
                <w:szCs w:val="24"/>
                <w:lang w:eastAsia="en-GB"/>
              </w:rPr>
              <w:t xml:space="preserve">nın varlığı bilinen ülkeler </w:t>
            </w:r>
          </w:p>
        </w:tc>
        <w:tc>
          <w:tcPr>
            <w:tcW w:w="1646" w:type="pct"/>
            <w:tcBorders>
              <w:top w:val="single" w:sz="4" w:space="0" w:color="auto"/>
              <w:left w:val="single" w:sz="4" w:space="0" w:color="auto"/>
              <w:bottom w:val="single" w:sz="4" w:space="0" w:color="auto"/>
              <w:right w:val="single" w:sz="4" w:space="0" w:color="auto"/>
            </w:tcBorders>
            <w:hideMark/>
          </w:tcPr>
          <w:p w14:paraId="6B9A882F" w14:textId="6D70D438"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Tohumların </w:t>
            </w:r>
            <w:r w:rsidRPr="00A83633">
              <w:rPr>
                <w:rFonts w:ascii="Times New Roman" w:hAnsi="Times New Roman" w:cs="Times New Roman"/>
                <w:i/>
                <w:iCs/>
                <w:sz w:val="24"/>
                <w:szCs w:val="24"/>
              </w:rPr>
              <w:t xml:space="preserve">Tilletia indica </w:t>
            </w:r>
            <w:r w:rsidRPr="00A83633">
              <w:rPr>
                <w:rFonts w:ascii="Times New Roman" w:hAnsi="Times New Roman" w:cs="Times New Roman"/>
                <w:iCs/>
                <w:sz w:val="24"/>
                <w:szCs w:val="24"/>
                <w:lang w:val="en-GB" w:eastAsia="en-GB"/>
              </w:rPr>
              <w:t>ve</w:t>
            </w:r>
            <w:r w:rsidRPr="00A83633">
              <w:rPr>
                <w:rFonts w:ascii="Times New Roman" w:hAnsi="Times New Roman" w:cs="Times New Roman"/>
                <w:i/>
                <w:iCs/>
                <w:sz w:val="24"/>
                <w:szCs w:val="24"/>
                <w:lang w:val="en-GB" w:eastAsia="en-GB"/>
              </w:rPr>
              <w:t xml:space="preserve"> </w:t>
            </w:r>
            <w:r w:rsidRPr="00A83633">
              <w:rPr>
                <w:rFonts w:ascii="Times New Roman" w:hAnsi="Times New Roman" w:cs="Times New Roman"/>
                <w:i/>
                <w:iCs/>
                <w:sz w:val="24"/>
                <w:szCs w:val="24"/>
              </w:rPr>
              <w:t>Tilletia</w:t>
            </w:r>
            <w:r w:rsidRPr="00A83633">
              <w:rPr>
                <w:rFonts w:ascii="Times New Roman" w:hAnsi="Times New Roman" w:cs="Times New Roman"/>
                <w:i/>
                <w:iCs/>
                <w:sz w:val="24"/>
                <w:szCs w:val="24"/>
                <w:lang w:val="en-GB" w:eastAsia="en-GB"/>
              </w:rPr>
              <w:t xml:space="preserve"> controversa</w:t>
            </w:r>
            <w:r w:rsidRPr="00A83633">
              <w:rPr>
                <w:rFonts w:ascii="Times New Roman" w:hAnsi="Times New Roman" w:cs="Times New Roman"/>
                <w:i/>
                <w:iCs/>
                <w:sz w:val="24"/>
                <w:szCs w:val="24"/>
              </w:rPr>
              <w:t>’</w:t>
            </w:r>
            <w:r w:rsidRPr="00A83633">
              <w:rPr>
                <w:rFonts w:ascii="Times New Roman" w:hAnsi="Times New Roman" w:cs="Times New Roman"/>
                <w:sz w:val="24"/>
                <w:szCs w:val="24"/>
              </w:rPr>
              <w:t xml:space="preserve"> nın varlığı bilinmeyen alanlar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 xml:space="preserve">olduğu ve bu alanın adı, </w:t>
            </w:r>
          </w:p>
          <w:p w14:paraId="2267744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61956" w:rsidRPr="00A83633" w14:paraId="64AD521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7B5DB33" w14:textId="5EAD5D0A"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16</w:t>
            </w:r>
            <w:r w:rsidR="00DC1D78">
              <w:rPr>
                <w:rFonts w:ascii="Times New Roman" w:hAnsi="Times New Roman" w:cs="Times New Roman"/>
                <w:sz w:val="24"/>
                <w:szCs w:val="24"/>
                <w:lang w:eastAsia="tr-TR"/>
              </w:rPr>
              <w:t>0</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56A706C6"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en-GB"/>
              </w:rPr>
              <w:t>Triticum</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sz w:val="24"/>
                <w:szCs w:val="24"/>
                <w:lang w:eastAsia="en-GB"/>
              </w:rPr>
              <w:t xml:space="preserve">, </w:t>
            </w:r>
            <w:r w:rsidRPr="00A83633">
              <w:rPr>
                <w:rFonts w:ascii="Times New Roman" w:hAnsi="Times New Roman" w:cs="Times New Roman"/>
                <w:i/>
                <w:iCs/>
                <w:sz w:val="24"/>
                <w:szCs w:val="24"/>
                <w:lang w:eastAsia="en-GB"/>
              </w:rPr>
              <w:t>Secale</w:t>
            </w:r>
            <w:r w:rsidRPr="00A83633">
              <w:rPr>
                <w:rFonts w:ascii="Times New Roman" w:hAnsi="Times New Roman" w:cs="Times New Roman"/>
                <w:sz w:val="24"/>
                <w:szCs w:val="24"/>
                <w:lang w:eastAsia="en-GB"/>
              </w:rPr>
              <w:t xml:space="preserve"> </w:t>
            </w:r>
            <w:r w:rsidRPr="00A83633">
              <w:rPr>
                <w:rFonts w:ascii="Times New Roman" w:eastAsia="Times New Roman" w:hAnsi="Times New Roman" w:cs="Times New Roman"/>
                <w:sz w:val="24"/>
                <w:szCs w:val="24"/>
                <w:lang w:eastAsia="tr-TR"/>
              </w:rPr>
              <w:t>L.</w:t>
            </w:r>
            <w:r w:rsidRPr="00A83633">
              <w:rPr>
                <w:rFonts w:ascii="Times New Roman" w:hAnsi="Times New Roman" w:cs="Times New Roman"/>
                <w:sz w:val="24"/>
                <w:szCs w:val="24"/>
                <w:lang w:eastAsia="en-GB"/>
              </w:rPr>
              <w:t xml:space="preserve">ve </w:t>
            </w:r>
            <w:r w:rsidRPr="00A83633">
              <w:rPr>
                <w:rFonts w:ascii="Times New Roman" w:hAnsi="Times New Roman" w:cs="Times New Roman"/>
                <w:i/>
                <w:iCs/>
                <w:sz w:val="24"/>
                <w:szCs w:val="24"/>
                <w:lang w:val="en-GB" w:eastAsia="en-GB"/>
              </w:rPr>
              <w:t xml:space="preserve">Triticum </w:t>
            </w:r>
            <w:r w:rsidRPr="00A83633">
              <w:rPr>
                <w:rFonts w:ascii="Times New Roman" w:hAnsi="Times New Roman" w:cs="Times New Roman"/>
                <w:iCs/>
                <w:sz w:val="24"/>
                <w:szCs w:val="24"/>
                <w:lang w:val="en-GB" w:eastAsia="en-GB"/>
              </w:rPr>
              <w:t>x</w:t>
            </w:r>
            <w:r w:rsidRPr="00A83633">
              <w:rPr>
                <w:rFonts w:ascii="Times New Roman" w:hAnsi="Times New Roman" w:cs="Times New Roman"/>
                <w:i/>
                <w:iCs/>
                <w:sz w:val="24"/>
                <w:szCs w:val="24"/>
                <w:lang w:val="en-GB" w:eastAsia="en-GB"/>
              </w:rPr>
              <w:t xml:space="preserve"> Secale</w:t>
            </w:r>
            <w:r w:rsidRPr="00A83633">
              <w:rPr>
                <w:rFonts w:ascii="Times New Roman" w:hAnsi="Times New Roman" w:cs="Times New Roman"/>
                <w:sz w:val="24"/>
                <w:szCs w:val="24"/>
                <w:lang w:eastAsia="en-GB"/>
              </w:rPr>
              <w:t xml:space="preserve"> taneleri</w:t>
            </w:r>
          </w:p>
        </w:tc>
        <w:tc>
          <w:tcPr>
            <w:tcW w:w="1378" w:type="pct"/>
            <w:tcBorders>
              <w:top w:val="single" w:sz="4" w:space="0" w:color="auto"/>
              <w:left w:val="single" w:sz="4" w:space="0" w:color="auto"/>
              <w:bottom w:val="single" w:sz="4" w:space="0" w:color="auto"/>
              <w:right w:val="single" w:sz="4" w:space="0" w:color="auto"/>
            </w:tcBorders>
          </w:tcPr>
          <w:p w14:paraId="60BBAC33" w14:textId="1710CA03"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val="en-GB" w:eastAsia="en-GB"/>
              </w:rPr>
              <w:t xml:space="preserve">Tilletia indica </w:t>
            </w:r>
            <w:r w:rsidRPr="00A83633">
              <w:rPr>
                <w:rFonts w:ascii="Times New Roman" w:hAnsi="Times New Roman" w:cs="Times New Roman"/>
                <w:iCs/>
                <w:sz w:val="24"/>
                <w:szCs w:val="24"/>
                <w:lang w:val="en-GB" w:eastAsia="en-GB"/>
              </w:rPr>
              <w:t>ve</w:t>
            </w:r>
            <w:r w:rsidRPr="00A83633">
              <w:rPr>
                <w:rFonts w:ascii="Times New Roman" w:hAnsi="Times New Roman" w:cs="Times New Roman"/>
                <w:i/>
                <w:iCs/>
                <w:sz w:val="24"/>
                <w:szCs w:val="24"/>
                <w:lang w:val="en-GB" w:eastAsia="en-GB"/>
              </w:rPr>
              <w:t xml:space="preserve"> Tilletia controversa’</w:t>
            </w:r>
            <w:r w:rsidRPr="00A83633">
              <w:rPr>
                <w:rFonts w:ascii="Times New Roman" w:hAnsi="Times New Roman" w:cs="Times New Roman"/>
                <w:sz w:val="24"/>
                <w:szCs w:val="24"/>
                <w:lang w:eastAsia="en-GB"/>
              </w:rPr>
              <w:t>nın varlığı bilinen ülkeler</w:t>
            </w:r>
          </w:p>
          <w:p w14:paraId="1ACA0B4E" w14:textId="77777777" w:rsidR="00461956" w:rsidRPr="00A83633" w:rsidRDefault="00461956" w:rsidP="00461956">
            <w:pPr>
              <w:pStyle w:val="AralkYok"/>
              <w:jc w:val="both"/>
              <w:rPr>
                <w:rFonts w:ascii="Times New Roman" w:hAnsi="Times New Roman" w:cs="Times New Roman"/>
                <w:sz w:val="24"/>
                <w:szCs w:val="24"/>
                <w:lang w:eastAsia="en-GB"/>
              </w:rPr>
            </w:pPr>
          </w:p>
          <w:p w14:paraId="54205C97"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788D01F7" w14:textId="04F3735F"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sz w:val="24"/>
                <w:szCs w:val="24"/>
              </w:rPr>
              <w:t xml:space="preserve">a) Tanelerin </w:t>
            </w:r>
            <w:r w:rsidRPr="00A83633">
              <w:rPr>
                <w:rFonts w:ascii="Times New Roman" w:hAnsi="Times New Roman" w:cs="Times New Roman"/>
                <w:i/>
                <w:iCs/>
                <w:sz w:val="24"/>
                <w:szCs w:val="24"/>
              </w:rPr>
              <w:t xml:space="preserve">Tilletia indica </w:t>
            </w:r>
            <w:r w:rsidRPr="00A83633">
              <w:rPr>
                <w:rFonts w:ascii="Times New Roman" w:hAnsi="Times New Roman" w:cs="Times New Roman"/>
                <w:iCs/>
                <w:sz w:val="24"/>
                <w:szCs w:val="24"/>
                <w:lang w:val="en-GB" w:eastAsia="en-GB"/>
              </w:rPr>
              <w:t>ve</w:t>
            </w:r>
            <w:r w:rsidRPr="00A83633">
              <w:rPr>
                <w:rFonts w:ascii="Times New Roman" w:hAnsi="Times New Roman" w:cs="Times New Roman"/>
                <w:i/>
                <w:iCs/>
                <w:sz w:val="24"/>
                <w:szCs w:val="24"/>
                <w:lang w:val="en-GB" w:eastAsia="en-GB"/>
              </w:rPr>
              <w:t xml:space="preserve"> </w:t>
            </w:r>
            <w:r w:rsidRPr="00A83633">
              <w:rPr>
                <w:rFonts w:ascii="Times New Roman" w:hAnsi="Times New Roman" w:cs="Times New Roman"/>
                <w:i/>
                <w:iCs/>
                <w:sz w:val="24"/>
                <w:szCs w:val="24"/>
              </w:rPr>
              <w:t>Tilletia</w:t>
            </w:r>
            <w:r w:rsidRPr="00A83633">
              <w:rPr>
                <w:rFonts w:ascii="Times New Roman" w:hAnsi="Times New Roman" w:cs="Times New Roman"/>
                <w:i/>
                <w:iCs/>
                <w:sz w:val="24"/>
                <w:szCs w:val="24"/>
                <w:lang w:val="en-GB" w:eastAsia="en-GB"/>
              </w:rPr>
              <w:t xml:space="preserve"> controversa</w:t>
            </w:r>
            <w:r w:rsidRPr="00A83633">
              <w:rPr>
                <w:rFonts w:ascii="Times New Roman" w:hAnsi="Times New Roman" w:cs="Times New Roman"/>
                <w:i/>
                <w:iCs/>
                <w:sz w:val="24"/>
                <w:szCs w:val="24"/>
              </w:rPr>
              <w:t>’</w:t>
            </w:r>
            <w:r w:rsidRPr="00A83633">
              <w:rPr>
                <w:rFonts w:ascii="Times New Roman" w:hAnsi="Times New Roman" w:cs="Times New Roman"/>
                <w:sz w:val="24"/>
                <w:szCs w:val="24"/>
              </w:rPr>
              <w:t>nın varlığı bilinmeyen alanlar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 xml:space="preserve">olduğu ve bu alanın adı, </w:t>
            </w:r>
          </w:p>
          <w:p w14:paraId="54915D4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67B3A8FB" w14:textId="0EA9A01C"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Üretim yerindeki bitkiler üzerinde, son vejetasyon dönemi boyunca, </w:t>
            </w:r>
            <w:r w:rsidRPr="00A83633">
              <w:rPr>
                <w:rFonts w:ascii="Times New Roman" w:hAnsi="Times New Roman" w:cs="Times New Roman"/>
                <w:i/>
                <w:iCs/>
                <w:sz w:val="24"/>
                <w:szCs w:val="24"/>
              </w:rPr>
              <w:t xml:space="preserve">Tilletia indica </w:t>
            </w:r>
            <w:r w:rsidRPr="00A83633">
              <w:rPr>
                <w:rFonts w:ascii="Times New Roman" w:hAnsi="Times New Roman" w:cs="Times New Roman"/>
                <w:iCs/>
                <w:sz w:val="24"/>
                <w:szCs w:val="24"/>
                <w:lang w:val="en-GB" w:eastAsia="en-GB"/>
              </w:rPr>
              <w:t>ve</w:t>
            </w:r>
            <w:r w:rsidRPr="00A83633">
              <w:rPr>
                <w:rFonts w:ascii="Times New Roman" w:hAnsi="Times New Roman" w:cs="Times New Roman"/>
                <w:i/>
                <w:iCs/>
                <w:sz w:val="24"/>
                <w:szCs w:val="24"/>
                <w:lang w:val="en-GB" w:eastAsia="en-GB"/>
              </w:rPr>
              <w:t xml:space="preserve"> </w:t>
            </w:r>
            <w:r w:rsidRPr="00A83633">
              <w:rPr>
                <w:rFonts w:ascii="Times New Roman" w:hAnsi="Times New Roman" w:cs="Times New Roman"/>
                <w:i/>
                <w:iCs/>
                <w:sz w:val="24"/>
                <w:szCs w:val="24"/>
              </w:rPr>
              <w:t>Tilletia</w:t>
            </w:r>
            <w:r w:rsidRPr="00A83633">
              <w:rPr>
                <w:rFonts w:ascii="Times New Roman" w:hAnsi="Times New Roman" w:cs="Times New Roman"/>
                <w:i/>
                <w:iCs/>
                <w:sz w:val="24"/>
                <w:szCs w:val="24"/>
                <w:lang w:val="en-GB" w:eastAsia="en-GB"/>
              </w:rPr>
              <w:t xml:space="preserve"> controversa</w:t>
            </w:r>
            <w:r w:rsidRPr="00A83633">
              <w:rPr>
                <w:rFonts w:ascii="Times New Roman" w:hAnsi="Times New Roman" w:cs="Times New Roman"/>
                <w:sz w:val="24"/>
                <w:szCs w:val="24"/>
              </w:rPr>
              <w:t xml:space="preserve">’nın hiçbir belirtisinin görülmediği; temsili tahıl örneklerinin hem hasat zamanında, hem de sevkiyattan önce alındığı; test edildiği ve bu testlerde </w:t>
            </w:r>
            <w:r w:rsidRPr="00A83633">
              <w:rPr>
                <w:rFonts w:ascii="Times New Roman" w:hAnsi="Times New Roman" w:cs="Times New Roman"/>
                <w:i/>
                <w:iCs/>
                <w:sz w:val="24"/>
                <w:szCs w:val="24"/>
              </w:rPr>
              <w:t xml:space="preserve">Tilletia indica </w:t>
            </w:r>
            <w:r w:rsidRPr="00A83633">
              <w:rPr>
                <w:rFonts w:ascii="Times New Roman" w:hAnsi="Times New Roman" w:cs="Times New Roman"/>
                <w:iCs/>
                <w:sz w:val="24"/>
                <w:szCs w:val="24"/>
                <w:lang w:val="en-GB" w:eastAsia="en-GB"/>
              </w:rPr>
              <w:t>ve</w:t>
            </w:r>
            <w:r w:rsidRPr="00A83633">
              <w:rPr>
                <w:rFonts w:ascii="Times New Roman" w:hAnsi="Times New Roman" w:cs="Times New Roman"/>
                <w:i/>
                <w:iCs/>
                <w:sz w:val="24"/>
                <w:szCs w:val="24"/>
                <w:lang w:val="en-GB" w:eastAsia="en-GB"/>
              </w:rPr>
              <w:t xml:space="preserve"> </w:t>
            </w:r>
            <w:r w:rsidRPr="00A83633">
              <w:rPr>
                <w:rFonts w:ascii="Times New Roman" w:hAnsi="Times New Roman" w:cs="Times New Roman"/>
                <w:i/>
                <w:iCs/>
                <w:sz w:val="24"/>
                <w:szCs w:val="24"/>
              </w:rPr>
              <w:t>Tilletia</w:t>
            </w:r>
            <w:r w:rsidRPr="00A83633">
              <w:rPr>
                <w:rFonts w:ascii="Times New Roman" w:hAnsi="Times New Roman" w:cs="Times New Roman"/>
                <w:i/>
                <w:iCs/>
                <w:sz w:val="24"/>
                <w:szCs w:val="24"/>
                <w:lang w:val="en-GB" w:eastAsia="en-GB"/>
              </w:rPr>
              <w:t xml:space="preserve"> controversa</w:t>
            </w:r>
            <w:r w:rsidRPr="00A83633">
              <w:rPr>
                <w:rFonts w:ascii="Times New Roman" w:hAnsi="Times New Roman" w:cs="Times New Roman"/>
                <w:sz w:val="24"/>
                <w:szCs w:val="24"/>
              </w:rPr>
              <w:t>’dan arî bulunduğu,</w:t>
            </w:r>
          </w:p>
          <w:p w14:paraId="7266969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61956" w:rsidRPr="00A83633" w14:paraId="7EC8B19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8340237" w14:textId="4A042E97" w:rsidR="00461956" w:rsidRPr="00A83633" w:rsidRDefault="00664CE2"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16</w:t>
            </w:r>
            <w:r w:rsidR="00DC1D78">
              <w:rPr>
                <w:rFonts w:ascii="Times New Roman" w:hAnsi="Times New Roman" w:cs="Times New Roman"/>
                <w:sz w:val="24"/>
                <w:szCs w:val="24"/>
                <w:lang w:eastAsia="tr-TR"/>
              </w:rPr>
              <w:t>1</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2E45F676"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en-GB"/>
              </w:rPr>
              <w:t xml:space="preserve">Thuja </w:t>
            </w:r>
            <w:r w:rsidRPr="00A83633">
              <w:rPr>
                <w:rFonts w:ascii="Times New Roman" w:hAnsi="Times New Roman" w:cs="Times New Roman"/>
                <w:sz w:val="24"/>
                <w:szCs w:val="24"/>
                <w:lang w:eastAsia="en-GB"/>
              </w:rPr>
              <w:t xml:space="preserve">L. </w:t>
            </w:r>
            <w:r w:rsidRPr="00A83633">
              <w:rPr>
                <w:rFonts w:ascii="Times New Roman" w:hAnsi="Times New Roman" w:cs="Times New Roman"/>
                <w:sz w:val="24"/>
                <w:szCs w:val="24"/>
              </w:rPr>
              <w:t xml:space="preserve">ve </w:t>
            </w:r>
            <w:r w:rsidRPr="00A83633">
              <w:rPr>
                <w:rFonts w:ascii="Times New Roman" w:hAnsi="Times New Roman" w:cs="Times New Roman"/>
                <w:i/>
                <w:sz w:val="24"/>
                <w:szCs w:val="24"/>
              </w:rPr>
              <w:t xml:space="preserve">Taxus </w:t>
            </w:r>
            <w:r w:rsidRPr="00A83633">
              <w:rPr>
                <w:rFonts w:ascii="Times New Roman" w:hAnsi="Times New Roman" w:cs="Times New Roman"/>
                <w:sz w:val="24"/>
                <w:szCs w:val="24"/>
              </w:rPr>
              <w:t>L.</w:t>
            </w:r>
            <w:r w:rsidRPr="00A83633">
              <w:rPr>
                <w:rFonts w:ascii="Times New Roman" w:hAnsi="Times New Roman" w:cs="Times New Roman"/>
                <w:sz w:val="24"/>
                <w:szCs w:val="24"/>
                <w:lang w:eastAsia="en-GB"/>
              </w:rPr>
              <w:t xml:space="preserve"> hariç, iğne yapraklıların (</w:t>
            </w:r>
            <w:r w:rsidRPr="00A83633">
              <w:rPr>
                <w:rFonts w:ascii="Times New Roman" w:hAnsi="Times New Roman" w:cs="Times New Roman"/>
                <w:sz w:val="24"/>
                <w:szCs w:val="24"/>
                <w:lang w:eastAsia="tr-TR"/>
              </w:rPr>
              <w:t>Pinopsida</w:t>
            </w:r>
            <w:r w:rsidRPr="00A83633">
              <w:rPr>
                <w:rFonts w:ascii="Times New Roman" w:hAnsi="Times New Roman" w:cs="Times New Roman"/>
                <w:sz w:val="24"/>
                <w:szCs w:val="24"/>
                <w:lang w:eastAsia="en-GB"/>
              </w:rPr>
              <w:t>) doğal dış yüzeyini muhafaza etmeyenler dâhil, aşağıda belirtilenlerin dışındaki odunu:</w:t>
            </w:r>
          </w:p>
          <w:p w14:paraId="4D0CD7B8"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-Tamamı veya bir kısmı iğne yapraklılardan elde edilen yonga, parçacık, talaş, rende talaşı, tahta artıkları ve hurdaları,</w:t>
            </w:r>
          </w:p>
          <w:p w14:paraId="00BC994C" w14:textId="678229BA"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lastRenderedPageBreak/>
              <w:t>-Sevk edilen odunlar için Bitki Sağlık Sertifikasında belirtilen şartlar ile aynı şartları sağlayan; sevkiyattaki odunla</w:t>
            </w:r>
            <w:r w:rsidR="003E0509" w:rsidRPr="00A83633">
              <w:rPr>
                <w:rFonts w:ascii="Times New Roman" w:hAnsi="Times New Roman" w:cs="Times New Roman"/>
                <w:sz w:val="24"/>
                <w:szCs w:val="24"/>
                <w:lang w:eastAsia="en-GB"/>
              </w:rPr>
              <w:t xml:space="preserve"> aynı konukçu özelliği gösteren</w:t>
            </w:r>
            <w:r w:rsidRPr="00A83633">
              <w:rPr>
                <w:rFonts w:ascii="Times New Roman" w:hAnsi="Times New Roman" w:cs="Times New Roman"/>
                <w:sz w:val="24"/>
                <w:szCs w:val="24"/>
                <w:lang w:eastAsia="en-GB"/>
              </w:rPr>
              <w:t xml:space="preserve"> </w:t>
            </w:r>
            <w:r w:rsidR="006838BB" w:rsidRPr="00A83633">
              <w:rPr>
                <w:rFonts w:ascii="Times New Roman" w:hAnsi="Times New Roman" w:cs="Times New Roman"/>
                <w:sz w:val="24"/>
                <w:szCs w:val="24"/>
                <w:lang w:eastAsia="en-GB"/>
              </w:rPr>
              <w:t>ve</w:t>
            </w:r>
            <w:r w:rsidR="003E0509" w:rsidRPr="00A83633">
              <w:rPr>
                <w:rFonts w:ascii="Times New Roman" w:hAnsi="Times New Roman" w:cs="Times New Roman"/>
                <w:sz w:val="24"/>
                <w:szCs w:val="24"/>
                <w:lang w:eastAsia="en-GB"/>
              </w:rPr>
              <w:t xml:space="preserve"> aynı</w:t>
            </w:r>
            <w:r w:rsidRPr="00A83633">
              <w:rPr>
                <w:rFonts w:ascii="Times New Roman" w:hAnsi="Times New Roman" w:cs="Times New Roman"/>
                <w:sz w:val="24"/>
                <w:szCs w:val="24"/>
                <w:lang w:eastAsia="en-GB"/>
              </w:rPr>
              <w:t xml:space="preserve"> kalitedeki odundan üretilmiş istif tahtaları hariç, tüm ahşap ambalaj malzemeleri her türlü ürünün nakliyesinde kullanılsın veya kullanılmasın ambalaj sandıkları, kutular, kafes sandıklar, makaralar ve benzeri ambalajlar. Paletler, kutu paletler, diğer yük araçları, palet halkalar ile istif tahtası formundaki ahşap ambalaj malzemeleri</w:t>
            </w:r>
          </w:p>
          <w:p w14:paraId="5E5197DA"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 Kalem olarak kullanılmak amacıyla minimum 82°C'de 7 ile 8 günlük bir ısıl işlem kullanılarak işlendiği veya  imal edildiğine dair kanıtı bulunan </w:t>
            </w:r>
            <w:r w:rsidRPr="00A83633">
              <w:rPr>
                <w:rFonts w:ascii="Times New Roman" w:hAnsi="Times New Roman" w:cs="Times New Roman"/>
                <w:i/>
                <w:iCs/>
                <w:sz w:val="24"/>
                <w:szCs w:val="24"/>
                <w:lang w:eastAsia="en-GB"/>
              </w:rPr>
              <w:t>Calocedrus decurrens</w:t>
            </w:r>
            <w:r w:rsidRPr="00A83633">
              <w:rPr>
                <w:rFonts w:ascii="Times New Roman" w:hAnsi="Times New Roman" w:cs="Times New Roman"/>
                <w:sz w:val="24"/>
                <w:szCs w:val="24"/>
                <w:lang w:eastAsia="en-GB"/>
              </w:rPr>
              <w:t xml:space="preserve"> Torr. Florin odunu,</w:t>
            </w:r>
          </w:p>
          <w:p w14:paraId="7B3B7C9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lang w:eastAsia="en-GB"/>
              </w:rPr>
              <w:t>- Orta çapı 12 cm’den küçük lif, yonga ve kâğıtlık odun</w:t>
            </w:r>
          </w:p>
        </w:tc>
        <w:tc>
          <w:tcPr>
            <w:tcW w:w="1378" w:type="pct"/>
            <w:tcBorders>
              <w:top w:val="single" w:sz="4" w:space="0" w:color="auto"/>
              <w:left w:val="single" w:sz="4" w:space="0" w:color="auto"/>
              <w:bottom w:val="single" w:sz="4" w:space="0" w:color="auto"/>
              <w:right w:val="single" w:sz="4" w:space="0" w:color="auto"/>
            </w:tcBorders>
          </w:tcPr>
          <w:p w14:paraId="10664363" w14:textId="77777777" w:rsidR="00461956" w:rsidRPr="00A83633" w:rsidRDefault="00461956" w:rsidP="00461956">
            <w:pPr>
              <w:autoSpaceDE w:val="0"/>
              <w:autoSpaceDN w:val="0"/>
              <w:spacing w:line="276" w:lineRule="auto"/>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en-GB"/>
              </w:rPr>
              <w:lastRenderedPageBreak/>
              <w:t>Bursaphelenchus xylophilus’</w:t>
            </w:r>
            <w:r w:rsidRPr="00A83633">
              <w:rPr>
                <w:rFonts w:ascii="Times New Roman" w:hAnsi="Times New Roman" w:cs="Times New Roman"/>
                <w:sz w:val="24"/>
                <w:szCs w:val="24"/>
                <w:lang w:eastAsia="en-GB"/>
              </w:rPr>
              <w:t>un varlığı bilinen ülkeler,</w:t>
            </w:r>
          </w:p>
          <w:p w14:paraId="6193FD7F" w14:textId="77777777" w:rsidR="00461956" w:rsidRPr="00A83633" w:rsidRDefault="00461956" w:rsidP="00461956">
            <w:pPr>
              <w:pStyle w:val="AralkYok"/>
              <w:jc w:val="both"/>
              <w:rPr>
                <w:rFonts w:ascii="Times New Roman" w:hAnsi="Times New Roman" w:cs="Times New Roman"/>
                <w:sz w:val="24"/>
                <w:szCs w:val="24"/>
                <w:lang w:eastAsia="en-GB"/>
              </w:rPr>
            </w:pPr>
          </w:p>
          <w:p w14:paraId="0570CA4E"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530DCBA8"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534AC425" w14:textId="5A72C536"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a)Kabuğunun soyulmuş olduğu, </w:t>
            </w:r>
            <w:r w:rsidRPr="00A83633">
              <w:rPr>
                <w:rStyle w:val="Vurgu"/>
                <w:rFonts w:ascii="Times New Roman" w:hAnsi="Times New Roman" w:cs="Times New Roman"/>
                <w:sz w:val="24"/>
                <w:szCs w:val="24"/>
                <w:shd w:val="clear" w:color="auto" w:fill="FFFFFF"/>
              </w:rPr>
              <w:t>Monochamus</w:t>
            </w:r>
            <w:r w:rsidRPr="00A83633">
              <w:rPr>
                <w:rFonts w:ascii="Times New Roman" w:hAnsi="Times New Roman" w:cs="Times New Roman"/>
                <w:i/>
                <w:sz w:val="24"/>
                <w:szCs w:val="24"/>
                <w:shd w:val="clear" w:color="auto" w:fill="FFFFFF"/>
              </w:rPr>
              <w:t> </w:t>
            </w:r>
            <w:r w:rsidRPr="00A83633">
              <w:rPr>
                <w:rFonts w:ascii="Times New Roman" w:hAnsi="Times New Roman" w:cs="Times New Roman"/>
                <w:sz w:val="24"/>
                <w:szCs w:val="24"/>
                <w:shd w:val="clear" w:color="auto" w:fill="FFFFFF"/>
              </w:rPr>
              <w:t>spp</w:t>
            </w:r>
            <w:r w:rsidRPr="00A83633">
              <w:rPr>
                <w:rFonts w:ascii="Times New Roman" w:hAnsi="Times New Roman" w:cs="Times New Roman"/>
                <w:sz w:val="24"/>
                <w:szCs w:val="24"/>
                <w:lang w:eastAsia="en-GB"/>
              </w:rPr>
              <w:t>.’nin neden olduğu 3 mm’den büyük deliklerin bulunmadığı,</w:t>
            </w:r>
          </w:p>
          <w:p w14:paraId="7653B0A8"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03AD087C"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lastRenderedPageBreak/>
              <w:t>b) Öz dahil tüm odun yüzeyinde en az 30 dakika süreyle minimum 56 °C lik ısıl işleme tabi tutulduğu,</w:t>
            </w:r>
          </w:p>
          <w:p w14:paraId="202B1C72"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 Sağlık Sertifikasında belirtilmelidir. </w:t>
            </w:r>
          </w:p>
          <w:p w14:paraId="30EEF903"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 xml:space="preserve">ve </w:t>
            </w:r>
          </w:p>
          <w:p w14:paraId="5AD3B963"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Isıl işlemin yapıldığını gösteren ‘H.T’ ibaresi  odun  veya ambalajın üzerinde bulunmalıdır. İşlem sonrasında ülkeden ayrılıncaya kadar</w:t>
            </w:r>
            <w:r w:rsidRPr="00A83633">
              <w:rPr>
                <w:rFonts w:ascii="Times New Roman" w:hAnsi="Times New Roman" w:cs="Times New Roman"/>
                <w:i/>
                <w:sz w:val="24"/>
                <w:szCs w:val="24"/>
                <w:shd w:val="clear" w:color="auto" w:fill="FFFFFF"/>
              </w:rPr>
              <w:t> </w:t>
            </w:r>
            <w:r w:rsidRPr="00A83633">
              <w:rPr>
                <w:rStyle w:val="Vurgu"/>
                <w:rFonts w:ascii="Times New Roman" w:hAnsi="Times New Roman" w:cs="Times New Roman"/>
                <w:sz w:val="24"/>
                <w:szCs w:val="24"/>
                <w:shd w:val="clear" w:color="auto" w:fill="FFFFFF"/>
              </w:rPr>
              <w:t>Monochamus</w:t>
            </w:r>
            <w:r w:rsidRPr="00A83633">
              <w:rPr>
                <w:rFonts w:ascii="Times New Roman" w:hAnsi="Times New Roman" w:cs="Times New Roman"/>
                <w:i/>
                <w:sz w:val="24"/>
                <w:szCs w:val="24"/>
                <w:shd w:val="clear" w:color="auto" w:fill="FFFFFF"/>
              </w:rPr>
              <w:t> </w:t>
            </w:r>
            <w:r w:rsidRPr="00A83633">
              <w:rPr>
                <w:rFonts w:ascii="Times New Roman" w:hAnsi="Times New Roman" w:cs="Times New Roman"/>
                <w:sz w:val="24"/>
                <w:szCs w:val="24"/>
                <w:shd w:val="clear" w:color="auto" w:fill="FFFFFF"/>
              </w:rPr>
              <w:t>spp</w:t>
            </w:r>
            <w:r w:rsidRPr="00A83633">
              <w:rPr>
                <w:rFonts w:ascii="Times New Roman" w:hAnsi="Times New Roman" w:cs="Times New Roman"/>
                <w:i/>
                <w:sz w:val="24"/>
                <w:szCs w:val="24"/>
                <w:shd w:val="clear" w:color="auto" w:fill="FFFFFF"/>
              </w:rPr>
              <w:t>.’</w:t>
            </w:r>
            <w:r w:rsidRPr="00A83633">
              <w:rPr>
                <w:rFonts w:ascii="Times New Roman" w:hAnsi="Times New Roman" w:cs="Times New Roman"/>
                <w:sz w:val="24"/>
                <w:szCs w:val="24"/>
                <w:shd w:val="clear" w:color="auto" w:fill="FFFFFF"/>
              </w:rPr>
              <w:t xml:space="preserve"> nin beklenen uçuş sezonu başlangıcı ve sonuna ilave edilen 4 haftalık bir güvenlik payı da hesaba katılarak, beyanda bulunan ülkeden uçuş sezonu dışında veya kabuksuz odun hariç </w:t>
            </w:r>
            <w:r w:rsidRPr="00A83633">
              <w:rPr>
                <w:rStyle w:val="Vurgu"/>
                <w:rFonts w:ascii="Times New Roman" w:hAnsi="Times New Roman" w:cs="Times New Roman"/>
                <w:sz w:val="24"/>
                <w:szCs w:val="24"/>
                <w:shd w:val="clear" w:color="auto" w:fill="FFFFFF"/>
              </w:rPr>
              <w:t>Bursaphelenchus xylophilus</w:t>
            </w:r>
            <w:r w:rsidRPr="00A83633">
              <w:rPr>
                <w:rFonts w:ascii="Times New Roman" w:hAnsi="Times New Roman" w:cs="Times New Roman"/>
                <w:sz w:val="24"/>
                <w:szCs w:val="24"/>
                <w:shd w:val="clear" w:color="auto" w:fill="FFFFFF"/>
              </w:rPr>
              <w:t xml:space="preserve"> veya vektörü ile bulaşmanın önlenmesi için koruyucu bir örtü ile kaplandıktan sonra nakledildiği, </w:t>
            </w:r>
          </w:p>
          <w:p w14:paraId="077BE7E1"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77B5F35" w14:textId="15ED082B"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c) Onaylı bir fümigasyon yapıl</w:t>
            </w:r>
            <w:r w:rsidR="009F1AF2">
              <w:rPr>
                <w:rFonts w:ascii="Times New Roman" w:hAnsi="Times New Roman" w:cs="Times New Roman"/>
                <w:sz w:val="24"/>
                <w:szCs w:val="24"/>
                <w:lang w:eastAsia="en-GB"/>
              </w:rPr>
              <w:t>d</w:t>
            </w:r>
            <w:r w:rsidRPr="00A83633">
              <w:rPr>
                <w:rFonts w:ascii="Times New Roman" w:hAnsi="Times New Roman" w:cs="Times New Roman"/>
                <w:sz w:val="24"/>
                <w:szCs w:val="24"/>
                <w:lang w:eastAsia="en-GB"/>
              </w:rPr>
              <w:t>ığı ve aktif bileşen, minimum odun sıcaklığı, dozu (g/m</w:t>
            </w:r>
            <w:r w:rsidRPr="00A83633">
              <w:rPr>
                <w:rFonts w:ascii="Times New Roman" w:hAnsi="Times New Roman" w:cs="Times New Roman"/>
                <w:sz w:val="24"/>
                <w:szCs w:val="24"/>
                <w:vertAlign w:val="superscript"/>
                <w:lang w:eastAsia="en-GB"/>
              </w:rPr>
              <w:t>3</w:t>
            </w:r>
            <w:r w:rsidRPr="00A83633">
              <w:rPr>
                <w:rFonts w:ascii="Times New Roman" w:hAnsi="Times New Roman" w:cs="Times New Roman"/>
                <w:sz w:val="24"/>
                <w:szCs w:val="24"/>
                <w:lang w:eastAsia="en-GB"/>
              </w:rPr>
              <w:t>) ve uygulama (maruz kalma) süresi (saat) bilgileri,</w:t>
            </w:r>
          </w:p>
          <w:p w14:paraId="13003E2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0B5C7BF1"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ç) Onaylı bir ürünle basınçlı kimyasal emdirme yapıldığı, aktif bileşen, basınç (psi veya kPa) ve konsantrasyon (%) bilgileri,</w:t>
            </w:r>
          </w:p>
          <w:p w14:paraId="760B7B01"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17AC6E2"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d) Kuru madde oranı (yüzdesi) olarak ifade edilen, nem içeriğini %20’nin altına çekmek için, uygun bir zaman/sıcaklık göstergesi ile fırında kurutma işleminin yapıldığı </w:t>
            </w:r>
          </w:p>
          <w:p w14:paraId="4E2C86C5"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 Sağlık Sertifikasında belirtilmelidir.</w:t>
            </w:r>
          </w:p>
          <w:p w14:paraId="1D3B1606"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Odunun veya ambalajının üzerinde, ‘fırında kurutulmuş’ veya ‘K.D.’ işareti veya uluslararası kabul edilen başka bir işaret bulunmalıdır.</w:t>
            </w:r>
          </w:p>
        </w:tc>
      </w:tr>
      <w:tr w:rsidR="00461956" w:rsidRPr="00A83633" w14:paraId="7B39B72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4516CF4" w14:textId="4195A0A1"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16</w:t>
            </w:r>
            <w:r w:rsidR="00DC1D78">
              <w:rPr>
                <w:rFonts w:ascii="Times New Roman" w:hAnsi="Times New Roman" w:cs="Times New Roman"/>
                <w:sz w:val="24"/>
                <w:szCs w:val="24"/>
                <w:lang w:eastAsia="tr-TR"/>
              </w:rPr>
              <w:t>2</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2CDC5F2"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Cs/>
                <w:sz w:val="24"/>
                <w:szCs w:val="24"/>
                <w:lang w:eastAsia="en-GB"/>
              </w:rPr>
              <w:t xml:space="preserve">Tamamı veya bir kısmı iğne yapraklılardan </w:t>
            </w:r>
            <w:r w:rsidRPr="00A83633">
              <w:rPr>
                <w:rFonts w:ascii="Times New Roman" w:hAnsi="Times New Roman" w:cs="Times New Roman"/>
                <w:sz w:val="24"/>
                <w:szCs w:val="24"/>
                <w:lang w:eastAsia="en-GB"/>
              </w:rPr>
              <w:t>(</w:t>
            </w:r>
            <w:r w:rsidRPr="00A83633">
              <w:rPr>
                <w:rFonts w:ascii="Times New Roman" w:hAnsi="Times New Roman" w:cs="Times New Roman"/>
                <w:sz w:val="24"/>
                <w:szCs w:val="24"/>
                <w:lang w:eastAsia="tr-TR"/>
              </w:rPr>
              <w:t>Pinopsida</w:t>
            </w:r>
            <w:r w:rsidRPr="00A83633">
              <w:rPr>
                <w:rFonts w:ascii="Times New Roman" w:hAnsi="Times New Roman" w:cs="Times New Roman"/>
                <w:sz w:val="24"/>
                <w:szCs w:val="24"/>
                <w:lang w:eastAsia="en-GB"/>
              </w:rPr>
              <w:t xml:space="preserve">) </w:t>
            </w:r>
            <w:r w:rsidRPr="00A83633">
              <w:rPr>
                <w:rFonts w:ascii="Times New Roman" w:hAnsi="Times New Roman" w:cs="Times New Roman"/>
                <w:iCs/>
                <w:sz w:val="24"/>
                <w:szCs w:val="24"/>
                <w:lang w:eastAsia="en-GB"/>
              </w:rPr>
              <w:t>elde edilen yonga, parçacık, talaş, rende talaşı, tahta artıkları ve hurdaları</w:t>
            </w:r>
            <w:r w:rsidRPr="00A83633">
              <w:rPr>
                <w:rFonts w:ascii="Times New Roman" w:hAnsi="Times New Roman" w:cs="Times New Roman"/>
                <w:sz w:val="24"/>
                <w:szCs w:val="24"/>
                <w:lang w:eastAsia="en-GB"/>
              </w:rPr>
              <w:t>.</w:t>
            </w:r>
          </w:p>
        </w:tc>
        <w:tc>
          <w:tcPr>
            <w:tcW w:w="1378" w:type="pct"/>
            <w:tcBorders>
              <w:top w:val="single" w:sz="4" w:space="0" w:color="auto"/>
              <w:left w:val="single" w:sz="4" w:space="0" w:color="auto"/>
              <w:bottom w:val="single" w:sz="4" w:space="0" w:color="auto"/>
              <w:right w:val="single" w:sz="4" w:space="0" w:color="auto"/>
            </w:tcBorders>
          </w:tcPr>
          <w:p w14:paraId="5B2FD81D" w14:textId="230483F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en-GB"/>
              </w:rPr>
              <w:t>Bursaphelenchus xylophilus ’</w:t>
            </w:r>
            <w:r w:rsidRPr="00A83633">
              <w:rPr>
                <w:rFonts w:ascii="Times New Roman" w:hAnsi="Times New Roman" w:cs="Times New Roman"/>
                <w:sz w:val="24"/>
                <w:szCs w:val="24"/>
                <w:lang w:eastAsia="en-GB"/>
              </w:rPr>
              <w:t>un varlığı bilinen ülkeler,</w:t>
            </w:r>
          </w:p>
          <w:p w14:paraId="5582AC79" w14:textId="77777777" w:rsidR="00461956" w:rsidRPr="00A83633" w:rsidRDefault="00461956" w:rsidP="00461956">
            <w:pPr>
              <w:pStyle w:val="AralkYok"/>
              <w:jc w:val="both"/>
              <w:rPr>
                <w:rFonts w:ascii="Times New Roman" w:hAnsi="Times New Roman" w:cs="Times New Roman"/>
                <w:iCs/>
                <w:sz w:val="24"/>
                <w:szCs w:val="24"/>
                <w:lang w:eastAsia="en-GB"/>
              </w:rPr>
            </w:pPr>
          </w:p>
          <w:p w14:paraId="111F72EE" w14:textId="77777777" w:rsidR="00461956" w:rsidRPr="00A83633" w:rsidRDefault="00461956" w:rsidP="00461956">
            <w:pPr>
              <w:pStyle w:val="AralkYok"/>
              <w:jc w:val="both"/>
              <w:rPr>
                <w:rFonts w:ascii="Times New Roman" w:hAnsi="Times New Roman" w:cs="Times New Roman"/>
                <w:iCs/>
                <w:sz w:val="24"/>
                <w:szCs w:val="24"/>
                <w:lang w:eastAsia="en-GB"/>
              </w:rPr>
            </w:pPr>
          </w:p>
          <w:p w14:paraId="7E88C72F"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604E5527"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shd w:val="clear" w:color="auto" w:fill="FFFFFF"/>
              </w:rPr>
              <w:lastRenderedPageBreak/>
              <w:t>Odunların</w:t>
            </w:r>
            <w:r w:rsidRPr="00A83633">
              <w:rPr>
                <w:rFonts w:ascii="Times New Roman" w:hAnsi="Times New Roman" w:cs="Times New Roman"/>
                <w:sz w:val="24"/>
                <w:szCs w:val="24"/>
                <w:lang w:eastAsia="en-GB"/>
              </w:rPr>
              <w:t>:</w:t>
            </w:r>
          </w:p>
          <w:p w14:paraId="38259568"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lang w:eastAsia="en-GB"/>
              </w:rPr>
              <w:lastRenderedPageBreak/>
              <w:t xml:space="preserve">a) </w:t>
            </w:r>
            <w:r w:rsidRPr="00A83633">
              <w:rPr>
                <w:rFonts w:ascii="Times New Roman" w:hAnsi="Times New Roman" w:cs="Times New Roman"/>
                <w:sz w:val="24"/>
                <w:szCs w:val="24"/>
                <w:shd w:val="clear" w:color="auto" w:fill="FFFFFF"/>
              </w:rPr>
              <w:t>Öz dahil tüm odun yüzeyinde en az 30 dakika süreyle minimum 56 °C lik ısıl işleme tabi tutulduğu,</w:t>
            </w:r>
          </w:p>
          <w:p w14:paraId="14E18143"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 xml:space="preserve">Bitki Sağlık Sertifikasında belirtilmelidir. </w:t>
            </w:r>
          </w:p>
          <w:p w14:paraId="2A28AFF2"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ve</w:t>
            </w:r>
          </w:p>
          <w:p w14:paraId="75F2B120" w14:textId="1295C62C"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Isıl işlemin yapıldığını gösteren ‘H.T’ ibaresi odun veya ambalajın üzerinde bulunmalıdır. İşlem sonrasında ülkeden ayrılıncaya kadar</w:t>
            </w:r>
            <w:r w:rsidRPr="00A83633">
              <w:rPr>
                <w:rFonts w:ascii="Times New Roman" w:hAnsi="Times New Roman" w:cs="Times New Roman"/>
                <w:i/>
                <w:sz w:val="24"/>
                <w:szCs w:val="24"/>
                <w:shd w:val="clear" w:color="auto" w:fill="FFFFFF"/>
              </w:rPr>
              <w:t> </w:t>
            </w:r>
            <w:r w:rsidRPr="00A83633">
              <w:rPr>
                <w:rStyle w:val="Vurgu"/>
                <w:rFonts w:ascii="Times New Roman" w:hAnsi="Times New Roman" w:cs="Times New Roman"/>
                <w:sz w:val="24"/>
                <w:szCs w:val="24"/>
                <w:shd w:val="clear" w:color="auto" w:fill="FFFFFF"/>
              </w:rPr>
              <w:t>Monochamus</w:t>
            </w:r>
            <w:r w:rsidRPr="00A83633">
              <w:rPr>
                <w:rFonts w:ascii="Times New Roman" w:hAnsi="Times New Roman" w:cs="Times New Roman"/>
                <w:i/>
                <w:sz w:val="24"/>
                <w:szCs w:val="24"/>
                <w:shd w:val="clear" w:color="auto" w:fill="FFFFFF"/>
              </w:rPr>
              <w:t> </w:t>
            </w:r>
            <w:r w:rsidRPr="00A83633">
              <w:rPr>
                <w:rFonts w:ascii="Times New Roman" w:hAnsi="Times New Roman" w:cs="Times New Roman"/>
                <w:sz w:val="24"/>
                <w:szCs w:val="24"/>
                <w:shd w:val="clear" w:color="auto" w:fill="FFFFFF"/>
              </w:rPr>
              <w:t>spp</w:t>
            </w:r>
            <w:r w:rsidRPr="00A83633">
              <w:rPr>
                <w:rFonts w:ascii="Times New Roman" w:hAnsi="Times New Roman" w:cs="Times New Roman"/>
                <w:i/>
                <w:sz w:val="24"/>
                <w:szCs w:val="24"/>
                <w:shd w:val="clear" w:color="auto" w:fill="FFFFFF"/>
              </w:rPr>
              <w:t>.’</w:t>
            </w:r>
            <w:r w:rsidRPr="00A83633">
              <w:rPr>
                <w:rFonts w:ascii="Times New Roman" w:hAnsi="Times New Roman" w:cs="Times New Roman"/>
                <w:sz w:val="24"/>
                <w:szCs w:val="24"/>
                <w:shd w:val="clear" w:color="auto" w:fill="FFFFFF"/>
              </w:rPr>
              <w:t xml:space="preserve"> nin beklenen uçuş sezonu başlangıcı ve sonuna ilave edilen 4 haftalık bir güvenlik payı da hesaba katılarak, beyanda bulunan ülkeden uçuş sezonu dışında veya kabuksuz odun hariç </w:t>
            </w:r>
            <w:r w:rsidRPr="00A83633">
              <w:rPr>
                <w:rStyle w:val="Vurgu"/>
                <w:rFonts w:ascii="Times New Roman" w:hAnsi="Times New Roman" w:cs="Times New Roman"/>
                <w:sz w:val="24"/>
                <w:szCs w:val="24"/>
                <w:shd w:val="clear" w:color="auto" w:fill="FFFFFF"/>
              </w:rPr>
              <w:t>Bursaphelenchus xylophilus</w:t>
            </w:r>
            <w:r w:rsidRPr="00A83633">
              <w:rPr>
                <w:rFonts w:ascii="Times New Roman" w:hAnsi="Times New Roman" w:cs="Times New Roman"/>
                <w:sz w:val="24"/>
                <w:szCs w:val="24"/>
                <w:shd w:val="clear" w:color="auto" w:fill="FFFFFF"/>
              </w:rPr>
              <w:t xml:space="preserve"> veya vektörü ile bulaşmanın önlenmesi için koruyucu bir örtü ile kaplandıktan sonra nakledildiği, </w:t>
            </w:r>
          </w:p>
          <w:p w14:paraId="7A820D2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6A3EE2EF"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Onaylı bir fümigasyon yapıldığı ve aktif bileşen, minimum odun sıcaklığı, dozu (g/m</w:t>
            </w:r>
            <w:r w:rsidRPr="00A83633">
              <w:rPr>
                <w:rFonts w:ascii="Times New Roman" w:hAnsi="Times New Roman" w:cs="Times New Roman"/>
                <w:sz w:val="24"/>
                <w:szCs w:val="24"/>
                <w:vertAlign w:val="superscript"/>
                <w:lang w:eastAsia="en-GB"/>
              </w:rPr>
              <w:t>3</w:t>
            </w:r>
            <w:r w:rsidRPr="00A83633">
              <w:rPr>
                <w:rFonts w:ascii="Times New Roman" w:hAnsi="Times New Roman" w:cs="Times New Roman"/>
                <w:sz w:val="24"/>
                <w:szCs w:val="24"/>
                <w:lang w:eastAsia="en-GB"/>
              </w:rPr>
              <w:t>) ve uygulama (maruz kalma) süresi (saat) bilgileri,</w:t>
            </w:r>
          </w:p>
          <w:p w14:paraId="0994E855"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0A1C1DF" w14:textId="16E039C3"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c) Kuru madde oranı (yüzdesi) olarak ifade edilen, nem içeriğini % 20’nin altına çekmek için, uygun bir zaman/sıcaklık göstergesi ile fırında kurutma işleminin yapıldığı </w:t>
            </w:r>
          </w:p>
          <w:p w14:paraId="48975C4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 Sağlık Sertifikasında belirtilmelidir. </w:t>
            </w:r>
          </w:p>
          <w:p w14:paraId="71BD036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Odunun veya ambalajının üzerinde, ‘fırında kurutulmuş’ veya ‘K.D.’ işareti veya uluslararası kabul edilen başka bir işaret bulunmalıdır.</w:t>
            </w:r>
          </w:p>
        </w:tc>
      </w:tr>
      <w:tr w:rsidR="00461956" w:rsidRPr="00A83633" w14:paraId="481324A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03345ED" w14:textId="47F47492"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16</w:t>
            </w:r>
            <w:r w:rsidR="00DC1D78">
              <w:rPr>
                <w:rFonts w:ascii="Times New Roman" w:hAnsi="Times New Roman" w:cs="Times New Roman"/>
                <w:sz w:val="24"/>
                <w:szCs w:val="24"/>
                <w:lang w:eastAsia="tr-TR"/>
              </w:rPr>
              <w:t>3</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7A0E8650"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en-GB"/>
              </w:rPr>
              <w:t xml:space="preserve">Thuja </w:t>
            </w:r>
            <w:r w:rsidRPr="00A83633">
              <w:rPr>
                <w:rFonts w:ascii="Times New Roman" w:hAnsi="Times New Roman" w:cs="Times New Roman"/>
                <w:sz w:val="24"/>
                <w:szCs w:val="24"/>
                <w:lang w:eastAsia="en-GB"/>
              </w:rPr>
              <w:t xml:space="preserve">L. </w:t>
            </w:r>
            <w:r w:rsidRPr="00A83633">
              <w:rPr>
                <w:rFonts w:ascii="Times New Roman" w:hAnsi="Times New Roman" w:cs="Times New Roman"/>
                <w:sz w:val="24"/>
                <w:szCs w:val="24"/>
              </w:rPr>
              <w:t xml:space="preserve">ve </w:t>
            </w:r>
            <w:r w:rsidRPr="00A83633">
              <w:rPr>
                <w:rFonts w:ascii="Times New Roman" w:hAnsi="Times New Roman" w:cs="Times New Roman"/>
                <w:i/>
                <w:sz w:val="24"/>
                <w:szCs w:val="24"/>
              </w:rPr>
              <w:t xml:space="preserve">Taxus </w:t>
            </w:r>
            <w:r w:rsidRPr="00A83633">
              <w:rPr>
                <w:rFonts w:ascii="Times New Roman" w:hAnsi="Times New Roman" w:cs="Times New Roman"/>
                <w:sz w:val="24"/>
                <w:szCs w:val="24"/>
              </w:rPr>
              <w:t>L.</w:t>
            </w:r>
            <w:r w:rsidRPr="00A83633">
              <w:rPr>
                <w:rFonts w:ascii="Times New Roman" w:hAnsi="Times New Roman" w:cs="Times New Roman"/>
                <w:sz w:val="24"/>
                <w:szCs w:val="24"/>
                <w:lang w:eastAsia="en-GB"/>
              </w:rPr>
              <w:t>hariç, aşağıda belirtilen iğne yapraklıların (</w:t>
            </w:r>
            <w:r w:rsidRPr="00A83633">
              <w:rPr>
                <w:rFonts w:ascii="Times New Roman" w:hAnsi="Times New Roman" w:cs="Times New Roman"/>
                <w:sz w:val="24"/>
                <w:szCs w:val="24"/>
                <w:lang w:eastAsia="tr-TR"/>
              </w:rPr>
              <w:t>Pinopsida</w:t>
            </w:r>
            <w:r w:rsidRPr="00A83633">
              <w:rPr>
                <w:rFonts w:ascii="Times New Roman" w:hAnsi="Times New Roman" w:cs="Times New Roman"/>
                <w:sz w:val="24"/>
                <w:szCs w:val="24"/>
                <w:lang w:eastAsia="en-GB"/>
              </w:rPr>
              <w:t xml:space="preserve">); </w:t>
            </w:r>
          </w:p>
          <w:p w14:paraId="1A439696" w14:textId="77777777" w:rsidR="00461956" w:rsidRPr="00A83633" w:rsidRDefault="00461956" w:rsidP="00461956">
            <w:pPr>
              <w:pStyle w:val="AralkYok"/>
              <w:jc w:val="both"/>
              <w:rPr>
                <w:rFonts w:ascii="Times New Roman" w:hAnsi="Times New Roman" w:cs="Times New Roman"/>
                <w:bCs/>
                <w:strike/>
                <w:sz w:val="24"/>
                <w:szCs w:val="24"/>
                <w:lang w:eastAsia="en-GB"/>
              </w:rPr>
            </w:pPr>
            <w:r w:rsidRPr="00A83633">
              <w:rPr>
                <w:rFonts w:ascii="Times New Roman" w:hAnsi="Times New Roman" w:cs="Times New Roman"/>
                <w:bCs/>
                <w:sz w:val="24"/>
                <w:szCs w:val="24"/>
                <w:lang w:eastAsia="en-GB"/>
              </w:rPr>
              <w:t>Orta çapı 12 cm’den küçük lif, yonga ve kâğıtlık odunu</w:t>
            </w:r>
          </w:p>
          <w:p w14:paraId="2DF4C525" w14:textId="77777777" w:rsidR="00461956" w:rsidRPr="00A83633" w:rsidRDefault="00461956" w:rsidP="00461956">
            <w:pPr>
              <w:pStyle w:val="AralkYok"/>
              <w:jc w:val="both"/>
              <w:rPr>
                <w:rFonts w:ascii="Times New Roman" w:hAnsi="Times New Roman" w:cs="Times New Roman"/>
                <w:iCs/>
                <w:sz w:val="24"/>
                <w:szCs w:val="24"/>
                <w:lang w:eastAsia="en-GB"/>
              </w:rPr>
            </w:pPr>
          </w:p>
          <w:p w14:paraId="223BEF50"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7058A5DA" w14:textId="6BE09D6E"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en-GB"/>
              </w:rPr>
              <w:t>Bursaphelenchus xylophilus ’</w:t>
            </w:r>
            <w:r w:rsidRPr="00A83633">
              <w:rPr>
                <w:rFonts w:ascii="Times New Roman" w:hAnsi="Times New Roman" w:cs="Times New Roman"/>
                <w:sz w:val="24"/>
                <w:szCs w:val="24"/>
                <w:lang w:eastAsia="en-GB"/>
              </w:rPr>
              <w:t>un varlığı bilinen ülkeler,</w:t>
            </w:r>
          </w:p>
          <w:p w14:paraId="13DF9B94"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04602827"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Odunların;</w:t>
            </w:r>
          </w:p>
          <w:p w14:paraId="77F11A29"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lang w:eastAsia="en-GB"/>
              </w:rPr>
              <w:t xml:space="preserve">a) </w:t>
            </w:r>
            <w:r w:rsidRPr="00A83633">
              <w:rPr>
                <w:rFonts w:ascii="Times New Roman" w:hAnsi="Times New Roman" w:cs="Times New Roman"/>
                <w:sz w:val="24"/>
                <w:szCs w:val="24"/>
                <w:shd w:val="clear" w:color="auto" w:fill="FFFFFF"/>
              </w:rPr>
              <w:t xml:space="preserve">Öz dahil tüm odun yüzeyinde en az 30 dakika süreyle minimum 56 °C lik ısıl işleme tabi tutulduğu, </w:t>
            </w:r>
          </w:p>
          <w:p w14:paraId="7785875C"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Bitki Sağlık Sertifikasında belirtilmelidir.</w:t>
            </w:r>
          </w:p>
          <w:p w14:paraId="58A6C6FC"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 xml:space="preserve">ve </w:t>
            </w:r>
          </w:p>
          <w:p w14:paraId="112CA76A" w14:textId="65098563"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lastRenderedPageBreak/>
              <w:t>Isıl işlemin yapıldığını gösteren ‘H.T’ ibaresi odun veya ambalajın üzerinde bulunmalıdır. İşlem sonrasında ülkeden ayrılıncaya kadar</w:t>
            </w:r>
            <w:r w:rsidRPr="00A83633">
              <w:rPr>
                <w:rFonts w:ascii="Times New Roman" w:hAnsi="Times New Roman" w:cs="Times New Roman"/>
                <w:i/>
                <w:sz w:val="24"/>
                <w:szCs w:val="24"/>
                <w:shd w:val="clear" w:color="auto" w:fill="FFFFFF"/>
              </w:rPr>
              <w:t> </w:t>
            </w:r>
            <w:r w:rsidRPr="00A83633">
              <w:rPr>
                <w:rStyle w:val="Vurgu"/>
                <w:rFonts w:ascii="Times New Roman" w:hAnsi="Times New Roman" w:cs="Times New Roman"/>
                <w:sz w:val="24"/>
                <w:szCs w:val="24"/>
                <w:shd w:val="clear" w:color="auto" w:fill="FFFFFF"/>
              </w:rPr>
              <w:t>Monochamus</w:t>
            </w:r>
            <w:r w:rsidRPr="00A83633">
              <w:rPr>
                <w:rFonts w:ascii="Times New Roman" w:hAnsi="Times New Roman" w:cs="Times New Roman"/>
                <w:i/>
                <w:sz w:val="24"/>
                <w:szCs w:val="24"/>
                <w:shd w:val="clear" w:color="auto" w:fill="FFFFFF"/>
              </w:rPr>
              <w:t> </w:t>
            </w:r>
            <w:r w:rsidRPr="00A83633">
              <w:rPr>
                <w:rFonts w:ascii="Times New Roman" w:hAnsi="Times New Roman" w:cs="Times New Roman"/>
                <w:sz w:val="24"/>
                <w:szCs w:val="24"/>
                <w:shd w:val="clear" w:color="auto" w:fill="FFFFFF"/>
              </w:rPr>
              <w:t>spp</w:t>
            </w:r>
            <w:r w:rsidRPr="00A83633">
              <w:rPr>
                <w:rFonts w:ascii="Times New Roman" w:hAnsi="Times New Roman" w:cs="Times New Roman"/>
                <w:i/>
                <w:sz w:val="24"/>
                <w:szCs w:val="24"/>
                <w:shd w:val="clear" w:color="auto" w:fill="FFFFFF"/>
              </w:rPr>
              <w:t>.’</w:t>
            </w:r>
            <w:r w:rsidRPr="00A83633">
              <w:rPr>
                <w:rFonts w:ascii="Times New Roman" w:hAnsi="Times New Roman" w:cs="Times New Roman"/>
                <w:sz w:val="24"/>
                <w:szCs w:val="24"/>
                <w:shd w:val="clear" w:color="auto" w:fill="FFFFFF"/>
              </w:rPr>
              <w:t xml:space="preserve"> nin beklenen uçuş sezonu başlangıcı ve sonuna ilave edilen 4 haftalık bir güvenlik payı da hesaba katılarak, beyanda bulunan ülkeden uçuş sezonu dışında veya kabuksuz odun hariç </w:t>
            </w:r>
            <w:r w:rsidRPr="00A83633">
              <w:rPr>
                <w:rStyle w:val="Vurgu"/>
                <w:rFonts w:ascii="Times New Roman" w:hAnsi="Times New Roman" w:cs="Times New Roman"/>
                <w:sz w:val="24"/>
                <w:szCs w:val="24"/>
                <w:shd w:val="clear" w:color="auto" w:fill="FFFFFF"/>
              </w:rPr>
              <w:t>Bursaphelenchus xylophilus</w:t>
            </w:r>
            <w:r w:rsidRPr="00A83633">
              <w:rPr>
                <w:rFonts w:ascii="Times New Roman" w:hAnsi="Times New Roman" w:cs="Times New Roman"/>
                <w:sz w:val="24"/>
                <w:szCs w:val="24"/>
                <w:shd w:val="clear" w:color="auto" w:fill="FFFFFF"/>
              </w:rPr>
              <w:t xml:space="preserve"> veya vektörü ile bulaşmanın önlenmesi için koruyucu bir örtü ile kaplandıktan sonra nakledildiği, </w:t>
            </w:r>
          </w:p>
          <w:p w14:paraId="791F364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D71C7B6"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Onaylı bir fümigasyon yapıldığı ve aktif bileşen, minimum odun sıcaklığı, dozu (g/m</w:t>
            </w:r>
            <w:r w:rsidRPr="00A83633">
              <w:rPr>
                <w:rFonts w:ascii="Times New Roman" w:hAnsi="Times New Roman" w:cs="Times New Roman"/>
                <w:sz w:val="24"/>
                <w:szCs w:val="24"/>
                <w:vertAlign w:val="superscript"/>
                <w:lang w:eastAsia="en-GB"/>
              </w:rPr>
              <w:t>3</w:t>
            </w:r>
            <w:r w:rsidRPr="00A83633">
              <w:rPr>
                <w:rFonts w:ascii="Times New Roman" w:hAnsi="Times New Roman" w:cs="Times New Roman"/>
                <w:sz w:val="24"/>
                <w:szCs w:val="24"/>
                <w:lang w:eastAsia="en-GB"/>
              </w:rPr>
              <w:t>) ve uygulama (maruz kalma) süresi (saat) bilgileri,</w:t>
            </w:r>
          </w:p>
          <w:p w14:paraId="51077871"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26A47366" w14:textId="394F01C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c) Kuru madde oranı (yüzdesi) olarak ifade edilen, nem içeriğini % 20’nin altına çekmek için, uygun bir zaman/sıcaklık göstergesi ile fırında kurutma işleminin yapıldığı </w:t>
            </w:r>
          </w:p>
          <w:p w14:paraId="0DEBDC8F"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 Sağlık Sertifikasında belirtilmelidir.</w:t>
            </w:r>
          </w:p>
          <w:p w14:paraId="2C791EE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Odunun veya ambalajının üzerinde, ‘fırında kurutulmuş’ veya ‘K.D.’ işareti veya uluslararası kabul edilen başka bir işaret bulunmalıdır.</w:t>
            </w:r>
          </w:p>
          <w:p w14:paraId="3DA2A22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2332F0F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ç) Onaylı bir ürünle basınçlı kimyasal emdirme yapılarak, Bitki Sağlık Sertifikası üzerinde aktif bileşen, basınç (psi veya kPa) ve konsantrasyon (%), </w:t>
            </w:r>
          </w:p>
          <w:p w14:paraId="7453A5F9"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Bitki Sağlık Sertifikasında belirtilmelidir. </w:t>
            </w:r>
          </w:p>
        </w:tc>
      </w:tr>
      <w:tr w:rsidR="00461956" w:rsidRPr="00A83633" w14:paraId="2DA5ACC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172541E" w14:textId="226B75E1"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16</w:t>
            </w:r>
            <w:r w:rsidR="00DC1D78">
              <w:rPr>
                <w:rFonts w:ascii="Times New Roman" w:hAnsi="Times New Roman" w:cs="Times New Roman"/>
                <w:sz w:val="24"/>
                <w:szCs w:val="24"/>
                <w:lang w:eastAsia="tr-TR"/>
              </w:rPr>
              <w:t>4</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3A11CBE1"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sz w:val="24"/>
                <w:szCs w:val="24"/>
                <w:lang w:eastAsia="en-GB"/>
              </w:rPr>
              <w:t>Thuja</w:t>
            </w:r>
            <w:r w:rsidRPr="00A83633">
              <w:rPr>
                <w:rFonts w:ascii="Times New Roman" w:hAnsi="Times New Roman" w:cs="Times New Roman"/>
                <w:sz w:val="24"/>
                <w:szCs w:val="24"/>
                <w:lang w:eastAsia="en-GB"/>
              </w:rPr>
              <w:t xml:space="preserve"> L. ve </w:t>
            </w:r>
            <w:r w:rsidRPr="00A83633">
              <w:rPr>
                <w:rFonts w:ascii="Times New Roman" w:hAnsi="Times New Roman" w:cs="Times New Roman"/>
                <w:i/>
                <w:sz w:val="24"/>
                <w:szCs w:val="24"/>
                <w:lang w:eastAsia="en-GB"/>
              </w:rPr>
              <w:t>Taxus</w:t>
            </w:r>
            <w:r w:rsidRPr="00A83633">
              <w:rPr>
                <w:rFonts w:ascii="Times New Roman" w:hAnsi="Times New Roman" w:cs="Times New Roman"/>
                <w:sz w:val="24"/>
                <w:szCs w:val="24"/>
                <w:lang w:eastAsia="en-GB"/>
              </w:rPr>
              <w:t xml:space="preserve"> L.’nin aşağıda belirtilenleri dışındaki odunu:</w:t>
            </w:r>
          </w:p>
          <w:p w14:paraId="57C74D6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-Yonga, parçacık, talaş, rende talaşı, tahta atıkları ve hurdaları,</w:t>
            </w:r>
          </w:p>
          <w:p w14:paraId="13F254DF" w14:textId="1F91DC1F"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-Sevk edilen odunlar için Bitki Sağlık Sertifikasında belirtilen şartlar ile aynı şartları sağlayan; </w:t>
            </w:r>
            <w:r w:rsidRPr="00A83633">
              <w:rPr>
                <w:rFonts w:ascii="Times New Roman" w:hAnsi="Times New Roman" w:cs="Times New Roman"/>
                <w:sz w:val="24"/>
                <w:szCs w:val="24"/>
                <w:lang w:eastAsia="en-GB"/>
              </w:rPr>
              <w:lastRenderedPageBreak/>
              <w:t xml:space="preserve">sevkiyattaki odunla </w:t>
            </w:r>
            <w:r w:rsidR="006838BB" w:rsidRPr="00A83633">
              <w:rPr>
                <w:rFonts w:ascii="Times New Roman" w:hAnsi="Times New Roman" w:cs="Times New Roman"/>
                <w:sz w:val="24"/>
                <w:szCs w:val="24"/>
                <w:lang w:eastAsia="en-GB"/>
              </w:rPr>
              <w:t>aynı konukçu özelliği gösteren</w:t>
            </w:r>
            <w:r w:rsidRPr="00A83633">
              <w:rPr>
                <w:rFonts w:ascii="Times New Roman" w:hAnsi="Times New Roman" w:cs="Times New Roman"/>
                <w:sz w:val="24"/>
                <w:szCs w:val="24"/>
                <w:lang w:eastAsia="en-GB"/>
              </w:rPr>
              <w:t xml:space="preserve"> ve </w:t>
            </w:r>
            <w:r w:rsidR="006838BB" w:rsidRPr="00A83633">
              <w:rPr>
                <w:rFonts w:ascii="Times New Roman" w:hAnsi="Times New Roman" w:cs="Times New Roman"/>
                <w:sz w:val="24"/>
                <w:szCs w:val="24"/>
                <w:lang w:eastAsia="en-GB"/>
              </w:rPr>
              <w:t xml:space="preserve">aynı </w:t>
            </w:r>
            <w:r w:rsidRPr="00A83633">
              <w:rPr>
                <w:rFonts w:ascii="Times New Roman" w:hAnsi="Times New Roman" w:cs="Times New Roman"/>
                <w:sz w:val="24"/>
                <w:szCs w:val="24"/>
                <w:lang w:eastAsia="en-GB"/>
              </w:rPr>
              <w:t>kalitedeki odundan üretilmiş istif tahtaları hariç, tüm ahşap ambalaj malzemeleri</w:t>
            </w:r>
          </w:p>
          <w:p w14:paraId="52AEB5AB" w14:textId="77777777" w:rsidR="00461956" w:rsidRPr="00A83633" w:rsidRDefault="00461956" w:rsidP="00461956">
            <w:pPr>
              <w:pStyle w:val="AralkYok"/>
              <w:jc w:val="both"/>
              <w:rPr>
                <w:rFonts w:ascii="Times New Roman" w:hAnsi="Times New Roman" w:cs="Times New Roman"/>
                <w:sz w:val="24"/>
                <w:szCs w:val="24"/>
                <w:lang w:eastAsia="en-GB"/>
              </w:rPr>
            </w:pPr>
          </w:p>
          <w:p w14:paraId="137C45FA"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21954E08" w14:textId="2158EF4A"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en-GB"/>
              </w:rPr>
              <w:lastRenderedPageBreak/>
              <w:t>Bursaphelenchus xylophilus ’</w:t>
            </w:r>
            <w:r w:rsidRPr="00A83633">
              <w:rPr>
                <w:rFonts w:ascii="Times New Roman" w:hAnsi="Times New Roman" w:cs="Times New Roman"/>
                <w:sz w:val="24"/>
                <w:szCs w:val="24"/>
                <w:lang w:eastAsia="en-GB"/>
              </w:rPr>
              <w:t>un varlığı bilinen ülkeler,</w:t>
            </w:r>
          </w:p>
          <w:p w14:paraId="77DF43F2"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B3EA036"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3C9516DA"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 Kabuksuz olduğu,</w:t>
            </w:r>
          </w:p>
          <w:p w14:paraId="3E9A7DDD"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47DB6ADD" w14:textId="23769875"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Kuru madde oranı (yüzdesi) olarak ifade edilen, nem içeriğini %20’nin altına çekmek için, uygun </w:t>
            </w:r>
            <w:r w:rsidRPr="00A83633">
              <w:rPr>
                <w:rFonts w:ascii="Times New Roman" w:hAnsi="Times New Roman" w:cs="Times New Roman"/>
                <w:sz w:val="24"/>
                <w:szCs w:val="24"/>
                <w:lang w:eastAsia="en-GB"/>
              </w:rPr>
              <w:lastRenderedPageBreak/>
              <w:t xml:space="preserve">bir zaman/sıcaklık göstergesi ile fırında kurutma işleminin yapıldığı, </w:t>
            </w:r>
          </w:p>
          <w:p w14:paraId="479F897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 Sağlık Sertifikasında belirtilmelidir.</w:t>
            </w:r>
          </w:p>
          <w:p w14:paraId="4E6A34C9"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ve </w:t>
            </w:r>
          </w:p>
          <w:p w14:paraId="5B77DB95"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Odunun veya ambalajının üzerinde, ‘fırında kurutulmuş’ veya ‘K.D.’ işareti veya uluslararası kabul edilen başka bir işaret bulunmalıdır,</w:t>
            </w:r>
          </w:p>
          <w:p w14:paraId="202FD7C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66765977"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c) </w:t>
            </w:r>
            <w:r w:rsidRPr="00A83633">
              <w:rPr>
                <w:rFonts w:ascii="Times New Roman" w:hAnsi="Times New Roman" w:cs="Times New Roman"/>
                <w:sz w:val="24"/>
                <w:szCs w:val="24"/>
              </w:rPr>
              <w:t>Öz dahil tüm odun yüzeyinde</w:t>
            </w:r>
            <w:r w:rsidRPr="00A83633">
              <w:rPr>
                <w:rFonts w:ascii="Times New Roman" w:hAnsi="Times New Roman" w:cs="Times New Roman"/>
                <w:sz w:val="24"/>
                <w:szCs w:val="24"/>
                <w:lang w:eastAsia="en-GB"/>
              </w:rPr>
              <w:t xml:space="preserve"> en az 30 dakika süreyle minimum 56 °C lik bir ısıl işlemin sağlandığı, </w:t>
            </w:r>
          </w:p>
          <w:p w14:paraId="6553187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 Sağlık Sertifikasında belirtilmelidir. </w:t>
            </w:r>
          </w:p>
          <w:p w14:paraId="3FDDD509"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ve </w:t>
            </w:r>
          </w:p>
          <w:p w14:paraId="3C428B4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Isıl işleme tabi tutulduğunu gösteren ‘H.T’ ibaresi odunun </w:t>
            </w:r>
            <w:r w:rsidRPr="00A83633">
              <w:rPr>
                <w:rFonts w:ascii="Times New Roman" w:hAnsi="Times New Roman" w:cs="Times New Roman"/>
                <w:sz w:val="24"/>
                <w:szCs w:val="24"/>
              </w:rPr>
              <w:t>veya ambalajın üzerinde bulunmalıdır.</w:t>
            </w:r>
          </w:p>
          <w:p w14:paraId="5FE5971A"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05E2B3C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ç) Onaylı bir fümigasyon yapıldığı aktif bileşen, minimum odun sıcaklığı, dozu (g/m</w:t>
            </w:r>
            <w:r w:rsidRPr="00A83633">
              <w:rPr>
                <w:rFonts w:ascii="Times New Roman" w:hAnsi="Times New Roman" w:cs="Times New Roman"/>
                <w:sz w:val="24"/>
                <w:szCs w:val="24"/>
                <w:vertAlign w:val="superscript"/>
                <w:lang w:eastAsia="en-GB"/>
              </w:rPr>
              <w:t>3</w:t>
            </w:r>
            <w:r w:rsidRPr="00A83633">
              <w:rPr>
                <w:rFonts w:ascii="Times New Roman" w:hAnsi="Times New Roman" w:cs="Times New Roman"/>
                <w:sz w:val="24"/>
                <w:szCs w:val="24"/>
                <w:lang w:eastAsia="en-GB"/>
              </w:rPr>
              <w:t>) ve uygulama (maruz kalma) süresi (saat) bilgileri,</w:t>
            </w:r>
          </w:p>
          <w:p w14:paraId="65170838"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FA3380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d) Onaylı bir ürünle basınçlı kimyasal emdirme yapıldığı, aktif bileşen, basınç (psi veya kPa) ve konsantrasyon (%) bilgileri,</w:t>
            </w:r>
          </w:p>
          <w:p w14:paraId="73A8CBF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61956" w:rsidRPr="00A83633" w14:paraId="6E65E4D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7E142DA" w14:textId="07A4B3DC"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16</w:t>
            </w:r>
            <w:r w:rsidR="00DC1D78">
              <w:rPr>
                <w:rFonts w:ascii="Times New Roman" w:hAnsi="Times New Roman" w:cs="Times New Roman"/>
                <w:sz w:val="24"/>
                <w:szCs w:val="24"/>
                <w:lang w:eastAsia="tr-TR"/>
              </w:rPr>
              <w:t>5</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27CE7DC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İğne yapraklıların (Pinopsida) doğal yuvarlak yüzeyini muhafaza etmeyenler dahil, aşağıda belirtilenlerin dışındaki odunu :</w:t>
            </w:r>
          </w:p>
          <w:p w14:paraId="37BB7024" w14:textId="77777777" w:rsidR="00461956" w:rsidRPr="00A83633" w:rsidRDefault="00461956" w:rsidP="00461956">
            <w:pPr>
              <w:pStyle w:val="AralkYok"/>
              <w:jc w:val="both"/>
              <w:rPr>
                <w:rFonts w:ascii="Times New Roman" w:hAnsi="Times New Roman" w:cs="Times New Roman"/>
                <w:bCs/>
                <w:sz w:val="24"/>
                <w:szCs w:val="24"/>
                <w:lang w:eastAsia="en-GB"/>
              </w:rPr>
            </w:pPr>
            <w:r w:rsidRPr="00A83633">
              <w:rPr>
                <w:rFonts w:ascii="Times New Roman" w:hAnsi="Times New Roman" w:cs="Times New Roman"/>
                <w:sz w:val="24"/>
                <w:szCs w:val="24"/>
                <w:lang w:eastAsia="en-GB"/>
              </w:rPr>
              <w:t>-Tamamı veya bir kısmı iğne yapraklılardan elde edilen yonga, parçacık, talaş, rende talaşı, tahta atıkları ve hurdaları,</w:t>
            </w:r>
          </w:p>
          <w:p w14:paraId="2CC9E7CD" w14:textId="355BCB19"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Sevk edilen odunlar için Bitki Sağlık Sertifikasında belirtilen şartlar ile aynı şartları sağ</w:t>
            </w:r>
            <w:r w:rsidR="006838BB" w:rsidRPr="00A83633">
              <w:rPr>
                <w:rFonts w:ascii="Times New Roman" w:hAnsi="Times New Roman" w:cs="Times New Roman"/>
                <w:sz w:val="24"/>
                <w:szCs w:val="24"/>
                <w:lang w:eastAsia="en-GB"/>
              </w:rPr>
              <w:t>layan; sevkiyattaki odunla aynı konukçu özelliği gösteren</w:t>
            </w:r>
            <w:r w:rsidRPr="00A83633">
              <w:rPr>
                <w:rFonts w:ascii="Times New Roman" w:hAnsi="Times New Roman" w:cs="Times New Roman"/>
                <w:sz w:val="24"/>
                <w:szCs w:val="24"/>
                <w:lang w:eastAsia="en-GB"/>
              </w:rPr>
              <w:t xml:space="preserve"> ve</w:t>
            </w:r>
            <w:r w:rsidR="006838BB" w:rsidRPr="00A83633">
              <w:rPr>
                <w:rFonts w:ascii="Times New Roman" w:hAnsi="Times New Roman" w:cs="Times New Roman"/>
                <w:sz w:val="24"/>
                <w:szCs w:val="24"/>
                <w:lang w:eastAsia="en-GB"/>
              </w:rPr>
              <w:t xml:space="preserve"> aynı</w:t>
            </w:r>
            <w:r w:rsidRPr="00A83633">
              <w:rPr>
                <w:rFonts w:ascii="Times New Roman" w:hAnsi="Times New Roman" w:cs="Times New Roman"/>
                <w:sz w:val="24"/>
                <w:szCs w:val="24"/>
                <w:lang w:eastAsia="en-GB"/>
              </w:rPr>
              <w:t xml:space="preserve"> kalitedeki odundan üretilmiş istif tahtaları hariç, her türlü ürünün nakliyesinde kullanılsın veya kullanılmasın ambalaj sandıkları, kutular, kafes </w:t>
            </w:r>
            <w:r w:rsidRPr="00A83633">
              <w:rPr>
                <w:rFonts w:ascii="Times New Roman" w:hAnsi="Times New Roman" w:cs="Times New Roman"/>
                <w:sz w:val="24"/>
                <w:szCs w:val="24"/>
                <w:lang w:eastAsia="en-GB"/>
              </w:rPr>
              <w:lastRenderedPageBreak/>
              <w:t>sandıklar, makaralar ve benzeri ambalajlar. Paletler, kutu paletler, diğer yük araçları, palet halkalar ile istif tahtası formundaki ahşap ambalaj malzemeleri</w:t>
            </w:r>
          </w:p>
        </w:tc>
        <w:tc>
          <w:tcPr>
            <w:tcW w:w="1378" w:type="pct"/>
            <w:tcBorders>
              <w:top w:val="single" w:sz="4" w:space="0" w:color="auto"/>
              <w:left w:val="single" w:sz="4" w:space="0" w:color="auto"/>
              <w:bottom w:val="single" w:sz="4" w:space="0" w:color="auto"/>
              <w:right w:val="single" w:sz="4" w:space="0" w:color="auto"/>
            </w:tcBorders>
          </w:tcPr>
          <w:p w14:paraId="58CE6B5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lang w:eastAsia="en-GB"/>
              </w:rPr>
              <w:lastRenderedPageBreak/>
              <w:t xml:space="preserve">Rusya, Kazakistan, Beyaz Rusya ve Ukrayna </w:t>
            </w:r>
          </w:p>
          <w:p w14:paraId="01F856C7"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2F25BAE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5580FD80"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Kabuğunun soyulmuş olduğu, </w:t>
            </w:r>
            <w:r w:rsidRPr="00A83633">
              <w:rPr>
                <w:rStyle w:val="Vurgu"/>
                <w:rFonts w:ascii="Times New Roman" w:hAnsi="Times New Roman" w:cs="Times New Roman"/>
                <w:sz w:val="24"/>
                <w:szCs w:val="24"/>
                <w:shd w:val="clear" w:color="auto" w:fill="FFFFFF"/>
              </w:rPr>
              <w:t xml:space="preserve"> Monochamus</w:t>
            </w:r>
            <w:r w:rsidRPr="00A83633">
              <w:rPr>
                <w:rFonts w:ascii="Times New Roman" w:hAnsi="Times New Roman" w:cs="Times New Roman"/>
                <w:i/>
                <w:sz w:val="24"/>
                <w:szCs w:val="24"/>
                <w:shd w:val="clear" w:color="auto" w:fill="FFFFFF"/>
              </w:rPr>
              <w:t> </w:t>
            </w:r>
            <w:r w:rsidRPr="00A83633">
              <w:rPr>
                <w:rFonts w:ascii="Times New Roman" w:hAnsi="Times New Roman" w:cs="Times New Roman"/>
                <w:sz w:val="24"/>
                <w:szCs w:val="24"/>
                <w:shd w:val="clear" w:color="auto" w:fill="FFFFFF"/>
              </w:rPr>
              <w:t>spp</w:t>
            </w:r>
            <w:r w:rsidRPr="00A83633">
              <w:rPr>
                <w:rFonts w:ascii="Times New Roman" w:hAnsi="Times New Roman" w:cs="Times New Roman"/>
                <w:sz w:val="24"/>
                <w:szCs w:val="24"/>
                <w:lang w:eastAsia="en-GB"/>
              </w:rPr>
              <w:t>.’nin neden olduğu 3 mm’den büyük deliklerin bulunmadığı,</w:t>
            </w:r>
          </w:p>
          <w:p w14:paraId="5089FB7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ve </w:t>
            </w:r>
          </w:p>
          <w:p w14:paraId="588076D1" w14:textId="21FD92B7" w:rsidR="00461956" w:rsidRPr="00A83633" w:rsidRDefault="00461956" w:rsidP="00461956">
            <w:pPr>
              <w:pStyle w:val="AralkYok"/>
              <w:jc w:val="both"/>
              <w:rPr>
                <w:rFonts w:ascii="Times New Roman" w:hAnsi="Times New Roman" w:cs="Times New Roman"/>
                <w:strike/>
                <w:sz w:val="24"/>
                <w:szCs w:val="24"/>
              </w:rPr>
            </w:pPr>
            <w:r w:rsidRPr="00A83633">
              <w:rPr>
                <w:rFonts w:ascii="Times New Roman" w:hAnsi="Times New Roman" w:cs="Times New Roman"/>
                <w:sz w:val="24"/>
                <w:szCs w:val="24"/>
              </w:rPr>
              <w:t xml:space="preserve">b) </w:t>
            </w:r>
            <w:r w:rsidRPr="00A83633">
              <w:rPr>
                <w:rFonts w:ascii="Times New Roman" w:hAnsi="Times New Roman" w:cs="Times New Roman"/>
                <w:i/>
                <w:iCs/>
                <w:sz w:val="24"/>
                <w:szCs w:val="24"/>
              </w:rPr>
              <w:t>Monochamus</w:t>
            </w:r>
            <w:r w:rsidRPr="00A83633">
              <w:rPr>
                <w:rFonts w:ascii="Times New Roman" w:hAnsi="Times New Roman" w:cs="Times New Roman"/>
                <w:sz w:val="24"/>
                <w:szCs w:val="24"/>
              </w:rPr>
              <w:t xml:space="preserve"> spp., </w:t>
            </w:r>
            <w:r w:rsidRPr="00A83633">
              <w:rPr>
                <w:rFonts w:ascii="Times New Roman" w:hAnsi="Times New Roman" w:cs="Times New Roman"/>
                <w:i/>
                <w:iCs/>
                <w:sz w:val="24"/>
                <w:szCs w:val="24"/>
              </w:rPr>
              <w:t>Pissodes nemorensis, Pissodes strobi, Pissodes terminalis, Pissodes castaneus</w:t>
            </w:r>
            <w:r w:rsidRPr="00A83633">
              <w:rPr>
                <w:rFonts w:ascii="Times New Roman" w:hAnsi="Times New Roman" w:cs="Times New Roman"/>
                <w:sz w:val="24"/>
                <w:szCs w:val="24"/>
              </w:rPr>
              <w:t xml:space="preserve">, </w:t>
            </w:r>
            <w:r w:rsidRPr="00A83633">
              <w:rPr>
                <w:rFonts w:ascii="Times New Roman" w:hAnsi="Times New Roman" w:cs="Times New Roman"/>
                <w:i/>
                <w:iCs/>
                <w:sz w:val="24"/>
                <w:szCs w:val="24"/>
              </w:rPr>
              <w:t xml:space="preserve">Scolytus </w:t>
            </w:r>
            <w:r w:rsidRPr="00A83633">
              <w:rPr>
                <w:rFonts w:ascii="Times New Roman" w:hAnsi="Times New Roman" w:cs="Times New Roman"/>
                <w:iCs/>
                <w:sz w:val="24"/>
                <w:szCs w:val="24"/>
              </w:rPr>
              <w:t xml:space="preserve">spp. </w:t>
            </w:r>
            <w:r w:rsidRPr="00A83633">
              <w:rPr>
                <w:rFonts w:ascii="Times New Roman" w:hAnsi="Times New Roman" w:cs="Times New Roman"/>
                <w:sz w:val="24"/>
                <w:szCs w:val="24"/>
              </w:rPr>
              <w:t xml:space="preserve">türlerinden ari alanlarda üretildiği ve üretim alanının adı, </w:t>
            </w:r>
          </w:p>
          <w:p w14:paraId="535B1C6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695E35A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c) Kuru madde oranı (yüzdesi) olarak ifade edilen, nem içeriğini % 20’nin altına çekmek için, uygun </w:t>
            </w:r>
            <w:r w:rsidRPr="00A83633">
              <w:rPr>
                <w:rFonts w:ascii="Times New Roman" w:hAnsi="Times New Roman" w:cs="Times New Roman"/>
                <w:sz w:val="24"/>
                <w:szCs w:val="24"/>
                <w:lang w:eastAsia="en-GB"/>
              </w:rPr>
              <w:lastRenderedPageBreak/>
              <w:t>bir zaman/sıcaklık göstergesi ile fırında kurutma işleminin yapıldığı,</w:t>
            </w:r>
          </w:p>
          <w:p w14:paraId="5E3DEA8A"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 Sağlık Sertifikasında belirtilmelidir </w:t>
            </w:r>
          </w:p>
          <w:p w14:paraId="085B8EE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3B869E98"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 Odunun veya ambalajının üzerinde, ‘fırında kurutulmuş’ veya ‘K.D.’ işareti veya uluslararası kabul edilen başka bir işaret bulunmalıdır.</w:t>
            </w:r>
          </w:p>
          <w:p w14:paraId="367F032A"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41A922D9"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ç) </w:t>
            </w:r>
            <w:r w:rsidRPr="00A83633">
              <w:rPr>
                <w:rFonts w:ascii="Times New Roman" w:hAnsi="Times New Roman" w:cs="Times New Roman"/>
                <w:sz w:val="24"/>
                <w:szCs w:val="24"/>
              </w:rPr>
              <w:t>Öz dahil tüm odun yüzeyinde</w:t>
            </w:r>
            <w:r w:rsidRPr="00A83633">
              <w:rPr>
                <w:rFonts w:ascii="Times New Roman" w:hAnsi="Times New Roman" w:cs="Times New Roman"/>
                <w:sz w:val="24"/>
                <w:szCs w:val="24"/>
                <w:lang w:eastAsia="en-GB"/>
              </w:rPr>
              <w:t xml:space="preserve"> en az 30 dakika süreyle minimum 56 °C lik bir ısıl işlemin sağlandığı, </w:t>
            </w:r>
          </w:p>
          <w:p w14:paraId="10AAA857"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 Sağlık Sertifikasında belirtilmelidir.</w:t>
            </w:r>
          </w:p>
          <w:p w14:paraId="7E08CC59"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32945BC2" w14:textId="77777777" w:rsidR="00461956" w:rsidRPr="00A83633" w:rsidRDefault="00461956" w:rsidP="00461956">
            <w:pPr>
              <w:pStyle w:val="AralkYok"/>
              <w:jc w:val="both"/>
              <w:rPr>
                <w:rFonts w:ascii="Times New Roman" w:hAnsi="Times New Roman" w:cs="Times New Roman"/>
                <w:strike/>
                <w:sz w:val="24"/>
                <w:szCs w:val="24"/>
                <w:lang w:eastAsia="en-GB"/>
              </w:rPr>
            </w:pPr>
            <w:r w:rsidRPr="00A83633">
              <w:rPr>
                <w:rFonts w:ascii="Times New Roman" w:hAnsi="Times New Roman" w:cs="Times New Roman"/>
                <w:sz w:val="24"/>
                <w:szCs w:val="24"/>
                <w:lang w:eastAsia="en-GB"/>
              </w:rPr>
              <w:t xml:space="preserve">Isıl işleme tabi tutulduğunu gösteren ‘H.T’ ibaresi odunun </w:t>
            </w:r>
            <w:r w:rsidRPr="00A83633">
              <w:rPr>
                <w:rFonts w:ascii="Times New Roman" w:hAnsi="Times New Roman" w:cs="Times New Roman"/>
                <w:sz w:val="24"/>
                <w:szCs w:val="24"/>
              </w:rPr>
              <w:t xml:space="preserve">veya ambalajın üzerinde bulunmalıdır. </w:t>
            </w:r>
          </w:p>
          <w:p w14:paraId="0090EAD6"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528DC08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d) Onaylı bir fümigasyon yapıldığı ve aktif bileşen, minimum odun sıcaklığı, dozu (g/m</w:t>
            </w:r>
            <w:r w:rsidRPr="00A83633">
              <w:rPr>
                <w:rFonts w:ascii="Times New Roman" w:hAnsi="Times New Roman" w:cs="Times New Roman"/>
                <w:sz w:val="24"/>
                <w:szCs w:val="24"/>
                <w:vertAlign w:val="superscript"/>
                <w:lang w:eastAsia="en-GB"/>
              </w:rPr>
              <w:t>3</w:t>
            </w:r>
            <w:r w:rsidRPr="00A83633">
              <w:rPr>
                <w:rFonts w:ascii="Times New Roman" w:hAnsi="Times New Roman" w:cs="Times New Roman"/>
                <w:sz w:val="24"/>
                <w:szCs w:val="24"/>
                <w:lang w:eastAsia="en-GB"/>
              </w:rPr>
              <w:t>) ve uygulama (maruz kalma) süresi (saat) bilgileri,</w:t>
            </w:r>
          </w:p>
          <w:p w14:paraId="2320AC87"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7878B0A"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e) Onaylı bir ürünle basınçlı kimyasal emdirme yapıldığı, aktif bileşen, basınç (psi veya kPa) ve konsantrasyon (%) bilgileri,</w:t>
            </w:r>
          </w:p>
          <w:p w14:paraId="65EDC9D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61956" w:rsidRPr="00A83633" w14:paraId="56DBE6A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6093033" w14:textId="68D475FB"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16</w:t>
            </w:r>
            <w:r w:rsidR="00DC1D78">
              <w:rPr>
                <w:rFonts w:ascii="Times New Roman" w:hAnsi="Times New Roman" w:cs="Times New Roman"/>
                <w:sz w:val="24"/>
                <w:szCs w:val="24"/>
                <w:lang w:eastAsia="tr-TR"/>
              </w:rPr>
              <w:t>6</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398AE69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İğne yapraklıların (Pinopsida) doğal yuvarlak yüzeyini muhafaza etmeyenler dahil, aşağıda belirtilenlerin dışındaki odunu:</w:t>
            </w:r>
          </w:p>
          <w:p w14:paraId="20BC6B46" w14:textId="77777777" w:rsidR="00461956" w:rsidRPr="00A83633" w:rsidRDefault="00461956" w:rsidP="00461956">
            <w:pPr>
              <w:pStyle w:val="AralkYok"/>
              <w:jc w:val="both"/>
              <w:rPr>
                <w:rFonts w:ascii="Times New Roman" w:hAnsi="Times New Roman" w:cs="Times New Roman"/>
                <w:bCs/>
                <w:sz w:val="24"/>
                <w:szCs w:val="24"/>
                <w:lang w:eastAsia="en-GB"/>
              </w:rPr>
            </w:pPr>
            <w:r w:rsidRPr="00A83633">
              <w:rPr>
                <w:rFonts w:ascii="Times New Roman" w:hAnsi="Times New Roman" w:cs="Times New Roman"/>
                <w:sz w:val="24"/>
                <w:szCs w:val="24"/>
                <w:lang w:eastAsia="en-GB"/>
              </w:rPr>
              <w:t>-Tamamı veya bir kısmı iğne yapraklılardan elde edilen yonga, parçacık, talaş, rende talaşı, tahta atıkları ve hurdaları,</w:t>
            </w:r>
          </w:p>
          <w:p w14:paraId="776C160C" w14:textId="362592B2"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 xml:space="preserve"> Sevk edilen odunlar için Bitki Sağlık Sertifikasında belirtilen şartlar ile aynı şartları sağlayan; sevkiyattaki odunla </w:t>
            </w:r>
            <w:r w:rsidR="006838BB" w:rsidRPr="00A83633">
              <w:rPr>
                <w:rFonts w:ascii="Times New Roman" w:hAnsi="Times New Roman" w:cs="Times New Roman"/>
                <w:sz w:val="24"/>
                <w:szCs w:val="24"/>
                <w:lang w:eastAsia="en-GB"/>
              </w:rPr>
              <w:t xml:space="preserve">aynı konukçu özelliği gösteren ve aynı </w:t>
            </w:r>
            <w:r w:rsidRPr="00A83633">
              <w:rPr>
                <w:rFonts w:ascii="Times New Roman" w:hAnsi="Times New Roman" w:cs="Times New Roman"/>
                <w:sz w:val="24"/>
                <w:szCs w:val="24"/>
                <w:lang w:eastAsia="en-GB"/>
              </w:rPr>
              <w:t>kalitedeki odundan üretilmiş istif tahtaları hariç, tüm ahşap ambalaj malzemeleri</w:t>
            </w:r>
          </w:p>
          <w:p w14:paraId="0896BE5A"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0ECF846"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en-GB"/>
              </w:rPr>
              <w:t xml:space="preserve">Bursaphelenchus xylophilus </w:t>
            </w:r>
            <w:r w:rsidRPr="00A83633">
              <w:rPr>
                <w:rFonts w:ascii="Times New Roman" w:hAnsi="Times New Roman" w:cs="Times New Roman"/>
                <w:sz w:val="24"/>
                <w:szCs w:val="24"/>
                <w:lang w:eastAsia="en-GB"/>
              </w:rPr>
              <w:t xml:space="preserve">’un varlığı bilinen </w:t>
            </w:r>
            <w:r w:rsidRPr="00A83633">
              <w:rPr>
                <w:rFonts w:ascii="Times New Roman" w:hAnsi="Times New Roman" w:cs="Times New Roman"/>
                <w:bCs/>
                <w:sz w:val="24"/>
                <w:szCs w:val="24"/>
                <w:lang w:eastAsia="en-GB"/>
              </w:rPr>
              <w:t>ülkeler ile Beyaz Rusya, Rusya, Kazakistan ve Ukrayna</w:t>
            </w:r>
            <w:r w:rsidRPr="00A83633">
              <w:rPr>
                <w:rFonts w:ascii="Times New Roman" w:hAnsi="Times New Roman" w:cs="Times New Roman"/>
                <w:sz w:val="24"/>
                <w:szCs w:val="24"/>
              </w:rPr>
              <w:t xml:space="preserve"> dışındaki ülkeler,</w:t>
            </w:r>
          </w:p>
          <w:p w14:paraId="199AB5AE" w14:textId="77777777" w:rsidR="009215CE" w:rsidRPr="00A83633" w:rsidRDefault="009215CE" w:rsidP="00461956">
            <w:pPr>
              <w:pStyle w:val="AralkYok"/>
              <w:jc w:val="both"/>
              <w:rPr>
                <w:rFonts w:ascii="Times New Roman" w:hAnsi="Times New Roman" w:cs="Times New Roman"/>
                <w:sz w:val="24"/>
                <w:szCs w:val="24"/>
              </w:rPr>
            </w:pPr>
          </w:p>
          <w:p w14:paraId="1A113D11" w14:textId="1DFD4DB4" w:rsidR="009215CE" w:rsidRPr="00A83633" w:rsidRDefault="009215CE"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22607BC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6A789F5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Kabuksuz olduğu ve üzerinde </w:t>
            </w:r>
            <w:r w:rsidRPr="00A83633">
              <w:rPr>
                <w:rFonts w:ascii="Times New Roman" w:hAnsi="Times New Roman" w:cs="Times New Roman"/>
                <w:i/>
                <w:iCs/>
                <w:sz w:val="24"/>
                <w:szCs w:val="24"/>
                <w:lang w:eastAsia="en-GB"/>
              </w:rPr>
              <w:t>Monochamus</w:t>
            </w:r>
            <w:r w:rsidRPr="00A83633">
              <w:rPr>
                <w:rFonts w:ascii="Times New Roman" w:hAnsi="Times New Roman" w:cs="Times New Roman"/>
                <w:sz w:val="24"/>
                <w:szCs w:val="24"/>
                <w:lang w:eastAsia="en-GB"/>
              </w:rPr>
              <w:t xml:space="preserve"> spp.’nin yol açtığı, genişliği 3 mm’den büyük deliklerden ari olduğu,</w:t>
            </w:r>
          </w:p>
          <w:p w14:paraId="30867D1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27AA292"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Kuru madde oranı (yüzdesi) olarak ifade edilen, nem içeriğini %20’nin altına çekmek için, uygun bir zaman/sıcaklık göstergesi ile fırında kurutma işleminin yapıldığı, </w:t>
            </w:r>
          </w:p>
          <w:p w14:paraId="25BB7722"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 Sağlık Sertifikasında belirtilmelidir.</w:t>
            </w:r>
          </w:p>
          <w:p w14:paraId="23D620C1"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68B357F0"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lastRenderedPageBreak/>
              <w:t>Odunun veya ambalajının üzerinde, ‘fırında kurutulmuş’ veya ‘K.D.’ işareti veya uluslararası kabul edilen başka bir işaret bulunmalıdır.</w:t>
            </w:r>
          </w:p>
          <w:p w14:paraId="43418B7F"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449163E6"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c) Onaylı bir ürünle basınçlı kimyasal emdirme yapıldığı aktif bileşen, basınç (psi veya kPa) ve konsantrasyon (%) bilgileri, </w:t>
            </w:r>
          </w:p>
          <w:p w14:paraId="18B2437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09D264E7"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ç) </w:t>
            </w:r>
            <w:r w:rsidRPr="00A83633">
              <w:rPr>
                <w:rFonts w:ascii="Times New Roman" w:hAnsi="Times New Roman" w:cs="Times New Roman"/>
                <w:sz w:val="24"/>
                <w:szCs w:val="24"/>
              </w:rPr>
              <w:t>Öz dahil tüm odun yüzeyinde</w:t>
            </w:r>
            <w:r w:rsidRPr="00A83633">
              <w:rPr>
                <w:rFonts w:ascii="Times New Roman" w:hAnsi="Times New Roman" w:cs="Times New Roman"/>
                <w:sz w:val="24"/>
                <w:szCs w:val="24"/>
                <w:lang w:eastAsia="en-GB"/>
              </w:rPr>
              <w:t xml:space="preserve"> en az 30 dakika süreyle minimum 56 °C lik bir ısıl işlemin sağlandığı, </w:t>
            </w:r>
          </w:p>
          <w:p w14:paraId="6775A86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 Sağlık Sertifikasında belirtilmelidir. </w:t>
            </w:r>
          </w:p>
          <w:p w14:paraId="27C9E031"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06AA85C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Isıl işleme tabi tutulduğunu gösteren HT ibaresi odunun </w:t>
            </w:r>
            <w:r w:rsidRPr="00A83633">
              <w:rPr>
                <w:rFonts w:ascii="Times New Roman" w:hAnsi="Times New Roman" w:cs="Times New Roman"/>
                <w:sz w:val="24"/>
                <w:szCs w:val="24"/>
              </w:rPr>
              <w:t>veya ambalajın üzerinde bulunmalıdır</w:t>
            </w:r>
            <w:r w:rsidRPr="00A83633">
              <w:rPr>
                <w:rFonts w:ascii="Times New Roman" w:hAnsi="Times New Roman" w:cs="Times New Roman"/>
                <w:sz w:val="24"/>
                <w:szCs w:val="24"/>
                <w:lang w:eastAsia="en-GB"/>
              </w:rPr>
              <w:t>.</w:t>
            </w:r>
          </w:p>
        </w:tc>
      </w:tr>
      <w:tr w:rsidR="00461956" w:rsidRPr="00A83633" w14:paraId="3154C9E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D2D9FEA" w14:textId="72821EB4"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16</w:t>
            </w:r>
            <w:r w:rsidR="00DC1D78">
              <w:rPr>
                <w:rFonts w:ascii="Times New Roman" w:hAnsi="Times New Roman" w:cs="Times New Roman"/>
                <w:sz w:val="24"/>
                <w:szCs w:val="24"/>
                <w:lang w:eastAsia="tr-TR"/>
              </w:rPr>
              <w:t>7</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A5CB3C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Tamamı veya bir kısmı iğne yapraklılardan (</w:t>
            </w:r>
            <w:r w:rsidRPr="00A83633">
              <w:rPr>
                <w:rFonts w:ascii="Times New Roman" w:hAnsi="Times New Roman" w:cs="Times New Roman"/>
                <w:sz w:val="24"/>
                <w:szCs w:val="24"/>
                <w:lang w:eastAsia="tr-TR"/>
              </w:rPr>
              <w:t>Pinopsida</w:t>
            </w:r>
            <w:r w:rsidRPr="00A83633">
              <w:rPr>
                <w:rFonts w:ascii="Times New Roman" w:hAnsi="Times New Roman" w:cs="Times New Roman"/>
                <w:sz w:val="24"/>
                <w:szCs w:val="24"/>
                <w:lang w:eastAsia="en-GB"/>
              </w:rPr>
              <w:t>) elde edilen yonga, parçacık, talaş, rende talaşı, tahta atıkları ve hurdaları</w:t>
            </w:r>
          </w:p>
        </w:tc>
        <w:tc>
          <w:tcPr>
            <w:tcW w:w="1378" w:type="pct"/>
            <w:tcBorders>
              <w:top w:val="single" w:sz="4" w:space="0" w:color="auto"/>
              <w:left w:val="single" w:sz="4" w:space="0" w:color="auto"/>
              <w:bottom w:val="single" w:sz="4" w:space="0" w:color="auto"/>
              <w:right w:val="single" w:sz="4" w:space="0" w:color="auto"/>
            </w:tcBorders>
            <w:hideMark/>
          </w:tcPr>
          <w:p w14:paraId="0169454B" w14:textId="0E1D9C50"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en-GB"/>
              </w:rPr>
              <w:t xml:space="preserve">Bursaphelenchus xylophilus </w:t>
            </w:r>
            <w:r w:rsidRPr="00A83633">
              <w:rPr>
                <w:rFonts w:ascii="Times New Roman" w:hAnsi="Times New Roman" w:cs="Times New Roman"/>
                <w:sz w:val="24"/>
                <w:szCs w:val="24"/>
                <w:lang w:eastAsia="en-GB"/>
              </w:rPr>
              <w:t xml:space="preserve">’un varlığı bilinen </w:t>
            </w:r>
            <w:r w:rsidRPr="00A83633">
              <w:rPr>
                <w:rFonts w:ascii="Times New Roman" w:hAnsi="Times New Roman" w:cs="Times New Roman"/>
                <w:bCs/>
                <w:sz w:val="24"/>
                <w:szCs w:val="24"/>
                <w:lang w:eastAsia="en-GB"/>
              </w:rPr>
              <w:t>ülkeler ile Beyaz Rusya, Rusya, Kazakistan ve Ukrayna</w:t>
            </w:r>
            <w:r w:rsidRPr="00A83633">
              <w:rPr>
                <w:rFonts w:ascii="Times New Roman" w:hAnsi="Times New Roman" w:cs="Times New Roman"/>
                <w:sz w:val="24"/>
                <w:szCs w:val="24"/>
              </w:rPr>
              <w:t xml:space="preserve"> dışındaki ülkeler,</w:t>
            </w:r>
          </w:p>
        </w:tc>
        <w:tc>
          <w:tcPr>
            <w:tcW w:w="1646" w:type="pct"/>
            <w:tcBorders>
              <w:top w:val="single" w:sz="4" w:space="0" w:color="auto"/>
              <w:left w:val="single" w:sz="4" w:space="0" w:color="auto"/>
              <w:bottom w:val="single" w:sz="4" w:space="0" w:color="auto"/>
              <w:right w:val="single" w:sz="4" w:space="0" w:color="auto"/>
            </w:tcBorders>
            <w:hideMark/>
          </w:tcPr>
          <w:p w14:paraId="3E93EE9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4C35E8D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 Kabuğu soyulmuş yuvarlak odundan üretildiği,</w:t>
            </w:r>
          </w:p>
          <w:p w14:paraId="4B330D79" w14:textId="77777777" w:rsidR="00461956" w:rsidRPr="00A83633" w:rsidRDefault="00461956" w:rsidP="009215CE">
            <w:pPr>
              <w:pStyle w:val="AralkYok"/>
              <w:shd w:val="clear" w:color="auto" w:fill="FFFFFF" w:themeFill="background1"/>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0098B4BA"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Onaylı bir fümigasyon yapıldığı ve aktif bileşen, minimum odun sıcaklığı, dozu (g/m</w:t>
            </w:r>
            <w:r w:rsidRPr="00A83633">
              <w:rPr>
                <w:rFonts w:ascii="Times New Roman" w:hAnsi="Times New Roman" w:cs="Times New Roman"/>
                <w:sz w:val="24"/>
                <w:szCs w:val="24"/>
                <w:vertAlign w:val="superscript"/>
                <w:lang w:eastAsia="en-GB"/>
              </w:rPr>
              <w:t>3</w:t>
            </w:r>
            <w:r w:rsidRPr="00A83633">
              <w:rPr>
                <w:rFonts w:ascii="Times New Roman" w:hAnsi="Times New Roman" w:cs="Times New Roman"/>
                <w:sz w:val="24"/>
                <w:szCs w:val="24"/>
                <w:lang w:eastAsia="en-GB"/>
              </w:rPr>
              <w:t>) ve uygulama (maruz kalma) süresi (saat) bilgileri,</w:t>
            </w:r>
          </w:p>
          <w:p w14:paraId="7D59E7E8"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7D22B327"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c) Kuru madde oranı (yüzdesi) olarak ifade edilen, uygun bir zaman/sıcaklık göstergesi ile elde edilen, nem içeriğinin % 20’nin altına çekmek için fırında kurutma işlemi yapıldığı,</w:t>
            </w:r>
          </w:p>
          <w:p w14:paraId="373FDEE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2857D209"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ç) </w:t>
            </w:r>
            <w:r w:rsidRPr="00A83633">
              <w:rPr>
                <w:rFonts w:ascii="Times New Roman" w:hAnsi="Times New Roman" w:cs="Times New Roman"/>
                <w:sz w:val="24"/>
                <w:szCs w:val="24"/>
              </w:rPr>
              <w:t>Öz dahil tüm odun yüzeyinde</w:t>
            </w:r>
            <w:r w:rsidRPr="00A83633">
              <w:rPr>
                <w:rFonts w:ascii="Times New Roman" w:hAnsi="Times New Roman" w:cs="Times New Roman"/>
                <w:sz w:val="24"/>
                <w:szCs w:val="24"/>
                <w:lang w:eastAsia="en-GB"/>
              </w:rPr>
              <w:t xml:space="preserve"> en az 30 dakika süreyle minimum 56 °C lik bir ısıl işlemin sağlandığı, </w:t>
            </w:r>
          </w:p>
          <w:p w14:paraId="4C2175FD"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 Sağlık Sertifikasınıda belirtilmelidir.</w:t>
            </w:r>
          </w:p>
          <w:p w14:paraId="3AB85921"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ve </w:t>
            </w:r>
          </w:p>
          <w:p w14:paraId="4D40283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Isıl işleme tabi tutulduğunu gösteren HT ibaresi odunun </w:t>
            </w:r>
            <w:r w:rsidRPr="00A83633">
              <w:rPr>
                <w:rFonts w:ascii="Times New Roman" w:hAnsi="Times New Roman" w:cs="Times New Roman"/>
                <w:sz w:val="24"/>
                <w:szCs w:val="24"/>
              </w:rPr>
              <w:t>veya ambalajın üzerinde bulunmalıdır.</w:t>
            </w:r>
          </w:p>
        </w:tc>
      </w:tr>
      <w:tr w:rsidR="00461956" w:rsidRPr="00A83633" w14:paraId="567289A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CD1CA81" w14:textId="42E5D0D8"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16</w:t>
            </w:r>
            <w:r w:rsidR="00DC1D78">
              <w:rPr>
                <w:rFonts w:ascii="Times New Roman" w:hAnsi="Times New Roman" w:cs="Times New Roman"/>
                <w:sz w:val="24"/>
                <w:szCs w:val="24"/>
                <w:lang w:eastAsia="tr-TR"/>
              </w:rPr>
              <w:t>8</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375283D1" w14:textId="36611CC3" w:rsidR="00461956" w:rsidRPr="00A83633" w:rsidRDefault="00461956" w:rsidP="00461956">
            <w:pPr>
              <w:pStyle w:val="AralkYok"/>
              <w:jc w:val="both"/>
              <w:rPr>
                <w:rFonts w:ascii="Times New Roman" w:hAnsi="Times New Roman" w:cs="Times New Roman"/>
                <w:bCs/>
                <w:sz w:val="24"/>
                <w:szCs w:val="24"/>
                <w:lang w:eastAsia="en-GB"/>
              </w:rPr>
            </w:pPr>
            <w:r w:rsidRPr="00A83633">
              <w:rPr>
                <w:rFonts w:ascii="Times New Roman" w:hAnsi="Times New Roman" w:cs="Times New Roman"/>
                <w:bCs/>
                <w:sz w:val="24"/>
                <w:szCs w:val="24"/>
                <w:lang w:eastAsia="en-GB"/>
              </w:rPr>
              <w:t>Orta çapı 12 cm’den küçük lif, yonga ve kâğıtlık odun</w:t>
            </w:r>
          </w:p>
          <w:p w14:paraId="7397B14E"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1D79E903" w14:textId="369F83AE"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en-GB"/>
              </w:rPr>
              <w:t xml:space="preserve">Bursaphelenchus xylophilus </w:t>
            </w:r>
            <w:r w:rsidRPr="00A83633">
              <w:rPr>
                <w:rFonts w:ascii="Times New Roman" w:hAnsi="Times New Roman" w:cs="Times New Roman"/>
                <w:sz w:val="24"/>
                <w:szCs w:val="24"/>
                <w:lang w:eastAsia="en-GB"/>
              </w:rPr>
              <w:t xml:space="preserve">’un varlığı bilinen </w:t>
            </w:r>
            <w:r w:rsidRPr="00A83633">
              <w:rPr>
                <w:rFonts w:ascii="Times New Roman" w:hAnsi="Times New Roman" w:cs="Times New Roman"/>
                <w:bCs/>
                <w:sz w:val="24"/>
                <w:szCs w:val="24"/>
                <w:lang w:eastAsia="en-GB"/>
              </w:rPr>
              <w:t xml:space="preserve">ülkeler ile Rusya, Beyaz Rusya, Kazakistan ve Ukrayna </w:t>
            </w:r>
          </w:p>
        </w:tc>
        <w:tc>
          <w:tcPr>
            <w:tcW w:w="1646" w:type="pct"/>
            <w:tcBorders>
              <w:top w:val="single" w:sz="4" w:space="0" w:color="auto"/>
              <w:left w:val="single" w:sz="4" w:space="0" w:color="auto"/>
              <w:bottom w:val="single" w:sz="4" w:space="0" w:color="auto"/>
              <w:right w:val="single" w:sz="4" w:space="0" w:color="auto"/>
            </w:tcBorders>
            <w:hideMark/>
          </w:tcPr>
          <w:p w14:paraId="68ECCC50"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5F670A0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Kabuğu soyulmuş olduğu ve üzerinde </w:t>
            </w:r>
            <w:r w:rsidRPr="00A83633">
              <w:rPr>
                <w:rFonts w:ascii="Times New Roman" w:hAnsi="Times New Roman" w:cs="Times New Roman"/>
                <w:i/>
                <w:iCs/>
                <w:sz w:val="24"/>
                <w:szCs w:val="24"/>
                <w:lang w:eastAsia="en-GB"/>
              </w:rPr>
              <w:t>Monochamus</w:t>
            </w:r>
            <w:r w:rsidRPr="00A83633">
              <w:rPr>
                <w:rFonts w:ascii="Times New Roman" w:hAnsi="Times New Roman" w:cs="Times New Roman"/>
                <w:sz w:val="24"/>
                <w:szCs w:val="24"/>
                <w:lang w:eastAsia="en-GB"/>
              </w:rPr>
              <w:t xml:space="preserve"> spp.’nin yol açtığı, genişliği 3 mm’den büyük deliklerden ari olduğu, </w:t>
            </w:r>
          </w:p>
          <w:p w14:paraId="0EF991A2" w14:textId="18879F5E"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17549F76"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Onaylı bir fümigasyon yapılmalı ve aktif bileşen, minimum odun sıcaklığı, dozu (g/m</w:t>
            </w:r>
            <w:r w:rsidRPr="00A83633">
              <w:rPr>
                <w:rFonts w:ascii="Times New Roman" w:hAnsi="Times New Roman" w:cs="Times New Roman"/>
                <w:sz w:val="24"/>
                <w:szCs w:val="24"/>
                <w:vertAlign w:val="superscript"/>
                <w:lang w:eastAsia="en-GB"/>
              </w:rPr>
              <w:t>3</w:t>
            </w:r>
            <w:r w:rsidRPr="00A83633">
              <w:rPr>
                <w:rFonts w:ascii="Times New Roman" w:hAnsi="Times New Roman" w:cs="Times New Roman"/>
                <w:sz w:val="24"/>
                <w:szCs w:val="24"/>
                <w:lang w:eastAsia="en-GB"/>
              </w:rPr>
              <w:t>) ve uygulama (maruz kalma) süresi (saat) bilgileri,</w:t>
            </w:r>
          </w:p>
          <w:p w14:paraId="247640C5"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679F834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c) Kuru madde oranı (yüzdesi) olarak ifade edilen, uygun bir zaman/sıcaklık göstergesi ile elde edilen, nem içeriğinin % 20’nin altına çekmek için fırında kurutma işlemi yapıldığı,</w:t>
            </w:r>
          </w:p>
          <w:p w14:paraId="6D7D3AF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784B6087"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ç) </w:t>
            </w:r>
            <w:r w:rsidRPr="00A83633">
              <w:rPr>
                <w:rFonts w:ascii="Times New Roman" w:hAnsi="Times New Roman" w:cs="Times New Roman"/>
                <w:sz w:val="24"/>
                <w:szCs w:val="24"/>
              </w:rPr>
              <w:t>Öz dahil tüm odun yüzeyinde</w:t>
            </w:r>
            <w:r w:rsidRPr="00A83633">
              <w:rPr>
                <w:rFonts w:ascii="Times New Roman" w:hAnsi="Times New Roman" w:cs="Times New Roman"/>
                <w:sz w:val="24"/>
                <w:szCs w:val="24"/>
                <w:lang w:eastAsia="en-GB"/>
              </w:rPr>
              <w:t xml:space="preserve"> en az 30 dakika süreyle minimum 56 °C lik bir ısıl işlemin sağlandığı, </w:t>
            </w:r>
          </w:p>
          <w:p w14:paraId="7EC31CB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 Sağlık Sertifikasınıda belirtilmelidir.</w:t>
            </w:r>
          </w:p>
          <w:p w14:paraId="1E328F0D"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ve </w:t>
            </w:r>
          </w:p>
          <w:p w14:paraId="14A69A1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Isıl işleme tabi tutulduğunu gösteren HT ibaresi odunun </w:t>
            </w:r>
            <w:r w:rsidRPr="00A83633">
              <w:rPr>
                <w:rFonts w:ascii="Times New Roman" w:hAnsi="Times New Roman" w:cs="Times New Roman"/>
                <w:sz w:val="24"/>
                <w:szCs w:val="24"/>
              </w:rPr>
              <w:t>veya ambalajın üzerinde bulunmalıdır</w:t>
            </w:r>
            <w:r w:rsidRPr="00A83633">
              <w:rPr>
                <w:rFonts w:ascii="Times New Roman" w:hAnsi="Times New Roman" w:cs="Times New Roman"/>
                <w:sz w:val="24"/>
                <w:szCs w:val="24"/>
                <w:lang w:eastAsia="en-GB"/>
              </w:rPr>
              <w:t>.</w:t>
            </w:r>
          </w:p>
        </w:tc>
      </w:tr>
      <w:tr w:rsidR="00461956" w:rsidRPr="00A83633" w14:paraId="0C1B7D0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317739C" w14:textId="5235ABBA"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w:t>
            </w:r>
            <w:r w:rsidR="00DC1D78">
              <w:rPr>
                <w:rFonts w:ascii="Times New Roman" w:hAnsi="Times New Roman" w:cs="Times New Roman"/>
                <w:sz w:val="24"/>
                <w:szCs w:val="24"/>
                <w:lang w:eastAsia="tr-TR"/>
              </w:rPr>
              <w:t>69</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5BAD40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İğne yapraklıların (Pinopsida) izole edilmiş kabukları</w:t>
            </w:r>
          </w:p>
        </w:tc>
        <w:tc>
          <w:tcPr>
            <w:tcW w:w="1378" w:type="pct"/>
            <w:tcBorders>
              <w:top w:val="single" w:sz="4" w:space="0" w:color="auto"/>
              <w:left w:val="single" w:sz="4" w:space="0" w:color="auto"/>
              <w:bottom w:val="single" w:sz="4" w:space="0" w:color="auto"/>
              <w:right w:val="single" w:sz="4" w:space="0" w:color="auto"/>
            </w:tcBorders>
            <w:hideMark/>
          </w:tcPr>
          <w:p w14:paraId="5B64FEC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C8E7719"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107BE861"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 Onaylı bir fümigasyon işlemine tabi tutulduğu ve aktif bileşen, minimum kabuk sıcaklığı, dozu (g/m</w:t>
            </w:r>
            <w:r w:rsidRPr="00A83633">
              <w:rPr>
                <w:rFonts w:ascii="Times New Roman" w:hAnsi="Times New Roman" w:cs="Times New Roman"/>
                <w:sz w:val="24"/>
                <w:szCs w:val="24"/>
                <w:vertAlign w:val="superscript"/>
                <w:lang w:eastAsia="en-GB"/>
              </w:rPr>
              <w:t>3</w:t>
            </w:r>
            <w:r w:rsidRPr="00A83633">
              <w:rPr>
                <w:rFonts w:ascii="Times New Roman" w:hAnsi="Times New Roman" w:cs="Times New Roman"/>
                <w:sz w:val="24"/>
                <w:szCs w:val="24"/>
                <w:lang w:eastAsia="en-GB"/>
              </w:rPr>
              <w:t>) ve uygulama (maruz kalma) süresi (saat) bilgileri,</w:t>
            </w:r>
          </w:p>
          <w:p w14:paraId="7C8E9319" w14:textId="77777777" w:rsidR="00461956" w:rsidRPr="00A83633" w:rsidRDefault="00461956" w:rsidP="00461956">
            <w:pPr>
              <w:pStyle w:val="AralkYok"/>
              <w:jc w:val="both"/>
              <w:rPr>
                <w:rFonts w:ascii="Times New Roman" w:hAnsi="Times New Roman" w:cs="Times New Roman"/>
                <w:bCs/>
                <w:sz w:val="24"/>
                <w:szCs w:val="24"/>
                <w:lang w:eastAsia="en-GB"/>
              </w:rPr>
            </w:pPr>
            <w:r w:rsidRPr="00A83633">
              <w:rPr>
                <w:rFonts w:ascii="Times New Roman" w:hAnsi="Times New Roman" w:cs="Times New Roman"/>
                <w:sz w:val="24"/>
                <w:szCs w:val="24"/>
                <w:lang w:eastAsia="en-GB"/>
              </w:rPr>
              <w:t>veya</w:t>
            </w:r>
          </w:p>
          <w:p w14:paraId="04AE1953"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lang w:eastAsia="en-GB"/>
              </w:rPr>
              <w:t xml:space="preserve">b) </w:t>
            </w:r>
            <w:r w:rsidRPr="00A83633">
              <w:rPr>
                <w:rFonts w:ascii="Times New Roman" w:hAnsi="Times New Roman" w:cs="Times New Roman"/>
                <w:sz w:val="24"/>
                <w:szCs w:val="24"/>
                <w:shd w:val="clear" w:color="auto" w:fill="FFFFFF"/>
              </w:rPr>
              <w:t xml:space="preserve">Odunun, öz dahil tüm odun yüzeyinde en az 30 dakika süreyle minimum 56 °C lik ısıl işleme tabi tutulduğu, </w:t>
            </w:r>
          </w:p>
          <w:p w14:paraId="260E46B7"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Bitki Sağlık Sertifikasında belirtilmelidir.</w:t>
            </w:r>
          </w:p>
          <w:p w14:paraId="0CBBB1DA"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 xml:space="preserve">ve </w:t>
            </w:r>
          </w:p>
          <w:p w14:paraId="17A2A3BB"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Isıl işlemin yapıldığını gösteren “HT” ibaresi  odun  veya ambalajın üzerinde bulunmalıdır.</w:t>
            </w:r>
          </w:p>
          <w:p w14:paraId="557004DD"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ve</w:t>
            </w:r>
          </w:p>
          <w:p w14:paraId="45777A83"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lastRenderedPageBreak/>
              <w:t>İşlem sonrasında ülkeden ayrılıncaya kadar</w:t>
            </w:r>
            <w:r w:rsidRPr="00A83633">
              <w:rPr>
                <w:rFonts w:ascii="Times New Roman" w:hAnsi="Times New Roman" w:cs="Times New Roman"/>
                <w:i/>
                <w:sz w:val="24"/>
                <w:szCs w:val="24"/>
                <w:shd w:val="clear" w:color="auto" w:fill="FFFFFF"/>
              </w:rPr>
              <w:t> </w:t>
            </w:r>
            <w:r w:rsidRPr="00A83633">
              <w:rPr>
                <w:rStyle w:val="Vurgu"/>
                <w:rFonts w:ascii="Times New Roman" w:hAnsi="Times New Roman" w:cs="Times New Roman"/>
                <w:sz w:val="24"/>
                <w:szCs w:val="24"/>
                <w:shd w:val="clear" w:color="auto" w:fill="FFFFFF"/>
              </w:rPr>
              <w:t>Monochamus</w:t>
            </w:r>
            <w:r w:rsidRPr="00A83633">
              <w:rPr>
                <w:rFonts w:ascii="Times New Roman" w:hAnsi="Times New Roman" w:cs="Times New Roman"/>
                <w:i/>
                <w:sz w:val="24"/>
                <w:szCs w:val="24"/>
                <w:shd w:val="clear" w:color="auto" w:fill="FFFFFF"/>
              </w:rPr>
              <w:t> </w:t>
            </w:r>
            <w:r w:rsidRPr="00A83633">
              <w:rPr>
                <w:rFonts w:ascii="Times New Roman" w:hAnsi="Times New Roman" w:cs="Times New Roman"/>
                <w:sz w:val="24"/>
                <w:szCs w:val="24"/>
                <w:shd w:val="clear" w:color="auto" w:fill="FFFFFF"/>
              </w:rPr>
              <w:t>spp</w:t>
            </w:r>
            <w:r w:rsidRPr="00A83633">
              <w:rPr>
                <w:rFonts w:ascii="Times New Roman" w:hAnsi="Times New Roman" w:cs="Times New Roman"/>
                <w:i/>
                <w:sz w:val="24"/>
                <w:szCs w:val="24"/>
                <w:shd w:val="clear" w:color="auto" w:fill="FFFFFF"/>
              </w:rPr>
              <w:t>.’</w:t>
            </w:r>
            <w:r w:rsidRPr="00A83633">
              <w:rPr>
                <w:rFonts w:ascii="Times New Roman" w:hAnsi="Times New Roman" w:cs="Times New Roman"/>
                <w:sz w:val="24"/>
                <w:szCs w:val="24"/>
                <w:shd w:val="clear" w:color="auto" w:fill="FFFFFF"/>
              </w:rPr>
              <w:t xml:space="preserve"> nin beklenen uçuş sezonu başlangıcı ve sonuna ilave edilen 4 haftalık bir güvenlik payı da hesaba katılarak, beyanda bulunan ülkeden uçuş sezonu dışında veya kabuksuz odun hariç </w:t>
            </w:r>
            <w:r w:rsidRPr="00A83633">
              <w:rPr>
                <w:rStyle w:val="Vurgu"/>
                <w:rFonts w:ascii="Times New Roman" w:hAnsi="Times New Roman" w:cs="Times New Roman"/>
                <w:sz w:val="24"/>
                <w:szCs w:val="24"/>
                <w:shd w:val="clear" w:color="auto" w:fill="FFFFFF"/>
              </w:rPr>
              <w:t>Bursaphelenchus xylophilus</w:t>
            </w:r>
            <w:r w:rsidRPr="00A83633">
              <w:rPr>
                <w:rFonts w:ascii="Times New Roman" w:hAnsi="Times New Roman" w:cs="Times New Roman"/>
                <w:sz w:val="24"/>
                <w:szCs w:val="24"/>
                <w:shd w:val="clear" w:color="auto" w:fill="FFFFFF"/>
              </w:rPr>
              <w:t xml:space="preserve"> veya vektörü ile bulaşmanın önlenmesi için koruyucu bir örtü ile kaplandıktan sonra nakledildiği, </w:t>
            </w:r>
          </w:p>
          <w:p w14:paraId="13A3C07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shd w:val="clear" w:color="auto" w:fill="FFFFFF"/>
              </w:rPr>
              <w:t>Bitki Sağlık Sertifikasında belirtilmelidir.</w:t>
            </w:r>
          </w:p>
        </w:tc>
      </w:tr>
      <w:tr w:rsidR="00461956" w:rsidRPr="00A83633" w14:paraId="32EEA42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5977F29" w14:textId="46CB2E47" w:rsidR="00461956" w:rsidRPr="00A83633" w:rsidRDefault="00D2566B"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w:t>
            </w:r>
            <w:r w:rsidR="00332A88" w:rsidRPr="00A83633">
              <w:rPr>
                <w:rFonts w:ascii="Times New Roman" w:hAnsi="Times New Roman" w:cs="Times New Roman"/>
                <w:sz w:val="24"/>
                <w:szCs w:val="24"/>
                <w:lang w:eastAsia="tr-TR"/>
              </w:rPr>
              <w:t>7</w:t>
            </w:r>
            <w:r w:rsidR="00DC1D78">
              <w:rPr>
                <w:rFonts w:ascii="Times New Roman" w:hAnsi="Times New Roman" w:cs="Times New Roman"/>
                <w:sz w:val="24"/>
                <w:szCs w:val="24"/>
                <w:lang w:eastAsia="tr-TR"/>
              </w:rPr>
              <w:t>0</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FF5FBA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tr-TR"/>
              </w:rPr>
              <w:t xml:space="preserve">Doğal yuvarlak yüzeyini korumamış olanlar da dahil </w:t>
            </w:r>
            <w:r w:rsidRPr="00A83633">
              <w:rPr>
                <w:rFonts w:ascii="Times New Roman" w:hAnsi="Times New Roman" w:cs="Times New Roman"/>
                <w:i/>
                <w:iCs/>
                <w:sz w:val="24"/>
                <w:szCs w:val="24"/>
                <w:lang w:eastAsia="tr-TR"/>
              </w:rPr>
              <w:t>Juglans</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sz w:val="24"/>
                <w:szCs w:val="24"/>
                <w:lang w:eastAsia="tr-TR"/>
              </w:rPr>
              <w:t>L.</w:t>
            </w:r>
            <w:r w:rsidRPr="00A83633">
              <w:rPr>
                <w:rFonts w:ascii="Times New Roman" w:hAnsi="Times New Roman" w:cs="Times New Roman"/>
                <w:sz w:val="24"/>
                <w:szCs w:val="24"/>
                <w:lang w:eastAsia="tr-TR"/>
              </w:rPr>
              <w:t>ve </w:t>
            </w:r>
            <w:r w:rsidRPr="00A83633">
              <w:rPr>
                <w:rFonts w:ascii="Times New Roman" w:eastAsia="Times New Roman" w:hAnsi="Times New Roman" w:cs="Times New Roman"/>
                <w:i/>
                <w:iCs/>
                <w:sz w:val="24"/>
                <w:szCs w:val="24"/>
                <w:lang w:eastAsia="tr-TR"/>
              </w:rPr>
              <w:t xml:space="preserve">Pterocarya </w:t>
            </w:r>
            <w:r w:rsidRPr="00A83633">
              <w:rPr>
                <w:rFonts w:ascii="Times New Roman" w:eastAsia="Times New Roman" w:hAnsi="Times New Roman" w:cs="Times New Roman"/>
                <w:sz w:val="24"/>
                <w:szCs w:val="24"/>
                <w:lang w:eastAsia="tr-TR"/>
              </w:rPr>
              <w:t>Kunth</w:t>
            </w:r>
            <w:r w:rsidRPr="00A83633">
              <w:rPr>
                <w:rFonts w:ascii="Times New Roman" w:hAnsi="Times New Roman" w:cs="Times New Roman"/>
                <w:sz w:val="24"/>
                <w:szCs w:val="24"/>
                <w:lang w:eastAsia="tr-TR"/>
              </w:rPr>
              <w:t xml:space="preserve"> 'un </w:t>
            </w:r>
            <w:r w:rsidRPr="00A83633">
              <w:rPr>
                <w:rFonts w:ascii="Times New Roman" w:hAnsi="Times New Roman" w:cs="Times New Roman"/>
                <w:sz w:val="24"/>
                <w:szCs w:val="24"/>
                <w:lang w:eastAsia="en-GB"/>
              </w:rPr>
              <w:t xml:space="preserve">aşağıda belirtilenlerin dışındaki, odunları </w:t>
            </w:r>
          </w:p>
          <w:p w14:paraId="4AC4BCAA" w14:textId="77777777" w:rsidR="00461956" w:rsidRPr="00A83633" w:rsidRDefault="00461956" w:rsidP="00461956">
            <w:pPr>
              <w:pStyle w:val="AralkYok"/>
              <w:jc w:val="both"/>
              <w:rPr>
                <w:rFonts w:ascii="Times New Roman" w:hAnsi="Times New Roman" w:cs="Times New Roman"/>
                <w:bCs/>
                <w:sz w:val="24"/>
                <w:szCs w:val="24"/>
                <w:lang w:eastAsia="en-GB"/>
              </w:rPr>
            </w:pPr>
            <w:r w:rsidRPr="00A83633">
              <w:rPr>
                <w:rFonts w:ascii="Times New Roman" w:hAnsi="Times New Roman" w:cs="Times New Roman"/>
                <w:sz w:val="24"/>
                <w:szCs w:val="24"/>
                <w:lang w:eastAsia="en-GB"/>
              </w:rPr>
              <w:t>-Kaplama levha üretimi amaçlı odun,</w:t>
            </w:r>
          </w:p>
          <w:p w14:paraId="7886B52C" w14:textId="77777777" w:rsidR="00461956" w:rsidRPr="00A83633" w:rsidRDefault="00461956" w:rsidP="00461956">
            <w:pPr>
              <w:pStyle w:val="AralkYok"/>
              <w:jc w:val="both"/>
              <w:rPr>
                <w:rFonts w:ascii="Times New Roman" w:hAnsi="Times New Roman" w:cs="Times New Roman"/>
                <w:bCs/>
                <w:sz w:val="24"/>
                <w:szCs w:val="24"/>
                <w:lang w:eastAsia="en-GB"/>
              </w:rPr>
            </w:pPr>
            <w:r w:rsidRPr="00A83633">
              <w:rPr>
                <w:rFonts w:ascii="Times New Roman" w:hAnsi="Times New Roman" w:cs="Times New Roman"/>
                <w:sz w:val="24"/>
                <w:szCs w:val="24"/>
                <w:lang w:eastAsia="en-GB"/>
              </w:rPr>
              <w:t>-Yonga, parçacık, talaş, rende talaşı, tahta atıkları ve hurdaları</w:t>
            </w:r>
          </w:p>
          <w:p w14:paraId="62E15D02" w14:textId="49F3C256" w:rsidR="00461956" w:rsidRPr="00A83633" w:rsidRDefault="00461956" w:rsidP="006838BB">
            <w:pPr>
              <w:pStyle w:val="AralkYok"/>
              <w:jc w:val="both"/>
              <w:rPr>
                <w:rFonts w:ascii="Times New Roman" w:hAnsi="Times New Roman" w:cs="Times New Roman"/>
                <w:sz w:val="24"/>
                <w:szCs w:val="24"/>
              </w:rPr>
            </w:pP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6838BB" w:rsidRPr="00A83633">
              <w:rPr>
                <w:rFonts w:ascii="Times New Roman" w:hAnsi="Times New Roman" w:cs="Times New Roman"/>
                <w:sz w:val="24"/>
                <w:szCs w:val="24"/>
                <w:lang w:eastAsia="en-GB"/>
              </w:rPr>
              <w:t>aynı konukçu özelliği gösteren ve aynı</w:t>
            </w:r>
            <w:r w:rsidRPr="00A83633">
              <w:rPr>
                <w:rFonts w:ascii="Times New Roman" w:hAnsi="Times New Roman" w:cs="Times New Roman"/>
                <w:sz w:val="24"/>
                <w:szCs w:val="24"/>
                <w:lang w:eastAsia="en-GB"/>
              </w:rPr>
              <w:t xml:space="preserve"> 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tcPr>
          <w:p w14:paraId="7AB9F1A9" w14:textId="77777777" w:rsidR="00461956" w:rsidRPr="00A83633" w:rsidRDefault="00461956" w:rsidP="00461956">
            <w:pPr>
              <w:pStyle w:val="AralkYok"/>
              <w:jc w:val="both"/>
              <w:rPr>
                <w:rFonts w:ascii="Times New Roman" w:hAnsi="Times New Roman" w:cs="Times New Roman"/>
                <w:bCs/>
                <w:sz w:val="24"/>
                <w:szCs w:val="24"/>
                <w:lang w:eastAsia="en-GB"/>
              </w:rPr>
            </w:pPr>
            <w:r w:rsidRPr="00A83633">
              <w:rPr>
                <w:rFonts w:ascii="Times New Roman" w:hAnsi="Times New Roman" w:cs="Times New Roman"/>
                <w:sz w:val="24"/>
                <w:szCs w:val="24"/>
                <w:lang w:eastAsia="tr-TR"/>
              </w:rPr>
              <w:t xml:space="preserve">ABD </w:t>
            </w:r>
          </w:p>
          <w:p w14:paraId="4A78DBBA"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199247D0"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Odunların;</w:t>
            </w:r>
          </w:p>
          <w:p w14:paraId="1BD9B6DA" w14:textId="5FA17828"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en-GB"/>
              </w:rPr>
              <w:t xml:space="preserve">a) İlgili ISPM’e göre, </w:t>
            </w:r>
            <w:r w:rsidRPr="00A83633">
              <w:rPr>
                <w:rFonts w:ascii="Times New Roman" w:hAnsi="Times New Roman" w:cs="Times New Roman"/>
                <w:i/>
                <w:iCs/>
                <w:sz w:val="24"/>
                <w:szCs w:val="24"/>
                <w:lang w:eastAsia="tr-TR"/>
              </w:rPr>
              <w:t>Geosmithia morbida</w:t>
            </w:r>
            <w:r w:rsidRPr="00A83633">
              <w:rPr>
                <w:rFonts w:ascii="Times New Roman" w:hAnsi="Times New Roman" w:cs="Times New Roman"/>
                <w:sz w:val="24"/>
                <w:szCs w:val="24"/>
                <w:lang w:eastAsia="tr-TR"/>
              </w:rPr>
              <w:t xml:space="preserve"> ve vektör </w:t>
            </w:r>
            <w:r w:rsidRPr="00A83633">
              <w:rPr>
                <w:rFonts w:ascii="Times New Roman" w:hAnsi="Times New Roman" w:cs="Times New Roman"/>
                <w:i/>
                <w:iCs/>
                <w:sz w:val="24"/>
                <w:szCs w:val="24"/>
                <w:lang w:eastAsia="tr-TR"/>
              </w:rPr>
              <w:t>Pityophthorus juglandis</w:t>
            </w:r>
            <w:r w:rsidRPr="00A83633">
              <w:rPr>
                <w:rFonts w:ascii="Times New Roman" w:hAnsi="Times New Roman" w:cs="Times New Roman"/>
                <w:sz w:val="24"/>
                <w:szCs w:val="24"/>
                <w:lang w:eastAsia="en-GB"/>
              </w:rPr>
              <w:t xml:space="preserve"> arî olarak belirlenen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r w:rsidRPr="00A83633">
              <w:rPr>
                <w:rFonts w:ascii="Times New Roman" w:hAnsi="Times New Roman" w:cs="Times New Roman"/>
                <w:sz w:val="24"/>
                <w:szCs w:val="24"/>
              </w:rPr>
              <w:t xml:space="preserve"> ve üretim alanının adı,</w:t>
            </w:r>
            <w:r w:rsidRPr="00A83633">
              <w:rPr>
                <w:rFonts w:ascii="Times New Roman" w:hAnsi="Times New Roman" w:cs="Times New Roman"/>
                <w:strike/>
                <w:sz w:val="24"/>
                <w:szCs w:val="24"/>
              </w:rPr>
              <w:t xml:space="preserve"> </w:t>
            </w:r>
          </w:p>
          <w:p w14:paraId="0A489D32"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veya </w:t>
            </w:r>
          </w:p>
          <w:p w14:paraId="1EC32C08"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tr-TR"/>
              </w:rPr>
              <w:t>b)</w:t>
            </w:r>
            <w:r w:rsidRPr="00A83633">
              <w:rPr>
                <w:rFonts w:ascii="Times New Roman" w:hAnsi="Times New Roman" w:cs="Times New Roman"/>
                <w:sz w:val="24"/>
                <w:szCs w:val="24"/>
              </w:rPr>
              <w:t xml:space="preserve"> Öz dahil tüm odun yüzeyinde</w:t>
            </w:r>
            <w:r w:rsidRPr="00A83633">
              <w:rPr>
                <w:rFonts w:ascii="Times New Roman" w:hAnsi="Times New Roman" w:cs="Times New Roman"/>
                <w:sz w:val="24"/>
                <w:szCs w:val="24"/>
                <w:lang w:eastAsia="en-GB"/>
              </w:rPr>
              <w:t xml:space="preserve"> en az 30 dakika süreyle minimum 56 °C lik bir ısıl işlemin sağlandığı, </w:t>
            </w:r>
          </w:p>
          <w:p w14:paraId="407CF078"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Bitki</w:t>
            </w:r>
            <w:r w:rsidRPr="00A83633">
              <w:rPr>
                <w:rFonts w:ascii="Times New Roman" w:hAnsi="Times New Roman" w:cs="Times New Roman"/>
                <w:sz w:val="24"/>
                <w:szCs w:val="24"/>
                <w:lang w:eastAsia="en-GB"/>
              </w:rPr>
              <w:t xml:space="preserve"> Sağlık Sertifikasında belirtilmelidir.</w:t>
            </w:r>
          </w:p>
          <w:p w14:paraId="142202F7"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ve </w:t>
            </w:r>
          </w:p>
          <w:p w14:paraId="77D86943"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en-GB"/>
              </w:rPr>
              <w:t xml:space="preserve">Isıl işleme tabi tutulduğunu gösteren HT ibaresi odunun </w:t>
            </w:r>
            <w:r w:rsidRPr="00A83633">
              <w:rPr>
                <w:rFonts w:ascii="Times New Roman" w:hAnsi="Times New Roman" w:cs="Times New Roman"/>
                <w:sz w:val="24"/>
                <w:szCs w:val="24"/>
              </w:rPr>
              <w:t>veya ambalajın üzerinde bulunmalıdır.</w:t>
            </w:r>
          </w:p>
          <w:p w14:paraId="444B1DA2"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10BCB81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c)Odunun yuvarlak yüzeyi tamamen kesilerek kare şekli verilmiş olmalıdır.</w:t>
            </w:r>
          </w:p>
        </w:tc>
      </w:tr>
      <w:tr w:rsidR="00461956" w:rsidRPr="00A83633" w14:paraId="3C6F70F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81BE0DC" w14:textId="5A3C828E"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17</w:t>
            </w:r>
            <w:r w:rsidR="00DC1D78">
              <w:rPr>
                <w:rFonts w:ascii="Times New Roman" w:hAnsi="Times New Roman" w:cs="Times New Roman"/>
                <w:sz w:val="24"/>
                <w:szCs w:val="24"/>
                <w:lang w:eastAsia="tr-TR"/>
              </w:rPr>
              <w:t>1</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08DFAFD"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tr-TR"/>
              </w:rPr>
              <w:t xml:space="preserve">Doğal yuvarlak yüzeyini korumamış olanlar da dahil </w:t>
            </w:r>
            <w:r w:rsidRPr="00A83633">
              <w:rPr>
                <w:rFonts w:ascii="Times New Roman" w:hAnsi="Times New Roman" w:cs="Times New Roman"/>
                <w:i/>
                <w:iCs/>
                <w:sz w:val="24"/>
                <w:szCs w:val="24"/>
                <w:lang w:eastAsia="tr-TR"/>
              </w:rPr>
              <w:t xml:space="preserve">Juglans </w:t>
            </w:r>
            <w:r w:rsidRPr="00A83633">
              <w:rPr>
                <w:rFonts w:ascii="Times New Roman" w:eastAsia="Times New Roman" w:hAnsi="Times New Roman" w:cs="Times New Roman"/>
                <w:sz w:val="24"/>
                <w:szCs w:val="24"/>
                <w:lang w:eastAsia="tr-TR"/>
              </w:rPr>
              <w:t>L.</w:t>
            </w:r>
            <w:r w:rsidRPr="00A83633">
              <w:rPr>
                <w:rFonts w:ascii="Times New Roman" w:hAnsi="Times New Roman" w:cs="Times New Roman"/>
                <w:sz w:val="24"/>
                <w:szCs w:val="24"/>
                <w:lang w:eastAsia="tr-TR"/>
              </w:rPr>
              <w:t xml:space="preserve">’in </w:t>
            </w:r>
            <w:r w:rsidRPr="00A83633">
              <w:rPr>
                <w:rFonts w:ascii="Times New Roman" w:hAnsi="Times New Roman" w:cs="Times New Roman"/>
                <w:sz w:val="24"/>
                <w:szCs w:val="24"/>
                <w:lang w:eastAsia="en-GB"/>
              </w:rPr>
              <w:t xml:space="preserve">aşağıda belirtilenlerin dışındaki, odunları </w:t>
            </w:r>
          </w:p>
          <w:p w14:paraId="51E2960C" w14:textId="77777777" w:rsidR="00461956" w:rsidRPr="00A83633" w:rsidRDefault="00461956" w:rsidP="00461956">
            <w:pPr>
              <w:pStyle w:val="AralkYok"/>
              <w:jc w:val="both"/>
              <w:rPr>
                <w:rFonts w:ascii="Times New Roman" w:hAnsi="Times New Roman" w:cs="Times New Roman"/>
                <w:bCs/>
                <w:sz w:val="24"/>
                <w:szCs w:val="24"/>
                <w:lang w:eastAsia="en-GB"/>
              </w:rPr>
            </w:pPr>
            <w:r w:rsidRPr="00A83633">
              <w:rPr>
                <w:rFonts w:ascii="Times New Roman" w:hAnsi="Times New Roman" w:cs="Times New Roman"/>
                <w:sz w:val="24"/>
                <w:szCs w:val="24"/>
                <w:lang w:eastAsia="en-GB"/>
              </w:rPr>
              <w:t>-Kaplama levha üretimi amaçlı odun,</w:t>
            </w:r>
          </w:p>
          <w:p w14:paraId="7CA337E7" w14:textId="77777777" w:rsidR="00461956" w:rsidRPr="00A83633" w:rsidRDefault="00461956" w:rsidP="00461956">
            <w:pPr>
              <w:pStyle w:val="AralkYok"/>
              <w:jc w:val="both"/>
              <w:rPr>
                <w:rFonts w:ascii="Times New Roman" w:hAnsi="Times New Roman" w:cs="Times New Roman"/>
                <w:bCs/>
                <w:sz w:val="24"/>
                <w:szCs w:val="24"/>
                <w:lang w:eastAsia="en-GB"/>
              </w:rPr>
            </w:pPr>
            <w:r w:rsidRPr="00A83633">
              <w:rPr>
                <w:rFonts w:ascii="Times New Roman" w:hAnsi="Times New Roman" w:cs="Times New Roman"/>
                <w:sz w:val="24"/>
                <w:szCs w:val="24"/>
                <w:lang w:eastAsia="en-GB"/>
              </w:rPr>
              <w:t>-Yonga, parçacık, talaş, rende talaşı, tahta atıkları ve hurdaları</w:t>
            </w:r>
          </w:p>
          <w:p w14:paraId="1CA48830" w14:textId="5AFFA34A" w:rsidR="00461956" w:rsidRPr="00A83633" w:rsidRDefault="00461956" w:rsidP="006838BB">
            <w:pPr>
              <w:pStyle w:val="AralkYok"/>
              <w:jc w:val="both"/>
              <w:rPr>
                <w:rFonts w:ascii="Times New Roman" w:hAnsi="Times New Roman" w:cs="Times New Roman"/>
                <w:sz w:val="24"/>
                <w:szCs w:val="24"/>
              </w:rPr>
            </w:pP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Sevk edilen odunlar için Bitki Sağlık Sertifikasında belirtilen şartlar ile aynı şartları sağlayan; sevkiyattaki odunla</w:t>
            </w:r>
            <w:r w:rsidR="006838BB" w:rsidRPr="00A83633">
              <w:rPr>
                <w:rFonts w:ascii="Times New Roman" w:hAnsi="Times New Roman" w:cs="Times New Roman"/>
                <w:sz w:val="24"/>
                <w:szCs w:val="24"/>
                <w:lang w:eastAsia="en-GB"/>
              </w:rPr>
              <w:t xml:space="preserve"> aynı konukçu özelliği gösteren </w:t>
            </w:r>
            <w:r w:rsidR="006838BB" w:rsidRPr="00A83633">
              <w:rPr>
                <w:rFonts w:ascii="Times New Roman" w:hAnsi="Times New Roman" w:cs="Times New Roman"/>
                <w:sz w:val="24"/>
                <w:szCs w:val="24"/>
                <w:lang w:eastAsia="en-GB"/>
              </w:rPr>
              <w:lastRenderedPageBreak/>
              <w:t xml:space="preserve">ve aynı </w:t>
            </w:r>
            <w:r w:rsidRPr="00A83633">
              <w:rPr>
                <w:rFonts w:ascii="Times New Roman" w:hAnsi="Times New Roman" w:cs="Times New Roman"/>
                <w:sz w:val="24"/>
                <w:szCs w:val="24"/>
                <w:lang w:eastAsia="en-GB"/>
              </w:rPr>
              <w:t>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hideMark/>
          </w:tcPr>
          <w:p w14:paraId="6F09693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sz w:val="24"/>
                <w:szCs w:val="24"/>
              </w:rPr>
              <w:lastRenderedPageBreak/>
              <w:t xml:space="preserve">Garella musculana’ </w:t>
            </w:r>
            <w:r w:rsidRPr="00A83633">
              <w:rPr>
                <w:rFonts w:ascii="Times New Roman" w:hAnsi="Times New Roman" w:cs="Times New Roman"/>
                <w:sz w:val="24"/>
                <w:szCs w:val="24"/>
              </w:rPr>
              <w:t>nin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57170DC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2A790D46" w14:textId="1505E8C6" w:rsidR="00461956" w:rsidRPr="00A83633" w:rsidRDefault="00461956" w:rsidP="00461956">
            <w:pPr>
              <w:pStyle w:val="AralkYok"/>
              <w:jc w:val="both"/>
              <w:rPr>
                <w:rFonts w:ascii="Times New Roman" w:hAnsi="Times New Roman" w:cs="Times New Roman"/>
                <w:strike/>
                <w:sz w:val="24"/>
                <w:szCs w:val="24"/>
                <w:lang w:eastAsia="en-GB"/>
              </w:rPr>
            </w:pPr>
            <w:r w:rsidRPr="00A83633">
              <w:rPr>
                <w:rFonts w:ascii="Times New Roman" w:hAnsi="Times New Roman" w:cs="Times New Roman"/>
                <w:sz w:val="24"/>
                <w:szCs w:val="24"/>
                <w:lang w:eastAsia="en-GB"/>
              </w:rPr>
              <w:t xml:space="preserve">a) İlgili ISPM’e göre, </w:t>
            </w:r>
            <w:r w:rsidRPr="00A83633">
              <w:rPr>
                <w:rFonts w:ascii="Times New Roman" w:hAnsi="Times New Roman" w:cs="Times New Roman"/>
                <w:i/>
                <w:iCs/>
                <w:sz w:val="24"/>
                <w:szCs w:val="24"/>
                <w:lang w:eastAsia="tr-TR"/>
              </w:rPr>
              <w:t>Geosmithia morbida</w:t>
            </w:r>
            <w:r w:rsidRPr="00A83633">
              <w:rPr>
                <w:rFonts w:ascii="Times New Roman" w:hAnsi="Times New Roman" w:cs="Times New Roman"/>
                <w:sz w:val="24"/>
                <w:szCs w:val="24"/>
                <w:lang w:eastAsia="tr-TR"/>
              </w:rPr>
              <w:t xml:space="preserve"> ve vektör </w:t>
            </w:r>
            <w:r w:rsidRPr="00A83633">
              <w:rPr>
                <w:rFonts w:ascii="Times New Roman" w:hAnsi="Times New Roman" w:cs="Times New Roman"/>
                <w:i/>
                <w:iCs/>
                <w:sz w:val="24"/>
                <w:szCs w:val="24"/>
                <w:lang w:eastAsia="tr-TR"/>
              </w:rPr>
              <w:t>Pityophthorus juglandis</w:t>
            </w:r>
            <w:r w:rsidRPr="00A83633">
              <w:rPr>
                <w:rFonts w:ascii="Times New Roman" w:hAnsi="Times New Roman" w:cs="Times New Roman"/>
                <w:sz w:val="24"/>
                <w:szCs w:val="24"/>
                <w:lang w:eastAsia="en-GB"/>
              </w:rPr>
              <w:t>’den arî olarak belirlenen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r w:rsidRPr="00A83633">
              <w:rPr>
                <w:rFonts w:ascii="Times New Roman" w:hAnsi="Times New Roman" w:cs="Times New Roman"/>
                <w:sz w:val="24"/>
                <w:szCs w:val="24"/>
              </w:rPr>
              <w:t xml:space="preserve"> ve üretim alanının adı</w:t>
            </w:r>
            <w:r w:rsidRPr="00A83633">
              <w:rPr>
                <w:rFonts w:ascii="Times New Roman" w:hAnsi="Times New Roman" w:cs="Times New Roman"/>
                <w:sz w:val="24"/>
                <w:szCs w:val="24"/>
                <w:lang w:eastAsia="tr-TR"/>
              </w:rPr>
              <w:t>,</w:t>
            </w:r>
          </w:p>
          <w:p w14:paraId="00FEF8D2"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ve</w:t>
            </w:r>
            <w:r w:rsidRPr="00A83633">
              <w:rPr>
                <w:rFonts w:ascii="Times New Roman" w:hAnsi="Times New Roman" w:cs="Times New Roman"/>
                <w:sz w:val="24"/>
                <w:szCs w:val="24"/>
              </w:rPr>
              <w:t xml:space="preserve"> </w:t>
            </w:r>
          </w:p>
          <w:p w14:paraId="509C413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 Kabuğu soyulmuş odunlardan elde edildiği,</w:t>
            </w:r>
          </w:p>
          <w:p w14:paraId="157ECC47" w14:textId="41010503"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61956" w:rsidRPr="00A83633" w14:paraId="7421A71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A4CD3C0" w14:textId="0A7DBAEE"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17</w:t>
            </w:r>
            <w:r w:rsidR="00DC1D78">
              <w:rPr>
                <w:rFonts w:ascii="Times New Roman" w:hAnsi="Times New Roman" w:cs="Times New Roman"/>
                <w:sz w:val="24"/>
                <w:szCs w:val="24"/>
                <w:lang w:eastAsia="tr-TR"/>
              </w:rPr>
              <w:t>2</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0642C7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tr-TR"/>
              </w:rPr>
              <w:t>Juglans</w:t>
            </w:r>
            <w:r w:rsidRPr="00A83633">
              <w:rPr>
                <w:rFonts w:ascii="Times New Roman" w:hAnsi="Times New Roman" w:cs="Times New Roman"/>
                <w:sz w:val="24"/>
                <w:szCs w:val="24"/>
                <w:lang w:eastAsia="tr-TR"/>
              </w:rPr>
              <w:t xml:space="preserve"> L. ve </w:t>
            </w:r>
            <w:r w:rsidRPr="00A83633">
              <w:rPr>
                <w:rFonts w:ascii="Times New Roman" w:eastAsia="Times New Roman" w:hAnsi="Times New Roman" w:cs="Times New Roman"/>
                <w:i/>
                <w:iCs/>
                <w:sz w:val="24"/>
                <w:szCs w:val="24"/>
                <w:lang w:eastAsia="tr-TR"/>
              </w:rPr>
              <w:t xml:space="preserve">Pterocarya </w:t>
            </w:r>
            <w:r w:rsidRPr="00A83633">
              <w:rPr>
                <w:rFonts w:ascii="Times New Roman" w:eastAsia="Times New Roman" w:hAnsi="Times New Roman" w:cs="Times New Roman"/>
                <w:sz w:val="24"/>
                <w:szCs w:val="24"/>
                <w:lang w:eastAsia="tr-TR"/>
              </w:rPr>
              <w:t>Kunth</w:t>
            </w:r>
            <w:r w:rsidRPr="00A83633">
              <w:rPr>
                <w:rFonts w:ascii="Times New Roman" w:hAnsi="Times New Roman" w:cs="Times New Roman"/>
                <w:sz w:val="24"/>
                <w:szCs w:val="24"/>
                <w:lang w:eastAsia="tr-TR"/>
              </w:rPr>
              <w:t xml:space="preserve">'ın ağacından elde edilen kabuklar, </w:t>
            </w:r>
            <w:r w:rsidRPr="00A83633">
              <w:rPr>
                <w:rFonts w:ascii="Times New Roman" w:hAnsi="Times New Roman" w:cs="Times New Roman"/>
                <w:sz w:val="24"/>
                <w:szCs w:val="24"/>
                <w:lang w:eastAsia="en-GB"/>
              </w:rPr>
              <w:t>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hideMark/>
          </w:tcPr>
          <w:p w14:paraId="6E09ADA9"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 xml:space="preserve">ABD </w:t>
            </w:r>
          </w:p>
        </w:tc>
        <w:tc>
          <w:tcPr>
            <w:tcW w:w="1646" w:type="pct"/>
            <w:tcBorders>
              <w:top w:val="single" w:sz="4" w:space="0" w:color="auto"/>
              <w:left w:val="single" w:sz="4" w:space="0" w:color="auto"/>
              <w:bottom w:val="single" w:sz="4" w:space="0" w:color="auto"/>
              <w:right w:val="single" w:sz="4" w:space="0" w:color="auto"/>
            </w:tcBorders>
            <w:hideMark/>
          </w:tcPr>
          <w:p w14:paraId="04581898"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Öz dahil tüm odun yüzeyinde</w:t>
            </w:r>
            <w:r w:rsidRPr="00A83633">
              <w:rPr>
                <w:rFonts w:ascii="Times New Roman" w:hAnsi="Times New Roman" w:cs="Times New Roman"/>
                <w:sz w:val="24"/>
                <w:szCs w:val="24"/>
                <w:lang w:eastAsia="en-GB"/>
              </w:rPr>
              <w:t xml:space="preserve"> en az 30 dakika süreyle minimum 56 °C lik bir ısıl işlemin sağlandığı, </w:t>
            </w:r>
          </w:p>
          <w:p w14:paraId="42B43DC9"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 Sağlık Sertifikasında belirtilmelidir.</w:t>
            </w:r>
          </w:p>
          <w:p w14:paraId="17B3153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4C40FC7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Isıl işleme tabi tutulduğunu gösteren HT ibaresi odunun </w:t>
            </w:r>
            <w:r w:rsidRPr="00A83633">
              <w:rPr>
                <w:rFonts w:ascii="Times New Roman" w:hAnsi="Times New Roman" w:cs="Times New Roman"/>
                <w:sz w:val="24"/>
                <w:szCs w:val="24"/>
              </w:rPr>
              <w:t>veya ambalajın üzerinde bulunmalıdır.</w:t>
            </w:r>
          </w:p>
        </w:tc>
      </w:tr>
      <w:tr w:rsidR="00461956" w:rsidRPr="00A83633" w14:paraId="692D809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A13D2A1" w14:textId="7DC4E56D"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17</w:t>
            </w:r>
            <w:r w:rsidR="00DC1D78">
              <w:rPr>
                <w:rFonts w:ascii="Times New Roman" w:hAnsi="Times New Roman" w:cs="Times New Roman"/>
                <w:sz w:val="24"/>
                <w:szCs w:val="24"/>
                <w:lang w:eastAsia="tr-TR"/>
              </w:rPr>
              <w:t>3</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5844A05"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eastAsia="Times New Roman" w:hAnsi="Times New Roman" w:cs="Times New Roman"/>
                <w:i/>
                <w:iCs/>
                <w:sz w:val="24"/>
                <w:szCs w:val="24"/>
                <w:lang w:eastAsia="tr-TR"/>
              </w:rPr>
              <w:t xml:space="preserve">Acer saccharum </w:t>
            </w:r>
            <w:r w:rsidRPr="00A83633">
              <w:rPr>
                <w:rFonts w:ascii="Times New Roman" w:eastAsia="Times New Roman" w:hAnsi="Times New Roman" w:cs="Times New Roman"/>
                <w:sz w:val="24"/>
                <w:szCs w:val="24"/>
                <w:lang w:eastAsia="tr-TR"/>
              </w:rPr>
              <w:t>Mars.</w:t>
            </w:r>
            <w:r w:rsidRPr="00A83633">
              <w:rPr>
                <w:rFonts w:ascii="Times New Roman" w:hAnsi="Times New Roman" w:cs="Times New Roman"/>
                <w:sz w:val="24"/>
                <w:szCs w:val="24"/>
                <w:lang w:eastAsia="en-GB"/>
              </w:rPr>
              <w:t xml:space="preserve">’un doğal yuvarlak yüzeyini muhafaza etmeyenler ve aşağıda belirtilenlerin dışındaki, odunları </w:t>
            </w:r>
          </w:p>
          <w:p w14:paraId="6F18925B" w14:textId="77777777" w:rsidR="00461956" w:rsidRPr="00A83633" w:rsidRDefault="00461956" w:rsidP="00461956">
            <w:pPr>
              <w:pStyle w:val="AralkYok"/>
              <w:jc w:val="both"/>
              <w:rPr>
                <w:rFonts w:ascii="Times New Roman" w:hAnsi="Times New Roman" w:cs="Times New Roman"/>
                <w:bCs/>
                <w:sz w:val="24"/>
                <w:szCs w:val="24"/>
                <w:lang w:eastAsia="en-GB"/>
              </w:rPr>
            </w:pPr>
            <w:r w:rsidRPr="00A83633">
              <w:rPr>
                <w:rFonts w:ascii="Times New Roman" w:hAnsi="Times New Roman" w:cs="Times New Roman"/>
                <w:sz w:val="24"/>
                <w:szCs w:val="24"/>
                <w:lang w:eastAsia="en-GB"/>
              </w:rPr>
              <w:t>-Kaplama levha üretimi amaçlı odun,</w:t>
            </w:r>
          </w:p>
          <w:p w14:paraId="1CB3A6AB" w14:textId="77777777" w:rsidR="00461956" w:rsidRPr="00A83633" w:rsidRDefault="00461956" w:rsidP="00461956">
            <w:pPr>
              <w:pStyle w:val="AralkYok"/>
              <w:jc w:val="both"/>
              <w:rPr>
                <w:rFonts w:ascii="Times New Roman" w:hAnsi="Times New Roman" w:cs="Times New Roman"/>
                <w:bCs/>
                <w:sz w:val="24"/>
                <w:szCs w:val="24"/>
                <w:lang w:eastAsia="en-GB"/>
              </w:rPr>
            </w:pPr>
            <w:r w:rsidRPr="00A83633">
              <w:rPr>
                <w:rFonts w:ascii="Times New Roman" w:hAnsi="Times New Roman" w:cs="Times New Roman"/>
                <w:sz w:val="24"/>
                <w:szCs w:val="24"/>
                <w:lang w:eastAsia="en-GB"/>
              </w:rPr>
              <w:t>-Yonga, parçacık, talaş, rende talaşı, tahta atıkları ve hurdaları</w:t>
            </w:r>
          </w:p>
          <w:p w14:paraId="330DC078" w14:textId="73651914" w:rsidR="00461956" w:rsidRPr="00A83633" w:rsidRDefault="00461956" w:rsidP="006838BB">
            <w:pPr>
              <w:pStyle w:val="AralkYok"/>
              <w:jc w:val="both"/>
              <w:rPr>
                <w:rFonts w:ascii="Times New Roman" w:hAnsi="Times New Roman" w:cs="Times New Roman"/>
                <w:sz w:val="24"/>
                <w:szCs w:val="24"/>
              </w:rPr>
            </w:pP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6838BB" w:rsidRPr="00A83633">
              <w:rPr>
                <w:rFonts w:ascii="Times New Roman" w:hAnsi="Times New Roman" w:cs="Times New Roman"/>
                <w:sz w:val="24"/>
                <w:szCs w:val="24"/>
                <w:lang w:eastAsia="en-GB"/>
              </w:rPr>
              <w:t>aynı konukçu özelliği gösteren ve aynı</w:t>
            </w:r>
            <w:r w:rsidRPr="00A83633">
              <w:rPr>
                <w:rFonts w:ascii="Times New Roman" w:hAnsi="Times New Roman" w:cs="Times New Roman"/>
                <w:sz w:val="24"/>
                <w:szCs w:val="24"/>
                <w:lang w:eastAsia="en-GB"/>
              </w:rPr>
              <w:t xml:space="preserve"> 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tcPr>
          <w:p w14:paraId="319D86F9" w14:textId="77777777" w:rsidR="00461956" w:rsidRPr="00A83633" w:rsidRDefault="00461956" w:rsidP="00461956">
            <w:pPr>
              <w:pStyle w:val="AralkYok"/>
              <w:jc w:val="both"/>
              <w:rPr>
                <w:rFonts w:ascii="Times New Roman" w:hAnsi="Times New Roman" w:cs="Times New Roman"/>
                <w:bCs/>
                <w:sz w:val="24"/>
                <w:szCs w:val="24"/>
                <w:lang w:eastAsia="en-GB"/>
              </w:rPr>
            </w:pPr>
            <w:r w:rsidRPr="00A83633">
              <w:rPr>
                <w:rFonts w:ascii="Times New Roman" w:hAnsi="Times New Roman" w:cs="Times New Roman"/>
                <w:sz w:val="24"/>
                <w:szCs w:val="24"/>
                <w:lang w:eastAsia="en-GB"/>
              </w:rPr>
              <w:t> </w:t>
            </w:r>
            <w:r w:rsidRPr="00A83633">
              <w:rPr>
                <w:rFonts w:ascii="Times New Roman" w:hAnsi="Times New Roman" w:cs="Times New Roman"/>
                <w:bCs/>
                <w:sz w:val="24"/>
                <w:szCs w:val="24"/>
                <w:lang w:eastAsia="en-GB"/>
              </w:rPr>
              <w:t xml:space="preserve">ABD ve Kanada </w:t>
            </w:r>
          </w:p>
          <w:p w14:paraId="034FCDF6"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tcPr>
          <w:p w14:paraId="279CFF21"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Kuru madde oranı (yüzdesi) olarak ifade edilen, nem içeriğini % 20’nin altına çekmek için, uygun bir zaman/sıcaklık göstergesi ile fırında kurutma işleminin yapıldığı, </w:t>
            </w:r>
          </w:p>
          <w:p w14:paraId="4CF467A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 Sağlık Sertifikası’nda belirtilmelidir. </w:t>
            </w:r>
          </w:p>
          <w:p w14:paraId="5738B01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34C8D81F"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Odunun veya ambalajının üzerinde, ‘fırında kurutulmuş’ veya ‘K.D.’ ibaresi bulunmalıdır,</w:t>
            </w:r>
          </w:p>
          <w:p w14:paraId="1817EEB6" w14:textId="77777777" w:rsidR="00461956" w:rsidRPr="00A83633" w:rsidRDefault="00461956" w:rsidP="00461956">
            <w:pPr>
              <w:pStyle w:val="AralkYok"/>
              <w:jc w:val="both"/>
              <w:rPr>
                <w:rFonts w:ascii="Times New Roman" w:hAnsi="Times New Roman" w:cs="Times New Roman"/>
                <w:sz w:val="24"/>
                <w:szCs w:val="24"/>
              </w:rPr>
            </w:pPr>
          </w:p>
        </w:tc>
      </w:tr>
      <w:tr w:rsidR="00461956" w:rsidRPr="00A83633" w14:paraId="07933B0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1AB6E89" w14:textId="46BE3C5C"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17</w:t>
            </w:r>
            <w:r w:rsidR="00DC1D78">
              <w:rPr>
                <w:rFonts w:ascii="Times New Roman" w:hAnsi="Times New Roman" w:cs="Times New Roman"/>
                <w:sz w:val="24"/>
                <w:szCs w:val="24"/>
                <w:lang w:eastAsia="tr-TR"/>
              </w:rPr>
              <w:t>4</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8BC4865"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en-GB"/>
              </w:rPr>
              <w:t>Acer saccharum</w:t>
            </w:r>
            <w:r w:rsidRPr="00A83633">
              <w:rPr>
                <w:rFonts w:ascii="Times New Roman" w:hAnsi="Times New Roman" w:cs="Times New Roman"/>
                <w:sz w:val="24"/>
                <w:szCs w:val="24"/>
                <w:lang w:eastAsia="en-GB"/>
              </w:rPr>
              <w:t xml:space="preserve"> </w:t>
            </w:r>
            <w:r w:rsidRPr="00A83633">
              <w:rPr>
                <w:rFonts w:ascii="Times New Roman" w:eastAsia="Times New Roman" w:hAnsi="Times New Roman" w:cs="Times New Roman"/>
                <w:sz w:val="24"/>
                <w:szCs w:val="24"/>
                <w:lang w:eastAsia="tr-TR"/>
              </w:rPr>
              <w:t>Mars.</w:t>
            </w:r>
            <w:r w:rsidRPr="00A83633">
              <w:rPr>
                <w:rFonts w:ascii="Times New Roman" w:hAnsi="Times New Roman" w:cs="Times New Roman"/>
                <w:sz w:val="24"/>
                <w:szCs w:val="24"/>
                <w:lang w:eastAsia="en-GB"/>
              </w:rPr>
              <w:t>’un kaplama levha üretimi amaçlı odunu </w:t>
            </w:r>
          </w:p>
        </w:tc>
        <w:tc>
          <w:tcPr>
            <w:tcW w:w="1378" w:type="pct"/>
            <w:tcBorders>
              <w:top w:val="single" w:sz="4" w:space="0" w:color="auto"/>
              <w:left w:val="single" w:sz="4" w:space="0" w:color="auto"/>
              <w:bottom w:val="single" w:sz="4" w:space="0" w:color="auto"/>
              <w:right w:val="single" w:sz="4" w:space="0" w:color="auto"/>
            </w:tcBorders>
            <w:hideMark/>
          </w:tcPr>
          <w:p w14:paraId="6A32479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lang w:eastAsia="en-GB"/>
              </w:rPr>
              <w:t>ABD ve Kanada</w:t>
            </w:r>
          </w:p>
        </w:tc>
        <w:tc>
          <w:tcPr>
            <w:tcW w:w="1646" w:type="pct"/>
            <w:tcBorders>
              <w:top w:val="single" w:sz="4" w:space="0" w:color="auto"/>
              <w:left w:val="single" w:sz="4" w:space="0" w:color="auto"/>
              <w:bottom w:val="single" w:sz="4" w:space="0" w:color="auto"/>
              <w:right w:val="single" w:sz="4" w:space="0" w:color="auto"/>
            </w:tcBorders>
            <w:hideMark/>
          </w:tcPr>
          <w:p w14:paraId="25F18AA1" w14:textId="3D1B0933"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Odunun, </w:t>
            </w:r>
            <w:r w:rsidRPr="00A83633">
              <w:rPr>
                <w:rFonts w:ascii="Times New Roman" w:hAnsi="Times New Roman" w:cs="Times New Roman"/>
                <w:i/>
                <w:iCs/>
                <w:sz w:val="24"/>
                <w:szCs w:val="24"/>
                <w:lang w:eastAsia="tr-TR"/>
              </w:rPr>
              <w:t>Davidsoniella virescens</w:t>
            </w:r>
            <w:r w:rsidRPr="00A83633">
              <w:rPr>
                <w:rFonts w:ascii="Times New Roman" w:hAnsi="Times New Roman" w:cs="Times New Roman"/>
                <w:i/>
                <w:iCs/>
                <w:sz w:val="24"/>
                <w:szCs w:val="24"/>
                <w:lang w:eastAsia="en-GB"/>
              </w:rPr>
              <w:t>’</w:t>
            </w:r>
            <w:r w:rsidRPr="00A83633">
              <w:rPr>
                <w:rFonts w:ascii="Times New Roman" w:hAnsi="Times New Roman" w:cs="Times New Roman"/>
                <w:sz w:val="24"/>
                <w:szCs w:val="24"/>
                <w:lang w:eastAsia="en-GB"/>
              </w:rPr>
              <w:t>den arî olduğu bilinen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 ve kaplama levha üretimi amaçlı olduğu,</w:t>
            </w:r>
          </w:p>
          <w:p w14:paraId="3E60185B"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 Bitki Sağlık Sertifikasında belirtilmelidir.</w:t>
            </w:r>
          </w:p>
        </w:tc>
      </w:tr>
      <w:tr w:rsidR="00461956" w:rsidRPr="00A83633" w14:paraId="785F69F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64CE29F" w14:textId="275D6902" w:rsidR="00461956" w:rsidRPr="00A83633" w:rsidRDefault="00FA31E3"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17</w:t>
            </w:r>
            <w:r w:rsidR="00DC1D78">
              <w:rPr>
                <w:rFonts w:ascii="Times New Roman" w:hAnsi="Times New Roman" w:cs="Times New Roman"/>
                <w:sz w:val="24"/>
                <w:szCs w:val="24"/>
                <w:lang w:eastAsia="tr-TR"/>
              </w:rPr>
              <w:t>5</w:t>
            </w:r>
            <w:r w:rsidR="000666E1"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D64A4B7" w14:textId="392C47C6"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tr-TR"/>
              </w:rPr>
              <w:t>Chionanthus virginicus</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
                <w:iCs/>
                <w:sz w:val="24"/>
                <w:szCs w:val="24"/>
                <w:lang w:eastAsia="en-GB"/>
              </w:rPr>
              <w:t>Fraxinus</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sz w:val="24"/>
                <w:szCs w:val="24"/>
                <w:lang w:eastAsia="en-GB"/>
              </w:rPr>
              <w:t xml:space="preserve">, </w:t>
            </w:r>
            <w:r w:rsidRPr="00A83633">
              <w:rPr>
                <w:rFonts w:ascii="Times New Roman" w:hAnsi="Times New Roman" w:cs="Times New Roman"/>
                <w:i/>
                <w:iCs/>
                <w:sz w:val="24"/>
                <w:szCs w:val="24"/>
                <w:lang w:eastAsia="en-GB"/>
              </w:rPr>
              <w:t>Juglans mandshurica</w:t>
            </w:r>
            <w:r w:rsidRPr="00A83633">
              <w:rPr>
                <w:rFonts w:ascii="Times New Roman" w:eastAsia="Times New Roman" w:hAnsi="Times New Roman" w:cs="Times New Roman"/>
                <w:sz w:val="24"/>
                <w:szCs w:val="24"/>
                <w:lang w:eastAsia="tr-TR"/>
              </w:rPr>
              <w:t xml:space="preserve"> Maxim.</w:t>
            </w:r>
            <w:r w:rsidRPr="00A83633">
              <w:rPr>
                <w:rFonts w:ascii="Times New Roman" w:hAnsi="Times New Roman" w:cs="Times New Roman"/>
                <w:sz w:val="24"/>
                <w:szCs w:val="24"/>
                <w:lang w:eastAsia="en-GB"/>
              </w:rPr>
              <w:t xml:space="preserve">, </w:t>
            </w:r>
            <w:r w:rsidRPr="00A83633">
              <w:rPr>
                <w:rFonts w:ascii="Times New Roman" w:hAnsi="Times New Roman" w:cs="Times New Roman"/>
                <w:i/>
                <w:iCs/>
                <w:sz w:val="24"/>
                <w:szCs w:val="24"/>
                <w:lang w:eastAsia="en-GB"/>
              </w:rPr>
              <w:t>Pterocarya rhoifolia</w:t>
            </w:r>
            <w:r w:rsidRPr="00A83633">
              <w:rPr>
                <w:rFonts w:ascii="Times New Roman" w:eastAsia="Times New Roman" w:hAnsi="Times New Roman" w:cs="Times New Roman"/>
                <w:sz w:val="24"/>
                <w:szCs w:val="24"/>
                <w:lang w:eastAsia="tr-TR"/>
              </w:rPr>
              <w:t xml:space="preserve"> Siebold &amp; Zucc.</w:t>
            </w:r>
            <w:r w:rsidRPr="00A83633">
              <w:rPr>
                <w:rFonts w:ascii="Times New Roman" w:hAnsi="Times New Roman" w:cs="Times New Roman"/>
                <w:sz w:val="24"/>
                <w:szCs w:val="24"/>
                <w:lang w:eastAsia="en-GB"/>
              </w:rPr>
              <w:t xml:space="preserve">, </w:t>
            </w:r>
            <w:r w:rsidRPr="00A83633">
              <w:rPr>
                <w:rFonts w:ascii="Times New Roman" w:hAnsi="Times New Roman" w:cs="Times New Roman"/>
                <w:i/>
                <w:iCs/>
                <w:sz w:val="24"/>
                <w:szCs w:val="24"/>
                <w:lang w:eastAsia="en-GB"/>
              </w:rPr>
              <w:t>Ulmus davidiana</w:t>
            </w:r>
            <w:r w:rsidRPr="00A83633">
              <w:rPr>
                <w:rFonts w:ascii="Times New Roman" w:eastAsia="Times New Roman" w:hAnsi="Times New Roman" w:cs="Times New Roman"/>
                <w:sz w:val="24"/>
                <w:szCs w:val="24"/>
                <w:lang w:eastAsia="tr-TR"/>
              </w:rPr>
              <w:t xml:space="preserve"> Planch.</w:t>
            </w:r>
            <w:r w:rsidRPr="00A83633">
              <w:rPr>
                <w:rFonts w:ascii="Times New Roman" w:hAnsi="Times New Roman" w:cs="Times New Roman"/>
                <w:sz w:val="24"/>
                <w:szCs w:val="24"/>
                <w:lang w:eastAsia="en-GB"/>
              </w:rPr>
              <w:t xml:space="preserve"> ve </w:t>
            </w:r>
            <w:r w:rsidRPr="00A83633">
              <w:rPr>
                <w:rFonts w:ascii="Times New Roman" w:hAnsi="Times New Roman" w:cs="Times New Roman"/>
                <w:i/>
                <w:iCs/>
                <w:sz w:val="24"/>
                <w:szCs w:val="24"/>
                <w:lang w:eastAsia="en-GB"/>
              </w:rPr>
              <w:t>Ulmus parvifolia</w:t>
            </w:r>
            <w:r w:rsidRPr="00A83633">
              <w:rPr>
                <w:rFonts w:ascii="Times New Roman" w:hAnsi="Times New Roman" w:cs="Times New Roman"/>
                <w:sz w:val="24"/>
                <w:szCs w:val="24"/>
                <w:lang w:eastAsia="en-GB"/>
              </w:rPr>
              <w:t xml:space="preserve"> </w:t>
            </w:r>
            <w:r w:rsidRPr="00A83633">
              <w:rPr>
                <w:rFonts w:ascii="Times New Roman" w:eastAsia="Times New Roman" w:hAnsi="Times New Roman" w:cs="Times New Roman"/>
                <w:sz w:val="24"/>
                <w:szCs w:val="24"/>
                <w:lang w:eastAsia="tr-TR"/>
              </w:rPr>
              <w:t>Jacq.</w:t>
            </w:r>
            <w:r w:rsidRPr="00A83633">
              <w:rPr>
                <w:rFonts w:ascii="Times New Roman" w:hAnsi="Times New Roman" w:cs="Times New Roman"/>
                <w:sz w:val="24"/>
                <w:szCs w:val="24"/>
                <w:lang w:eastAsia="en-GB"/>
              </w:rPr>
              <w:t>’nun aşağıda belirtilenler dışındaki, doğal yuvarlak yüzeyini muhafaza etmeyenler</w:t>
            </w:r>
            <w:r w:rsidRPr="00A83633">
              <w:rPr>
                <w:rFonts w:ascii="Times New Roman" w:hAnsi="Times New Roman" w:cs="Times New Roman"/>
                <w:sz w:val="24"/>
                <w:szCs w:val="24"/>
              </w:rPr>
              <w:t xml:space="preserve"> ve ham ahşaptan imal edilen mobilya ve diğer ürünler dahil</w:t>
            </w:r>
            <w:r w:rsidRPr="00A83633">
              <w:rPr>
                <w:rFonts w:ascii="Times New Roman" w:hAnsi="Times New Roman" w:cs="Times New Roman"/>
                <w:sz w:val="24"/>
                <w:szCs w:val="24"/>
                <w:lang w:eastAsia="en-GB"/>
              </w:rPr>
              <w:t>, odunu</w:t>
            </w:r>
          </w:p>
          <w:p w14:paraId="491004B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-Yukarıda belirtilen ağaçların tamamından veya bazılarından elde edilen, yonga, parçacık, talaş, rende talaşı, tahta artıkları ve hurdaları</w:t>
            </w:r>
          </w:p>
          <w:p w14:paraId="06924457" w14:textId="2E6D94E6" w:rsidR="00461956" w:rsidRPr="00A83633" w:rsidRDefault="00461956" w:rsidP="006838BB">
            <w:pPr>
              <w:pStyle w:val="AralkYok"/>
              <w:jc w:val="both"/>
              <w:rPr>
                <w:rFonts w:ascii="Times New Roman" w:hAnsi="Times New Roman" w:cs="Times New Roman"/>
                <w:sz w:val="24"/>
                <w:szCs w:val="24"/>
              </w:rPr>
            </w:pP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 xml:space="preserve">Sevk edilen odunlar için Bitki Sağlık Sertifikasında belirtilen şartlar ile aynı şartları sağlayan; </w:t>
            </w:r>
            <w:r w:rsidRPr="00A83633">
              <w:rPr>
                <w:rFonts w:ascii="Times New Roman" w:hAnsi="Times New Roman" w:cs="Times New Roman"/>
                <w:sz w:val="24"/>
                <w:szCs w:val="24"/>
                <w:lang w:eastAsia="en-GB"/>
              </w:rPr>
              <w:lastRenderedPageBreak/>
              <w:t xml:space="preserve">sevkiyattaki odunla </w:t>
            </w:r>
            <w:r w:rsidR="006838BB" w:rsidRPr="00A83633">
              <w:rPr>
                <w:rFonts w:ascii="Times New Roman" w:hAnsi="Times New Roman" w:cs="Times New Roman"/>
                <w:sz w:val="24"/>
                <w:szCs w:val="24"/>
                <w:lang w:eastAsia="en-GB"/>
              </w:rPr>
              <w:t>aynı konukçu özelliği gösteren ve aynı</w:t>
            </w:r>
            <w:r w:rsidRPr="00A83633">
              <w:rPr>
                <w:rFonts w:ascii="Times New Roman" w:hAnsi="Times New Roman" w:cs="Times New Roman"/>
                <w:sz w:val="24"/>
                <w:szCs w:val="24"/>
                <w:lang w:eastAsia="en-GB"/>
              </w:rPr>
              <w:t xml:space="preserve"> kalitedeki odundan üretilmiş istif tahtaları hariç, tüm</w:t>
            </w:r>
            <w:r w:rsidR="00440524">
              <w:rPr>
                <w:rFonts w:ascii="Times New Roman" w:hAnsi="Times New Roman" w:cs="Times New Roman"/>
                <w:sz w:val="24"/>
                <w:szCs w:val="24"/>
                <w:lang w:eastAsia="en-GB"/>
              </w:rPr>
              <w:t xml:space="preserve"> </w:t>
            </w:r>
            <w:r w:rsidRPr="00A83633">
              <w:rPr>
                <w:rFonts w:ascii="Times New Roman" w:hAnsi="Times New Roman" w:cs="Times New Roman"/>
                <w:sz w:val="24"/>
                <w:szCs w:val="24"/>
                <w:lang w:eastAsia="en-GB"/>
              </w:rPr>
              <w:t>ahşap ambalaj malzemeleri</w:t>
            </w:r>
            <w:r w:rsidRPr="00A83633">
              <w:rPr>
                <w:rFonts w:ascii="Times New Roman" w:hAnsi="Times New Roman" w:cs="Times New Roman"/>
                <w:sz w:val="24"/>
                <w:szCs w:val="24"/>
              </w:rPr>
              <w:t>.</w:t>
            </w:r>
          </w:p>
        </w:tc>
        <w:tc>
          <w:tcPr>
            <w:tcW w:w="1378" w:type="pct"/>
            <w:tcBorders>
              <w:top w:val="single" w:sz="4" w:space="0" w:color="auto"/>
              <w:left w:val="single" w:sz="4" w:space="0" w:color="auto"/>
              <w:bottom w:val="single" w:sz="4" w:space="0" w:color="auto"/>
              <w:right w:val="single" w:sz="4" w:space="0" w:color="auto"/>
            </w:tcBorders>
            <w:hideMark/>
          </w:tcPr>
          <w:p w14:paraId="34547F3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en-GB"/>
              </w:rPr>
              <w:lastRenderedPageBreak/>
              <w:t>Agrilus planipennis</w:t>
            </w:r>
            <w:r w:rsidRPr="00A83633">
              <w:rPr>
                <w:rFonts w:ascii="Times New Roman" w:hAnsi="Times New Roman" w:cs="Times New Roman"/>
                <w:sz w:val="24"/>
                <w:szCs w:val="24"/>
                <w:lang w:eastAsia="en-GB"/>
              </w:rPr>
              <w:t xml:space="preserve">’in varlığı bilinen </w:t>
            </w:r>
            <w:r w:rsidRPr="00A83633">
              <w:rPr>
                <w:rFonts w:ascii="Times New Roman" w:hAnsi="Times New Roman" w:cs="Times New Roman"/>
                <w:bCs/>
                <w:sz w:val="24"/>
                <w:szCs w:val="24"/>
                <w:lang w:eastAsia="en-GB"/>
              </w:rPr>
              <w:t>ülkeler</w:t>
            </w:r>
          </w:p>
        </w:tc>
        <w:tc>
          <w:tcPr>
            <w:tcW w:w="1646" w:type="pct"/>
            <w:tcBorders>
              <w:top w:val="single" w:sz="4" w:space="0" w:color="auto"/>
              <w:left w:val="single" w:sz="4" w:space="0" w:color="auto"/>
              <w:bottom w:val="single" w:sz="4" w:space="0" w:color="auto"/>
              <w:right w:val="single" w:sz="4" w:space="0" w:color="auto"/>
            </w:tcBorders>
            <w:hideMark/>
          </w:tcPr>
          <w:p w14:paraId="28A24BDC"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Odunların;</w:t>
            </w:r>
          </w:p>
          <w:p w14:paraId="754504B2" w14:textId="49E5BE7B"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a)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 bitki koruma organizasyonu tarafından ilgili ISPM’ e göre kurulan, </w:t>
            </w:r>
            <w:r w:rsidRPr="00A83633">
              <w:rPr>
                <w:rFonts w:ascii="Times New Roman" w:hAnsi="Times New Roman" w:cs="Times New Roman"/>
                <w:i/>
                <w:sz w:val="24"/>
                <w:szCs w:val="24"/>
              </w:rPr>
              <w:t>Agrilus planipennis</w:t>
            </w:r>
            <w:r w:rsidRPr="00A83633">
              <w:rPr>
                <w:rFonts w:ascii="Times New Roman" w:hAnsi="Times New Roman" w:cs="Times New Roman"/>
                <w:sz w:val="24"/>
                <w:szCs w:val="24"/>
              </w:rPr>
              <w:t>’ den ari olduğu kabul edilen ve Ulusal Bitki Koruma Organizasyonu tarafından ariliği bildirilen bir alandan elde edildiği, belirtilen zararlının varlığının resmi olarak teyit edildiği alan ve ormana en az 100 km uzaklıkta depolandığı ve üretim alanının adı,</w:t>
            </w:r>
          </w:p>
          <w:p w14:paraId="73D20F55"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5CA314A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w:t>
            </w:r>
            <w:r w:rsidRPr="00A83633">
              <w:rPr>
                <w:rFonts w:ascii="Times New Roman" w:hAnsi="Times New Roman" w:cs="Times New Roman"/>
                <w:sz w:val="24"/>
                <w:szCs w:val="24"/>
                <w:lang w:eastAsia="en-GB"/>
              </w:rPr>
              <w:t>2,5 cm’den daha fazla kalınlık ve genişlikte olmayacak şekilde işlemden geçirilmiş olduğu,</w:t>
            </w:r>
          </w:p>
          <w:p w14:paraId="775C56B5"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veya</w:t>
            </w:r>
          </w:p>
          <w:p w14:paraId="2C774A4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(c)  Minimum 1 kGy emilmiş doza ulaşılması için, odunun tamamen iyonlayıcı radyasyona tabi tutulduğu,</w:t>
            </w:r>
          </w:p>
          <w:p w14:paraId="776853A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Bitki Sağlık Sertifikasında belirtilmelidir. </w:t>
            </w:r>
          </w:p>
        </w:tc>
      </w:tr>
      <w:tr w:rsidR="00461956" w:rsidRPr="00A83633" w14:paraId="622B764F" w14:textId="77777777" w:rsidTr="005266BB">
        <w:tc>
          <w:tcPr>
            <w:tcW w:w="274" w:type="pct"/>
            <w:tcBorders>
              <w:top w:val="single" w:sz="4" w:space="0" w:color="auto"/>
              <w:left w:val="single" w:sz="4" w:space="0" w:color="auto"/>
              <w:bottom w:val="single" w:sz="4" w:space="0" w:color="auto"/>
              <w:right w:val="single" w:sz="4" w:space="0" w:color="auto"/>
            </w:tcBorders>
          </w:tcPr>
          <w:p w14:paraId="0AE61B68" w14:textId="15FFC728" w:rsidR="00461956" w:rsidRPr="00A83633" w:rsidRDefault="00332A88" w:rsidP="00DC1D78">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lastRenderedPageBreak/>
              <w:t>17</w:t>
            </w:r>
            <w:r w:rsidR="00DC1D78">
              <w:rPr>
                <w:rFonts w:ascii="Times New Roman" w:hAnsi="Times New Roman" w:cs="Times New Roman"/>
                <w:sz w:val="24"/>
                <w:szCs w:val="24"/>
                <w:lang w:eastAsia="tr-TR"/>
              </w:rPr>
              <w:t>6</w:t>
            </w:r>
            <w:r w:rsidR="000666E1"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6CBC8838" w14:textId="128F0BDB"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en-GB"/>
              </w:rPr>
              <w:t>Fraxinus</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sz w:val="24"/>
                <w:szCs w:val="24"/>
                <w:lang w:eastAsia="en-GB"/>
              </w:rPr>
              <w:t>’nun aşağıda belirtilenler dışındaki, doğal yuvarlak</w:t>
            </w:r>
            <w:r w:rsidR="001C10FD" w:rsidRPr="00A83633">
              <w:rPr>
                <w:rFonts w:ascii="Times New Roman" w:hAnsi="Times New Roman" w:cs="Times New Roman"/>
                <w:sz w:val="24"/>
                <w:szCs w:val="24"/>
                <w:lang w:eastAsia="en-GB"/>
              </w:rPr>
              <w:t xml:space="preserve"> yüzeyini muhafaza etmeyen ve h</w:t>
            </w:r>
            <w:r w:rsidRPr="00A83633">
              <w:rPr>
                <w:rFonts w:ascii="Times New Roman" w:hAnsi="Times New Roman" w:cs="Times New Roman"/>
                <w:sz w:val="24"/>
                <w:szCs w:val="24"/>
              </w:rPr>
              <w:t>am ahşaptan imal edilen mobilya ve diğer ürünler dahil</w:t>
            </w:r>
            <w:r w:rsidRPr="00A83633">
              <w:rPr>
                <w:rFonts w:ascii="Times New Roman" w:hAnsi="Times New Roman" w:cs="Times New Roman"/>
                <w:sz w:val="24"/>
                <w:szCs w:val="24"/>
                <w:lang w:eastAsia="en-GB"/>
              </w:rPr>
              <w:t>, odunu</w:t>
            </w:r>
          </w:p>
          <w:p w14:paraId="17C2B505"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w:t>
            </w:r>
            <w:r w:rsidRPr="00A83633">
              <w:rPr>
                <w:rFonts w:ascii="Times New Roman" w:hAnsi="Times New Roman" w:cs="Times New Roman"/>
                <w:i/>
                <w:iCs/>
                <w:sz w:val="24"/>
                <w:szCs w:val="24"/>
                <w:lang w:eastAsia="en-GB"/>
              </w:rPr>
              <w:t xml:space="preserve"> Fraxinus</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sz w:val="24"/>
                <w:szCs w:val="24"/>
                <w:lang w:eastAsia="en-GB"/>
              </w:rPr>
              <w:t>’den elde edilen, yonga, parçacık, talaş, rende talaşı, tahta artıkları ve hurdaları</w:t>
            </w:r>
          </w:p>
          <w:p w14:paraId="23A75137" w14:textId="0D4BB3FD"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6838BB" w:rsidRPr="00A83633">
              <w:rPr>
                <w:rFonts w:ascii="Times New Roman" w:hAnsi="Times New Roman" w:cs="Times New Roman"/>
                <w:sz w:val="24"/>
                <w:szCs w:val="24"/>
                <w:lang w:eastAsia="en-GB"/>
              </w:rPr>
              <w:t>aynı konukçu özelliği gösteren ve aynı</w:t>
            </w:r>
            <w:r w:rsidRPr="00A83633">
              <w:rPr>
                <w:rFonts w:ascii="Times New Roman" w:hAnsi="Times New Roman" w:cs="Times New Roman"/>
                <w:sz w:val="24"/>
                <w:szCs w:val="24"/>
                <w:lang w:eastAsia="en-GB"/>
              </w:rPr>
              <w:t xml:space="preserve"> kalitedeki odundan üretilmiş istif tahtaları hariç, tüm ahşap ambalaj malzemeleri</w:t>
            </w:r>
            <w:r w:rsidRPr="00A83633">
              <w:rPr>
                <w:rFonts w:ascii="Times New Roman" w:hAnsi="Times New Roman" w:cs="Times New Roman"/>
                <w:sz w:val="24"/>
                <w:szCs w:val="24"/>
              </w:rPr>
              <w:t>.</w:t>
            </w:r>
          </w:p>
          <w:p w14:paraId="38B618C8" w14:textId="77777777" w:rsidR="00461956" w:rsidRPr="00A83633" w:rsidRDefault="00461956" w:rsidP="00461956">
            <w:pPr>
              <w:pStyle w:val="AralkYok"/>
              <w:jc w:val="both"/>
              <w:rPr>
                <w:rFonts w:ascii="Times New Roman" w:hAnsi="Times New Roman" w:cs="Times New Roman"/>
                <w:i/>
                <w:iCs/>
                <w:sz w:val="24"/>
                <w:szCs w:val="24"/>
                <w:lang w:eastAsia="tr-TR"/>
              </w:rPr>
            </w:pPr>
          </w:p>
        </w:tc>
        <w:tc>
          <w:tcPr>
            <w:tcW w:w="1378" w:type="pct"/>
            <w:tcBorders>
              <w:top w:val="single" w:sz="4" w:space="0" w:color="auto"/>
              <w:left w:val="single" w:sz="4" w:space="0" w:color="auto"/>
              <w:bottom w:val="single" w:sz="4" w:space="0" w:color="auto"/>
              <w:right w:val="single" w:sz="4" w:space="0" w:color="auto"/>
            </w:tcBorders>
          </w:tcPr>
          <w:p w14:paraId="3CE18CBE" w14:textId="59A0D56A" w:rsidR="00461956" w:rsidRPr="00A83633" w:rsidRDefault="00D2566B" w:rsidP="00D2566B">
            <w:pPr>
              <w:pStyle w:val="AralkYok"/>
              <w:jc w:val="both"/>
              <w:rPr>
                <w:rFonts w:ascii="Times New Roman" w:hAnsi="Times New Roman" w:cs="Times New Roman"/>
                <w:i/>
                <w:iCs/>
                <w:sz w:val="24"/>
                <w:szCs w:val="24"/>
                <w:lang w:eastAsia="en-GB"/>
              </w:rPr>
            </w:pPr>
            <w:r w:rsidRPr="00A83633">
              <w:rPr>
                <w:rFonts w:ascii="Times New Roman" w:eastAsia="Arial Unicode MS" w:hAnsi="Times New Roman" w:cs="Times New Roman"/>
                <w:sz w:val="24"/>
                <w:szCs w:val="24"/>
                <w:shd w:val="clear" w:color="auto" w:fill="FFFFFF"/>
              </w:rPr>
              <w:t>Belarus, Çin, Japonya, Moğolistan</w:t>
            </w:r>
            <w:r w:rsidR="001A669B" w:rsidRPr="00A83633">
              <w:rPr>
                <w:rFonts w:ascii="Times New Roman" w:eastAsia="Arial Unicode MS" w:hAnsi="Times New Roman" w:cs="Times New Roman"/>
                <w:sz w:val="24"/>
                <w:szCs w:val="24"/>
                <w:shd w:val="clear" w:color="auto" w:fill="FFFFFF"/>
              </w:rPr>
              <w:t xml:space="preserve">, </w:t>
            </w:r>
            <w:r w:rsidRPr="00A83633">
              <w:rPr>
                <w:rFonts w:ascii="Times New Roman" w:eastAsia="Arial Unicode MS" w:hAnsi="Times New Roman" w:cs="Times New Roman"/>
                <w:sz w:val="24"/>
                <w:szCs w:val="24"/>
                <w:shd w:val="clear" w:color="auto" w:fill="FFFFFF"/>
              </w:rPr>
              <w:t>Kuzey Kore, Rusya, Güney Kore, Tayvan, Ukrayna,</w:t>
            </w:r>
            <w:r w:rsidR="001A669B" w:rsidRPr="00A83633">
              <w:rPr>
                <w:rStyle w:val="boldface"/>
                <w:rFonts w:ascii="Times New Roman" w:eastAsia="Arial Unicode MS" w:hAnsi="Times New Roman" w:cs="Times New Roman"/>
                <w:b/>
                <w:bCs/>
                <w:sz w:val="24"/>
                <w:szCs w:val="24"/>
                <w:shd w:val="clear" w:color="auto" w:fill="FFFFFF"/>
              </w:rPr>
              <w:t> </w:t>
            </w:r>
            <w:r w:rsidRPr="00A83633">
              <w:rPr>
                <w:rFonts w:ascii="Times New Roman" w:eastAsia="Arial Unicode MS" w:hAnsi="Times New Roman" w:cs="Times New Roman"/>
                <w:sz w:val="24"/>
                <w:szCs w:val="24"/>
                <w:shd w:val="clear" w:color="auto" w:fill="FFFFFF"/>
              </w:rPr>
              <w:t>Kanada  ve ABD.</w:t>
            </w:r>
          </w:p>
        </w:tc>
        <w:tc>
          <w:tcPr>
            <w:tcW w:w="1646" w:type="pct"/>
            <w:tcBorders>
              <w:top w:val="single" w:sz="4" w:space="0" w:color="auto"/>
              <w:left w:val="single" w:sz="4" w:space="0" w:color="auto"/>
              <w:bottom w:val="single" w:sz="4" w:space="0" w:color="auto"/>
              <w:right w:val="single" w:sz="4" w:space="0" w:color="auto"/>
            </w:tcBorders>
          </w:tcPr>
          <w:p w14:paraId="1565D089" w14:textId="39F4CACB" w:rsidR="00D2566B" w:rsidRPr="00A83633" w:rsidRDefault="00D2566B" w:rsidP="00D2566B">
            <w:pPr>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w:t>
            </w:r>
            <w:r w:rsidR="001D73E4" w:rsidRPr="00A83633">
              <w:rPr>
                <w:rFonts w:ascii="Times New Roman" w:hAnsi="Times New Roman" w:cs="Times New Roman"/>
                <w:sz w:val="24"/>
                <w:szCs w:val="24"/>
                <w:lang w:eastAsia="en-GB"/>
              </w:rPr>
              <w:t>Kertestenin</w:t>
            </w:r>
          </w:p>
          <w:p w14:paraId="1E4935ED" w14:textId="59780CC3" w:rsidR="00461956" w:rsidRPr="00A83633" w:rsidRDefault="00D2566B" w:rsidP="00D2566B">
            <w:pPr>
              <w:jc w:val="both"/>
              <w:rPr>
                <w:rFonts w:ascii="Times New Roman" w:eastAsia="Times New Roman" w:hAnsi="Times New Roman" w:cs="Times New Roman"/>
                <w:sz w:val="24"/>
                <w:szCs w:val="24"/>
              </w:rPr>
            </w:pPr>
            <w:r w:rsidRPr="00A83633">
              <w:rPr>
                <w:rFonts w:ascii="Times New Roman" w:hAnsi="Times New Roman" w:cs="Times New Roman"/>
                <w:sz w:val="24"/>
                <w:szCs w:val="24"/>
                <w:lang w:eastAsia="en-GB"/>
              </w:rPr>
              <w:t>i)</w:t>
            </w:r>
            <w:r w:rsidR="00461956" w:rsidRPr="00A83633">
              <w:rPr>
                <w:rFonts w:ascii="Times New Roman" w:eastAsia="Times New Roman" w:hAnsi="Times New Roman" w:cs="Times New Roman"/>
                <w:sz w:val="24"/>
                <w:szCs w:val="24"/>
              </w:rPr>
              <w:t xml:space="preserve"> </w:t>
            </w:r>
            <w:r w:rsidR="00786215">
              <w:rPr>
                <w:rFonts w:ascii="Times New Roman" w:eastAsia="Times New Roman" w:hAnsi="Times New Roman" w:cs="Times New Roman"/>
                <w:sz w:val="24"/>
                <w:szCs w:val="24"/>
              </w:rPr>
              <w:t>K</w:t>
            </w:r>
            <w:r w:rsidR="00461956" w:rsidRPr="00A83633">
              <w:rPr>
                <w:rFonts w:ascii="Times New Roman" w:eastAsia="Times New Roman" w:hAnsi="Times New Roman" w:cs="Times New Roman"/>
                <w:sz w:val="24"/>
                <w:szCs w:val="24"/>
              </w:rPr>
              <w:t xml:space="preserve">abuğu soyulmuş olmalıdır, ancak gözle görünür şekilde ayrı ve açıkça ayırt edilebilen herhangi bir sayıdaki, aşağıda şartları belirtilen kabuğu içerebilir. </w:t>
            </w:r>
          </w:p>
          <w:p w14:paraId="79A68229" w14:textId="77777777" w:rsidR="00461956" w:rsidRPr="00A83633" w:rsidRDefault="00461956" w:rsidP="00461956">
            <w:pPr>
              <w:widowControl w:val="0"/>
              <w:numPr>
                <w:ilvl w:val="0"/>
                <w:numId w:val="20"/>
              </w:numPr>
              <w:autoSpaceDE w:val="0"/>
              <w:autoSpaceDN w:val="0"/>
              <w:spacing w:before="120"/>
              <w:ind w:left="679" w:hanging="501"/>
              <w:rPr>
                <w:rFonts w:ascii="Times New Roman" w:eastAsia="Times New Roman" w:hAnsi="Times New Roman" w:cs="Times New Roman"/>
                <w:sz w:val="24"/>
                <w:szCs w:val="24"/>
              </w:rPr>
            </w:pPr>
            <w:r w:rsidRPr="00A83633">
              <w:rPr>
                <w:rFonts w:ascii="Times New Roman" w:eastAsia="Times New Roman" w:hAnsi="Times New Roman" w:cs="Times New Roman"/>
                <w:sz w:val="24"/>
                <w:szCs w:val="24"/>
              </w:rPr>
              <w:t xml:space="preserve">Genişliği 3 cm'den az (uzunluğuna bakılmaksızın) </w:t>
            </w:r>
          </w:p>
          <w:p w14:paraId="03DC6086" w14:textId="77777777" w:rsidR="00461956" w:rsidRPr="00A83633" w:rsidRDefault="00461956" w:rsidP="00461956">
            <w:pPr>
              <w:widowControl w:val="0"/>
              <w:autoSpaceDE w:val="0"/>
              <w:autoSpaceDN w:val="0"/>
              <w:spacing w:before="120"/>
              <w:ind w:left="675" w:hanging="499"/>
              <w:rPr>
                <w:rFonts w:ascii="Times New Roman" w:eastAsia="Times New Roman" w:hAnsi="Times New Roman" w:cs="Times New Roman"/>
                <w:sz w:val="24"/>
                <w:szCs w:val="24"/>
              </w:rPr>
            </w:pPr>
            <w:r w:rsidRPr="00A83633">
              <w:rPr>
                <w:rFonts w:ascii="Times New Roman" w:eastAsia="Times New Roman" w:hAnsi="Times New Roman" w:cs="Times New Roman"/>
                <w:sz w:val="24"/>
                <w:szCs w:val="24"/>
              </w:rPr>
              <w:t xml:space="preserve">veya </w:t>
            </w:r>
          </w:p>
          <w:p w14:paraId="386FB173" w14:textId="77777777" w:rsidR="00461956" w:rsidRPr="00A83633" w:rsidRDefault="00461956" w:rsidP="00461956">
            <w:pPr>
              <w:widowControl w:val="0"/>
              <w:numPr>
                <w:ilvl w:val="0"/>
                <w:numId w:val="20"/>
              </w:numPr>
              <w:autoSpaceDE w:val="0"/>
              <w:autoSpaceDN w:val="0"/>
              <w:spacing w:before="120"/>
              <w:ind w:left="675" w:hanging="499"/>
              <w:rPr>
                <w:rFonts w:ascii="Times New Roman" w:eastAsia="Times New Roman" w:hAnsi="Times New Roman" w:cs="Times New Roman"/>
                <w:sz w:val="24"/>
                <w:szCs w:val="24"/>
              </w:rPr>
            </w:pPr>
            <w:r w:rsidRPr="00A83633">
              <w:rPr>
                <w:rFonts w:ascii="Times New Roman" w:eastAsia="Times New Roman" w:hAnsi="Times New Roman" w:cs="Times New Roman"/>
                <w:sz w:val="24"/>
                <w:szCs w:val="24"/>
              </w:rPr>
              <w:t>Genişlikleri 3 cm'den büyükse, her bir kabuk parçasının toplam yüzey alanı 50 cm</w:t>
            </w:r>
            <w:r w:rsidRPr="00A83633">
              <w:rPr>
                <w:rFonts w:ascii="Times New Roman" w:eastAsia="Times New Roman" w:hAnsi="Times New Roman" w:cs="Times New Roman"/>
                <w:sz w:val="24"/>
                <w:szCs w:val="24"/>
                <w:vertAlign w:val="superscript"/>
              </w:rPr>
              <w:t>2'</w:t>
            </w:r>
            <w:r w:rsidRPr="00A83633">
              <w:rPr>
                <w:rFonts w:ascii="Times New Roman" w:eastAsia="Times New Roman" w:hAnsi="Times New Roman" w:cs="Times New Roman"/>
                <w:sz w:val="24"/>
                <w:szCs w:val="24"/>
              </w:rPr>
              <w:t xml:space="preserve">den az </w:t>
            </w:r>
          </w:p>
          <w:p w14:paraId="3C9866B9" w14:textId="146EC607" w:rsidR="00461956" w:rsidRPr="00A83633" w:rsidRDefault="001D73E4" w:rsidP="00461956">
            <w:pPr>
              <w:widowControl w:val="0"/>
              <w:autoSpaceDE w:val="0"/>
              <w:autoSpaceDN w:val="0"/>
              <w:spacing w:before="169"/>
              <w:rPr>
                <w:rFonts w:ascii="Times New Roman" w:eastAsia="Times New Roman" w:hAnsi="Times New Roman" w:cs="Times New Roman"/>
                <w:sz w:val="24"/>
                <w:szCs w:val="24"/>
              </w:rPr>
            </w:pPr>
            <w:r w:rsidRPr="00A83633">
              <w:rPr>
                <w:rFonts w:ascii="Times New Roman" w:eastAsia="Times New Roman" w:hAnsi="Times New Roman" w:cs="Times New Roman"/>
                <w:sz w:val="24"/>
                <w:szCs w:val="24"/>
              </w:rPr>
              <w:t>ii) B</w:t>
            </w:r>
            <w:r w:rsidR="00461956" w:rsidRPr="00A83633">
              <w:rPr>
                <w:rFonts w:ascii="Times New Roman" w:eastAsia="Times New Roman" w:hAnsi="Times New Roman" w:cs="Times New Roman"/>
                <w:sz w:val="24"/>
                <w:szCs w:val="24"/>
              </w:rPr>
              <w:t>içilmiş kereste</w:t>
            </w:r>
            <w:r w:rsidRPr="00A83633">
              <w:rPr>
                <w:rFonts w:ascii="Times New Roman" w:eastAsia="Times New Roman" w:hAnsi="Times New Roman" w:cs="Times New Roman"/>
                <w:sz w:val="24"/>
                <w:szCs w:val="24"/>
              </w:rPr>
              <w:t>lerin</w:t>
            </w:r>
            <w:r w:rsidR="00461956" w:rsidRPr="00A83633">
              <w:rPr>
                <w:rFonts w:ascii="Times New Roman" w:eastAsia="Times New Roman" w:hAnsi="Times New Roman" w:cs="Times New Roman"/>
                <w:sz w:val="24"/>
                <w:szCs w:val="24"/>
              </w:rPr>
              <w:t xml:space="preserve">, kabuğu soyulmuş </w:t>
            </w:r>
            <w:r w:rsidRPr="00A83633">
              <w:rPr>
                <w:rFonts w:ascii="Times New Roman" w:eastAsia="Times New Roman" w:hAnsi="Times New Roman" w:cs="Times New Roman"/>
                <w:sz w:val="24"/>
                <w:szCs w:val="24"/>
              </w:rPr>
              <w:t>olmalı, yuvarlak keresteden üretilmiş olmalıdır.</w:t>
            </w:r>
          </w:p>
          <w:p w14:paraId="2F0D011C" w14:textId="638041FB" w:rsidR="00461956" w:rsidRPr="00A83633" w:rsidRDefault="00461956" w:rsidP="001D73E4">
            <w:pPr>
              <w:widowControl w:val="0"/>
              <w:autoSpaceDE w:val="0"/>
              <w:autoSpaceDN w:val="0"/>
              <w:spacing w:before="169"/>
              <w:rPr>
                <w:rFonts w:ascii="Times New Roman" w:eastAsia="Times New Roman" w:hAnsi="Times New Roman" w:cs="Times New Roman"/>
                <w:sz w:val="24"/>
                <w:szCs w:val="24"/>
              </w:rPr>
            </w:pPr>
            <w:r w:rsidRPr="00A83633">
              <w:rPr>
                <w:rFonts w:ascii="Times New Roman" w:eastAsia="Times New Roman" w:hAnsi="Times New Roman" w:cs="Times New Roman"/>
                <w:sz w:val="24"/>
                <w:szCs w:val="24"/>
              </w:rPr>
              <w:t>iii)</w:t>
            </w:r>
            <w:r w:rsidRPr="00A83633">
              <w:rPr>
                <w:rFonts w:ascii="Times New Roman" w:eastAsia="Times New Roman" w:hAnsi="Times New Roman" w:cs="Times New Roman"/>
                <w:b/>
                <w:sz w:val="24"/>
                <w:szCs w:val="24"/>
              </w:rPr>
              <w:t xml:space="preserve"> </w:t>
            </w:r>
            <w:r w:rsidRPr="00A83633">
              <w:rPr>
                <w:rFonts w:ascii="Times New Roman" w:eastAsia="Times New Roman" w:hAnsi="Times New Roman" w:cs="Times New Roman"/>
                <w:sz w:val="24"/>
                <w:szCs w:val="24"/>
                <w:lang w:val="en-US" w:eastAsia="en-GB"/>
              </w:rPr>
              <w:t xml:space="preserve">Ulusal Bitki Koruma Organizasyonu </w:t>
            </w:r>
            <w:r w:rsidRPr="00A83633">
              <w:rPr>
                <w:rFonts w:ascii="Times New Roman" w:eastAsia="Times New Roman" w:hAnsi="Times New Roman" w:cs="Times New Roman"/>
                <w:sz w:val="24"/>
                <w:szCs w:val="24"/>
              </w:rPr>
              <w:t xml:space="preserve">veya </w:t>
            </w:r>
            <w:r w:rsidRPr="00A83633">
              <w:rPr>
                <w:rFonts w:ascii="Times New Roman" w:eastAsia="Times New Roman" w:hAnsi="Times New Roman" w:cs="Times New Roman"/>
                <w:sz w:val="24"/>
                <w:szCs w:val="24"/>
                <w:lang w:val="en-US" w:eastAsia="en-GB"/>
              </w:rPr>
              <w:t xml:space="preserve">Ulusal Bitki Koruma Organizasyonun </w:t>
            </w:r>
            <w:r w:rsidRPr="00A83633">
              <w:rPr>
                <w:rFonts w:ascii="Times New Roman" w:eastAsia="Times New Roman" w:hAnsi="Times New Roman" w:cs="Times New Roman"/>
                <w:sz w:val="24"/>
                <w:szCs w:val="24"/>
              </w:rPr>
              <w:t>yetkilendirdiği bir kurum tarafından onaylanmış bir ısı odasında, profili boyunca en az 71,1 °C olacak şekild</w:t>
            </w:r>
            <w:r w:rsidR="001D73E4" w:rsidRPr="00A83633">
              <w:rPr>
                <w:rFonts w:ascii="Times New Roman" w:eastAsia="Times New Roman" w:hAnsi="Times New Roman" w:cs="Times New Roman"/>
                <w:sz w:val="24"/>
                <w:szCs w:val="24"/>
              </w:rPr>
              <w:t>e 1200 dakika süresince ısıtımiş olmalıdır.</w:t>
            </w:r>
          </w:p>
          <w:p w14:paraId="4230074E" w14:textId="6C154F83" w:rsidR="00461956" w:rsidRPr="00A83633" w:rsidRDefault="001D73E4" w:rsidP="001D73E4">
            <w:pPr>
              <w:widowControl w:val="0"/>
              <w:autoSpaceDE w:val="0"/>
              <w:autoSpaceDN w:val="0"/>
              <w:spacing w:before="169"/>
              <w:rPr>
                <w:rFonts w:ascii="Times New Roman" w:eastAsia="Times New Roman" w:hAnsi="Times New Roman" w:cs="Times New Roman"/>
                <w:sz w:val="24"/>
                <w:szCs w:val="24"/>
              </w:rPr>
            </w:pPr>
            <w:r w:rsidRPr="00A83633">
              <w:rPr>
                <w:rFonts w:ascii="Times New Roman" w:eastAsia="Times New Roman" w:hAnsi="Times New Roman" w:cs="Times New Roman"/>
                <w:sz w:val="24"/>
                <w:szCs w:val="24"/>
                <w:lang w:val="en-US" w:eastAsia="en-GB"/>
              </w:rPr>
              <w:t>iv)</w:t>
            </w:r>
            <w:r w:rsidR="00461956" w:rsidRPr="00A83633">
              <w:rPr>
                <w:rFonts w:ascii="Times New Roman" w:eastAsia="Times New Roman" w:hAnsi="Times New Roman" w:cs="Times New Roman"/>
                <w:sz w:val="24"/>
                <w:szCs w:val="24"/>
              </w:rPr>
              <w:t xml:space="preserve"> </w:t>
            </w:r>
            <w:r w:rsidR="00461956" w:rsidRPr="00A83633">
              <w:rPr>
                <w:rFonts w:ascii="Times New Roman" w:eastAsia="Times New Roman" w:hAnsi="Times New Roman" w:cs="Times New Roman"/>
                <w:sz w:val="24"/>
                <w:szCs w:val="24"/>
                <w:lang w:val="en-US" w:eastAsia="en-GB"/>
              </w:rPr>
              <w:t>Ulusal Bitki Koruma Organizasyonu</w:t>
            </w:r>
            <w:r w:rsidR="00461956" w:rsidRPr="00A83633">
              <w:rPr>
                <w:rFonts w:ascii="Times New Roman" w:eastAsia="Times New Roman" w:hAnsi="Times New Roman" w:cs="Times New Roman"/>
                <w:sz w:val="24"/>
                <w:szCs w:val="24"/>
              </w:rPr>
              <w:t xml:space="preserve"> tarafından tanınan endüstriyel kurutma programları izl</w:t>
            </w:r>
            <w:r w:rsidRPr="00A83633">
              <w:rPr>
                <w:rFonts w:ascii="Times New Roman" w:eastAsia="Times New Roman" w:hAnsi="Times New Roman" w:cs="Times New Roman"/>
                <w:sz w:val="24"/>
                <w:szCs w:val="24"/>
              </w:rPr>
              <w:t>enerek en az iki hafta kurutulmuşolmalı ve k</w:t>
            </w:r>
            <w:r w:rsidR="00461956" w:rsidRPr="00A83633">
              <w:rPr>
                <w:rFonts w:ascii="Times New Roman" w:eastAsia="Times New Roman" w:hAnsi="Times New Roman" w:cs="Times New Roman"/>
                <w:sz w:val="24"/>
                <w:szCs w:val="24"/>
              </w:rPr>
              <w:t>erestenin nihai nem içeriği, kuru madde yüzdesi olarak %10'u geçmemelidir.</w:t>
            </w:r>
          </w:p>
          <w:p w14:paraId="3D0C9483" w14:textId="21F95591" w:rsidR="00461956" w:rsidRPr="00A83633" w:rsidRDefault="00461956" w:rsidP="00461956">
            <w:pPr>
              <w:widowControl w:val="0"/>
              <w:autoSpaceDE w:val="0"/>
              <w:autoSpaceDN w:val="0"/>
              <w:spacing w:before="169"/>
              <w:jc w:val="both"/>
              <w:rPr>
                <w:rFonts w:ascii="Times New Roman" w:eastAsia="Times New Roman" w:hAnsi="Times New Roman" w:cs="Times New Roman"/>
                <w:sz w:val="24"/>
                <w:szCs w:val="24"/>
              </w:rPr>
            </w:pPr>
            <w:r w:rsidRPr="00A83633">
              <w:rPr>
                <w:rFonts w:ascii="Times New Roman" w:eastAsia="Times New Roman" w:hAnsi="Times New Roman" w:cs="Times New Roman"/>
                <w:sz w:val="24"/>
                <w:szCs w:val="24"/>
              </w:rPr>
              <w:t xml:space="preserve">v) </w:t>
            </w:r>
            <w:r w:rsidR="001D73E4" w:rsidRPr="00A83633">
              <w:rPr>
                <w:rFonts w:ascii="Times New Roman" w:eastAsia="Times New Roman" w:hAnsi="Times New Roman" w:cs="Times New Roman"/>
                <w:sz w:val="24"/>
                <w:szCs w:val="24"/>
              </w:rPr>
              <w:t>Odunun her bir bağı, farklı bir numara içermeli,</w:t>
            </w:r>
            <w:r w:rsidRPr="00A83633">
              <w:rPr>
                <w:rFonts w:ascii="Times New Roman" w:eastAsia="Times New Roman" w:hAnsi="Times New Roman" w:cs="Times New Roman"/>
                <w:sz w:val="24"/>
                <w:szCs w:val="24"/>
              </w:rPr>
              <w:t xml:space="preserve"> </w:t>
            </w:r>
            <w:r w:rsidR="001D73E4" w:rsidRPr="00A83633">
              <w:rPr>
                <w:rFonts w:ascii="Times New Roman" w:eastAsia="Times New Roman" w:hAnsi="Times New Roman" w:cs="Times New Roman"/>
                <w:sz w:val="24"/>
                <w:szCs w:val="24"/>
              </w:rPr>
              <w:t>ve</w:t>
            </w:r>
            <w:r w:rsidRPr="00A83633">
              <w:rPr>
                <w:rFonts w:ascii="Times New Roman" w:eastAsia="Times New Roman" w:hAnsi="Times New Roman" w:cs="Times New Roman"/>
                <w:sz w:val="24"/>
                <w:szCs w:val="24"/>
              </w:rPr>
              <w:t xml:space="preserve"> "HT-KD" veya "Isıl İşlem Görmüş-Fırında Kurutulmuş" ifadesini içeren bir etiketi görünür şekilde taşımalıdır.</w:t>
            </w:r>
          </w:p>
          <w:p w14:paraId="26AA3B29" w14:textId="77777777" w:rsidR="00461956" w:rsidRPr="00A83633" w:rsidRDefault="00461956" w:rsidP="00461956">
            <w:pPr>
              <w:jc w:val="both"/>
              <w:rPr>
                <w:rFonts w:ascii="Times New Roman" w:hAnsi="Times New Roman" w:cs="Times New Roman"/>
                <w:sz w:val="24"/>
                <w:szCs w:val="24"/>
              </w:rPr>
            </w:pPr>
          </w:p>
          <w:p w14:paraId="6BAC5801" w14:textId="3F6CE792" w:rsidR="00461956" w:rsidRPr="00A83633" w:rsidRDefault="001D73E4" w:rsidP="00461956">
            <w:pPr>
              <w:jc w:val="both"/>
              <w:rPr>
                <w:rFonts w:ascii="Times New Roman" w:hAnsi="Times New Roman" w:cs="Times New Roman"/>
                <w:sz w:val="24"/>
                <w:szCs w:val="24"/>
                <w:lang w:eastAsia="en-GB"/>
              </w:rPr>
            </w:pPr>
            <w:r w:rsidRPr="00A83633">
              <w:rPr>
                <w:rFonts w:ascii="Times New Roman" w:hAnsi="Times New Roman" w:cs="Times New Roman"/>
                <w:sz w:val="24"/>
                <w:szCs w:val="24"/>
              </w:rPr>
              <w:t>vi) Kerestelerin;</w:t>
            </w:r>
          </w:p>
          <w:p w14:paraId="4DB8FC79" w14:textId="77777777" w:rsidR="00461956" w:rsidRPr="00A83633" w:rsidRDefault="00461956" w:rsidP="00461956">
            <w:pPr>
              <w:widowControl w:val="0"/>
              <w:numPr>
                <w:ilvl w:val="0"/>
                <w:numId w:val="20"/>
              </w:numPr>
              <w:autoSpaceDE w:val="0"/>
              <w:autoSpaceDN w:val="0"/>
              <w:spacing w:before="169"/>
              <w:ind w:left="396"/>
              <w:jc w:val="both"/>
              <w:rPr>
                <w:rFonts w:ascii="Times New Roman" w:eastAsia="Times New Roman" w:hAnsi="Times New Roman" w:cs="Times New Roman"/>
                <w:sz w:val="24"/>
                <w:szCs w:val="24"/>
              </w:rPr>
            </w:pPr>
            <w:r w:rsidRPr="00A83633">
              <w:rPr>
                <w:rFonts w:ascii="Times New Roman" w:eastAsia="Times New Roman" w:hAnsi="Times New Roman" w:cs="Times New Roman"/>
                <w:bCs/>
                <w:sz w:val="24"/>
                <w:szCs w:val="24"/>
              </w:rPr>
              <w:t>Dişbudak kerestesinin</w:t>
            </w:r>
            <w:r w:rsidRPr="00A83633">
              <w:rPr>
                <w:rFonts w:ascii="Times New Roman" w:hAnsi="Times New Roman" w:cs="Times New Roman"/>
                <w:iCs/>
                <w:sz w:val="24"/>
                <w:szCs w:val="24"/>
                <w:lang w:eastAsia="en-GB"/>
              </w:rPr>
              <w:t xml:space="preserve"> </w:t>
            </w:r>
            <w:r w:rsidRPr="00A83633">
              <w:rPr>
                <w:rFonts w:ascii="Times New Roman" w:eastAsia="Times New Roman" w:hAnsi="Times New Roman" w:cs="Times New Roman"/>
                <w:sz w:val="24"/>
                <w:szCs w:val="24"/>
              </w:rPr>
              <w:t xml:space="preserve">Türkiye’ye ithalatında </w:t>
            </w:r>
            <w:r w:rsidRPr="00A83633">
              <w:rPr>
                <w:rFonts w:ascii="Times New Roman" w:hAnsi="Times New Roman" w:cs="Times New Roman"/>
                <w:i/>
                <w:iCs/>
                <w:sz w:val="24"/>
                <w:szCs w:val="24"/>
                <w:lang w:eastAsia="en-GB"/>
              </w:rPr>
              <w:t>Agrilus planipennis</w:t>
            </w:r>
            <w:r w:rsidRPr="00A83633">
              <w:rPr>
                <w:rFonts w:ascii="Times New Roman" w:hAnsi="Times New Roman" w:cs="Times New Roman"/>
                <w:iCs/>
                <w:sz w:val="24"/>
                <w:szCs w:val="24"/>
                <w:lang w:eastAsia="en-GB"/>
              </w:rPr>
              <w:t>’in bertarafına yönelik protokole uygun olduğu ifadesi</w:t>
            </w:r>
            <w:r w:rsidRPr="00A83633">
              <w:rPr>
                <w:rFonts w:ascii="Times New Roman" w:eastAsia="Times New Roman" w:hAnsi="Times New Roman" w:cs="Times New Roman"/>
                <w:sz w:val="24"/>
                <w:szCs w:val="24"/>
              </w:rPr>
              <w:t xml:space="preserve">, </w:t>
            </w:r>
          </w:p>
          <w:p w14:paraId="4CBA8D31" w14:textId="77777777" w:rsidR="00461956" w:rsidRPr="00A83633" w:rsidRDefault="00461956" w:rsidP="00461956">
            <w:pPr>
              <w:widowControl w:val="0"/>
              <w:numPr>
                <w:ilvl w:val="0"/>
                <w:numId w:val="20"/>
              </w:numPr>
              <w:autoSpaceDE w:val="0"/>
              <w:autoSpaceDN w:val="0"/>
              <w:spacing w:before="169"/>
              <w:ind w:left="396"/>
              <w:jc w:val="both"/>
              <w:rPr>
                <w:rFonts w:ascii="Times New Roman" w:eastAsia="Times New Roman" w:hAnsi="Times New Roman" w:cs="Times New Roman"/>
                <w:sz w:val="24"/>
                <w:szCs w:val="24"/>
              </w:rPr>
            </w:pPr>
            <w:r w:rsidRPr="00A83633">
              <w:rPr>
                <w:rFonts w:ascii="Times New Roman" w:eastAsia="Times New Roman" w:hAnsi="Times New Roman" w:cs="Times New Roman"/>
                <w:sz w:val="24"/>
                <w:szCs w:val="24"/>
              </w:rPr>
              <w:t>İhraç edilen her bir özel kereste partisi/yığınına karşılık gelen parti/palet numarası/numaraları;</w:t>
            </w:r>
          </w:p>
          <w:p w14:paraId="2BC76579" w14:textId="77777777" w:rsidR="00461956" w:rsidRPr="00A83633" w:rsidRDefault="00461956" w:rsidP="00461956">
            <w:pPr>
              <w:widowControl w:val="0"/>
              <w:numPr>
                <w:ilvl w:val="0"/>
                <w:numId w:val="20"/>
              </w:numPr>
              <w:tabs>
                <w:tab w:val="left" w:pos="411"/>
              </w:tabs>
              <w:autoSpaceDE w:val="0"/>
              <w:autoSpaceDN w:val="0"/>
              <w:spacing w:before="153"/>
              <w:ind w:left="396" w:right="119"/>
              <w:rPr>
                <w:rFonts w:ascii="Times New Roman" w:eastAsia="Times New Roman" w:hAnsi="Times New Roman" w:cs="Times New Roman"/>
                <w:sz w:val="24"/>
                <w:szCs w:val="24"/>
              </w:rPr>
            </w:pPr>
            <w:r w:rsidRPr="00A83633">
              <w:rPr>
                <w:rFonts w:ascii="Times New Roman" w:eastAsia="Times New Roman" w:hAnsi="Times New Roman" w:cs="Times New Roman"/>
                <w:sz w:val="24"/>
                <w:szCs w:val="24"/>
                <w:lang w:val="en-US" w:eastAsia="en-GB"/>
              </w:rPr>
              <w:t>Ulusal Bitki Koruma Organizasyonu</w:t>
            </w:r>
            <w:r w:rsidRPr="00A83633">
              <w:rPr>
                <w:rFonts w:ascii="Times New Roman" w:eastAsia="Times New Roman" w:hAnsi="Times New Roman" w:cs="Times New Roman"/>
                <w:sz w:val="24"/>
                <w:szCs w:val="24"/>
              </w:rPr>
              <w:t xml:space="preserve"> tarafından onaylı tesis(ler)in adı.</w:t>
            </w:r>
          </w:p>
          <w:p w14:paraId="7A83D12E" w14:textId="56834BB1" w:rsidR="00461956" w:rsidRPr="00A83633" w:rsidRDefault="00461956" w:rsidP="00461956">
            <w:pPr>
              <w:widowControl w:val="0"/>
              <w:numPr>
                <w:ilvl w:val="0"/>
                <w:numId w:val="20"/>
              </w:numPr>
              <w:tabs>
                <w:tab w:val="left" w:pos="411"/>
              </w:tabs>
              <w:autoSpaceDE w:val="0"/>
              <w:autoSpaceDN w:val="0"/>
              <w:spacing w:before="153"/>
              <w:ind w:left="396" w:right="119"/>
              <w:jc w:val="both"/>
              <w:rPr>
                <w:rFonts w:ascii="Times New Roman" w:eastAsia="Times New Roman" w:hAnsi="Times New Roman" w:cs="Times New Roman"/>
                <w:sz w:val="24"/>
                <w:szCs w:val="24"/>
              </w:rPr>
            </w:pPr>
            <w:r w:rsidRPr="00A83633">
              <w:rPr>
                <w:rFonts w:ascii="Times New Roman" w:eastAsia="Times New Roman" w:hAnsi="Times New Roman" w:cs="Times New Roman"/>
                <w:sz w:val="24"/>
                <w:szCs w:val="24"/>
              </w:rPr>
              <w:t>Isıl işlem uygulama süresi (1200 dakika), sıcaklığı (71,1 °C) ve kerestenin nihai nem içeriğinin, kuru madde yüzdesi olarak %10'u geçmediği</w:t>
            </w:r>
          </w:p>
          <w:p w14:paraId="33E137EE" w14:textId="17F0D995" w:rsidR="00461956" w:rsidRPr="00A83633" w:rsidRDefault="00461956" w:rsidP="00461956">
            <w:pPr>
              <w:pStyle w:val="Default"/>
              <w:jc w:val="both"/>
              <w:rPr>
                <w:color w:val="auto"/>
              </w:rPr>
            </w:pPr>
            <w:r w:rsidRPr="00A83633">
              <w:rPr>
                <w:color w:val="auto"/>
                <w:lang w:eastAsia="en-GB"/>
              </w:rPr>
              <w:t>Bitki Sağlık Sertifikasında belirtilmelidir.</w:t>
            </w:r>
            <w:r w:rsidRPr="00A83633">
              <w:rPr>
                <w:color w:val="auto"/>
              </w:rPr>
              <w:t xml:space="preserve"> </w:t>
            </w:r>
          </w:p>
        </w:tc>
      </w:tr>
      <w:tr w:rsidR="005F49A1" w:rsidRPr="00A83633" w14:paraId="2E9DD6E9" w14:textId="77777777" w:rsidTr="005266BB">
        <w:tc>
          <w:tcPr>
            <w:tcW w:w="274" w:type="pct"/>
            <w:tcBorders>
              <w:top w:val="single" w:sz="4" w:space="0" w:color="auto"/>
              <w:left w:val="single" w:sz="4" w:space="0" w:color="auto"/>
              <w:bottom w:val="single" w:sz="4" w:space="0" w:color="auto"/>
              <w:right w:val="single" w:sz="4" w:space="0" w:color="auto"/>
            </w:tcBorders>
          </w:tcPr>
          <w:p w14:paraId="003EB60D" w14:textId="4C7DA1D6" w:rsidR="005F49A1" w:rsidRPr="00A83633" w:rsidRDefault="00332A88" w:rsidP="00DC1D78">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lastRenderedPageBreak/>
              <w:t>17</w:t>
            </w:r>
            <w:r w:rsidR="00DC1D78">
              <w:rPr>
                <w:rFonts w:ascii="Times New Roman" w:hAnsi="Times New Roman" w:cs="Times New Roman"/>
                <w:sz w:val="24"/>
                <w:szCs w:val="24"/>
                <w:lang w:eastAsia="tr-TR"/>
              </w:rPr>
              <w:t>7</w:t>
            </w:r>
            <w:r w:rsidR="00664CE2"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4E1827A8" w14:textId="03EDAF80" w:rsidR="001A669B" w:rsidRPr="00A83633" w:rsidRDefault="001A669B" w:rsidP="005E29AA">
            <w:pPr>
              <w:pStyle w:val="AralkYok"/>
              <w:rPr>
                <w:rFonts w:ascii="Times New Roman" w:hAnsi="Times New Roman" w:cs="Times New Roman"/>
                <w:sz w:val="24"/>
                <w:szCs w:val="24"/>
                <w:lang w:eastAsia="en-GB"/>
              </w:rPr>
            </w:pPr>
            <w:r w:rsidRPr="00A83633">
              <w:rPr>
                <w:rStyle w:val="oj-italic"/>
                <w:rFonts w:ascii="Times New Roman" w:hAnsi="Times New Roman" w:cs="Times New Roman"/>
                <w:i/>
                <w:iCs/>
                <w:sz w:val="24"/>
                <w:szCs w:val="24"/>
                <w:shd w:val="clear" w:color="auto" w:fill="FFFFFF"/>
              </w:rPr>
              <w:t>Chionanthus</w:t>
            </w:r>
            <w:r w:rsidR="005E29AA" w:rsidRPr="00A83633">
              <w:rPr>
                <w:rStyle w:val="oj-italic"/>
                <w:rFonts w:ascii="Times New Roman" w:hAnsi="Times New Roman" w:cs="Times New Roman"/>
                <w:i/>
                <w:iCs/>
                <w:sz w:val="24"/>
                <w:szCs w:val="24"/>
                <w:shd w:val="clear" w:color="auto" w:fill="FFFFFF"/>
              </w:rPr>
              <w:t xml:space="preserve"> </w:t>
            </w:r>
            <w:r w:rsidRPr="00A83633">
              <w:rPr>
                <w:rStyle w:val="oj-italic"/>
                <w:rFonts w:ascii="Times New Roman" w:hAnsi="Times New Roman" w:cs="Times New Roman"/>
                <w:i/>
                <w:iCs/>
                <w:sz w:val="24"/>
                <w:szCs w:val="24"/>
                <w:shd w:val="clear" w:color="auto" w:fill="FFFFFF"/>
              </w:rPr>
              <w:t>virginicus</w:t>
            </w:r>
            <w:r w:rsidRPr="00A83633">
              <w:rPr>
                <w:rFonts w:ascii="Times New Roman" w:hAnsi="Times New Roman" w:cs="Times New Roman"/>
                <w:sz w:val="24"/>
                <w:szCs w:val="24"/>
                <w:shd w:val="clear" w:color="auto" w:fill="FFFFFF"/>
              </w:rPr>
              <w:t> L.</w:t>
            </w:r>
            <w:r w:rsidR="005E29AA"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shd w:val="clear" w:color="auto" w:fill="FFFFFF"/>
              </w:rPr>
              <w:t>, </w:t>
            </w:r>
            <w:r w:rsidRPr="00A83633">
              <w:rPr>
                <w:rStyle w:val="oj-italic"/>
                <w:rFonts w:ascii="Times New Roman" w:hAnsi="Times New Roman" w:cs="Times New Roman"/>
                <w:i/>
                <w:iCs/>
                <w:sz w:val="24"/>
                <w:szCs w:val="24"/>
                <w:shd w:val="clear" w:color="auto" w:fill="FFFFFF"/>
              </w:rPr>
              <w:t>Juglans ailantifolia</w:t>
            </w:r>
            <w:r w:rsidRPr="00A83633">
              <w:rPr>
                <w:rFonts w:ascii="Times New Roman" w:hAnsi="Times New Roman" w:cs="Times New Roman"/>
                <w:sz w:val="24"/>
                <w:szCs w:val="24"/>
                <w:shd w:val="clear" w:color="auto" w:fill="FFFFFF"/>
              </w:rPr>
              <w:t> </w:t>
            </w:r>
            <w:r w:rsidR="005E29AA"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shd w:val="clear" w:color="auto" w:fill="FFFFFF"/>
              </w:rPr>
              <w:t>Carr.</w:t>
            </w:r>
            <w:r w:rsidR="005E29AA"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shd w:val="clear" w:color="auto" w:fill="FFFFFF"/>
              </w:rPr>
              <w:t>, </w:t>
            </w:r>
            <w:r w:rsidRPr="00A83633">
              <w:rPr>
                <w:rStyle w:val="oj-italic"/>
                <w:rFonts w:ascii="Times New Roman" w:hAnsi="Times New Roman" w:cs="Times New Roman"/>
                <w:i/>
                <w:iCs/>
                <w:sz w:val="24"/>
                <w:szCs w:val="24"/>
                <w:shd w:val="clear" w:color="auto" w:fill="FFFFFF"/>
              </w:rPr>
              <w:t>Juglans mandshurica</w:t>
            </w:r>
            <w:r w:rsidRPr="00A83633">
              <w:rPr>
                <w:rFonts w:ascii="Times New Roman" w:hAnsi="Times New Roman" w:cs="Times New Roman"/>
                <w:sz w:val="24"/>
                <w:szCs w:val="24"/>
                <w:shd w:val="clear" w:color="auto" w:fill="FFFFFF"/>
              </w:rPr>
              <w:t> Maxim.</w:t>
            </w:r>
            <w:r w:rsidR="005E29AA"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shd w:val="clear" w:color="auto" w:fill="FFFFFF"/>
              </w:rPr>
              <w:t>, </w:t>
            </w:r>
            <w:r w:rsidRPr="00A83633">
              <w:rPr>
                <w:rStyle w:val="oj-italic"/>
                <w:rFonts w:ascii="Times New Roman" w:hAnsi="Times New Roman" w:cs="Times New Roman"/>
                <w:i/>
                <w:iCs/>
                <w:sz w:val="24"/>
                <w:szCs w:val="24"/>
                <w:shd w:val="clear" w:color="auto" w:fill="FFFFFF"/>
              </w:rPr>
              <w:t>Ulmus davidiana</w:t>
            </w:r>
            <w:r w:rsidRPr="00A83633">
              <w:rPr>
                <w:rFonts w:ascii="Times New Roman" w:hAnsi="Times New Roman" w:cs="Times New Roman"/>
                <w:sz w:val="24"/>
                <w:szCs w:val="24"/>
                <w:shd w:val="clear" w:color="auto" w:fill="FFFFFF"/>
              </w:rPr>
              <w:t> Planch. and </w:t>
            </w:r>
            <w:r w:rsidRPr="00A83633">
              <w:rPr>
                <w:rStyle w:val="oj-italic"/>
                <w:rFonts w:ascii="Times New Roman" w:hAnsi="Times New Roman" w:cs="Times New Roman"/>
                <w:i/>
                <w:iCs/>
                <w:sz w:val="24"/>
                <w:szCs w:val="24"/>
                <w:shd w:val="clear" w:color="auto" w:fill="FFFFFF"/>
              </w:rPr>
              <w:t>Pterocarya rhoifolia</w:t>
            </w:r>
            <w:r w:rsidRPr="00A83633">
              <w:rPr>
                <w:rFonts w:ascii="Times New Roman" w:hAnsi="Times New Roman" w:cs="Times New Roman"/>
                <w:sz w:val="24"/>
                <w:szCs w:val="24"/>
                <w:shd w:val="clear" w:color="auto" w:fill="FFFFFF"/>
              </w:rPr>
              <w:t> Siebold &amp; Zucc., </w:t>
            </w:r>
            <w:r w:rsidRPr="00A83633">
              <w:rPr>
                <w:rFonts w:ascii="Times New Roman" w:eastAsia="Times New Roman" w:hAnsi="Times New Roman" w:cs="Times New Roman"/>
                <w:sz w:val="24"/>
                <w:szCs w:val="24"/>
                <w:lang w:eastAsia="tr-TR"/>
              </w:rPr>
              <w:t>.</w:t>
            </w:r>
            <w:r w:rsidRPr="00A83633">
              <w:rPr>
                <w:rFonts w:ascii="Times New Roman" w:hAnsi="Times New Roman" w:cs="Times New Roman"/>
                <w:sz w:val="24"/>
                <w:szCs w:val="24"/>
                <w:lang w:eastAsia="en-GB"/>
              </w:rPr>
              <w:t>’nun aşağıda belirtilenler dışındaki, doğal yuvarlak</w:t>
            </w:r>
            <w:r w:rsidR="001C10FD" w:rsidRPr="00A83633">
              <w:rPr>
                <w:rFonts w:ascii="Times New Roman" w:hAnsi="Times New Roman" w:cs="Times New Roman"/>
                <w:sz w:val="24"/>
                <w:szCs w:val="24"/>
                <w:lang w:eastAsia="en-GB"/>
              </w:rPr>
              <w:t xml:space="preserve"> yüzeyini muhafaza etmeyen  ve h</w:t>
            </w:r>
            <w:r w:rsidRPr="00A83633">
              <w:rPr>
                <w:rFonts w:ascii="Times New Roman" w:hAnsi="Times New Roman" w:cs="Times New Roman"/>
                <w:sz w:val="24"/>
                <w:szCs w:val="24"/>
              </w:rPr>
              <w:t>am ahşaptan imal edilen mobilya ve diğer ürünler dahil</w:t>
            </w:r>
            <w:r w:rsidRPr="00A83633">
              <w:rPr>
                <w:rFonts w:ascii="Times New Roman" w:hAnsi="Times New Roman" w:cs="Times New Roman"/>
                <w:sz w:val="24"/>
                <w:szCs w:val="24"/>
                <w:lang w:eastAsia="en-GB"/>
              </w:rPr>
              <w:t>, odunu</w:t>
            </w:r>
          </w:p>
          <w:p w14:paraId="0FB62429" w14:textId="77150272" w:rsidR="001A669B" w:rsidRPr="00A83633" w:rsidRDefault="001A669B" w:rsidP="005E29AA">
            <w:pPr>
              <w:pStyle w:val="AralkYok"/>
              <w:rPr>
                <w:rFonts w:ascii="Times New Roman" w:hAnsi="Times New Roman" w:cs="Times New Roman"/>
                <w:sz w:val="24"/>
                <w:szCs w:val="24"/>
                <w:lang w:eastAsia="en-GB"/>
              </w:rPr>
            </w:pPr>
            <w:r w:rsidRPr="00A83633">
              <w:rPr>
                <w:rFonts w:ascii="Times New Roman" w:hAnsi="Times New Roman" w:cs="Times New Roman"/>
                <w:sz w:val="24"/>
                <w:szCs w:val="24"/>
                <w:lang w:eastAsia="en-GB"/>
              </w:rPr>
              <w:t>-</w:t>
            </w:r>
            <w:r w:rsidRPr="00A83633">
              <w:rPr>
                <w:rStyle w:val="oj-italic"/>
                <w:rFonts w:ascii="Times New Roman" w:hAnsi="Times New Roman" w:cs="Times New Roman"/>
                <w:i/>
                <w:iCs/>
                <w:sz w:val="24"/>
                <w:szCs w:val="24"/>
                <w:shd w:val="clear" w:color="auto" w:fill="FFFFFF"/>
              </w:rPr>
              <w:t>Chionanthus virginicus</w:t>
            </w:r>
            <w:r w:rsidRPr="00A83633">
              <w:rPr>
                <w:rFonts w:ascii="Times New Roman" w:hAnsi="Times New Roman" w:cs="Times New Roman"/>
                <w:sz w:val="24"/>
                <w:szCs w:val="24"/>
                <w:shd w:val="clear" w:color="auto" w:fill="FFFFFF"/>
              </w:rPr>
              <w:t> L.,  </w:t>
            </w:r>
            <w:r w:rsidRPr="00A83633">
              <w:rPr>
                <w:rStyle w:val="oj-italic"/>
                <w:rFonts w:ascii="Times New Roman" w:hAnsi="Times New Roman" w:cs="Times New Roman"/>
                <w:i/>
                <w:iCs/>
                <w:sz w:val="24"/>
                <w:szCs w:val="24"/>
                <w:shd w:val="clear" w:color="auto" w:fill="FFFFFF"/>
              </w:rPr>
              <w:t>Juglans ailantifolia</w:t>
            </w:r>
            <w:r w:rsidRPr="00A83633">
              <w:rPr>
                <w:rFonts w:ascii="Times New Roman" w:hAnsi="Times New Roman" w:cs="Times New Roman"/>
                <w:sz w:val="24"/>
                <w:szCs w:val="24"/>
                <w:shd w:val="clear" w:color="auto" w:fill="FFFFFF"/>
              </w:rPr>
              <w:t xml:space="preserve"> Carr. ,  </w:t>
            </w:r>
            <w:r w:rsidRPr="00A83633">
              <w:rPr>
                <w:rStyle w:val="oj-italic"/>
                <w:rFonts w:ascii="Times New Roman" w:hAnsi="Times New Roman" w:cs="Times New Roman"/>
                <w:i/>
                <w:iCs/>
                <w:sz w:val="24"/>
                <w:szCs w:val="24"/>
                <w:shd w:val="clear" w:color="auto" w:fill="FFFFFF"/>
              </w:rPr>
              <w:t>Juglans mandshurica</w:t>
            </w:r>
            <w:r w:rsidRPr="00A83633">
              <w:rPr>
                <w:rFonts w:ascii="Times New Roman" w:hAnsi="Times New Roman" w:cs="Times New Roman"/>
                <w:sz w:val="24"/>
                <w:szCs w:val="24"/>
                <w:shd w:val="clear" w:color="auto" w:fill="FFFFFF"/>
              </w:rPr>
              <w:t> Maxim., </w:t>
            </w:r>
            <w:r w:rsidRPr="00A83633">
              <w:rPr>
                <w:rStyle w:val="oj-italic"/>
                <w:rFonts w:ascii="Times New Roman" w:hAnsi="Times New Roman" w:cs="Times New Roman"/>
                <w:i/>
                <w:iCs/>
                <w:sz w:val="24"/>
                <w:szCs w:val="24"/>
                <w:shd w:val="clear" w:color="auto" w:fill="FFFFFF"/>
              </w:rPr>
              <w:t>Ulmus davidiana</w:t>
            </w:r>
            <w:r w:rsidRPr="00A83633">
              <w:rPr>
                <w:rFonts w:ascii="Times New Roman" w:hAnsi="Times New Roman" w:cs="Times New Roman"/>
                <w:sz w:val="24"/>
                <w:szCs w:val="24"/>
                <w:shd w:val="clear" w:color="auto" w:fill="FFFFFF"/>
              </w:rPr>
              <w:t> Planch. and </w:t>
            </w:r>
            <w:r w:rsidRPr="00A83633">
              <w:rPr>
                <w:rStyle w:val="oj-italic"/>
                <w:rFonts w:ascii="Times New Roman" w:hAnsi="Times New Roman" w:cs="Times New Roman"/>
                <w:i/>
                <w:iCs/>
                <w:sz w:val="24"/>
                <w:szCs w:val="24"/>
                <w:shd w:val="clear" w:color="auto" w:fill="FFFFFF"/>
              </w:rPr>
              <w:t>Pterocarya rhoifolia</w:t>
            </w:r>
            <w:r w:rsidRPr="00A83633">
              <w:rPr>
                <w:rFonts w:ascii="Times New Roman" w:hAnsi="Times New Roman" w:cs="Times New Roman"/>
                <w:sz w:val="24"/>
                <w:szCs w:val="24"/>
                <w:shd w:val="clear" w:color="auto" w:fill="FFFFFF"/>
              </w:rPr>
              <w:t> Siebold &amp; Zucc., </w:t>
            </w:r>
            <w:r w:rsidRPr="00A83633">
              <w:rPr>
                <w:rFonts w:ascii="Times New Roman" w:eastAsia="Times New Roman" w:hAnsi="Times New Roman" w:cs="Times New Roman"/>
                <w:sz w:val="24"/>
                <w:szCs w:val="24"/>
                <w:lang w:eastAsia="tr-TR"/>
              </w:rPr>
              <w:t>.</w:t>
            </w:r>
            <w:r w:rsidRPr="00A83633">
              <w:rPr>
                <w:rFonts w:ascii="Times New Roman" w:hAnsi="Times New Roman" w:cs="Times New Roman"/>
                <w:sz w:val="24"/>
                <w:szCs w:val="24"/>
                <w:lang w:eastAsia="en-GB"/>
              </w:rPr>
              <w:t>’den elde edilen, yonga, parçacık, talaş, rende talaşı, tahta artıkları ve hurdaları</w:t>
            </w:r>
          </w:p>
          <w:p w14:paraId="59960159" w14:textId="421EBA0B" w:rsidR="001A669B" w:rsidRPr="00A83633" w:rsidRDefault="001A669B" w:rsidP="001A669B">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A83633">
              <w:rPr>
                <w:rFonts w:ascii="Times New Roman" w:hAnsi="Times New Roman" w:cs="Times New Roman"/>
                <w:sz w:val="24"/>
                <w:szCs w:val="24"/>
                <w:lang w:eastAsia="en-GB"/>
              </w:rPr>
              <w:t>aynı konukçu özelliği gösteren ve aynı</w:t>
            </w:r>
            <w:r w:rsidRPr="00A83633">
              <w:rPr>
                <w:rFonts w:ascii="Times New Roman" w:hAnsi="Times New Roman" w:cs="Times New Roman"/>
                <w:sz w:val="24"/>
                <w:szCs w:val="24"/>
                <w:lang w:eastAsia="en-GB"/>
              </w:rPr>
              <w:t xml:space="preserve"> kalitedeki odundan üretilmiş istif tahtaları hariç, tüm ahşap ambalaj malzemeleri</w:t>
            </w:r>
            <w:r w:rsidRPr="00A83633">
              <w:rPr>
                <w:rFonts w:ascii="Times New Roman" w:hAnsi="Times New Roman" w:cs="Times New Roman"/>
                <w:sz w:val="24"/>
                <w:szCs w:val="24"/>
              </w:rPr>
              <w:t>.</w:t>
            </w:r>
          </w:p>
          <w:p w14:paraId="00DAB48B" w14:textId="77777777" w:rsidR="005F49A1" w:rsidRPr="00A83633" w:rsidRDefault="005F49A1" w:rsidP="00461956">
            <w:pPr>
              <w:pStyle w:val="AralkYok"/>
              <w:jc w:val="both"/>
              <w:rPr>
                <w:rFonts w:ascii="Times New Roman" w:hAnsi="Times New Roman" w:cs="Times New Roman"/>
                <w:sz w:val="24"/>
                <w:szCs w:val="24"/>
                <w:lang w:eastAsia="en-GB"/>
              </w:rPr>
            </w:pPr>
          </w:p>
        </w:tc>
        <w:tc>
          <w:tcPr>
            <w:tcW w:w="1378" w:type="pct"/>
            <w:tcBorders>
              <w:top w:val="single" w:sz="4" w:space="0" w:color="auto"/>
              <w:left w:val="single" w:sz="4" w:space="0" w:color="auto"/>
              <w:bottom w:val="single" w:sz="4" w:space="0" w:color="auto"/>
              <w:right w:val="single" w:sz="4" w:space="0" w:color="auto"/>
            </w:tcBorders>
          </w:tcPr>
          <w:p w14:paraId="614CE53A" w14:textId="1AC03849" w:rsidR="005F49A1" w:rsidRPr="00A83633" w:rsidRDefault="005E29AA" w:rsidP="00461956">
            <w:pPr>
              <w:pStyle w:val="AralkYok"/>
              <w:jc w:val="both"/>
              <w:rPr>
                <w:rFonts w:ascii="Times New Roman" w:hAnsi="Times New Roman" w:cs="Times New Roman"/>
                <w:i/>
                <w:iCs/>
                <w:sz w:val="24"/>
                <w:szCs w:val="24"/>
                <w:lang w:eastAsia="en-GB"/>
              </w:rPr>
            </w:pPr>
            <w:r w:rsidRPr="00A83633">
              <w:rPr>
                <w:rFonts w:ascii="Times New Roman" w:hAnsi="Times New Roman" w:cs="Times New Roman"/>
                <w:sz w:val="24"/>
                <w:szCs w:val="24"/>
                <w:shd w:val="clear" w:color="auto" w:fill="FFFFFF"/>
              </w:rPr>
              <w:t>Kanada and ABD</w:t>
            </w:r>
          </w:p>
        </w:tc>
        <w:tc>
          <w:tcPr>
            <w:tcW w:w="1646" w:type="pct"/>
            <w:tcBorders>
              <w:top w:val="single" w:sz="4" w:space="0" w:color="auto"/>
              <w:left w:val="single" w:sz="4" w:space="0" w:color="auto"/>
              <w:bottom w:val="single" w:sz="4" w:space="0" w:color="auto"/>
              <w:right w:val="single" w:sz="4" w:space="0" w:color="auto"/>
            </w:tcBorders>
          </w:tcPr>
          <w:p w14:paraId="07532567" w14:textId="67F4FF45" w:rsidR="00830395" w:rsidRPr="00A83633" w:rsidRDefault="004D3714" w:rsidP="00830395">
            <w:pPr>
              <w:pStyle w:val="AralkYok"/>
              <w:jc w:val="both"/>
              <w:rPr>
                <w:rFonts w:ascii="Times New Roman" w:hAnsi="Times New Roman" w:cs="Times New Roman"/>
                <w:sz w:val="24"/>
                <w:szCs w:val="24"/>
              </w:rPr>
            </w:pPr>
            <w:r>
              <w:rPr>
                <w:rFonts w:ascii="Times New Roman" w:hAnsi="Times New Roman" w:cs="Times New Roman"/>
                <w:sz w:val="24"/>
                <w:szCs w:val="24"/>
              </w:rPr>
              <w:t xml:space="preserve">a) </w:t>
            </w:r>
            <w:r w:rsidR="001C10FD" w:rsidRPr="00A83633">
              <w:rPr>
                <w:rFonts w:ascii="Times New Roman" w:hAnsi="Times New Roman" w:cs="Times New Roman"/>
                <w:sz w:val="24"/>
                <w:szCs w:val="24"/>
              </w:rPr>
              <w:t>O</w:t>
            </w:r>
            <w:r w:rsidR="00B3471F" w:rsidRPr="00A83633">
              <w:rPr>
                <w:rFonts w:ascii="Times New Roman" w:hAnsi="Times New Roman" w:cs="Times New Roman"/>
                <w:sz w:val="24"/>
                <w:szCs w:val="24"/>
              </w:rPr>
              <w:t>dunun</w:t>
            </w:r>
            <w:r w:rsidR="001A669B" w:rsidRPr="00A83633">
              <w:rPr>
                <w:rFonts w:ascii="Times New Roman" w:hAnsi="Times New Roman" w:cs="Times New Roman"/>
                <w:sz w:val="24"/>
                <w:szCs w:val="24"/>
              </w:rPr>
              <w:t xml:space="preserve"> menşei, </w:t>
            </w:r>
            <w:r w:rsidR="001A669B" w:rsidRPr="00A83633">
              <w:rPr>
                <w:rFonts w:ascii="Times New Roman" w:hAnsi="Times New Roman" w:cs="Times New Roman"/>
                <w:i/>
                <w:sz w:val="24"/>
                <w:szCs w:val="24"/>
              </w:rPr>
              <w:t>Agrilus planipennis</w:t>
            </w:r>
            <w:r w:rsidR="001A669B" w:rsidRPr="00A83633">
              <w:rPr>
                <w:rFonts w:ascii="Times New Roman" w:hAnsi="Times New Roman" w:cs="Times New Roman"/>
                <w:sz w:val="24"/>
                <w:szCs w:val="24"/>
              </w:rPr>
              <w:t xml:space="preserve"> Fairmaire'den ari olduğu kabul edilen, m</w:t>
            </w:r>
            <w:r w:rsidR="008B6F15">
              <w:rPr>
                <w:rFonts w:ascii="Times New Roman" w:hAnsi="Times New Roman" w:cs="Times New Roman"/>
                <w:sz w:val="24"/>
                <w:szCs w:val="24"/>
              </w:rPr>
              <w:t xml:space="preserve">enşei </w:t>
            </w:r>
            <w:r w:rsidR="001A669B" w:rsidRPr="00A83633">
              <w:rPr>
                <w:rFonts w:ascii="Times New Roman" w:hAnsi="Times New Roman" w:cs="Times New Roman"/>
                <w:sz w:val="24"/>
                <w:szCs w:val="24"/>
              </w:rPr>
              <w:t>ülkedeki ulusal bitki koruma organizasyonu tarafından ilgili Uluslararası Bitki Sağlığı Önlemleri Standartlarına uygun olarak kurulmuş ve ormana en az 100 km</w:t>
            </w:r>
            <w:r w:rsidR="00830395" w:rsidRPr="00A83633">
              <w:rPr>
                <w:rFonts w:ascii="Times New Roman" w:hAnsi="Times New Roman" w:cs="Times New Roman"/>
                <w:sz w:val="24"/>
                <w:szCs w:val="24"/>
              </w:rPr>
              <w:t xml:space="preserve"> uzaklıkta bulunan bir alandan elde edildiği</w:t>
            </w:r>
            <w:r w:rsidR="001A669B" w:rsidRPr="00A83633">
              <w:rPr>
                <w:rFonts w:ascii="Times New Roman" w:hAnsi="Times New Roman" w:cs="Times New Roman"/>
                <w:sz w:val="24"/>
                <w:szCs w:val="24"/>
              </w:rPr>
              <w:t xml:space="preserve">. söz konusu zararlının varlığının resmi olarak teyit edildiği bilinen en yakın alan; </w:t>
            </w:r>
            <w:r>
              <w:rPr>
                <w:rFonts w:ascii="Times New Roman" w:hAnsi="Times New Roman" w:cs="Times New Roman"/>
                <w:sz w:val="24"/>
                <w:szCs w:val="24"/>
              </w:rPr>
              <w:t>b</w:t>
            </w:r>
            <w:r w:rsidR="001A669B" w:rsidRPr="00A83633">
              <w:rPr>
                <w:rFonts w:ascii="Times New Roman" w:hAnsi="Times New Roman" w:cs="Times New Roman"/>
                <w:sz w:val="24"/>
                <w:szCs w:val="24"/>
              </w:rPr>
              <w:t>ölgenin</w:t>
            </w:r>
            <w:r w:rsidR="00830395" w:rsidRPr="00A83633">
              <w:rPr>
                <w:rFonts w:ascii="Times New Roman" w:hAnsi="Times New Roman" w:cs="Times New Roman"/>
                <w:sz w:val="24"/>
                <w:szCs w:val="24"/>
              </w:rPr>
              <w:t xml:space="preserve"> adı</w:t>
            </w:r>
            <w:r w:rsidR="001A669B" w:rsidRPr="00A83633">
              <w:rPr>
                <w:rFonts w:ascii="Times New Roman" w:hAnsi="Times New Roman" w:cs="Times New Roman"/>
                <w:sz w:val="24"/>
                <w:szCs w:val="24"/>
              </w:rPr>
              <w:t xml:space="preserve"> </w:t>
            </w:r>
          </w:p>
          <w:p w14:paraId="02F955A2" w14:textId="1BCE8656" w:rsidR="001A669B" w:rsidRPr="00A83633" w:rsidRDefault="001A669B" w:rsidP="00830395">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708592E7" w14:textId="53C0A593" w:rsidR="00830395" w:rsidRPr="00A83633" w:rsidRDefault="001A669B" w:rsidP="001A669B">
            <w:pPr>
              <w:pStyle w:val="AralkYok"/>
              <w:jc w:val="both"/>
              <w:rPr>
                <w:rFonts w:ascii="Times New Roman" w:hAnsi="Times New Roman" w:cs="Times New Roman"/>
                <w:sz w:val="24"/>
                <w:szCs w:val="24"/>
              </w:rPr>
            </w:pPr>
            <w:r w:rsidRPr="00A83633">
              <w:rPr>
                <w:rFonts w:ascii="Times New Roman" w:hAnsi="Times New Roman" w:cs="Times New Roman"/>
                <w:sz w:val="24"/>
                <w:szCs w:val="24"/>
              </w:rPr>
              <w:t>b)</w:t>
            </w:r>
            <w:r w:rsidR="004D3714">
              <w:rPr>
                <w:rFonts w:ascii="Times New Roman" w:hAnsi="Times New Roman" w:cs="Times New Roman"/>
                <w:sz w:val="24"/>
                <w:szCs w:val="24"/>
              </w:rPr>
              <w:t xml:space="preserve"> A</w:t>
            </w:r>
            <w:r w:rsidRPr="00A83633">
              <w:rPr>
                <w:rFonts w:ascii="Times New Roman" w:hAnsi="Times New Roman" w:cs="Times New Roman"/>
                <w:sz w:val="24"/>
                <w:szCs w:val="24"/>
              </w:rPr>
              <w:t>hşap, ahşap boyunca minimum 1 kGy emilen doz elde etmek için iyon</w:t>
            </w:r>
            <w:r w:rsidR="00830395" w:rsidRPr="00A83633">
              <w:rPr>
                <w:rFonts w:ascii="Times New Roman" w:hAnsi="Times New Roman" w:cs="Times New Roman"/>
                <w:sz w:val="24"/>
                <w:szCs w:val="24"/>
              </w:rPr>
              <w:t>ize ışınlamaya tabi tutulduğu</w:t>
            </w:r>
          </w:p>
          <w:p w14:paraId="5E02DB24" w14:textId="21FC03B7" w:rsidR="005F49A1" w:rsidRPr="00A83633" w:rsidRDefault="00830395" w:rsidP="001A669B">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belirtilmedir.</w:t>
            </w:r>
          </w:p>
        </w:tc>
      </w:tr>
      <w:tr w:rsidR="00461956" w:rsidRPr="00A83633" w14:paraId="681A4F9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F721434" w14:textId="14F6355C"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17</w:t>
            </w:r>
            <w:r w:rsidR="00DC1D78">
              <w:rPr>
                <w:rFonts w:ascii="Times New Roman" w:hAnsi="Times New Roman" w:cs="Times New Roman"/>
                <w:sz w:val="24"/>
                <w:szCs w:val="24"/>
                <w:lang w:eastAsia="tr-TR"/>
              </w:rPr>
              <w:t>8</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567E147D"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Tamamı veya bir kısmı </w:t>
            </w:r>
            <w:r w:rsidRPr="00A83633">
              <w:rPr>
                <w:rFonts w:ascii="Times New Roman" w:hAnsi="Times New Roman" w:cs="Times New Roman"/>
                <w:i/>
                <w:iCs/>
                <w:sz w:val="24"/>
                <w:szCs w:val="24"/>
                <w:lang w:eastAsia="tr-TR"/>
              </w:rPr>
              <w:t>Chionanthus virginicus</w:t>
            </w:r>
            <w:r w:rsidRPr="00A83633">
              <w:rPr>
                <w:rFonts w:ascii="Times New Roman" w:hAnsi="Times New Roman" w:cs="Times New Roman"/>
                <w:sz w:val="24"/>
                <w:szCs w:val="24"/>
                <w:lang w:eastAsia="tr-TR"/>
              </w:rPr>
              <w:t xml:space="preserve"> L., </w:t>
            </w:r>
            <w:r w:rsidRPr="00A83633">
              <w:rPr>
                <w:rFonts w:ascii="Times New Roman" w:hAnsi="Times New Roman" w:cs="Times New Roman"/>
                <w:i/>
                <w:iCs/>
                <w:sz w:val="24"/>
                <w:szCs w:val="24"/>
                <w:lang w:eastAsia="en-GB"/>
              </w:rPr>
              <w:t>Fraxinus</w:t>
            </w:r>
            <w:r w:rsidRPr="00A83633">
              <w:rPr>
                <w:rFonts w:ascii="Times New Roman" w:hAnsi="Times New Roman" w:cs="Times New Roman"/>
                <w:sz w:val="24"/>
                <w:szCs w:val="24"/>
                <w:lang w:eastAsia="en-GB"/>
              </w:rPr>
              <w:t xml:space="preserve"> L., </w:t>
            </w:r>
            <w:r w:rsidRPr="00A83633">
              <w:rPr>
                <w:rFonts w:ascii="Times New Roman" w:hAnsi="Times New Roman" w:cs="Times New Roman"/>
                <w:i/>
                <w:iCs/>
                <w:sz w:val="24"/>
                <w:szCs w:val="24"/>
                <w:lang w:eastAsia="en-GB"/>
              </w:rPr>
              <w:t>Juglans mandshurica</w:t>
            </w:r>
            <w:r w:rsidRPr="00A83633">
              <w:rPr>
                <w:rFonts w:ascii="Times New Roman" w:hAnsi="Times New Roman" w:cs="Times New Roman"/>
                <w:sz w:val="24"/>
                <w:szCs w:val="24"/>
                <w:lang w:eastAsia="en-GB"/>
              </w:rPr>
              <w:t xml:space="preserve"> Maxim., </w:t>
            </w:r>
            <w:r w:rsidRPr="00A83633">
              <w:rPr>
                <w:rFonts w:ascii="Times New Roman" w:eastAsia="Times New Roman" w:hAnsi="Times New Roman" w:cs="Times New Roman"/>
                <w:i/>
                <w:iCs/>
                <w:sz w:val="24"/>
                <w:szCs w:val="24"/>
                <w:lang w:eastAsia="tr-TR"/>
              </w:rPr>
              <w:t xml:space="preserve">Pterocarya rhoifolia </w:t>
            </w:r>
            <w:r w:rsidRPr="00A83633">
              <w:rPr>
                <w:rFonts w:ascii="Times New Roman" w:eastAsia="Times New Roman" w:hAnsi="Times New Roman" w:cs="Times New Roman"/>
                <w:sz w:val="24"/>
                <w:szCs w:val="24"/>
                <w:lang w:eastAsia="tr-TR"/>
              </w:rPr>
              <w:t>Siebold &amp; Zucc.,</w:t>
            </w:r>
          </w:p>
          <w:p w14:paraId="3DE4D428"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en-GB"/>
              </w:rPr>
              <w:t>Ulmus davidiana</w:t>
            </w:r>
            <w:r w:rsidRPr="00A83633">
              <w:rPr>
                <w:rFonts w:ascii="Times New Roman" w:hAnsi="Times New Roman" w:cs="Times New Roman"/>
                <w:sz w:val="24"/>
                <w:szCs w:val="24"/>
                <w:lang w:eastAsia="en-GB"/>
              </w:rPr>
              <w:t xml:space="preserve"> Planch. ve</w:t>
            </w:r>
          </w:p>
          <w:p w14:paraId="0EABC6B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en-GB"/>
              </w:rPr>
              <w:t>Ulmus parvifolia</w:t>
            </w:r>
            <w:r w:rsidRPr="00A83633">
              <w:rPr>
                <w:rFonts w:ascii="Times New Roman" w:hAnsi="Times New Roman" w:cs="Times New Roman"/>
                <w:sz w:val="24"/>
                <w:szCs w:val="24"/>
                <w:lang w:eastAsia="en-GB"/>
              </w:rPr>
              <w:t xml:space="preserve"> Jacq.’den elde edilen</w:t>
            </w:r>
            <w:r w:rsidRPr="00A83633">
              <w:rPr>
                <w:rFonts w:ascii="Times New Roman" w:hAnsi="Times New Roman" w:cs="Times New Roman"/>
                <w:sz w:val="24"/>
                <w:szCs w:val="24"/>
              </w:rPr>
              <w:t xml:space="preserve"> 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hideMark/>
          </w:tcPr>
          <w:p w14:paraId="6EF33F8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en-GB"/>
              </w:rPr>
              <w:t>Agrilus planipennis</w:t>
            </w:r>
            <w:r w:rsidRPr="00A83633">
              <w:rPr>
                <w:rFonts w:ascii="Times New Roman" w:hAnsi="Times New Roman" w:cs="Times New Roman"/>
                <w:sz w:val="24"/>
                <w:szCs w:val="24"/>
                <w:lang w:eastAsia="en-GB"/>
              </w:rPr>
              <w:t xml:space="preserve">’in varlığı bilinen </w:t>
            </w:r>
            <w:r w:rsidRPr="00A83633">
              <w:rPr>
                <w:rFonts w:ascii="Times New Roman" w:hAnsi="Times New Roman" w:cs="Times New Roman"/>
                <w:bCs/>
                <w:sz w:val="24"/>
                <w:szCs w:val="24"/>
                <w:lang w:eastAsia="en-GB"/>
              </w:rPr>
              <w:t>ülkeler</w:t>
            </w:r>
          </w:p>
        </w:tc>
        <w:tc>
          <w:tcPr>
            <w:tcW w:w="1646" w:type="pct"/>
            <w:tcBorders>
              <w:top w:val="single" w:sz="4" w:space="0" w:color="auto"/>
              <w:left w:val="single" w:sz="4" w:space="0" w:color="auto"/>
              <w:bottom w:val="single" w:sz="4" w:space="0" w:color="auto"/>
              <w:right w:val="single" w:sz="4" w:space="0" w:color="auto"/>
            </w:tcBorders>
            <w:hideMark/>
          </w:tcPr>
          <w:p w14:paraId="04DA2C11" w14:textId="5EDA93FB"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 Bitki Koruma Organizasyonu tarafından ilgili ISPM’ e göre kurulan, </w:t>
            </w:r>
            <w:r w:rsidRPr="00A83633">
              <w:rPr>
                <w:rFonts w:ascii="Times New Roman" w:hAnsi="Times New Roman" w:cs="Times New Roman"/>
                <w:i/>
                <w:sz w:val="24"/>
                <w:szCs w:val="24"/>
              </w:rPr>
              <w:t>Agrilus planipennis</w:t>
            </w:r>
            <w:r w:rsidRPr="00A83633">
              <w:rPr>
                <w:rFonts w:ascii="Times New Roman" w:hAnsi="Times New Roman" w:cs="Times New Roman"/>
                <w:sz w:val="24"/>
                <w:szCs w:val="24"/>
              </w:rPr>
              <w:t>’ den ari olduğu kabul edilen ve Ulusal Bitki Koruma Organizasyonu tarafından ariliği bildirilen bir alandan elde edildiği, belirtilen zararlının varlığının resmi olarak teyit edildiği alan ve ormana en az 100 km uzaklıkta depolandığı ve üretim alanının adı,</w:t>
            </w:r>
          </w:p>
          <w:p w14:paraId="40D936D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 Sağlık Sertifikasında belirtilmelidir.</w:t>
            </w:r>
          </w:p>
        </w:tc>
      </w:tr>
      <w:tr w:rsidR="00461956" w:rsidRPr="00A83633" w14:paraId="7205C9EA"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46D34FE" w14:textId="7D32A414"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w:t>
            </w:r>
            <w:r w:rsidR="00DC1D78">
              <w:rPr>
                <w:rFonts w:ascii="Times New Roman" w:hAnsi="Times New Roman" w:cs="Times New Roman"/>
                <w:sz w:val="24"/>
                <w:szCs w:val="24"/>
                <w:lang w:eastAsia="tr-TR"/>
              </w:rPr>
              <w:t>79</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C96D0E2" w14:textId="37C7D18C"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tr-TR"/>
              </w:rPr>
              <w:t>Chionanthus virginicus</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
                <w:iCs/>
                <w:sz w:val="24"/>
                <w:szCs w:val="24"/>
                <w:lang w:eastAsia="en-GB"/>
              </w:rPr>
              <w:t>Fraxinus</w:t>
            </w:r>
            <w:r w:rsidRPr="00A83633">
              <w:rPr>
                <w:rFonts w:ascii="Times New Roman" w:hAnsi="Times New Roman" w:cs="Times New Roman"/>
                <w:sz w:val="24"/>
                <w:szCs w:val="24"/>
                <w:lang w:eastAsia="en-GB"/>
              </w:rPr>
              <w:t xml:space="preserve"> L., </w:t>
            </w:r>
            <w:r w:rsidRPr="00A83633">
              <w:rPr>
                <w:rFonts w:ascii="Times New Roman" w:hAnsi="Times New Roman" w:cs="Times New Roman"/>
                <w:i/>
                <w:iCs/>
                <w:sz w:val="24"/>
                <w:szCs w:val="24"/>
                <w:lang w:eastAsia="en-GB"/>
              </w:rPr>
              <w:t>Juglans mandshurica</w:t>
            </w:r>
            <w:r w:rsidRPr="00A83633">
              <w:rPr>
                <w:rFonts w:ascii="Times New Roman" w:hAnsi="Times New Roman" w:cs="Times New Roman"/>
                <w:sz w:val="24"/>
                <w:szCs w:val="24"/>
                <w:lang w:eastAsia="en-GB"/>
              </w:rPr>
              <w:t xml:space="preserve"> Maxim., </w:t>
            </w:r>
            <w:r w:rsidRPr="00A83633">
              <w:rPr>
                <w:rFonts w:ascii="Times New Roman" w:hAnsi="Times New Roman" w:cs="Times New Roman"/>
                <w:i/>
                <w:iCs/>
                <w:sz w:val="24"/>
                <w:szCs w:val="24"/>
                <w:lang w:eastAsia="en-GB"/>
              </w:rPr>
              <w:t>Pterocarya rhoifolia</w:t>
            </w:r>
            <w:r w:rsidRPr="00A83633">
              <w:rPr>
                <w:rFonts w:ascii="Times New Roman" w:hAnsi="Times New Roman" w:cs="Times New Roman"/>
                <w:sz w:val="24"/>
                <w:szCs w:val="24"/>
                <w:lang w:eastAsia="en-GB"/>
              </w:rPr>
              <w:t xml:space="preserve"> Siebold &amp; Zucc., </w:t>
            </w:r>
            <w:r w:rsidRPr="00A83633">
              <w:rPr>
                <w:rFonts w:ascii="Times New Roman" w:hAnsi="Times New Roman" w:cs="Times New Roman"/>
                <w:i/>
                <w:iCs/>
                <w:sz w:val="24"/>
                <w:szCs w:val="24"/>
                <w:lang w:eastAsia="en-GB"/>
              </w:rPr>
              <w:t>Ulmus davidiana</w:t>
            </w:r>
            <w:r w:rsidRPr="00A83633">
              <w:rPr>
                <w:rFonts w:ascii="Times New Roman" w:hAnsi="Times New Roman" w:cs="Times New Roman"/>
                <w:sz w:val="24"/>
                <w:szCs w:val="24"/>
                <w:lang w:eastAsia="en-GB"/>
              </w:rPr>
              <w:t xml:space="preserve"> Planch. ve</w:t>
            </w:r>
            <w:r w:rsidRPr="00A83633">
              <w:rPr>
                <w:rFonts w:ascii="Times New Roman" w:hAnsi="Times New Roman" w:cs="Times New Roman"/>
                <w:i/>
                <w:iCs/>
                <w:sz w:val="24"/>
                <w:szCs w:val="24"/>
                <w:lang w:eastAsia="en-GB"/>
              </w:rPr>
              <w:t xml:space="preserve"> Ulmus parvifolia</w:t>
            </w:r>
            <w:r w:rsidRPr="00A83633">
              <w:rPr>
                <w:rFonts w:ascii="Times New Roman" w:hAnsi="Times New Roman" w:cs="Times New Roman"/>
                <w:sz w:val="24"/>
                <w:szCs w:val="24"/>
                <w:lang w:eastAsia="en-GB"/>
              </w:rPr>
              <w:t xml:space="preserve"> Jacq.’dan </w:t>
            </w:r>
            <w:r w:rsidRPr="00A83633">
              <w:rPr>
                <w:rFonts w:ascii="Times New Roman" w:hAnsi="Times New Roman" w:cs="Times New Roman"/>
                <w:sz w:val="24"/>
                <w:szCs w:val="24"/>
              </w:rPr>
              <w:t>elde edilen soyulmuş kabuk ve kabuktan yapılan</w:t>
            </w:r>
            <w:r w:rsidR="003E6FDB">
              <w:rPr>
                <w:rFonts w:ascii="Times New Roman" w:hAnsi="Times New Roman" w:cs="Times New Roman"/>
                <w:sz w:val="24"/>
                <w:szCs w:val="24"/>
              </w:rPr>
              <w:t xml:space="preserve"> </w:t>
            </w:r>
            <w:r w:rsidRPr="00A83633">
              <w:rPr>
                <w:rFonts w:ascii="Times New Roman" w:hAnsi="Times New Roman" w:cs="Times New Roman"/>
                <w:sz w:val="24"/>
                <w:szCs w:val="24"/>
              </w:rPr>
              <w:t>ürünler.</w:t>
            </w:r>
          </w:p>
        </w:tc>
        <w:tc>
          <w:tcPr>
            <w:tcW w:w="1378" w:type="pct"/>
            <w:tcBorders>
              <w:top w:val="single" w:sz="4" w:space="0" w:color="auto"/>
              <w:left w:val="single" w:sz="4" w:space="0" w:color="auto"/>
              <w:bottom w:val="single" w:sz="4" w:space="0" w:color="auto"/>
              <w:right w:val="single" w:sz="4" w:space="0" w:color="auto"/>
            </w:tcBorders>
            <w:hideMark/>
          </w:tcPr>
          <w:p w14:paraId="40D85B6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en-GB"/>
              </w:rPr>
              <w:t>Agrilus planipennis</w:t>
            </w:r>
            <w:r w:rsidRPr="00A83633">
              <w:rPr>
                <w:rFonts w:ascii="Times New Roman" w:hAnsi="Times New Roman" w:cs="Times New Roman"/>
                <w:sz w:val="24"/>
                <w:szCs w:val="24"/>
                <w:lang w:eastAsia="en-GB"/>
              </w:rPr>
              <w:t xml:space="preserve">’in varlığı bilinen </w:t>
            </w:r>
            <w:r w:rsidRPr="00A83633">
              <w:rPr>
                <w:rFonts w:ascii="Times New Roman" w:hAnsi="Times New Roman" w:cs="Times New Roman"/>
                <w:bCs/>
                <w:sz w:val="24"/>
                <w:szCs w:val="24"/>
                <w:lang w:eastAsia="en-GB"/>
              </w:rPr>
              <w:t>ülkeler</w:t>
            </w:r>
          </w:p>
        </w:tc>
        <w:tc>
          <w:tcPr>
            <w:tcW w:w="1646" w:type="pct"/>
            <w:tcBorders>
              <w:top w:val="single" w:sz="4" w:space="0" w:color="auto"/>
              <w:left w:val="single" w:sz="4" w:space="0" w:color="auto"/>
              <w:bottom w:val="single" w:sz="4" w:space="0" w:color="auto"/>
              <w:right w:val="single" w:sz="4" w:space="0" w:color="auto"/>
            </w:tcBorders>
            <w:hideMark/>
          </w:tcPr>
          <w:p w14:paraId="473818AC" w14:textId="7EC702A2"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rPr>
              <w:t xml:space="preserve">ülke Bitki Koruma Organizasyonu tarafından ilgili ISPM’ e göre kurulan, </w:t>
            </w:r>
            <w:r w:rsidRPr="00A83633">
              <w:rPr>
                <w:rFonts w:ascii="Times New Roman" w:hAnsi="Times New Roman" w:cs="Times New Roman"/>
                <w:i/>
                <w:sz w:val="24"/>
                <w:szCs w:val="24"/>
              </w:rPr>
              <w:t>Agrilus planipennis</w:t>
            </w:r>
            <w:r w:rsidRPr="00A83633">
              <w:rPr>
                <w:rFonts w:ascii="Times New Roman" w:hAnsi="Times New Roman" w:cs="Times New Roman"/>
                <w:sz w:val="24"/>
                <w:szCs w:val="24"/>
              </w:rPr>
              <w:t>’ den ari olduğu kabul edilen ve Ulusal Bitki Koruma Organizasyonu tarafından ariliği bildirilen bir alandan elde edildiği, belirtilen zararlının varlığının resmi olarak teyit edildiği alan ve ormana en az 100 km uzaklıkta depolandığı ve üretim alanının adı,</w:t>
            </w:r>
          </w:p>
          <w:p w14:paraId="4E17618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61956" w:rsidRPr="00A83633" w14:paraId="1A8799E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3200D97" w14:textId="5C572C10"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18</w:t>
            </w:r>
            <w:r w:rsidR="00DC1D78">
              <w:rPr>
                <w:rFonts w:ascii="Times New Roman" w:hAnsi="Times New Roman" w:cs="Times New Roman"/>
                <w:sz w:val="24"/>
                <w:szCs w:val="24"/>
                <w:lang w:eastAsia="tr-TR"/>
              </w:rPr>
              <w:t>0</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5FB65629" w14:textId="63EDD1F5"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Acacia</w:t>
            </w:r>
            <w:r w:rsidRPr="00A83633">
              <w:rPr>
                <w:rFonts w:ascii="Times New Roman" w:hAnsi="Times New Roman" w:cs="Times New Roman"/>
                <w:sz w:val="24"/>
                <w:szCs w:val="24"/>
                <w:lang w:eastAsia="tr-TR"/>
              </w:rPr>
              <w:t> Mill., </w:t>
            </w:r>
            <w:r w:rsidRPr="00A83633">
              <w:rPr>
                <w:rFonts w:ascii="Times New Roman" w:eastAsia="Times New Roman" w:hAnsi="Times New Roman" w:cs="Times New Roman"/>
                <w:i/>
                <w:iCs/>
                <w:sz w:val="24"/>
                <w:szCs w:val="24"/>
                <w:lang w:eastAsia="tr-TR"/>
              </w:rPr>
              <w:t>Acer buergerianum</w:t>
            </w:r>
            <w:r w:rsidRPr="00A83633">
              <w:rPr>
                <w:rFonts w:ascii="Times New Roman" w:eastAsia="Times New Roman" w:hAnsi="Times New Roman" w:cs="Times New Roman"/>
                <w:sz w:val="24"/>
                <w:szCs w:val="24"/>
                <w:lang w:eastAsia="tr-TR"/>
              </w:rPr>
              <w:t xml:space="preserve">  Miq., </w:t>
            </w:r>
            <w:r w:rsidRPr="00A83633">
              <w:rPr>
                <w:rFonts w:ascii="Times New Roman" w:eastAsia="Times New Roman" w:hAnsi="Times New Roman" w:cs="Times New Roman"/>
                <w:i/>
                <w:iCs/>
                <w:sz w:val="24"/>
                <w:szCs w:val="24"/>
                <w:lang w:eastAsia="tr-TR"/>
              </w:rPr>
              <w:t>Acer macrophyllum</w:t>
            </w:r>
            <w:r w:rsidRPr="00A83633">
              <w:rPr>
                <w:rFonts w:ascii="Times New Roman" w:eastAsia="Times New Roman" w:hAnsi="Times New Roman" w:cs="Times New Roman"/>
                <w:sz w:val="24"/>
                <w:szCs w:val="24"/>
                <w:lang w:eastAsia="tr-TR"/>
              </w:rPr>
              <w:t> Pursh,</w:t>
            </w:r>
            <w:r w:rsidRPr="00A83633">
              <w:rPr>
                <w:rFonts w:ascii="Times New Roman" w:eastAsia="Times New Roman" w:hAnsi="Times New Roman" w:cs="Times New Roman"/>
                <w:i/>
                <w:iCs/>
                <w:sz w:val="24"/>
                <w:szCs w:val="24"/>
                <w:lang w:eastAsia="tr-TR"/>
              </w:rPr>
              <w:t xml:space="preserve"> Acer negundo</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Acer palmatum </w:t>
            </w:r>
            <w:r w:rsidRPr="00A83633">
              <w:rPr>
                <w:rFonts w:ascii="Times New Roman" w:eastAsia="Times New Roman" w:hAnsi="Times New Roman" w:cs="Times New Roman"/>
                <w:sz w:val="24"/>
                <w:szCs w:val="24"/>
                <w:lang w:eastAsia="tr-TR"/>
              </w:rPr>
              <w:t>Thunb.,</w:t>
            </w:r>
            <w:r w:rsidRPr="00A83633">
              <w:rPr>
                <w:rFonts w:ascii="Times New Roman" w:eastAsia="Times New Roman" w:hAnsi="Times New Roman" w:cs="Times New Roman"/>
                <w:i/>
                <w:iCs/>
                <w:sz w:val="24"/>
                <w:szCs w:val="24"/>
                <w:lang w:eastAsia="tr-TR"/>
              </w:rPr>
              <w:t xml:space="preserve"> Acer paxii</w:t>
            </w:r>
            <w:r w:rsidRPr="00A83633">
              <w:rPr>
                <w:rFonts w:ascii="Times New Roman" w:eastAsia="Times New Roman" w:hAnsi="Times New Roman" w:cs="Times New Roman"/>
                <w:sz w:val="24"/>
                <w:szCs w:val="24"/>
                <w:lang w:eastAsia="tr-TR"/>
              </w:rPr>
              <w:t> Franch.,</w:t>
            </w:r>
            <w:r w:rsidRPr="00A83633">
              <w:rPr>
                <w:rFonts w:ascii="Times New Roman" w:eastAsia="Times New Roman" w:hAnsi="Times New Roman" w:cs="Times New Roman"/>
                <w:i/>
                <w:iCs/>
                <w:sz w:val="24"/>
                <w:szCs w:val="24"/>
                <w:lang w:eastAsia="tr-TR"/>
              </w:rPr>
              <w:t xml:space="preserve"> Acer pseudoplatanus</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Aesculus californica</w:t>
            </w:r>
            <w:r w:rsidRPr="00A83633">
              <w:rPr>
                <w:rFonts w:ascii="Times New Roman" w:eastAsia="Times New Roman" w:hAnsi="Times New Roman" w:cs="Times New Roman"/>
                <w:sz w:val="24"/>
                <w:szCs w:val="24"/>
                <w:lang w:eastAsia="tr-TR"/>
              </w:rPr>
              <w:t> (Spach) Nutt.,</w:t>
            </w:r>
            <w:r w:rsidRPr="00A83633">
              <w:rPr>
                <w:rFonts w:ascii="Times New Roman" w:eastAsia="Times New Roman" w:hAnsi="Times New Roman" w:cs="Times New Roman"/>
                <w:i/>
                <w:iCs/>
                <w:sz w:val="24"/>
                <w:szCs w:val="24"/>
                <w:lang w:eastAsia="tr-TR"/>
              </w:rPr>
              <w:t xml:space="preserve"> Ailanthus</w:t>
            </w:r>
            <w:r w:rsidRPr="00A83633">
              <w:rPr>
                <w:rFonts w:ascii="Times New Roman" w:hAnsi="Times New Roman" w:cs="Times New Roman"/>
                <w:i/>
                <w:iCs/>
                <w:sz w:val="24"/>
                <w:szCs w:val="24"/>
                <w:lang w:eastAsia="tr-TR"/>
              </w:rPr>
              <w:t xml:space="preserve"> altissima</w:t>
            </w:r>
            <w:r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sz w:val="24"/>
                <w:szCs w:val="24"/>
                <w:lang w:eastAsia="tr-TR"/>
              </w:rPr>
              <w:t xml:space="preserve">(Mill.) Swingle </w:t>
            </w:r>
            <w:r w:rsidRPr="00A83633">
              <w:rPr>
                <w:rFonts w:ascii="Times New Roman" w:eastAsia="Times New Roman" w:hAnsi="Times New Roman" w:cs="Times New Roman"/>
                <w:i/>
                <w:iCs/>
                <w:sz w:val="24"/>
                <w:szCs w:val="24"/>
                <w:lang w:eastAsia="tr-TR"/>
              </w:rPr>
              <w:t xml:space="preserve">Albizia julibrissin </w:t>
            </w:r>
            <w:r w:rsidRPr="00A83633">
              <w:rPr>
                <w:rFonts w:ascii="Times New Roman" w:eastAsia="Times New Roman" w:hAnsi="Times New Roman" w:cs="Times New Roman"/>
                <w:sz w:val="24"/>
                <w:szCs w:val="24"/>
                <w:lang w:eastAsia="tr-TR"/>
              </w:rPr>
              <w:t>(Willd.) Durazz.,</w:t>
            </w:r>
            <w:r w:rsidRPr="00A83633">
              <w:rPr>
                <w:rFonts w:ascii="Times New Roman" w:eastAsia="Times New Roman" w:hAnsi="Times New Roman" w:cs="Times New Roman"/>
                <w:i/>
                <w:iCs/>
                <w:sz w:val="24"/>
                <w:szCs w:val="24"/>
                <w:lang w:eastAsia="tr-TR"/>
              </w:rPr>
              <w:t xml:space="preserve"> Alectryon excelsus</w:t>
            </w:r>
            <w:r w:rsidRPr="00A83633">
              <w:rPr>
                <w:rFonts w:ascii="Times New Roman" w:eastAsia="Times New Roman" w:hAnsi="Times New Roman" w:cs="Times New Roman"/>
                <w:sz w:val="24"/>
                <w:szCs w:val="24"/>
                <w:lang w:eastAsia="tr-TR"/>
              </w:rPr>
              <w:t> Gärtn.</w:t>
            </w:r>
            <w:r w:rsidRPr="00A83633">
              <w:rPr>
                <w:rFonts w:ascii="Times New Roman" w:eastAsia="Times New Roman" w:hAnsi="Times New Roman" w:cs="Times New Roman"/>
                <w:i/>
                <w:iCs/>
                <w:sz w:val="24"/>
                <w:szCs w:val="24"/>
                <w:lang w:eastAsia="tr-TR"/>
              </w:rPr>
              <w:t>, Alnus rhombifolia</w:t>
            </w:r>
            <w:r w:rsidRPr="00A83633">
              <w:rPr>
                <w:rFonts w:ascii="Times New Roman" w:eastAsia="Times New Roman" w:hAnsi="Times New Roman" w:cs="Times New Roman"/>
                <w:sz w:val="24"/>
                <w:szCs w:val="24"/>
                <w:lang w:eastAsia="tr-TR"/>
              </w:rPr>
              <w:t xml:space="preserve"> Nutt., </w:t>
            </w:r>
            <w:r w:rsidRPr="00A83633">
              <w:rPr>
                <w:rFonts w:ascii="Times New Roman" w:eastAsia="Times New Roman" w:hAnsi="Times New Roman" w:cs="Times New Roman"/>
                <w:i/>
                <w:iCs/>
                <w:sz w:val="24"/>
                <w:szCs w:val="24"/>
                <w:lang w:eastAsia="tr-TR"/>
              </w:rPr>
              <w:t xml:space="preserve">Archidendron jiringa </w:t>
            </w:r>
            <w:r w:rsidRPr="00A83633">
              <w:rPr>
                <w:rFonts w:ascii="Times New Roman" w:eastAsia="Times New Roman" w:hAnsi="Times New Roman" w:cs="Times New Roman"/>
                <w:sz w:val="24"/>
                <w:szCs w:val="24"/>
                <w:lang w:eastAsia="tr-TR"/>
              </w:rPr>
              <w:t xml:space="preserve">(Jack) Nielsen, </w:t>
            </w:r>
            <w:r w:rsidRPr="00A83633">
              <w:rPr>
                <w:rFonts w:ascii="Times New Roman" w:eastAsia="Times New Roman" w:hAnsi="Times New Roman" w:cs="Times New Roman"/>
                <w:i/>
                <w:iCs/>
                <w:sz w:val="24"/>
                <w:szCs w:val="24"/>
                <w:lang w:eastAsia="tr-TR"/>
              </w:rPr>
              <w:t>Archontophoenix cunninghamiana</w:t>
            </w:r>
            <w:r w:rsidRPr="00A83633">
              <w:rPr>
                <w:rFonts w:ascii="Times New Roman" w:eastAsia="Times New Roman" w:hAnsi="Times New Roman" w:cs="Times New Roman"/>
                <w:sz w:val="24"/>
                <w:szCs w:val="24"/>
                <w:lang w:eastAsia="tr-TR"/>
              </w:rPr>
              <w:t xml:space="preserve"> (Wendl.) Wendl. &amp; Drude,</w:t>
            </w:r>
            <w:r w:rsidRPr="00A83633">
              <w:rPr>
                <w:rFonts w:ascii="Times New Roman" w:eastAsia="Times New Roman" w:hAnsi="Times New Roman" w:cs="Times New Roman"/>
                <w:i/>
                <w:iCs/>
                <w:sz w:val="24"/>
                <w:szCs w:val="24"/>
                <w:lang w:eastAsia="tr-TR"/>
              </w:rPr>
              <w:t xml:space="preserve"> Artocarpus  integer</w:t>
            </w:r>
            <w:r w:rsidRPr="00A83633">
              <w:rPr>
                <w:rFonts w:ascii="Times New Roman" w:eastAsia="Times New Roman" w:hAnsi="Times New Roman" w:cs="Times New Roman"/>
                <w:sz w:val="24"/>
                <w:szCs w:val="24"/>
                <w:lang w:eastAsia="tr-TR"/>
              </w:rPr>
              <w:t xml:space="preserve"> (Thunb.) Merr.,</w:t>
            </w:r>
            <w:r w:rsidRPr="00A83633">
              <w:rPr>
                <w:rFonts w:ascii="Times New Roman" w:eastAsia="Times New Roman" w:hAnsi="Times New Roman" w:cs="Times New Roman"/>
                <w:i/>
                <w:iCs/>
                <w:sz w:val="24"/>
                <w:szCs w:val="24"/>
                <w:lang w:eastAsia="tr-TR"/>
              </w:rPr>
              <w:t xml:space="preserve"> Azadirachta indica</w:t>
            </w:r>
            <w:r w:rsidRPr="00A83633">
              <w:rPr>
                <w:rFonts w:ascii="Times New Roman" w:eastAsia="Times New Roman" w:hAnsi="Times New Roman" w:cs="Times New Roman"/>
                <w:sz w:val="24"/>
                <w:szCs w:val="24"/>
                <w:lang w:eastAsia="tr-TR"/>
              </w:rPr>
              <w:t> A. Juss.,</w:t>
            </w:r>
            <w:r w:rsidRPr="00A83633">
              <w:rPr>
                <w:rFonts w:ascii="Times New Roman" w:hAnsi="Times New Roman" w:cs="Times New Roman"/>
                <w:i/>
                <w:iCs/>
                <w:sz w:val="24"/>
                <w:szCs w:val="24"/>
                <w:lang w:eastAsia="tr-TR"/>
              </w:rPr>
              <w:t xml:space="preserve"> Baccharis salicina</w:t>
            </w:r>
            <w:r w:rsidRPr="00A83633">
              <w:rPr>
                <w:rFonts w:ascii="Times New Roman" w:hAnsi="Times New Roman" w:cs="Times New Roman"/>
                <w:sz w:val="24"/>
                <w:szCs w:val="24"/>
                <w:lang w:eastAsia="tr-TR"/>
              </w:rPr>
              <w:t> Torr. &amp; A.Gray, </w:t>
            </w:r>
            <w:r w:rsidRPr="00A83633">
              <w:rPr>
                <w:rFonts w:ascii="Times New Roman" w:eastAsia="Times New Roman" w:hAnsi="Times New Roman" w:cs="Times New Roman"/>
                <w:i/>
                <w:iCs/>
                <w:sz w:val="24"/>
                <w:szCs w:val="24"/>
                <w:lang w:eastAsia="tr-TR"/>
              </w:rPr>
              <w:t>Bauhinia variegata</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Brachychiton discolor</w:t>
            </w:r>
            <w:r w:rsidRPr="00A83633">
              <w:rPr>
                <w:rFonts w:ascii="Times New Roman" w:eastAsia="Times New Roman" w:hAnsi="Times New Roman" w:cs="Times New Roman"/>
                <w:sz w:val="24"/>
                <w:szCs w:val="24"/>
                <w:lang w:eastAsia="tr-TR"/>
              </w:rPr>
              <w:t> von Müll.,</w:t>
            </w:r>
            <w:r w:rsidRPr="00A83633">
              <w:rPr>
                <w:rFonts w:ascii="Times New Roman" w:eastAsia="Times New Roman" w:hAnsi="Times New Roman" w:cs="Times New Roman"/>
                <w:i/>
                <w:iCs/>
                <w:sz w:val="24"/>
                <w:szCs w:val="24"/>
                <w:lang w:eastAsia="tr-TR"/>
              </w:rPr>
              <w:t xml:space="preserve"> Brachychiton populneus </w:t>
            </w:r>
            <w:r w:rsidRPr="00A83633">
              <w:rPr>
                <w:rFonts w:ascii="Times New Roman" w:eastAsia="Times New Roman" w:hAnsi="Times New Roman" w:cs="Times New Roman"/>
                <w:sz w:val="24"/>
                <w:szCs w:val="24"/>
                <w:lang w:eastAsia="tr-TR"/>
              </w:rPr>
              <w:t xml:space="preserve"> (Schott &amp; Endl.) Brown,</w:t>
            </w:r>
            <w:r w:rsidRPr="00A83633">
              <w:rPr>
                <w:rFonts w:ascii="Times New Roman" w:hAnsi="Times New Roman" w:cs="Times New Roman"/>
                <w:i/>
                <w:iCs/>
                <w:sz w:val="24"/>
                <w:szCs w:val="24"/>
                <w:lang w:eastAsia="tr-TR"/>
              </w:rPr>
              <w:t xml:space="preserve"> Camellia semiserrata C.W.Chi., </w:t>
            </w:r>
            <w:r w:rsidRPr="00A83633">
              <w:rPr>
                <w:rFonts w:ascii="Times New Roman" w:eastAsia="Times New Roman" w:hAnsi="Times New Roman" w:cs="Times New Roman"/>
                <w:i/>
                <w:iCs/>
                <w:sz w:val="24"/>
                <w:szCs w:val="24"/>
                <w:lang w:eastAsia="tr-TR"/>
              </w:rPr>
              <w:t>Camellia sinensis</w:t>
            </w:r>
            <w:r w:rsidRPr="00A83633">
              <w:rPr>
                <w:rFonts w:ascii="Times New Roman" w:eastAsia="Times New Roman" w:hAnsi="Times New Roman" w:cs="Times New Roman"/>
                <w:sz w:val="24"/>
                <w:szCs w:val="24"/>
                <w:lang w:eastAsia="tr-TR"/>
              </w:rPr>
              <w:t> (L.) Kuntze,</w:t>
            </w:r>
            <w:r w:rsidRPr="00A83633">
              <w:rPr>
                <w:rFonts w:ascii="Times New Roman" w:hAnsi="Times New Roman" w:cs="Times New Roman"/>
                <w:i/>
                <w:iCs/>
                <w:sz w:val="24"/>
                <w:szCs w:val="24"/>
                <w:lang w:eastAsia="tr-TR"/>
              </w:rPr>
              <w:t xml:space="preserve"> Canarium </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i/>
                <w:iCs/>
                <w:sz w:val="24"/>
                <w:szCs w:val="24"/>
                <w:lang w:eastAsia="tr-TR"/>
              </w:rPr>
              <w:t>indicum</w:t>
            </w:r>
            <w:r w:rsidRPr="00A83633">
              <w:rPr>
                <w:rFonts w:ascii="Times New Roman" w:eastAsia="Times New Roman" w:hAnsi="Times New Roman" w:cs="Times New Roman"/>
                <w:sz w:val="24"/>
                <w:szCs w:val="24"/>
                <w:lang w:eastAsia="tr-TR"/>
              </w:rPr>
              <w:t xml:space="preserve"> </w:t>
            </w:r>
            <w:r w:rsidRPr="00A83633">
              <w:rPr>
                <w:rFonts w:ascii="Times New Roman" w:hAnsi="Times New Roman" w:cs="Times New Roman"/>
                <w:sz w:val="24"/>
                <w:szCs w:val="24"/>
                <w:lang w:eastAsia="tr-TR"/>
              </w:rPr>
              <w:t>L., </w:t>
            </w:r>
            <w:r w:rsidRPr="00A83633">
              <w:rPr>
                <w:rFonts w:ascii="Times New Roman" w:eastAsia="Times New Roman" w:hAnsi="Times New Roman" w:cs="Times New Roman"/>
                <w:i/>
                <w:iCs/>
                <w:sz w:val="24"/>
                <w:szCs w:val="24"/>
                <w:lang w:eastAsia="tr-TR"/>
              </w:rPr>
              <w:t>Castanospermum australe</w:t>
            </w:r>
            <w:r w:rsidRPr="00A83633">
              <w:rPr>
                <w:rFonts w:ascii="Times New Roman" w:eastAsia="Times New Roman" w:hAnsi="Times New Roman" w:cs="Times New Roman"/>
                <w:sz w:val="24"/>
                <w:szCs w:val="24"/>
                <w:lang w:eastAsia="tr-TR"/>
              </w:rPr>
              <w:t xml:space="preserve"> Cunn.&amp;Fraser, Citrus ssp., </w:t>
            </w:r>
            <w:r w:rsidRPr="00A83633">
              <w:rPr>
                <w:rFonts w:ascii="Times New Roman" w:hAnsi="Times New Roman" w:cs="Times New Roman"/>
                <w:i/>
                <w:iCs/>
                <w:sz w:val="24"/>
                <w:szCs w:val="24"/>
                <w:lang w:eastAsia="tr-TR"/>
              </w:rPr>
              <w:t>Cocculus laurifolius</w:t>
            </w:r>
            <w:r w:rsidRPr="00A83633">
              <w:rPr>
                <w:rFonts w:ascii="Times New Roman" w:eastAsia="Times New Roman" w:hAnsi="Times New Roman" w:cs="Times New Roman"/>
                <w:sz w:val="24"/>
                <w:szCs w:val="24"/>
                <w:lang w:eastAsia="tr-TR"/>
              </w:rPr>
              <w:t xml:space="preserve"> (Roxb.) de Cand.</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i/>
                <w:iCs/>
                <w:sz w:val="24"/>
                <w:szCs w:val="24"/>
                <w:lang w:eastAsia="tr-TR"/>
              </w:rPr>
              <w:t>Corymbia ficifolia</w:t>
            </w:r>
            <w:r w:rsidRPr="00A83633">
              <w:rPr>
                <w:rFonts w:ascii="Times New Roman" w:eastAsia="Times New Roman" w:hAnsi="Times New Roman" w:cs="Times New Roman"/>
                <w:sz w:val="24"/>
                <w:szCs w:val="24"/>
                <w:lang w:eastAsia="tr-TR"/>
              </w:rPr>
              <w:t xml:space="preserve"> (von </w:t>
            </w:r>
            <w:r w:rsidRPr="00A83633">
              <w:rPr>
                <w:rFonts w:ascii="Times New Roman" w:eastAsia="Times New Roman" w:hAnsi="Times New Roman" w:cs="Times New Roman"/>
                <w:sz w:val="24"/>
                <w:szCs w:val="24"/>
                <w:lang w:eastAsia="tr-TR"/>
              </w:rPr>
              <w:lastRenderedPageBreak/>
              <w:t>Müll.) Hill &amp; Johnson </w:t>
            </w:r>
            <w:r w:rsidRPr="00A83633">
              <w:rPr>
                <w:rFonts w:ascii="Times New Roman" w:hAnsi="Times New Roman" w:cs="Times New Roman"/>
                <w:i/>
                <w:iCs/>
                <w:sz w:val="24"/>
                <w:szCs w:val="24"/>
                <w:lang w:eastAsia="tr-TR"/>
              </w:rPr>
              <w:t xml:space="preserve"> Combretum kraussi </w:t>
            </w:r>
            <w:r w:rsidRPr="00A83633">
              <w:rPr>
                <w:rFonts w:ascii="Times New Roman" w:hAnsi="Times New Roman" w:cs="Times New Roman"/>
                <w:iCs/>
                <w:sz w:val="24"/>
                <w:szCs w:val="24"/>
                <w:lang w:eastAsia="tr-TR"/>
              </w:rPr>
              <w:t>Hochst.,</w:t>
            </w:r>
            <w:r w:rsidRPr="00A83633">
              <w:rPr>
                <w:rFonts w:ascii="Times New Roman" w:hAnsi="Times New Roman" w:cs="Times New Roman"/>
                <w:i/>
                <w:iCs/>
                <w:sz w:val="24"/>
                <w:szCs w:val="24"/>
                <w:lang w:eastAsia="tr-TR"/>
              </w:rPr>
              <w:t xml:space="preserve"> Cupaniopsis anacardioides</w:t>
            </w:r>
            <w:r w:rsidRPr="00A83633">
              <w:rPr>
                <w:rFonts w:ascii="Times New Roman" w:hAnsi="Times New Roman" w:cs="Times New Roman"/>
                <w:iCs/>
                <w:sz w:val="24"/>
                <w:szCs w:val="24"/>
                <w:lang w:eastAsia="tr-TR"/>
              </w:rPr>
              <w:t xml:space="preserve"> (</w:t>
            </w:r>
            <w:r w:rsidRPr="00A83633">
              <w:rPr>
                <w:rFonts w:ascii="Times New Roman" w:hAnsi="Times New Roman" w:cs="Times New Roman"/>
                <w:sz w:val="24"/>
                <w:szCs w:val="24"/>
                <w:lang w:eastAsia="tr-TR"/>
              </w:rPr>
              <w:t>Rich.)</w:t>
            </w:r>
            <w:r w:rsidRPr="00A83633">
              <w:rPr>
                <w:rFonts w:ascii="Times New Roman" w:hAnsi="Times New Roman" w:cs="Times New Roman"/>
                <w:iCs/>
                <w:sz w:val="24"/>
                <w:szCs w:val="24"/>
                <w:lang w:eastAsia="tr-TR"/>
              </w:rPr>
              <w:t xml:space="preserve"> Radlk., </w:t>
            </w:r>
            <w:r w:rsidRPr="00A83633">
              <w:rPr>
                <w:rFonts w:ascii="Times New Roman" w:eastAsia="Times New Roman" w:hAnsi="Times New Roman" w:cs="Times New Roman"/>
                <w:i/>
                <w:iCs/>
                <w:sz w:val="24"/>
                <w:szCs w:val="24"/>
                <w:lang w:eastAsia="tr-TR"/>
              </w:rPr>
              <w:t xml:space="preserve">Dombeya cacuminum </w:t>
            </w:r>
            <w:r w:rsidRPr="00A83633">
              <w:rPr>
                <w:rFonts w:ascii="Times New Roman" w:eastAsia="Times New Roman" w:hAnsi="Times New Roman" w:cs="Times New Roman"/>
                <w:sz w:val="24"/>
                <w:szCs w:val="24"/>
                <w:lang w:eastAsia="tr-TR"/>
              </w:rPr>
              <w:t xml:space="preserve">Hochr., </w:t>
            </w:r>
            <w:r w:rsidRPr="00A83633">
              <w:rPr>
                <w:rFonts w:ascii="Times New Roman" w:eastAsia="Times New Roman" w:hAnsi="Times New Roman" w:cs="Times New Roman"/>
                <w:i/>
                <w:iCs/>
                <w:sz w:val="24"/>
                <w:szCs w:val="24"/>
                <w:lang w:eastAsia="tr-TR"/>
              </w:rPr>
              <w:t>Erythrina  americana</w:t>
            </w:r>
            <w:r w:rsidRPr="00A83633">
              <w:rPr>
                <w:rFonts w:ascii="Times New Roman" w:eastAsia="Times New Roman" w:hAnsi="Times New Roman" w:cs="Times New Roman"/>
                <w:sz w:val="24"/>
                <w:szCs w:val="24"/>
                <w:lang w:eastAsia="tr-TR"/>
              </w:rPr>
              <w:t xml:space="preserve"> </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sz w:val="24"/>
                <w:szCs w:val="24"/>
                <w:lang w:eastAsia="tr-TR"/>
              </w:rPr>
              <w:t xml:space="preserve">Mill., </w:t>
            </w:r>
            <w:r w:rsidRPr="00A83633">
              <w:rPr>
                <w:rFonts w:ascii="Times New Roman" w:eastAsia="Times New Roman" w:hAnsi="Times New Roman" w:cs="Times New Roman"/>
                <w:i/>
                <w:iCs/>
                <w:sz w:val="24"/>
                <w:szCs w:val="24"/>
                <w:lang w:eastAsia="tr-TR"/>
              </w:rPr>
              <w:t>Erythrina corallodendron</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Erythrina falcata</w:t>
            </w:r>
            <w:r w:rsidRPr="00A83633">
              <w:rPr>
                <w:rFonts w:ascii="Times New Roman" w:eastAsia="Times New Roman" w:hAnsi="Times New Roman" w:cs="Times New Roman"/>
                <w:sz w:val="24"/>
                <w:szCs w:val="24"/>
                <w:lang w:eastAsia="tr-TR"/>
              </w:rPr>
              <w:t> Benth.,</w:t>
            </w:r>
            <w:r w:rsidRPr="00A83633">
              <w:rPr>
                <w:rFonts w:ascii="Times New Roman" w:eastAsia="Times New Roman" w:hAnsi="Times New Roman" w:cs="Times New Roman"/>
                <w:i/>
                <w:iCs/>
                <w:sz w:val="24"/>
                <w:szCs w:val="24"/>
                <w:lang w:eastAsia="tr-TR"/>
              </w:rPr>
              <w:t xml:space="preserve"> Erythrina fusca </w:t>
            </w:r>
            <w:r w:rsidRPr="00A83633">
              <w:rPr>
                <w:rFonts w:ascii="Times New Roman" w:eastAsia="Times New Roman" w:hAnsi="Times New Roman" w:cs="Times New Roman"/>
                <w:sz w:val="24"/>
                <w:szCs w:val="24"/>
                <w:lang w:eastAsia="tr-TR"/>
              </w:rPr>
              <w:t>Lour.,</w:t>
            </w:r>
            <w:r w:rsidRPr="00A83633">
              <w:rPr>
                <w:rFonts w:ascii="Times New Roman" w:eastAsia="Times New Roman" w:hAnsi="Times New Roman" w:cs="Times New Roman"/>
                <w:i/>
                <w:iCs/>
                <w:sz w:val="24"/>
                <w:szCs w:val="24"/>
                <w:lang w:eastAsia="tr-TR"/>
              </w:rPr>
              <w:t xml:space="preserve"> Fagus crenata</w:t>
            </w:r>
            <w:r w:rsidRPr="00A83633">
              <w:rPr>
                <w:rFonts w:ascii="Times New Roman" w:eastAsia="Times New Roman" w:hAnsi="Times New Roman" w:cs="Times New Roman"/>
                <w:sz w:val="24"/>
                <w:szCs w:val="24"/>
                <w:lang w:eastAsia="tr-TR"/>
              </w:rPr>
              <w:t> Blume,</w:t>
            </w:r>
            <w:r w:rsidRPr="00A83633">
              <w:rPr>
                <w:rFonts w:ascii="Times New Roman" w:eastAsia="Times New Roman" w:hAnsi="Times New Roman" w:cs="Times New Roman"/>
                <w:i/>
                <w:iCs/>
                <w:sz w:val="24"/>
                <w:szCs w:val="24"/>
                <w:lang w:eastAsia="tr-TR"/>
              </w:rPr>
              <w:t xml:space="preserve"> Falcataria falcata</w:t>
            </w:r>
            <w:r w:rsidRPr="00A83633">
              <w:rPr>
                <w:rFonts w:ascii="Times New Roman" w:eastAsia="Times New Roman" w:hAnsi="Times New Roman" w:cs="Times New Roman"/>
                <w:sz w:val="24"/>
                <w:szCs w:val="24"/>
                <w:lang w:eastAsia="tr-TR"/>
              </w:rPr>
              <w:t xml:space="preserve"> (L.) Greuter &amp; Rankin, </w:t>
            </w:r>
            <w:r w:rsidRPr="00A83633">
              <w:rPr>
                <w:rFonts w:ascii="Times New Roman" w:hAnsi="Times New Roman" w:cs="Times New Roman"/>
                <w:i/>
                <w:iCs/>
                <w:sz w:val="24"/>
                <w:szCs w:val="24"/>
                <w:lang w:eastAsia="tr-TR"/>
              </w:rPr>
              <w:t>Ficus</w:t>
            </w:r>
            <w:r w:rsidRPr="00A83633">
              <w:rPr>
                <w:rFonts w:ascii="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Gleditsia triacanthos</w:t>
            </w:r>
            <w:r w:rsidRPr="00A83633">
              <w:rPr>
                <w:rFonts w:ascii="Times New Roman" w:eastAsia="Times New Roman" w:hAnsi="Times New Roman" w:cs="Times New Roman"/>
                <w:sz w:val="24"/>
                <w:szCs w:val="24"/>
                <w:lang w:eastAsia="tr-TR"/>
              </w:rPr>
              <w:t xml:space="preserve"> L., </w:t>
            </w:r>
            <w:r w:rsidRPr="00A83633">
              <w:rPr>
                <w:rFonts w:ascii="Times New Roman" w:hAnsi="Times New Roman" w:cs="Times New Roman"/>
                <w:i/>
                <w:iCs/>
                <w:sz w:val="24"/>
                <w:szCs w:val="24"/>
                <w:lang w:eastAsia="tr-TR"/>
              </w:rPr>
              <w:t>Hevea brasiliensis</w:t>
            </w:r>
            <w:r w:rsidRPr="00A83633">
              <w:rPr>
                <w:rFonts w:ascii="Times New Roman" w:hAnsi="Times New Roman" w:cs="Times New Roman"/>
                <w:sz w:val="24"/>
                <w:szCs w:val="24"/>
                <w:lang w:eastAsia="tr-TR"/>
              </w:rPr>
              <w:t> (Juss) Muell,</w:t>
            </w:r>
            <w:r w:rsidRPr="00A83633">
              <w:rPr>
                <w:rFonts w:ascii="Times New Roman" w:eastAsia="Times New Roman" w:hAnsi="Times New Roman" w:cs="Times New Roman"/>
                <w:i/>
                <w:iCs/>
                <w:sz w:val="24"/>
                <w:szCs w:val="24"/>
                <w:lang w:eastAsia="tr-TR"/>
              </w:rPr>
              <w:t xml:space="preserve"> Howea forsteriana</w:t>
            </w:r>
            <w:r w:rsidRPr="00A83633">
              <w:rPr>
                <w:rFonts w:ascii="Times New Roman" w:eastAsia="Times New Roman" w:hAnsi="Times New Roman" w:cs="Times New Roman"/>
                <w:sz w:val="24"/>
                <w:szCs w:val="24"/>
                <w:lang w:eastAsia="tr-TR"/>
              </w:rPr>
              <w:t xml:space="preserve"> (Moore &amp; von Müll.) Becc., </w:t>
            </w:r>
            <w:r w:rsidRPr="00A83633">
              <w:rPr>
                <w:rFonts w:ascii="Times New Roman" w:hAnsi="Times New Roman" w:cs="Times New Roman"/>
                <w:i/>
                <w:iCs/>
                <w:sz w:val="24"/>
                <w:szCs w:val="24"/>
                <w:lang w:eastAsia="tr-TR"/>
              </w:rPr>
              <w:t>Ilex</w:t>
            </w:r>
            <w:r w:rsidRPr="00A83633">
              <w:rPr>
                <w:rFonts w:ascii="Times New Roman" w:hAnsi="Times New Roman" w:cs="Times New Roman"/>
                <w:sz w:val="24"/>
                <w:szCs w:val="24"/>
                <w:lang w:eastAsia="tr-TR"/>
              </w:rPr>
              <w:t> </w:t>
            </w:r>
            <w:r w:rsidRPr="00A83633">
              <w:rPr>
                <w:rFonts w:ascii="Times New Roman" w:hAnsi="Times New Roman" w:cs="Times New Roman"/>
                <w:i/>
                <w:sz w:val="24"/>
                <w:szCs w:val="24"/>
                <w:lang w:eastAsia="tr-TR"/>
              </w:rPr>
              <w:t>cornuta</w:t>
            </w:r>
            <w:r w:rsidRPr="00A83633">
              <w:rPr>
                <w:rFonts w:ascii="Times New Roman" w:hAnsi="Times New Roman" w:cs="Times New Roman"/>
                <w:sz w:val="24"/>
                <w:szCs w:val="24"/>
                <w:lang w:eastAsia="tr-TR"/>
              </w:rPr>
              <w:t> Lindl. &amp; Paxton, </w:t>
            </w:r>
            <w:r w:rsidRPr="00A83633">
              <w:rPr>
                <w:rFonts w:ascii="Times New Roman" w:hAnsi="Times New Roman" w:cs="Times New Roman"/>
                <w:i/>
                <w:iCs/>
                <w:sz w:val="24"/>
                <w:szCs w:val="24"/>
                <w:lang w:eastAsia="tr-TR"/>
              </w:rPr>
              <w:t>Inga vera</w:t>
            </w:r>
            <w:r w:rsidRPr="00A83633">
              <w:rPr>
                <w:rFonts w:ascii="Times New Roman" w:hAnsi="Times New Roman" w:cs="Times New Roman"/>
                <w:sz w:val="24"/>
                <w:szCs w:val="24"/>
                <w:lang w:eastAsia="tr-TR"/>
              </w:rPr>
              <w:t xml:space="preserve"> Willd., </w:t>
            </w:r>
            <w:r w:rsidRPr="00A83633">
              <w:rPr>
                <w:rFonts w:ascii="Times New Roman" w:hAnsi="Times New Roman" w:cs="Times New Roman"/>
                <w:i/>
                <w:iCs/>
                <w:sz w:val="24"/>
                <w:szCs w:val="24"/>
                <w:lang w:eastAsia="tr-TR"/>
              </w:rPr>
              <w:t>Jacaranda mimosifolia</w:t>
            </w:r>
            <w:r w:rsidRPr="00A83633">
              <w:rPr>
                <w:rFonts w:ascii="Times New Roman" w:hAnsi="Times New Roman" w:cs="Times New Roman"/>
                <w:sz w:val="24"/>
                <w:szCs w:val="24"/>
                <w:lang w:eastAsia="tr-TR"/>
              </w:rPr>
              <w:t xml:space="preserve"> Don, </w:t>
            </w:r>
            <w:r w:rsidRPr="00A83633">
              <w:rPr>
                <w:rFonts w:ascii="Times New Roman" w:hAnsi="Times New Roman" w:cs="Times New Roman"/>
                <w:i/>
                <w:sz w:val="24"/>
                <w:szCs w:val="24"/>
                <w:lang w:eastAsia="tr-TR"/>
              </w:rPr>
              <w:t>Koelreuteria</w:t>
            </w:r>
            <w:r w:rsidRPr="00A83633">
              <w:rPr>
                <w:rFonts w:ascii="Times New Roman" w:hAnsi="Times New Roman" w:cs="Times New Roman"/>
                <w:sz w:val="24"/>
                <w:szCs w:val="24"/>
                <w:lang w:eastAsia="tr-TR"/>
              </w:rPr>
              <w:t xml:space="preserve"> </w:t>
            </w:r>
            <w:r w:rsidRPr="00A83633">
              <w:rPr>
                <w:rFonts w:ascii="Times New Roman" w:hAnsi="Times New Roman" w:cs="Times New Roman"/>
                <w:i/>
                <w:iCs/>
                <w:sz w:val="24"/>
                <w:szCs w:val="24"/>
                <w:lang w:eastAsia="tr-TR"/>
              </w:rPr>
              <w:t>bipinnata</w:t>
            </w:r>
            <w:r w:rsidRPr="00A83633">
              <w:rPr>
                <w:rFonts w:ascii="Times New Roman" w:hAnsi="Times New Roman" w:cs="Times New Roman"/>
                <w:sz w:val="24"/>
                <w:szCs w:val="24"/>
                <w:lang w:eastAsia="tr-TR"/>
              </w:rPr>
              <w:t xml:space="preserve"> Franch., </w:t>
            </w:r>
            <w:r w:rsidRPr="00A83633">
              <w:rPr>
                <w:rFonts w:ascii="Times New Roman" w:hAnsi="Times New Roman" w:cs="Times New Roman"/>
                <w:i/>
                <w:iCs/>
                <w:sz w:val="24"/>
                <w:szCs w:val="24"/>
                <w:lang w:eastAsia="tr-TR"/>
              </w:rPr>
              <w:t>Liquidambar styraciflua</w:t>
            </w:r>
            <w:r w:rsidRPr="00A83633">
              <w:rPr>
                <w:rFonts w:ascii="Times New Roman" w:hAnsi="Times New Roman" w:cs="Times New Roman"/>
                <w:sz w:val="24"/>
                <w:szCs w:val="24"/>
                <w:lang w:eastAsia="tr-TR"/>
              </w:rPr>
              <w:t xml:space="preserve"> L., </w:t>
            </w:r>
            <w:r w:rsidRPr="00A83633">
              <w:rPr>
                <w:rFonts w:ascii="Times New Roman" w:hAnsi="Times New Roman" w:cs="Times New Roman"/>
                <w:i/>
                <w:iCs/>
                <w:sz w:val="24"/>
                <w:szCs w:val="24"/>
                <w:lang w:eastAsia="tr-TR"/>
              </w:rPr>
              <w:t>Magnolia grandiflora</w:t>
            </w:r>
            <w:r w:rsidRPr="00A83633">
              <w:rPr>
                <w:rFonts w:ascii="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Magnolia virginiana</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Mimosa scabrella</w:t>
            </w:r>
            <w:r w:rsidRPr="00A83633">
              <w:rPr>
                <w:rFonts w:ascii="Times New Roman" w:eastAsia="Times New Roman" w:hAnsi="Times New Roman" w:cs="Times New Roman"/>
                <w:sz w:val="24"/>
                <w:szCs w:val="24"/>
                <w:lang w:eastAsia="tr-TR"/>
              </w:rPr>
              <w:t xml:space="preserve"> Benth., </w:t>
            </w:r>
            <w:r w:rsidRPr="00A83633">
              <w:rPr>
                <w:rFonts w:ascii="Times New Roman" w:eastAsia="Times New Roman" w:hAnsi="Times New Roman" w:cs="Times New Roman"/>
                <w:i/>
                <w:iCs/>
                <w:sz w:val="24"/>
                <w:szCs w:val="24"/>
                <w:lang w:eastAsia="tr-TR"/>
              </w:rPr>
              <w:t>Morus alba</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Parkinsonia aculeata</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Parkinsonia florida</w:t>
            </w:r>
            <w:r w:rsidRPr="00A83633">
              <w:rPr>
                <w:rFonts w:ascii="Times New Roman" w:eastAsia="Times New Roman" w:hAnsi="Times New Roman" w:cs="Times New Roman"/>
                <w:sz w:val="24"/>
                <w:szCs w:val="24"/>
                <w:lang w:eastAsia="tr-TR"/>
              </w:rPr>
              <w:t xml:space="preserve"> (Benth. ex A. Gray) S. Wats., </w:t>
            </w:r>
            <w:r w:rsidRPr="00A83633">
              <w:rPr>
                <w:rFonts w:ascii="Times New Roman" w:eastAsia="Times New Roman" w:hAnsi="Times New Roman" w:cs="Times New Roman"/>
                <w:i/>
                <w:iCs/>
                <w:sz w:val="24"/>
                <w:szCs w:val="24"/>
                <w:lang w:eastAsia="tr-TR"/>
              </w:rPr>
              <w:t>Parkinsonia x sonorae</w:t>
            </w:r>
            <w:r w:rsidRPr="00A83633">
              <w:rPr>
                <w:rFonts w:ascii="Times New Roman" w:eastAsia="Times New Roman" w:hAnsi="Times New Roman" w:cs="Times New Roman"/>
                <w:sz w:val="24"/>
                <w:szCs w:val="24"/>
                <w:lang w:eastAsia="tr-TR"/>
              </w:rPr>
              <w:t xml:space="preserve"> (Rose &amp; I.M. Johnst.) J.E. Hawkins &amp; Felger, </w:t>
            </w:r>
            <w:r w:rsidRPr="00A83633">
              <w:rPr>
                <w:rFonts w:ascii="Times New Roman" w:eastAsia="Times New Roman" w:hAnsi="Times New Roman" w:cs="Times New Roman"/>
                <w:i/>
                <w:iCs/>
                <w:sz w:val="24"/>
                <w:szCs w:val="24"/>
                <w:lang w:eastAsia="tr-TR"/>
              </w:rPr>
              <w:t>Persea americana</w:t>
            </w:r>
            <w:r w:rsidRPr="00A83633">
              <w:rPr>
                <w:rFonts w:ascii="Times New Roman" w:eastAsia="Times New Roman" w:hAnsi="Times New Roman" w:cs="Times New Roman"/>
                <w:sz w:val="24"/>
                <w:szCs w:val="24"/>
                <w:lang w:eastAsia="tr-TR"/>
              </w:rPr>
              <w:t xml:space="preserve"> Mill., </w:t>
            </w:r>
            <w:r w:rsidRPr="00A83633">
              <w:rPr>
                <w:rFonts w:ascii="Times New Roman" w:hAnsi="Times New Roman" w:cs="Times New Roman"/>
                <w:i/>
                <w:iCs/>
                <w:sz w:val="24"/>
                <w:szCs w:val="24"/>
                <w:lang w:eastAsia="tr-TR"/>
              </w:rPr>
              <w:t>Platanus mexicana</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sz w:val="24"/>
                <w:szCs w:val="24"/>
                <w:lang w:eastAsia="tr-TR"/>
              </w:rPr>
              <w:t xml:space="preserve"> Moric., </w:t>
            </w:r>
            <w:r w:rsidRPr="00A83633">
              <w:rPr>
                <w:rFonts w:ascii="Times New Roman" w:eastAsia="Times New Roman" w:hAnsi="Times New Roman" w:cs="Times New Roman"/>
                <w:i/>
                <w:iCs/>
                <w:sz w:val="24"/>
                <w:szCs w:val="24"/>
                <w:lang w:eastAsia="tr-TR"/>
              </w:rPr>
              <w:t>Platanus occidentalis</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Platanus orientalis</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Platanus racemosa</w:t>
            </w:r>
            <w:r w:rsidRPr="00A83633">
              <w:rPr>
                <w:rFonts w:ascii="Times New Roman" w:eastAsia="Times New Roman" w:hAnsi="Times New Roman" w:cs="Times New Roman"/>
                <w:sz w:val="24"/>
                <w:szCs w:val="24"/>
                <w:lang w:eastAsia="tr-TR"/>
              </w:rPr>
              <w:t xml:space="preserve"> Nutt., </w:t>
            </w:r>
            <w:r w:rsidRPr="00A83633">
              <w:rPr>
                <w:rFonts w:ascii="Times New Roman" w:hAnsi="Times New Roman" w:cs="Times New Roman"/>
                <w:i/>
                <w:iCs/>
                <w:sz w:val="24"/>
                <w:szCs w:val="24"/>
                <w:lang w:eastAsia="tr-TR"/>
              </w:rPr>
              <w:t>Platanus x hispanica</w:t>
            </w:r>
            <w:r w:rsidRPr="00A83633">
              <w:rPr>
                <w:rFonts w:ascii="Times New Roman" w:hAnsi="Times New Roman" w:cs="Times New Roman"/>
                <w:sz w:val="24"/>
                <w:szCs w:val="24"/>
                <w:lang w:eastAsia="tr-TR"/>
              </w:rPr>
              <w:t xml:space="preserve">Münchh., </w:t>
            </w:r>
          </w:p>
          <w:p w14:paraId="3261D356" w14:textId="434901EB"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Podalyria calyptrata</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sz w:val="24"/>
                <w:szCs w:val="24"/>
                <w:lang w:eastAsia="tr-TR"/>
              </w:rPr>
              <w:t xml:space="preserve">(Retz.) </w:t>
            </w:r>
            <w:r w:rsidRPr="00A83633">
              <w:rPr>
                <w:rFonts w:ascii="Times New Roman" w:hAnsi="Times New Roman" w:cs="Times New Roman"/>
                <w:sz w:val="24"/>
                <w:szCs w:val="24"/>
                <w:lang w:eastAsia="tr-TR"/>
              </w:rPr>
              <w:t>Willd., </w:t>
            </w:r>
            <w:r w:rsidRPr="00A83633">
              <w:rPr>
                <w:rFonts w:ascii="Times New Roman" w:hAnsi="Times New Roman" w:cs="Times New Roman"/>
                <w:i/>
                <w:iCs/>
                <w:sz w:val="24"/>
                <w:szCs w:val="24"/>
                <w:lang w:eastAsia="tr-TR"/>
              </w:rPr>
              <w:t>Populus fremontii</w:t>
            </w:r>
            <w:r w:rsidRPr="00A83633">
              <w:rPr>
                <w:rFonts w:ascii="Times New Roman" w:hAnsi="Times New Roman" w:cs="Times New Roman"/>
                <w:sz w:val="24"/>
                <w:szCs w:val="24"/>
                <w:lang w:eastAsia="tr-TR"/>
              </w:rPr>
              <w:t> S.Watson, </w:t>
            </w:r>
            <w:r w:rsidRPr="00A83633">
              <w:rPr>
                <w:rFonts w:ascii="Times New Roman" w:eastAsia="Times New Roman" w:hAnsi="Times New Roman" w:cs="Times New Roman"/>
                <w:i/>
                <w:iCs/>
                <w:sz w:val="24"/>
                <w:szCs w:val="24"/>
                <w:lang w:eastAsia="tr-TR"/>
              </w:rPr>
              <w:t>Populus nigra</w:t>
            </w:r>
            <w:r w:rsidRPr="00A83633">
              <w:rPr>
                <w:rFonts w:ascii="Times New Roman" w:eastAsia="Times New Roman" w:hAnsi="Times New Roman" w:cs="Times New Roman"/>
                <w:sz w:val="24"/>
                <w:szCs w:val="24"/>
                <w:lang w:eastAsia="tr-TR"/>
              </w:rPr>
              <w:t xml:space="preserve"> L., </w:t>
            </w:r>
            <w:r w:rsidRPr="00A83633">
              <w:rPr>
                <w:rFonts w:ascii="Times New Roman" w:hAnsi="Times New Roman" w:cs="Times New Roman"/>
                <w:i/>
                <w:iCs/>
                <w:sz w:val="24"/>
                <w:szCs w:val="24"/>
                <w:lang w:eastAsia="tr-TR"/>
              </w:rPr>
              <w:t>Populus trichocarpa</w:t>
            </w:r>
            <w:r w:rsidRPr="00A83633">
              <w:rPr>
                <w:rFonts w:ascii="Times New Roman" w:hAnsi="Times New Roman" w:cs="Times New Roman"/>
                <w:sz w:val="24"/>
                <w:szCs w:val="24"/>
                <w:lang w:eastAsia="tr-TR"/>
              </w:rPr>
              <w:t xml:space="preserve"> Hook.,</w:t>
            </w:r>
            <w:r w:rsidRPr="00A83633">
              <w:rPr>
                <w:rFonts w:ascii="Times New Roman" w:hAnsi="Times New Roman" w:cs="Times New Roman"/>
                <w:i/>
                <w:iCs/>
                <w:sz w:val="24"/>
                <w:szCs w:val="24"/>
                <w:lang w:eastAsia="tr-TR"/>
              </w:rPr>
              <w:t xml:space="preserve"> Prosopis articulata</w:t>
            </w:r>
            <w:r w:rsidRPr="00A83633">
              <w:rPr>
                <w:rFonts w:ascii="Times New Roman" w:hAnsi="Times New Roman" w:cs="Times New Roman"/>
                <w:sz w:val="24"/>
                <w:szCs w:val="24"/>
                <w:lang w:eastAsia="tr-TR"/>
              </w:rPr>
              <w:t xml:space="preserve"> S.Watson, </w:t>
            </w:r>
            <w:r w:rsidRPr="00A83633">
              <w:rPr>
                <w:rFonts w:ascii="Times New Roman" w:hAnsi="Times New Roman" w:cs="Times New Roman"/>
                <w:i/>
                <w:iCs/>
                <w:sz w:val="24"/>
                <w:szCs w:val="24"/>
                <w:lang w:eastAsia="tr-TR"/>
              </w:rPr>
              <w:t xml:space="preserve">Protium serratum </w:t>
            </w:r>
            <w:r w:rsidRPr="00A83633">
              <w:rPr>
                <w:rFonts w:ascii="Times New Roman" w:eastAsia="Times New Roman" w:hAnsi="Times New Roman" w:cs="Times New Roman"/>
                <w:sz w:val="24"/>
                <w:szCs w:val="24"/>
                <w:lang w:eastAsia="tr-TR"/>
              </w:rPr>
              <w:t>(Wall. ex Colebr.)</w:t>
            </w:r>
            <w:r w:rsidRPr="00A83633">
              <w:rPr>
                <w:rFonts w:ascii="Times New Roman" w:hAnsi="Times New Roman" w:cs="Times New Roman"/>
                <w:sz w:val="24"/>
                <w:szCs w:val="24"/>
                <w:lang w:eastAsia="tr-TR"/>
              </w:rPr>
              <w:t> Engl., </w:t>
            </w:r>
            <w:r w:rsidRPr="00A83633">
              <w:rPr>
                <w:rFonts w:ascii="Times New Roman" w:eastAsia="Times New Roman" w:hAnsi="Times New Roman" w:cs="Times New Roman"/>
                <w:i/>
                <w:iCs/>
                <w:sz w:val="24"/>
                <w:szCs w:val="24"/>
                <w:lang w:eastAsia="tr-TR"/>
              </w:rPr>
              <w:t>Psoralea pinnata</w:t>
            </w:r>
            <w:r w:rsidRPr="00A83633">
              <w:rPr>
                <w:rFonts w:ascii="Times New Roman" w:eastAsia="Times New Roman" w:hAnsi="Times New Roman" w:cs="Times New Roman"/>
                <w:sz w:val="24"/>
                <w:szCs w:val="24"/>
                <w:lang w:eastAsia="tr-TR"/>
              </w:rPr>
              <w:t xml:space="preserve"> L., </w:t>
            </w:r>
            <w:r w:rsidRPr="00A83633">
              <w:rPr>
                <w:rFonts w:ascii="Times New Roman" w:hAnsi="Times New Roman" w:cs="Times New Roman"/>
                <w:i/>
                <w:iCs/>
                <w:sz w:val="24"/>
                <w:szCs w:val="24"/>
                <w:lang w:eastAsia="tr-TR"/>
              </w:rPr>
              <w:t>Pterocarya stenoptera</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C.DC</w:t>
            </w:r>
            <w:r w:rsidRPr="00A83633">
              <w:rPr>
                <w:rFonts w:ascii="Times New Roman" w:hAnsi="Times New Roman" w:cs="Times New Roman"/>
                <w:sz w:val="24"/>
                <w:szCs w:val="24"/>
                <w:lang w:eastAsia="tr-TR"/>
              </w:rPr>
              <w:t>.,</w:t>
            </w:r>
            <w:r w:rsidRPr="00A83633">
              <w:rPr>
                <w:rFonts w:ascii="Times New Roman" w:eastAsia="Times New Roman" w:hAnsi="Times New Roman" w:cs="Times New Roman"/>
                <w:i/>
                <w:iCs/>
                <w:sz w:val="24"/>
                <w:szCs w:val="24"/>
                <w:lang w:eastAsia="tr-TR"/>
              </w:rPr>
              <w:t xml:space="preserve"> Quercus agrifolia </w:t>
            </w:r>
            <w:r w:rsidRPr="00A83633">
              <w:rPr>
                <w:rFonts w:ascii="Times New Roman" w:eastAsia="Times New Roman" w:hAnsi="Times New Roman" w:cs="Times New Roman"/>
                <w:sz w:val="24"/>
                <w:szCs w:val="24"/>
                <w:lang w:eastAsia="tr-TR"/>
              </w:rPr>
              <w:t xml:space="preserve">Nee, </w:t>
            </w:r>
            <w:r w:rsidRPr="00A83633">
              <w:rPr>
                <w:rFonts w:ascii="Times New Roman" w:eastAsia="Times New Roman" w:hAnsi="Times New Roman" w:cs="Times New Roman"/>
                <w:i/>
                <w:iCs/>
                <w:sz w:val="24"/>
                <w:szCs w:val="24"/>
                <w:lang w:eastAsia="tr-TR"/>
              </w:rPr>
              <w:t>Quercus calliprinos</w:t>
            </w:r>
            <w:r w:rsidRPr="00A83633">
              <w:rPr>
                <w:rFonts w:ascii="Times New Roman" w:eastAsia="Times New Roman" w:hAnsi="Times New Roman" w:cs="Times New Roman"/>
                <w:sz w:val="24"/>
                <w:szCs w:val="24"/>
                <w:lang w:eastAsia="tr-TR"/>
              </w:rPr>
              <w:t xml:space="preserve"> Webb, </w:t>
            </w:r>
            <w:r w:rsidRPr="00A83633">
              <w:rPr>
                <w:rFonts w:ascii="Times New Roman" w:eastAsia="Times New Roman" w:hAnsi="Times New Roman" w:cs="Times New Roman"/>
                <w:i/>
                <w:iCs/>
                <w:sz w:val="24"/>
                <w:szCs w:val="24"/>
                <w:lang w:eastAsia="tr-TR"/>
              </w:rPr>
              <w:t>Quercus chrysolepis</w:t>
            </w:r>
            <w:r w:rsidRPr="00A83633">
              <w:rPr>
                <w:rFonts w:ascii="Times New Roman" w:eastAsia="Times New Roman" w:hAnsi="Times New Roman" w:cs="Times New Roman"/>
                <w:sz w:val="24"/>
                <w:szCs w:val="24"/>
                <w:lang w:eastAsia="tr-TR"/>
              </w:rPr>
              <w:t xml:space="preserve"> Liebm., </w:t>
            </w:r>
            <w:r w:rsidRPr="00A83633">
              <w:rPr>
                <w:rFonts w:ascii="Times New Roman" w:eastAsia="Times New Roman" w:hAnsi="Times New Roman" w:cs="Times New Roman"/>
                <w:i/>
                <w:iCs/>
                <w:sz w:val="24"/>
                <w:szCs w:val="24"/>
                <w:lang w:eastAsia="tr-TR"/>
              </w:rPr>
              <w:t>Quercus engelmannii</w:t>
            </w:r>
            <w:r w:rsidRPr="00A83633">
              <w:rPr>
                <w:rFonts w:ascii="Times New Roman" w:eastAsia="Times New Roman" w:hAnsi="Times New Roman" w:cs="Times New Roman"/>
                <w:sz w:val="24"/>
                <w:szCs w:val="24"/>
                <w:lang w:eastAsia="tr-TR"/>
              </w:rPr>
              <w:t> Greene</w:t>
            </w:r>
            <w:r w:rsidRPr="00A83633">
              <w:rPr>
                <w:rFonts w:ascii="Times New Roman" w:hAnsi="Times New Roman" w:cs="Times New Roman"/>
                <w:i/>
                <w:iCs/>
                <w:sz w:val="24"/>
                <w:szCs w:val="24"/>
                <w:lang w:eastAsia="tr-TR"/>
              </w:rPr>
              <w:t xml:space="preserve"> </w:t>
            </w:r>
            <w:r w:rsidRPr="00A83633">
              <w:rPr>
                <w:rFonts w:ascii="Times New Roman" w:eastAsia="Times New Roman" w:hAnsi="Times New Roman" w:cs="Times New Roman"/>
                <w:i/>
                <w:iCs/>
                <w:sz w:val="24"/>
                <w:szCs w:val="24"/>
                <w:lang w:eastAsia="tr-TR"/>
              </w:rPr>
              <w:t>Quercus lobata</w:t>
            </w:r>
            <w:r w:rsidRPr="00A83633">
              <w:rPr>
                <w:rFonts w:ascii="Times New Roman" w:eastAsia="Times New Roman" w:hAnsi="Times New Roman" w:cs="Times New Roman"/>
                <w:sz w:val="24"/>
                <w:szCs w:val="24"/>
                <w:lang w:eastAsia="tr-TR"/>
              </w:rPr>
              <w:t xml:space="preserve"> Nee, </w:t>
            </w:r>
            <w:r w:rsidRPr="00A83633">
              <w:rPr>
                <w:rFonts w:ascii="Times New Roman" w:eastAsia="Times New Roman" w:hAnsi="Times New Roman" w:cs="Times New Roman"/>
                <w:i/>
                <w:iCs/>
                <w:sz w:val="24"/>
                <w:szCs w:val="24"/>
                <w:lang w:eastAsia="tr-TR"/>
              </w:rPr>
              <w:t>Quercus palustris</w:t>
            </w:r>
            <w:r w:rsidRPr="00A83633">
              <w:rPr>
                <w:rFonts w:ascii="Times New Roman" w:eastAsia="Times New Roman" w:hAnsi="Times New Roman" w:cs="Times New Roman"/>
                <w:sz w:val="24"/>
                <w:szCs w:val="24"/>
                <w:lang w:eastAsia="tr-TR"/>
              </w:rPr>
              <w:t xml:space="preserve"> Münchh., </w:t>
            </w:r>
            <w:r w:rsidRPr="00A83633">
              <w:rPr>
                <w:rFonts w:ascii="Times New Roman" w:eastAsia="Times New Roman" w:hAnsi="Times New Roman" w:cs="Times New Roman"/>
                <w:i/>
                <w:iCs/>
                <w:sz w:val="24"/>
                <w:szCs w:val="24"/>
                <w:lang w:eastAsia="tr-TR"/>
              </w:rPr>
              <w:t>Quercus robur</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Quercus suber</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Ricinus communis</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Salix alba</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Salix babylonica</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Salix gooddingii</w:t>
            </w:r>
            <w:r w:rsidRPr="00A83633">
              <w:rPr>
                <w:rFonts w:ascii="Times New Roman" w:eastAsia="Times New Roman" w:hAnsi="Times New Roman" w:cs="Times New Roman"/>
                <w:sz w:val="24"/>
                <w:szCs w:val="24"/>
                <w:lang w:eastAsia="tr-TR"/>
              </w:rPr>
              <w:t xml:space="preserve"> Ball, </w:t>
            </w:r>
            <w:r w:rsidRPr="00A83633">
              <w:rPr>
                <w:rFonts w:ascii="Times New Roman" w:eastAsia="Times New Roman" w:hAnsi="Times New Roman" w:cs="Times New Roman"/>
                <w:i/>
                <w:iCs/>
                <w:sz w:val="24"/>
                <w:szCs w:val="24"/>
                <w:lang w:eastAsia="tr-TR"/>
              </w:rPr>
              <w:t>Salix laevigata</w:t>
            </w:r>
            <w:r w:rsidRPr="00A83633">
              <w:rPr>
                <w:rFonts w:ascii="Times New Roman" w:eastAsia="Times New Roman" w:hAnsi="Times New Roman" w:cs="Times New Roman"/>
                <w:sz w:val="24"/>
                <w:szCs w:val="24"/>
                <w:lang w:eastAsia="tr-TR"/>
              </w:rPr>
              <w:t xml:space="preserve"> Bebb, </w:t>
            </w:r>
            <w:r w:rsidRPr="00A83633">
              <w:rPr>
                <w:rFonts w:ascii="Times New Roman" w:eastAsia="Times New Roman" w:hAnsi="Times New Roman" w:cs="Times New Roman"/>
                <w:i/>
                <w:iCs/>
                <w:sz w:val="24"/>
                <w:szCs w:val="24"/>
                <w:lang w:eastAsia="tr-TR"/>
              </w:rPr>
              <w:t>Salix mucronata</w:t>
            </w:r>
            <w:r w:rsidRPr="00A83633">
              <w:rPr>
                <w:rFonts w:ascii="Times New Roman" w:eastAsia="Times New Roman" w:hAnsi="Times New Roman" w:cs="Times New Roman"/>
                <w:sz w:val="24"/>
                <w:szCs w:val="24"/>
                <w:lang w:eastAsia="tr-TR"/>
              </w:rPr>
              <w:t> Thunb.,</w:t>
            </w:r>
            <w:r w:rsidRPr="00A83633">
              <w:rPr>
                <w:rFonts w:ascii="Times New Roman" w:eastAsia="Times New Roman" w:hAnsi="Times New Roman" w:cs="Times New Roman"/>
                <w:i/>
                <w:iCs/>
                <w:sz w:val="24"/>
                <w:szCs w:val="24"/>
                <w:lang w:eastAsia="tr-TR"/>
              </w:rPr>
              <w:t xml:space="preserve"> Shorea robusta </w:t>
            </w:r>
            <w:r w:rsidRPr="00A83633">
              <w:rPr>
                <w:rFonts w:ascii="Times New Roman" w:eastAsia="Times New Roman" w:hAnsi="Times New Roman" w:cs="Times New Roman"/>
                <w:sz w:val="24"/>
                <w:szCs w:val="24"/>
                <w:lang w:eastAsia="tr-TR"/>
              </w:rPr>
              <w:t xml:space="preserve">Gärtner, </w:t>
            </w:r>
            <w:r w:rsidRPr="00A83633">
              <w:rPr>
                <w:rFonts w:ascii="Times New Roman" w:eastAsia="Times New Roman" w:hAnsi="Times New Roman" w:cs="Times New Roman"/>
                <w:i/>
                <w:iCs/>
                <w:sz w:val="24"/>
                <w:szCs w:val="24"/>
                <w:lang w:eastAsia="tr-TR"/>
              </w:rPr>
              <w:t xml:space="preserve">Spathodea </w:t>
            </w:r>
            <w:r w:rsidRPr="00A83633">
              <w:rPr>
                <w:rFonts w:ascii="Times New Roman" w:hAnsi="Times New Roman" w:cs="Times New Roman"/>
                <w:i/>
                <w:iCs/>
                <w:sz w:val="24"/>
                <w:szCs w:val="24"/>
                <w:lang w:eastAsia="tr-TR"/>
              </w:rPr>
              <w:t>campanulata</w:t>
            </w:r>
            <w:r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sz w:val="24"/>
                <w:szCs w:val="24"/>
                <w:lang w:eastAsia="tr-TR"/>
              </w:rPr>
              <w:t>Palisot de Beauv.,</w:t>
            </w:r>
            <w:r w:rsidRPr="00A83633">
              <w:rPr>
                <w:rFonts w:ascii="Times New Roman" w:eastAsia="Times New Roman" w:hAnsi="Times New Roman" w:cs="Times New Roman"/>
                <w:i/>
                <w:iCs/>
                <w:sz w:val="24"/>
                <w:szCs w:val="24"/>
                <w:lang w:eastAsia="tr-TR"/>
              </w:rPr>
              <w:t xml:space="preserve"> Spondias dulcis</w:t>
            </w:r>
            <w:r w:rsidRPr="00A83633">
              <w:rPr>
                <w:rFonts w:ascii="Times New Roman" w:eastAsia="Times New Roman" w:hAnsi="Times New Roman" w:cs="Times New Roman"/>
                <w:sz w:val="24"/>
                <w:szCs w:val="24"/>
                <w:lang w:eastAsia="tr-TR"/>
              </w:rPr>
              <w:t xml:space="preserve"> Parkinson, </w:t>
            </w:r>
            <w:r w:rsidRPr="00A83633">
              <w:rPr>
                <w:rFonts w:ascii="Times New Roman" w:eastAsia="Times New Roman" w:hAnsi="Times New Roman" w:cs="Times New Roman"/>
                <w:i/>
                <w:iCs/>
                <w:sz w:val="24"/>
                <w:szCs w:val="24"/>
                <w:lang w:eastAsia="tr-TR"/>
              </w:rPr>
              <w:t>Tamarix ramosissima</w:t>
            </w:r>
            <w:r w:rsidRPr="00A83633">
              <w:rPr>
                <w:rFonts w:ascii="Times New Roman" w:eastAsia="Times New Roman" w:hAnsi="Times New Roman" w:cs="Times New Roman"/>
                <w:sz w:val="24"/>
                <w:szCs w:val="24"/>
                <w:lang w:eastAsia="tr-TR"/>
              </w:rPr>
              <w:t> Ledeb.</w:t>
            </w:r>
            <w:r w:rsidRPr="00A83633">
              <w:rPr>
                <w:rFonts w:ascii="Times New Roman" w:hAnsi="Times New Roman" w:cs="Times New Roman"/>
                <w:i/>
                <w:iCs/>
                <w:sz w:val="24"/>
                <w:szCs w:val="24"/>
                <w:lang w:eastAsia="tr-TR"/>
              </w:rPr>
              <w:t xml:space="preserve">Virgilia </w:t>
            </w:r>
            <w:r w:rsidRPr="00A83633">
              <w:rPr>
                <w:rFonts w:ascii="Times New Roman" w:hAnsi="Times New Roman" w:cs="Times New Roman"/>
                <w:i/>
                <w:iCs/>
                <w:sz w:val="24"/>
                <w:szCs w:val="24"/>
                <w:lang w:eastAsia="tr-TR"/>
              </w:rPr>
              <w:lastRenderedPageBreak/>
              <w:t>oroboides</w:t>
            </w:r>
            <w:r w:rsidRPr="00A83633">
              <w:rPr>
                <w:rFonts w:ascii="Times New Roman" w:hAnsi="Times New Roman" w:cs="Times New Roman"/>
                <w:sz w:val="24"/>
                <w:szCs w:val="24"/>
                <w:lang w:eastAsia="tr-TR"/>
              </w:rPr>
              <w:t> subsp. </w:t>
            </w:r>
            <w:r w:rsidRPr="00A83633">
              <w:rPr>
                <w:rFonts w:ascii="Times New Roman" w:hAnsi="Times New Roman" w:cs="Times New Roman"/>
                <w:i/>
                <w:iCs/>
                <w:sz w:val="24"/>
                <w:szCs w:val="24"/>
                <w:lang w:eastAsia="tr-TR"/>
              </w:rPr>
              <w:t>ferrugine</w:t>
            </w:r>
            <w:r w:rsidRPr="00A83633">
              <w:rPr>
                <w:rFonts w:ascii="Times New Roman" w:hAnsi="Times New Roman" w:cs="Times New Roman"/>
                <w:sz w:val="24"/>
                <w:szCs w:val="24"/>
                <w:lang w:eastAsia="tr-TR"/>
              </w:rPr>
              <w:t> B.-E.van Wyk, </w:t>
            </w:r>
            <w:r w:rsidRPr="00A83633">
              <w:rPr>
                <w:rFonts w:ascii="Times New Roman" w:hAnsi="Times New Roman" w:cs="Times New Roman"/>
                <w:i/>
                <w:iCs/>
                <w:sz w:val="24"/>
                <w:szCs w:val="24"/>
                <w:lang w:eastAsia="tr-TR"/>
              </w:rPr>
              <w:t>Wisteria floribunda</w:t>
            </w:r>
            <w:r w:rsidRPr="00A83633">
              <w:rPr>
                <w:rFonts w:ascii="Times New Roman" w:hAnsi="Times New Roman" w:cs="Times New Roman"/>
                <w:sz w:val="24"/>
                <w:szCs w:val="24"/>
                <w:lang w:eastAsia="tr-TR"/>
              </w:rPr>
              <w:t xml:space="preserve"> (Willd.) DC. ve  </w:t>
            </w:r>
            <w:r w:rsidRPr="00A83633">
              <w:rPr>
                <w:rFonts w:ascii="Times New Roman" w:hAnsi="Times New Roman" w:cs="Times New Roman"/>
                <w:i/>
                <w:iCs/>
                <w:sz w:val="24"/>
                <w:szCs w:val="24"/>
                <w:lang w:eastAsia="tr-TR"/>
              </w:rPr>
              <w:t>Xylosma avilae</w:t>
            </w:r>
            <w:r w:rsidRPr="00A83633">
              <w:rPr>
                <w:rFonts w:ascii="Times New Roman" w:hAnsi="Times New Roman" w:cs="Times New Roman"/>
                <w:sz w:val="24"/>
                <w:szCs w:val="24"/>
                <w:lang w:eastAsia="tr-TR"/>
              </w:rPr>
              <w:t xml:space="preserve"> Sleumer, </w:t>
            </w:r>
          </w:p>
          <w:p w14:paraId="6DF56B6C" w14:textId="7A6372C9" w:rsidR="00461956" w:rsidRPr="00A83633" w:rsidRDefault="00461956" w:rsidP="00EA4BB0">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rPr>
              <w:t xml:space="preserve">aşağıdakiler dışında ancak doğal yuvarlak yüzeyini korumayanlar dahil </w:t>
            </w:r>
            <w:r w:rsidRPr="00A83633">
              <w:rPr>
                <w:rFonts w:ascii="Times New Roman" w:hAnsi="Times New Roman" w:cs="Times New Roman"/>
                <w:iCs/>
                <w:sz w:val="24"/>
                <w:szCs w:val="24"/>
              </w:rPr>
              <w:t>odunları</w:t>
            </w: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 xml:space="preserve"> Tamamı veya bir kısmı bu bitkilerden elde edilen talaş ve odun artıkları, Sevk edilen odunlar için Bitki Sağlık Sertifikasında belirtilen şartlar ile aynı şartları sağlayan; sevkiyattaki odunla </w:t>
            </w:r>
            <w:r w:rsidR="00EA4BB0" w:rsidRPr="00A83633">
              <w:rPr>
                <w:rFonts w:ascii="Times New Roman" w:hAnsi="Times New Roman" w:cs="Times New Roman"/>
                <w:sz w:val="24"/>
                <w:szCs w:val="24"/>
                <w:lang w:eastAsia="en-GB"/>
              </w:rPr>
              <w:t>aynı konukçu özelliği gösteren ve aynı</w:t>
            </w:r>
            <w:r w:rsidRPr="00A83633">
              <w:rPr>
                <w:rFonts w:ascii="Times New Roman" w:hAnsi="Times New Roman" w:cs="Times New Roman"/>
                <w:sz w:val="24"/>
                <w:szCs w:val="24"/>
                <w:lang w:eastAsia="en-GB"/>
              </w:rPr>
              <w:t xml:space="preserve"> kalitedeki odundan üretilmiş istif tahtaları hariç, her türlü ürünün nakliyesinde kullanılsın veya kullanılmasın ambalaj kutuları, ambalaj sandıkları, kutular, kafes sandıklar, variller, makaralar ve benzeri ambalajlar. Paletler, kutu paletler, diğer yük araçları, palet halkalar ile istif tahtası formundaki ahşap ambalaj malzemeleri</w:t>
            </w:r>
            <w:r w:rsidRPr="00A83633">
              <w:rPr>
                <w:rFonts w:ascii="Times New Roman" w:hAnsi="Times New Roman" w:cs="Times New Roman"/>
                <w:sz w:val="24"/>
                <w:szCs w:val="24"/>
                <w:lang w:eastAsia="tr-TR"/>
              </w:rPr>
              <w:t>,</w:t>
            </w:r>
          </w:p>
        </w:tc>
        <w:tc>
          <w:tcPr>
            <w:tcW w:w="1378" w:type="pct"/>
            <w:tcBorders>
              <w:top w:val="single" w:sz="4" w:space="0" w:color="auto"/>
              <w:left w:val="single" w:sz="4" w:space="0" w:color="auto"/>
              <w:bottom w:val="single" w:sz="4" w:space="0" w:color="auto"/>
              <w:right w:val="single" w:sz="4" w:space="0" w:color="auto"/>
            </w:tcBorders>
            <w:hideMark/>
          </w:tcPr>
          <w:p w14:paraId="7B26FEA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lastRenderedPageBreak/>
              <w:t>Tüm ülkeler</w:t>
            </w:r>
          </w:p>
        </w:tc>
        <w:tc>
          <w:tcPr>
            <w:tcW w:w="1646" w:type="pct"/>
            <w:tcBorders>
              <w:top w:val="single" w:sz="4" w:space="0" w:color="auto"/>
              <w:left w:val="single" w:sz="4" w:space="0" w:color="auto"/>
              <w:bottom w:val="single" w:sz="4" w:space="0" w:color="auto"/>
              <w:right w:val="single" w:sz="4" w:space="0" w:color="auto"/>
            </w:tcBorders>
          </w:tcPr>
          <w:p w14:paraId="22032BA6"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Odunların;</w:t>
            </w:r>
          </w:p>
          <w:p w14:paraId="6EAE4BF4" w14:textId="2184B151"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İlgili ISPM’e göre </w:t>
            </w:r>
            <w:r w:rsidRPr="00A83633">
              <w:rPr>
                <w:rFonts w:ascii="Times New Roman" w:hAnsi="Times New Roman" w:cs="Times New Roman"/>
                <w:i/>
                <w:sz w:val="24"/>
                <w:szCs w:val="24"/>
              </w:rPr>
              <w:t>Euwallacea fornicatus sensu lato</w:t>
            </w:r>
            <w:r w:rsidRPr="00A83633">
              <w:rPr>
                <w:rFonts w:ascii="Times New Roman" w:hAnsi="Times New Roman" w:cs="Times New Roman"/>
                <w:sz w:val="24"/>
                <w:szCs w:val="24"/>
              </w:rPr>
              <w:t>'dan ari olduğu kabul edilen bir ülke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p>
          <w:p w14:paraId="2FA4C8E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5FBB0F51" w14:textId="74A7C14A"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ülkedeki Ulusal Bitki Koruma organizasyonu tarafından ilgili ISPM’e göre, </w:t>
            </w:r>
            <w:r w:rsidRPr="00A83633">
              <w:rPr>
                <w:rFonts w:ascii="Times New Roman" w:hAnsi="Times New Roman" w:cs="Times New Roman"/>
                <w:i/>
                <w:sz w:val="24"/>
                <w:szCs w:val="24"/>
              </w:rPr>
              <w:t>Euwallacea fornicatus sensu lato'</w:t>
            </w:r>
            <w:r w:rsidRPr="00A83633">
              <w:rPr>
                <w:rFonts w:ascii="Times New Roman" w:hAnsi="Times New Roman" w:cs="Times New Roman"/>
                <w:sz w:val="24"/>
                <w:szCs w:val="24"/>
              </w:rPr>
              <w:t>dan ari olarak oluşturulmuş bir alandan elde edildiği ve alanın adının,</w:t>
            </w:r>
          </w:p>
          <w:p w14:paraId="26477D6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1FA1BBBF" w14:textId="44E74F22"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Tüm profili boyunca </w:t>
            </w:r>
            <w:r w:rsidRPr="00A83633">
              <w:rPr>
                <w:rFonts w:ascii="Times New Roman" w:hAnsi="Times New Roman" w:cs="Times New Roman"/>
                <w:i/>
                <w:sz w:val="24"/>
                <w:szCs w:val="24"/>
              </w:rPr>
              <w:t>Euwallacea fornicatus sensu lato</w:t>
            </w:r>
            <w:r w:rsidRPr="00A83633">
              <w:rPr>
                <w:rFonts w:ascii="Times New Roman" w:hAnsi="Times New Roman" w:cs="Times New Roman"/>
                <w:sz w:val="24"/>
                <w:szCs w:val="24"/>
              </w:rPr>
              <w:t>'dan ariliği sağlamak için, minimum 56 ⁰C'lik bir sıcaklıkta kesintisiz minimum 30 dakika süreyle uygun bir ısıl işleme tabi tutulduğu,</w:t>
            </w:r>
          </w:p>
          <w:p w14:paraId="1AAC4922"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5E7E6069"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 xml:space="preserve">ç) </w:t>
            </w:r>
            <w:r w:rsidRPr="00A83633">
              <w:rPr>
                <w:rFonts w:ascii="Times New Roman" w:hAnsi="Times New Roman" w:cs="Times New Roman"/>
                <w:sz w:val="24"/>
                <w:szCs w:val="24"/>
                <w:lang w:eastAsia="en-GB"/>
              </w:rPr>
              <w:t xml:space="preserve">Kuru madde oranı (yüzdesi) olarak ifade edilen, nem içeriğini % 20’nin altına çekmek için, uygun </w:t>
            </w:r>
            <w:r w:rsidRPr="00A83633">
              <w:rPr>
                <w:rFonts w:ascii="Times New Roman" w:hAnsi="Times New Roman" w:cs="Times New Roman"/>
                <w:sz w:val="24"/>
                <w:szCs w:val="24"/>
                <w:lang w:eastAsia="en-GB"/>
              </w:rPr>
              <w:lastRenderedPageBreak/>
              <w:t xml:space="preserve">bir zaman/sıcaklık göstergesi ile fırında kurutma işleminin yapıldığı, </w:t>
            </w:r>
          </w:p>
          <w:p w14:paraId="31458BCA"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 Sağlık Sertifikası’nda belirtilmelidir. Odunun veya ambalajının üzerinde, ‘fırında kurutulmuş’ veya ‘K.D.’ ibaresi bulunmalıdır.</w:t>
            </w:r>
          </w:p>
          <w:p w14:paraId="54109096" w14:textId="77777777" w:rsidR="00461956" w:rsidRPr="00A83633" w:rsidRDefault="00461956" w:rsidP="00461956">
            <w:pPr>
              <w:pStyle w:val="AralkYok"/>
              <w:jc w:val="both"/>
              <w:rPr>
                <w:rFonts w:ascii="Times New Roman" w:hAnsi="Times New Roman" w:cs="Times New Roman"/>
                <w:sz w:val="24"/>
                <w:szCs w:val="24"/>
              </w:rPr>
            </w:pPr>
          </w:p>
        </w:tc>
      </w:tr>
      <w:tr w:rsidR="00461956" w:rsidRPr="00A83633" w14:paraId="0A81B78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F289487" w14:textId="64A953CF"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18</w:t>
            </w:r>
            <w:r w:rsidR="00DC1D78">
              <w:rPr>
                <w:rFonts w:ascii="Times New Roman" w:hAnsi="Times New Roman" w:cs="Times New Roman"/>
                <w:sz w:val="24"/>
                <w:szCs w:val="24"/>
                <w:lang w:eastAsia="tr-TR"/>
              </w:rPr>
              <w:t>1</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2D6D5D0" w14:textId="77777777" w:rsidR="00461956" w:rsidRPr="00A83633" w:rsidRDefault="00461956" w:rsidP="00461956">
            <w:pPr>
              <w:pStyle w:val="AralkYok"/>
              <w:jc w:val="both"/>
              <w:rPr>
                <w:rFonts w:ascii="Times New Roman" w:hAnsi="Times New Roman" w:cs="Times New Roman"/>
                <w:i/>
                <w:iCs/>
                <w:sz w:val="24"/>
                <w:szCs w:val="24"/>
                <w:lang w:eastAsia="tr-TR"/>
              </w:rPr>
            </w:pPr>
            <w:r w:rsidRPr="00A83633">
              <w:rPr>
                <w:rFonts w:ascii="Times New Roman" w:hAnsi="Times New Roman" w:cs="Times New Roman"/>
                <w:sz w:val="24"/>
                <w:szCs w:val="24"/>
                <w:lang w:eastAsia="tr-TR"/>
              </w:rPr>
              <w:t> </w:t>
            </w:r>
            <w:r w:rsidRPr="00A83633">
              <w:rPr>
                <w:rFonts w:ascii="Times New Roman" w:hAnsi="Times New Roman" w:cs="Times New Roman"/>
                <w:i/>
                <w:iCs/>
                <w:sz w:val="24"/>
                <w:szCs w:val="24"/>
                <w:lang w:eastAsia="tr-TR"/>
              </w:rPr>
              <w:t>Alnus formosana</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sz w:val="24"/>
                <w:szCs w:val="24"/>
                <w:lang w:eastAsia="tr-TR"/>
              </w:rPr>
              <w:t xml:space="preserve">(Burkill) </w:t>
            </w:r>
            <w:r w:rsidRPr="00A83633">
              <w:rPr>
                <w:rFonts w:ascii="Times New Roman" w:hAnsi="Times New Roman" w:cs="Times New Roman"/>
                <w:sz w:val="24"/>
                <w:szCs w:val="24"/>
                <w:lang w:eastAsia="tr-TR"/>
              </w:rPr>
              <w:t>Makino</w:t>
            </w:r>
            <w:r w:rsidRPr="00A83633">
              <w:rPr>
                <w:rFonts w:ascii="Times New Roman" w:hAnsi="Times New Roman" w:cs="Times New Roman"/>
                <w:i/>
                <w:iCs/>
                <w:sz w:val="24"/>
                <w:szCs w:val="24"/>
                <w:lang w:eastAsia="tr-TR"/>
              </w:rPr>
              <w:t xml:space="preserve">, </w:t>
            </w:r>
          </w:p>
          <w:p w14:paraId="76D54D13" w14:textId="77777777" w:rsidR="00461956" w:rsidRPr="00A83633" w:rsidRDefault="00461956" w:rsidP="00461956">
            <w:pPr>
              <w:pStyle w:val="AralkYok"/>
              <w:jc w:val="both"/>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Artocarpus </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i/>
                <w:iCs/>
                <w:sz w:val="24"/>
                <w:szCs w:val="24"/>
                <w:lang w:eastAsia="tr-TR"/>
              </w:rPr>
              <w:t>chama</w:t>
            </w:r>
            <w:r w:rsidRPr="00A83633">
              <w:rPr>
                <w:rFonts w:ascii="Times New Roman" w:hAnsi="Times New Roman" w:cs="Times New Roman"/>
                <w:sz w:val="24"/>
                <w:szCs w:val="24"/>
                <w:lang w:eastAsia="tr-TR"/>
              </w:rPr>
              <w:t xml:space="preserve"> .</w:t>
            </w:r>
            <w:r w:rsidRPr="00A83633">
              <w:rPr>
                <w:rFonts w:ascii="Times New Roman" w:eastAsia="Times New Roman" w:hAnsi="Times New Roman" w:cs="Times New Roman"/>
                <w:sz w:val="24"/>
                <w:szCs w:val="24"/>
                <w:lang w:eastAsia="tr-TR"/>
              </w:rPr>
              <w:t xml:space="preserve"> Buch.Ham.</w:t>
            </w:r>
            <w:r w:rsidRPr="00A83633">
              <w:rPr>
                <w:rFonts w:ascii="Times New Roman" w:hAnsi="Times New Roman" w:cs="Times New Roman"/>
                <w:sz w:val="24"/>
                <w:szCs w:val="24"/>
                <w:lang w:eastAsia="tr-TR"/>
              </w:rPr>
              <w:t xml:space="preserve">, </w:t>
            </w:r>
            <w:r w:rsidRPr="00A83633">
              <w:rPr>
                <w:rFonts w:ascii="Times New Roman" w:hAnsi="Times New Roman" w:cs="Times New Roman"/>
                <w:i/>
                <w:iCs/>
                <w:sz w:val="24"/>
                <w:szCs w:val="24"/>
                <w:lang w:eastAsia="tr-TR"/>
              </w:rPr>
              <w:t>Artocarpus heterophyllus</w:t>
            </w:r>
            <w:r w:rsidRPr="00A83633">
              <w:rPr>
                <w:rFonts w:ascii="Times New Roman" w:hAnsi="Times New Roman" w:cs="Times New Roman"/>
                <w:sz w:val="24"/>
                <w:szCs w:val="24"/>
                <w:lang w:eastAsia="tr-TR"/>
              </w:rPr>
              <w:t> Lam.</w:t>
            </w:r>
            <w:r w:rsidRPr="00A83633">
              <w:rPr>
                <w:rFonts w:ascii="Times New Roman" w:hAnsi="Times New Roman" w:cs="Times New Roman"/>
                <w:i/>
                <w:iCs/>
                <w:sz w:val="24"/>
                <w:szCs w:val="24"/>
                <w:lang w:eastAsia="tr-TR"/>
              </w:rPr>
              <w:t xml:space="preserve">,Artocarpus </w:t>
            </w:r>
            <w:r w:rsidRPr="00A83633">
              <w:rPr>
                <w:rFonts w:ascii="Times New Roman" w:eastAsia="Times New Roman" w:hAnsi="Times New Roman" w:cs="Times New Roman"/>
                <w:i/>
                <w:iCs/>
                <w:sz w:val="24"/>
                <w:szCs w:val="24"/>
                <w:lang w:eastAsia="tr-TR"/>
              </w:rPr>
              <w:t>integer</w:t>
            </w:r>
            <w:r w:rsidRPr="00A83633">
              <w:rPr>
                <w:rFonts w:ascii="Times New Roman" w:hAnsi="Times New Roman" w:cs="Times New Roman"/>
                <w:sz w:val="24"/>
                <w:szCs w:val="24"/>
                <w:lang w:eastAsia="tr-TR"/>
              </w:rPr>
              <w:t xml:space="preserve"> (Thunb.) Merr., </w:t>
            </w:r>
            <w:r w:rsidRPr="00A83633">
              <w:rPr>
                <w:rFonts w:ascii="Times New Roman" w:hAnsi="Times New Roman" w:cs="Times New Roman"/>
                <w:i/>
                <w:iCs/>
                <w:sz w:val="24"/>
                <w:szCs w:val="24"/>
                <w:lang w:eastAsia="tr-TR"/>
              </w:rPr>
              <w:t xml:space="preserve">Bombax </w:t>
            </w:r>
            <w:r w:rsidRPr="00A83633">
              <w:rPr>
                <w:rFonts w:ascii="Times New Roman" w:eastAsia="Times New Roman" w:hAnsi="Times New Roman" w:cs="Times New Roman"/>
                <w:i/>
                <w:iCs/>
                <w:sz w:val="24"/>
                <w:szCs w:val="24"/>
                <w:lang w:eastAsia="tr-TR"/>
              </w:rPr>
              <w:t>ceiba</w:t>
            </w:r>
            <w:r w:rsidRPr="00A83633">
              <w:rPr>
                <w:rFonts w:ascii="Times New Roman" w:eastAsia="Times New Roman" w:hAnsi="Times New Roman" w:cs="Times New Roman"/>
                <w:sz w:val="24"/>
                <w:szCs w:val="24"/>
                <w:lang w:eastAsia="tr-TR"/>
              </w:rPr>
              <w:t xml:space="preserve"> </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xml:space="preserve">, </w:t>
            </w:r>
            <w:r w:rsidRPr="00A83633">
              <w:rPr>
                <w:rFonts w:ascii="Times New Roman" w:eastAsia="Times New Roman" w:hAnsi="Times New Roman" w:cs="Times New Roman"/>
                <w:i/>
                <w:iCs/>
                <w:sz w:val="24"/>
                <w:szCs w:val="24"/>
                <w:lang w:eastAsia="tr-TR"/>
              </w:rPr>
              <w:t>Broussonetia kazinoki</w:t>
            </w:r>
            <w:r w:rsidRPr="00A83633">
              <w:rPr>
                <w:rFonts w:ascii="Times New Roman" w:eastAsia="Times New Roman" w:hAnsi="Times New Roman" w:cs="Times New Roman"/>
                <w:sz w:val="24"/>
                <w:szCs w:val="24"/>
                <w:lang w:eastAsia="tr-TR"/>
              </w:rPr>
              <w:t xml:space="preserve"> Siebold, </w:t>
            </w:r>
            <w:r w:rsidRPr="00A83633">
              <w:rPr>
                <w:rFonts w:ascii="Times New Roman" w:hAnsi="Times New Roman" w:cs="Times New Roman"/>
                <w:i/>
                <w:iCs/>
                <w:sz w:val="24"/>
                <w:szCs w:val="24"/>
                <w:lang w:eastAsia="tr-TR"/>
              </w:rPr>
              <w:t>Broussonetia papirifera</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xml:space="preserve"> </w:t>
            </w:r>
            <w:r w:rsidRPr="00A83633">
              <w:rPr>
                <w:rFonts w:ascii="Times New Roman" w:eastAsia="Times New Roman" w:hAnsi="Times New Roman" w:cs="Times New Roman"/>
                <w:sz w:val="24"/>
                <w:szCs w:val="24"/>
                <w:lang w:eastAsia="tr-TR"/>
              </w:rPr>
              <w:t xml:space="preserve">Vent., </w:t>
            </w:r>
            <w:r w:rsidRPr="00A83633">
              <w:rPr>
                <w:rFonts w:ascii="Times New Roman" w:hAnsi="Times New Roman" w:cs="Times New Roman"/>
                <w:i/>
                <w:iCs/>
                <w:sz w:val="24"/>
                <w:szCs w:val="24"/>
                <w:lang w:eastAsia="tr-TR"/>
              </w:rPr>
              <w:t>Cajanus cajan</w:t>
            </w:r>
            <w:r w:rsidRPr="00A83633">
              <w:rPr>
                <w:rFonts w:ascii="Times New Roman" w:hAnsi="Times New Roman" w:cs="Times New Roman"/>
                <w:sz w:val="24"/>
                <w:szCs w:val="24"/>
                <w:lang w:eastAsia="tr-TR"/>
              </w:rPr>
              <w:t> (L.) Huth</w:t>
            </w:r>
            <w:r w:rsidRPr="00A83633">
              <w:rPr>
                <w:rFonts w:ascii="Times New Roman" w:hAnsi="Times New Roman" w:cs="Times New Roman"/>
                <w:i/>
                <w:iCs/>
                <w:sz w:val="24"/>
                <w:szCs w:val="24"/>
                <w:lang w:eastAsia="tr-TR"/>
              </w:rPr>
              <w:t xml:space="preserve">, </w:t>
            </w:r>
          </w:p>
          <w:p w14:paraId="6FFABACD" w14:textId="0031CEF1" w:rsidR="00461956" w:rsidRPr="00A83633" w:rsidRDefault="00461956" w:rsidP="00EA4BB0">
            <w:pPr>
              <w:pStyle w:val="AralkYok"/>
              <w:jc w:val="both"/>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Camellia oleifera</w:t>
            </w:r>
            <w:r w:rsidRPr="00A83633">
              <w:rPr>
                <w:rFonts w:ascii="Times New Roman" w:hAnsi="Times New Roman" w:cs="Times New Roman"/>
                <w:sz w:val="24"/>
                <w:szCs w:val="24"/>
                <w:lang w:eastAsia="tr-TR"/>
              </w:rPr>
              <w:t> Abel</w:t>
            </w:r>
            <w:r w:rsidRPr="00A83633">
              <w:rPr>
                <w:rFonts w:ascii="Times New Roman" w:hAnsi="Times New Roman" w:cs="Times New Roman"/>
                <w:i/>
                <w:iCs/>
                <w:sz w:val="24"/>
                <w:szCs w:val="24"/>
                <w:lang w:eastAsia="tr-TR"/>
              </w:rPr>
              <w:t>, Castanea</w:t>
            </w:r>
            <w:r w:rsidRPr="00A83633">
              <w:rPr>
                <w:rFonts w:ascii="Times New Roman" w:hAnsi="Times New Roman" w:cs="Times New Roman"/>
                <w:sz w:val="24"/>
                <w:szCs w:val="24"/>
                <w:lang w:eastAsia="tr-TR"/>
              </w:rPr>
              <w:t> Mill.</w:t>
            </w:r>
            <w:r w:rsidRPr="00A83633">
              <w:rPr>
                <w:rFonts w:ascii="Times New Roman" w:hAnsi="Times New Roman" w:cs="Times New Roman"/>
                <w:i/>
                <w:iCs/>
                <w:sz w:val="24"/>
                <w:szCs w:val="24"/>
                <w:lang w:eastAsia="tr-TR"/>
              </w:rPr>
              <w:t>, Celtis sinensis</w:t>
            </w:r>
            <w:r w:rsidRPr="00A83633">
              <w:rPr>
                <w:rFonts w:ascii="Times New Roman" w:hAnsi="Times New Roman" w:cs="Times New Roman"/>
                <w:sz w:val="24"/>
                <w:szCs w:val="24"/>
                <w:lang w:eastAsia="tr-TR"/>
              </w:rPr>
              <w:t> Pers.</w:t>
            </w:r>
            <w:r w:rsidRPr="00A83633">
              <w:rPr>
                <w:rFonts w:ascii="Times New Roman" w:hAnsi="Times New Roman" w:cs="Times New Roman"/>
                <w:i/>
                <w:iCs/>
                <w:sz w:val="24"/>
                <w:szCs w:val="24"/>
                <w:lang w:eastAsia="tr-TR"/>
              </w:rPr>
              <w:t>, Cinnamomum camphora</w:t>
            </w:r>
            <w:r w:rsidRPr="00A83633">
              <w:rPr>
                <w:rFonts w:ascii="Times New Roman" w:hAnsi="Times New Roman" w:cs="Times New Roman"/>
                <w:sz w:val="24"/>
                <w:szCs w:val="24"/>
                <w:lang w:eastAsia="tr-TR"/>
              </w:rPr>
              <w:t> (L.) Presl</w:t>
            </w:r>
            <w:r w:rsidRPr="00A83633">
              <w:rPr>
                <w:rFonts w:ascii="Times New Roman" w:hAnsi="Times New Roman" w:cs="Times New Roman"/>
                <w:i/>
                <w:iCs/>
                <w:sz w:val="24"/>
                <w:szCs w:val="24"/>
                <w:lang w:eastAsia="tr-TR"/>
              </w:rPr>
              <w:t>, Citrus</w:t>
            </w:r>
            <w:r w:rsidRPr="00A83633">
              <w:rPr>
                <w:rFonts w:ascii="Times New Roman" w:hAnsi="Times New Roman" w:cs="Times New Roman"/>
                <w:sz w:val="24"/>
                <w:szCs w:val="24"/>
                <w:lang w:eastAsia="tr-TR"/>
              </w:rPr>
              <w:t> spp.</w:t>
            </w:r>
            <w:r w:rsidRPr="00A83633">
              <w:rPr>
                <w:rFonts w:ascii="Times New Roman" w:hAnsi="Times New Roman" w:cs="Times New Roman"/>
                <w:i/>
                <w:iCs/>
                <w:sz w:val="24"/>
                <w:szCs w:val="24"/>
                <w:lang w:eastAsia="tr-TR"/>
              </w:rPr>
              <w:t xml:space="preserve">, Cunninghamia lanceolata </w:t>
            </w:r>
            <w:r w:rsidRPr="00A83633">
              <w:rPr>
                <w:rFonts w:ascii="Times New Roman" w:hAnsi="Times New Roman" w:cs="Times New Roman"/>
                <w:sz w:val="24"/>
                <w:szCs w:val="24"/>
                <w:lang w:eastAsia="tr-TR"/>
              </w:rPr>
              <w:t>(</w:t>
            </w:r>
            <w:r w:rsidRPr="00A83633">
              <w:rPr>
                <w:rFonts w:ascii="Times New Roman" w:eastAsia="Times New Roman" w:hAnsi="Times New Roman" w:cs="Times New Roman"/>
                <w:sz w:val="24"/>
                <w:szCs w:val="24"/>
                <w:lang w:eastAsia="tr-TR"/>
              </w:rPr>
              <w:t xml:space="preserve"> Lamb</w:t>
            </w:r>
            <w:r w:rsidRPr="00A83633">
              <w:rPr>
                <w:rFonts w:ascii="Times New Roman" w:hAnsi="Times New Roman" w:cs="Times New Roman"/>
                <w:sz w:val="24"/>
                <w:szCs w:val="24"/>
                <w:lang w:eastAsia="tr-TR"/>
              </w:rPr>
              <w:t>.)</w:t>
            </w:r>
            <w:r w:rsidRPr="00A83633">
              <w:rPr>
                <w:rFonts w:ascii="Times New Roman" w:eastAsia="Times New Roman" w:hAnsi="Times New Roman" w:cs="Times New Roman"/>
                <w:sz w:val="24"/>
                <w:szCs w:val="24"/>
                <w:lang w:eastAsia="tr-TR"/>
              </w:rPr>
              <w:t>Hook.</w:t>
            </w:r>
            <w:r w:rsidRPr="00A83633">
              <w:rPr>
                <w:rFonts w:ascii="Times New Roman" w:hAnsi="Times New Roman" w:cs="Times New Roman"/>
                <w:i/>
                <w:iCs/>
                <w:sz w:val="24"/>
                <w:szCs w:val="24"/>
                <w:lang w:eastAsia="tr-TR"/>
              </w:rPr>
              <w:t>, Dalbergia</w:t>
            </w:r>
            <w:r w:rsidRPr="00A83633">
              <w:rPr>
                <w:rFonts w:ascii="Times New Roman" w:hAnsi="Times New Roman" w:cs="Times New Roman"/>
                <w:sz w:val="24"/>
                <w:szCs w:val="24"/>
                <w:lang w:eastAsia="tr-TR"/>
              </w:rPr>
              <w:t xml:space="preserve"> </w:t>
            </w:r>
            <w:r w:rsidRPr="00A83633">
              <w:rPr>
                <w:rFonts w:ascii="Times New Roman" w:hAnsi="Times New Roman" w:cs="Times New Roman"/>
                <w:i/>
                <w:iCs/>
                <w:sz w:val="24"/>
                <w:szCs w:val="24"/>
                <w:lang w:eastAsia="tr-TR"/>
              </w:rPr>
              <w:t xml:space="preserve">Eriobotrya japonica </w:t>
            </w:r>
            <w:r w:rsidRPr="00A83633">
              <w:rPr>
                <w:rFonts w:ascii="Times New Roman" w:hAnsi="Times New Roman" w:cs="Times New Roman"/>
                <w:sz w:val="24"/>
                <w:szCs w:val="24"/>
                <w:lang w:eastAsia="tr-TR"/>
              </w:rPr>
              <w:t>(Thunb.) Lindl.</w:t>
            </w:r>
            <w:r w:rsidRPr="00A83633">
              <w:rPr>
                <w:rFonts w:ascii="Times New Roman" w:hAnsi="Times New Roman" w:cs="Times New Roman"/>
                <w:i/>
                <w:iCs/>
                <w:sz w:val="24"/>
                <w:szCs w:val="24"/>
                <w:lang w:eastAsia="tr-TR"/>
              </w:rPr>
              <w:t>, Ficus carica</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Ficus hispida</w:t>
            </w:r>
            <w:r w:rsidRPr="00A83633">
              <w:rPr>
                <w:rFonts w:ascii="Times New Roman" w:hAnsi="Times New Roman" w:cs="Times New Roman"/>
                <w:sz w:val="24"/>
                <w:szCs w:val="24"/>
                <w:lang w:eastAsia="tr-TR"/>
              </w:rPr>
              <w:t> L.</w:t>
            </w:r>
            <w:r w:rsidRPr="00A83633">
              <w:rPr>
                <w:rFonts w:ascii="Times New Roman" w:hAnsi="Times New Roman" w:cs="Times New Roman"/>
                <w:iCs/>
                <w:sz w:val="24"/>
                <w:szCs w:val="24"/>
                <w:lang w:eastAsia="tr-TR"/>
              </w:rPr>
              <w:t>,</w:t>
            </w:r>
            <w:r w:rsidRPr="00A83633">
              <w:rPr>
                <w:rFonts w:ascii="Times New Roman" w:hAnsi="Times New Roman" w:cs="Times New Roman"/>
                <w:i/>
                <w:iCs/>
                <w:sz w:val="24"/>
                <w:szCs w:val="24"/>
                <w:lang w:eastAsia="tr-TR"/>
              </w:rPr>
              <w:t xml:space="preserve"> Ficus retusa </w:t>
            </w:r>
            <w:r w:rsidRPr="00A83633">
              <w:rPr>
                <w:rFonts w:ascii="Times New Roman" w:hAnsi="Times New Roman" w:cs="Times New Roman"/>
                <w:iCs/>
                <w:sz w:val="24"/>
                <w:szCs w:val="24"/>
                <w:lang w:eastAsia="tr-TR"/>
              </w:rPr>
              <w:t>L.</w:t>
            </w:r>
            <w:r w:rsidRPr="00A83633">
              <w:rPr>
                <w:rFonts w:ascii="Times New Roman" w:hAnsi="Times New Roman" w:cs="Times New Roman"/>
                <w:i/>
                <w:iCs/>
                <w:sz w:val="24"/>
                <w:szCs w:val="24"/>
                <w:lang w:eastAsia="tr-TR"/>
              </w:rPr>
              <w:t xml:space="preserve">, </w:t>
            </w:r>
            <w:r w:rsidRPr="00A83633">
              <w:rPr>
                <w:rFonts w:ascii="Times New Roman" w:eastAsia="Times New Roman" w:hAnsi="Times New Roman" w:cs="Times New Roman"/>
                <w:strike/>
                <w:sz w:val="24"/>
                <w:szCs w:val="24"/>
                <w:lang w:eastAsia="tr-TR"/>
              </w:rPr>
              <w:t>.</w:t>
            </w:r>
            <w:r w:rsidRPr="00A83633">
              <w:rPr>
                <w:rFonts w:ascii="Times New Roman" w:eastAsia="Times New Roman" w:hAnsi="Times New Roman" w:cs="Times New Roman"/>
                <w:sz w:val="24"/>
                <w:szCs w:val="24"/>
                <w:lang w:eastAsia="tr-TR"/>
              </w:rPr>
              <w:t> </w:t>
            </w:r>
            <w:r w:rsidRPr="00A83633">
              <w:rPr>
                <w:rFonts w:ascii="Times New Roman" w:eastAsia="Times New Roman" w:hAnsi="Times New Roman" w:cs="Times New Roman"/>
                <w:i/>
                <w:iCs/>
                <w:sz w:val="24"/>
                <w:szCs w:val="24"/>
                <w:lang w:eastAsia="tr-TR"/>
              </w:rPr>
              <w:t xml:space="preserve">Ficus virens </w:t>
            </w:r>
            <w:r w:rsidRPr="00A83633">
              <w:rPr>
                <w:rFonts w:ascii="Times New Roman" w:eastAsia="Times New Roman" w:hAnsi="Times New Roman" w:cs="Times New Roman"/>
                <w:sz w:val="24"/>
                <w:szCs w:val="24"/>
                <w:lang w:eastAsia="tr-TR"/>
              </w:rPr>
              <w:t xml:space="preserve">Aiton, </w:t>
            </w:r>
            <w:r w:rsidRPr="00A83633">
              <w:rPr>
                <w:rFonts w:ascii="Times New Roman" w:hAnsi="Times New Roman" w:cs="Times New Roman"/>
                <w:i/>
                <w:iCs/>
                <w:sz w:val="24"/>
                <w:szCs w:val="24"/>
                <w:lang w:eastAsia="tr-TR"/>
              </w:rPr>
              <w:t>Juglans regia</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Maclura tricuspidata</w:t>
            </w:r>
            <w:r w:rsidRPr="00A83633">
              <w:rPr>
                <w:rFonts w:ascii="Times New Roman" w:hAnsi="Times New Roman" w:cs="Times New Roman"/>
                <w:sz w:val="24"/>
                <w:szCs w:val="24"/>
                <w:lang w:eastAsia="tr-TR"/>
              </w:rPr>
              <w:t> Carr., </w:t>
            </w:r>
            <w:r w:rsidRPr="00A83633">
              <w:rPr>
                <w:rFonts w:ascii="Times New Roman" w:hAnsi="Times New Roman" w:cs="Times New Roman"/>
                <w:i/>
                <w:iCs/>
                <w:sz w:val="24"/>
                <w:szCs w:val="24"/>
                <w:lang w:eastAsia="tr-TR"/>
              </w:rPr>
              <w:t>Malus</w:t>
            </w:r>
            <w:r w:rsidRPr="00A83633">
              <w:rPr>
                <w:rFonts w:ascii="Times New Roman" w:hAnsi="Times New Roman" w:cs="Times New Roman"/>
                <w:sz w:val="24"/>
                <w:szCs w:val="24"/>
                <w:lang w:eastAsia="tr-TR"/>
              </w:rPr>
              <w:t xml:space="preserve"> Mill., </w:t>
            </w:r>
            <w:r w:rsidRPr="00A83633">
              <w:rPr>
                <w:rFonts w:ascii="Times New Roman" w:hAnsi="Times New Roman" w:cs="Times New Roman"/>
                <w:i/>
                <w:iCs/>
                <w:sz w:val="24"/>
                <w:szCs w:val="24"/>
                <w:lang w:eastAsia="tr-TR"/>
              </w:rPr>
              <w:t>Melia azedarach</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Morus</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Populus</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Prunus pseudocerasus</w:t>
            </w:r>
            <w:r w:rsidRPr="00A83633">
              <w:rPr>
                <w:rFonts w:ascii="Times New Roman" w:eastAsia="Times New Roman" w:hAnsi="Times New Roman" w:cs="Times New Roman"/>
                <w:sz w:val="24"/>
                <w:szCs w:val="24"/>
                <w:lang w:eastAsia="tr-TR"/>
              </w:rPr>
              <w:t xml:space="preserve"> Lindl.</w:t>
            </w:r>
            <w:r w:rsidRPr="00A83633">
              <w:rPr>
                <w:rFonts w:ascii="Times New Roman" w:hAnsi="Times New Roman" w:cs="Times New Roman"/>
                <w:i/>
                <w:iCs/>
                <w:sz w:val="24"/>
                <w:szCs w:val="24"/>
                <w:lang w:eastAsia="tr-TR"/>
              </w:rPr>
              <w:t>, Pyrus pseudocerasus</w:t>
            </w:r>
            <w:r w:rsidRPr="00A83633">
              <w:rPr>
                <w:rFonts w:ascii="Times New Roman" w:hAnsi="Times New Roman" w:cs="Times New Roman"/>
                <w:sz w:val="24"/>
                <w:szCs w:val="24"/>
                <w:lang w:eastAsia="tr-TR"/>
              </w:rPr>
              <w:t xml:space="preserve"> spp., </w:t>
            </w:r>
            <w:r w:rsidRPr="00A83633">
              <w:rPr>
                <w:rFonts w:ascii="Times New Roman" w:hAnsi="Times New Roman" w:cs="Times New Roman"/>
                <w:i/>
                <w:iCs/>
                <w:sz w:val="24"/>
                <w:szCs w:val="24"/>
                <w:lang w:eastAsia="tr-TR"/>
              </w:rPr>
              <w:t>Robinia pseudoacacia</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Salix</w:t>
            </w:r>
            <w:r w:rsidRPr="00A83633">
              <w:rPr>
                <w:rFonts w:ascii="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 xml:space="preserve"> </w:t>
            </w:r>
            <w:r w:rsidR="004840D7" w:rsidRPr="00A83633">
              <w:rPr>
                <w:rFonts w:ascii="Times New Roman" w:eastAsia="Times New Roman" w:hAnsi="Times New Roman" w:cs="Times New Roman"/>
                <w:i/>
                <w:iCs/>
                <w:sz w:val="24"/>
                <w:szCs w:val="24"/>
                <w:lang w:eastAsia="tr-TR"/>
              </w:rPr>
              <w:t>S</w:t>
            </w:r>
            <w:r w:rsidRPr="00A83633">
              <w:rPr>
                <w:rFonts w:ascii="Times New Roman" w:eastAsia="Times New Roman" w:hAnsi="Times New Roman" w:cs="Times New Roman"/>
                <w:i/>
                <w:iCs/>
                <w:sz w:val="24"/>
                <w:szCs w:val="24"/>
                <w:lang w:eastAsia="tr-TR"/>
              </w:rPr>
              <w:t>typhnolobium japonicum</w:t>
            </w:r>
            <w:r w:rsidRPr="00A83633">
              <w:rPr>
                <w:rFonts w:ascii="Times New Roman" w:eastAsia="Times New Roman" w:hAnsi="Times New Roman" w:cs="Times New Roman"/>
                <w:sz w:val="24"/>
                <w:szCs w:val="24"/>
                <w:lang w:eastAsia="tr-TR"/>
              </w:rPr>
              <w:t xml:space="preserve"> (L.) Schott, </w:t>
            </w:r>
            <w:r w:rsidRPr="00A83633">
              <w:rPr>
                <w:rFonts w:ascii="Times New Roman" w:eastAsia="Times New Roman" w:hAnsi="Times New Roman" w:cs="Times New Roman"/>
                <w:i/>
                <w:iCs/>
                <w:sz w:val="24"/>
                <w:szCs w:val="24"/>
                <w:lang w:eastAsia="tr-TR"/>
              </w:rPr>
              <w:t>Schima superba</w:t>
            </w:r>
            <w:r w:rsidRPr="00A83633">
              <w:rPr>
                <w:rFonts w:ascii="Times New Roman" w:eastAsia="Times New Roman" w:hAnsi="Times New Roman" w:cs="Times New Roman"/>
                <w:sz w:val="24"/>
                <w:szCs w:val="24"/>
                <w:lang w:eastAsia="tr-TR"/>
              </w:rPr>
              <w:t xml:space="preserve"> Gardner &amp; Champ., </w:t>
            </w:r>
            <w:r w:rsidRPr="00A83633">
              <w:rPr>
                <w:rFonts w:ascii="Times New Roman" w:eastAsia="Times New Roman" w:hAnsi="Times New Roman" w:cs="Times New Roman"/>
                <w:i/>
                <w:iCs/>
                <w:sz w:val="24"/>
                <w:szCs w:val="24"/>
                <w:lang w:eastAsia="tr-TR"/>
              </w:rPr>
              <w:t xml:space="preserve">Trema tomentosum </w:t>
            </w:r>
            <w:r w:rsidRPr="00A83633">
              <w:rPr>
                <w:rFonts w:ascii="Times New Roman" w:eastAsia="Times New Roman" w:hAnsi="Times New Roman" w:cs="Times New Roman"/>
                <w:sz w:val="24"/>
                <w:szCs w:val="24"/>
                <w:lang w:eastAsia="tr-TR"/>
              </w:rPr>
              <w:t xml:space="preserve">(Roxb.) H. Hara, </w:t>
            </w:r>
            <w:r w:rsidRPr="00A83633">
              <w:rPr>
                <w:rFonts w:ascii="Times New Roman" w:hAnsi="Times New Roman" w:cs="Times New Roman"/>
                <w:i/>
                <w:iCs/>
                <w:sz w:val="24"/>
                <w:szCs w:val="24"/>
                <w:lang w:eastAsia="tr-TR"/>
              </w:rPr>
              <w:t>Trema orientale</w:t>
            </w:r>
            <w:r w:rsidRPr="00A83633">
              <w:rPr>
                <w:rFonts w:ascii="Times New Roman" w:hAnsi="Times New Roman" w:cs="Times New Roman"/>
                <w:sz w:val="24"/>
                <w:szCs w:val="24"/>
                <w:lang w:eastAsia="tr-TR"/>
              </w:rPr>
              <w:t xml:space="preserve"> (L.) </w:t>
            </w:r>
            <w:r w:rsidRPr="00A83633">
              <w:rPr>
                <w:rFonts w:ascii="Times New Roman" w:eastAsia="Times New Roman" w:hAnsi="Times New Roman" w:cs="Times New Roman"/>
                <w:sz w:val="24"/>
                <w:szCs w:val="24"/>
                <w:lang w:eastAsia="tr-TR"/>
              </w:rPr>
              <w:t>von</w:t>
            </w:r>
            <w:r w:rsidRPr="00A83633">
              <w:rPr>
                <w:rFonts w:ascii="Times New Roman" w:hAnsi="Times New Roman" w:cs="Times New Roman"/>
                <w:sz w:val="24"/>
                <w:szCs w:val="24"/>
                <w:lang w:eastAsia="tr-TR"/>
              </w:rPr>
              <w:t xml:space="preserve"> Blume, </w:t>
            </w:r>
            <w:r w:rsidRPr="00A83633">
              <w:rPr>
                <w:rFonts w:ascii="Times New Roman" w:eastAsia="Times New Roman" w:hAnsi="Times New Roman" w:cs="Times New Roman"/>
                <w:i/>
                <w:iCs/>
                <w:sz w:val="24"/>
                <w:szCs w:val="24"/>
                <w:lang w:eastAsia="tr-TR"/>
              </w:rPr>
              <w:t xml:space="preserve"> Triadica sebifera</w:t>
            </w:r>
            <w:r w:rsidRPr="00A83633">
              <w:rPr>
                <w:rFonts w:ascii="Times New Roman" w:eastAsia="Times New Roman" w:hAnsi="Times New Roman" w:cs="Times New Roman"/>
                <w:sz w:val="24"/>
                <w:szCs w:val="24"/>
                <w:lang w:eastAsia="tr-TR"/>
              </w:rPr>
              <w:t xml:space="preserve"> (L.) mall, </w:t>
            </w:r>
            <w:r w:rsidRPr="00A83633">
              <w:rPr>
                <w:rFonts w:ascii="Times New Roman" w:eastAsia="Times New Roman" w:hAnsi="Times New Roman" w:cs="Times New Roman"/>
                <w:i/>
                <w:iCs/>
                <w:sz w:val="24"/>
                <w:szCs w:val="24"/>
                <w:lang w:eastAsia="tr-TR"/>
              </w:rPr>
              <w:t>Ulmus</w:t>
            </w:r>
            <w:r w:rsidRPr="00A83633">
              <w:rPr>
                <w:rFonts w:ascii="Times New Roman" w:eastAsia="Times New Roman" w:hAnsi="Times New Roman" w:cs="Times New Roman"/>
                <w:sz w:val="24"/>
                <w:szCs w:val="24"/>
                <w:lang w:eastAsia="tr-TR"/>
              </w:rPr>
              <w:t xml:space="preserve"> L. ve </w:t>
            </w:r>
            <w:r w:rsidRPr="00A83633">
              <w:rPr>
                <w:rFonts w:ascii="Times New Roman" w:hAnsi="Times New Roman" w:cs="Times New Roman"/>
                <w:i/>
                <w:iCs/>
                <w:sz w:val="24"/>
                <w:szCs w:val="24"/>
                <w:lang w:eastAsia="tr-TR"/>
              </w:rPr>
              <w:t>Vernicia fordii</w:t>
            </w:r>
            <w:r w:rsidRPr="00A83633">
              <w:rPr>
                <w:rFonts w:ascii="Times New Roman" w:hAnsi="Times New Roman" w:cs="Times New Roman"/>
                <w:sz w:val="24"/>
                <w:szCs w:val="24"/>
                <w:lang w:eastAsia="tr-TR"/>
              </w:rPr>
              <w:t xml:space="preserve"> (Hemsl.) Airy </w:t>
            </w:r>
            <w:r w:rsidRPr="00A83633">
              <w:rPr>
                <w:rFonts w:ascii="Times New Roman" w:hAnsi="Times New Roman" w:cs="Times New Roman"/>
                <w:sz w:val="24"/>
                <w:szCs w:val="24"/>
                <w:lang w:eastAsia="tr-TR"/>
              </w:rPr>
              <w:lastRenderedPageBreak/>
              <w:t>Shaw ve </w:t>
            </w:r>
            <w:r w:rsidRPr="00A83633">
              <w:rPr>
                <w:rFonts w:ascii="Times New Roman" w:hAnsi="Times New Roman" w:cs="Times New Roman"/>
                <w:i/>
                <w:iCs/>
                <w:sz w:val="24"/>
                <w:szCs w:val="24"/>
                <w:lang w:eastAsia="tr-TR"/>
              </w:rPr>
              <w:t>Xylosma</w:t>
            </w:r>
            <w:r w:rsidRPr="00A83633">
              <w:rPr>
                <w:rFonts w:ascii="Times New Roman" w:hAnsi="Times New Roman" w:cs="Times New Roman"/>
                <w:sz w:val="24"/>
                <w:szCs w:val="24"/>
                <w:lang w:eastAsia="tr-TR"/>
              </w:rPr>
              <w:t xml:space="preserve"> G.Forst. </w:t>
            </w:r>
            <w:r w:rsidRPr="00A83633">
              <w:rPr>
                <w:rFonts w:ascii="Times New Roman" w:hAnsi="Times New Roman" w:cs="Times New Roman"/>
                <w:sz w:val="24"/>
                <w:szCs w:val="24"/>
              </w:rPr>
              <w:t xml:space="preserve"> aşağıdakiler dışında ancak doğal yuvarlak yüzeyini korumayanlar dahil </w:t>
            </w:r>
            <w:r w:rsidRPr="00A83633">
              <w:rPr>
                <w:rFonts w:ascii="Times New Roman" w:hAnsi="Times New Roman" w:cs="Times New Roman"/>
                <w:iCs/>
                <w:sz w:val="24"/>
                <w:szCs w:val="24"/>
              </w:rPr>
              <w:t>odunları</w:t>
            </w: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 xml:space="preserve"> Tamamı veya bir kısmı bu bitkilerden elde edilen talaş ve odun artıkları, Sevk edilen odunlar için Bitki Sağlık Sertifikasında belirtilen şartlar ile aynı şartları sağlayan; sevkiyattaki odunla</w:t>
            </w:r>
            <w:r w:rsidR="00EA4BB0" w:rsidRPr="00A83633">
              <w:rPr>
                <w:rFonts w:ascii="Times New Roman" w:hAnsi="Times New Roman" w:cs="Times New Roman"/>
                <w:sz w:val="24"/>
                <w:szCs w:val="24"/>
                <w:lang w:eastAsia="en-GB"/>
              </w:rPr>
              <w:t xml:space="preserve"> aynı konukçu özelliği gösteren</w:t>
            </w:r>
            <w:r w:rsidRPr="00A83633">
              <w:rPr>
                <w:rFonts w:ascii="Times New Roman" w:hAnsi="Times New Roman" w:cs="Times New Roman"/>
                <w:sz w:val="24"/>
                <w:szCs w:val="24"/>
                <w:lang w:eastAsia="en-GB"/>
              </w:rPr>
              <w:t xml:space="preserve"> </w:t>
            </w:r>
            <w:r w:rsidR="00EA4BB0" w:rsidRPr="00A83633">
              <w:rPr>
                <w:rFonts w:ascii="Times New Roman" w:hAnsi="Times New Roman" w:cs="Times New Roman"/>
                <w:sz w:val="24"/>
                <w:szCs w:val="24"/>
                <w:lang w:eastAsia="en-GB"/>
              </w:rPr>
              <w:t xml:space="preserve">ve aynı </w:t>
            </w:r>
            <w:r w:rsidRPr="00A83633">
              <w:rPr>
                <w:rFonts w:ascii="Times New Roman" w:hAnsi="Times New Roman" w:cs="Times New Roman"/>
                <w:sz w:val="24"/>
                <w:szCs w:val="24"/>
                <w:lang w:eastAsia="en-GB"/>
              </w:rPr>
              <w:t>kalitedeki odundan üretilmiş istif tahtaları hariç, her türlü ürünün nakliyesinde kullanılsın veya kullanılmasın ambalaj kutuları, ambalaj sandıkları, kutular, kafes sandıklar, variller, makaralar ve benzeri ambalajlar. Paletler, kutu paletler, diğer yük araçları, palet halkalar ile istif tahtası formundaki ahşap ambalaj malzemeleri</w:t>
            </w:r>
            <w:r w:rsidRPr="00A83633">
              <w:rPr>
                <w:rFonts w:ascii="Times New Roman" w:hAnsi="Times New Roman" w:cs="Times New Roman"/>
                <w:sz w:val="24"/>
                <w:szCs w:val="24"/>
                <w:lang w:eastAsia="tr-TR"/>
              </w:rPr>
              <w:t>,</w:t>
            </w:r>
          </w:p>
        </w:tc>
        <w:tc>
          <w:tcPr>
            <w:tcW w:w="1378" w:type="pct"/>
            <w:tcBorders>
              <w:top w:val="single" w:sz="4" w:space="0" w:color="auto"/>
              <w:left w:val="single" w:sz="4" w:space="0" w:color="auto"/>
              <w:bottom w:val="single" w:sz="4" w:space="0" w:color="auto"/>
              <w:right w:val="single" w:sz="4" w:space="0" w:color="auto"/>
            </w:tcBorders>
          </w:tcPr>
          <w:p w14:paraId="00DD2FB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sz w:val="24"/>
                <w:szCs w:val="24"/>
              </w:rPr>
              <w:lastRenderedPageBreak/>
              <w:t>Apriona germari</w:t>
            </w:r>
            <w:r w:rsidRPr="00A83633">
              <w:rPr>
                <w:rFonts w:ascii="Times New Roman" w:hAnsi="Times New Roman" w:cs="Times New Roman"/>
                <w:sz w:val="24"/>
                <w:szCs w:val="24"/>
              </w:rPr>
              <w:t>'nin varlığı bilinen ülkeler</w:t>
            </w:r>
          </w:p>
          <w:p w14:paraId="407BCF27"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tcPr>
          <w:p w14:paraId="68C6DEF0"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Odunların;</w:t>
            </w:r>
          </w:p>
          <w:p w14:paraId="30638557" w14:textId="7BD7AF70"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a) İlgili ISPM’e göre </w:t>
            </w:r>
            <w:r w:rsidRPr="00A83633">
              <w:rPr>
                <w:rFonts w:ascii="Times New Roman" w:hAnsi="Times New Roman" w:cs="Times New Roman"/>
                <w:i/>
                <w:sz w:val="24"/>
                <w:szCs w:val="24"/>
                <w:lang w:eastAsia="tr-TR"/>
              </w:rPr>
              <w:t>Apriona germari</w:t>
            </w:r>
            <w:r w:rsidRPr="00A83633">
              <w:rPr>
                <w:rFonts w:ascii="Times New Roman" w:hAnsi="Times New Roman" w:cs="Times New Roman"/>
                <w:sz w:val="24"/>
                <w:szCs w:val="24"/>
                <w:lang w:eastAsia="tr-TR"/>
              </w:rPr>
              <w:t>' den ari olduğu kabul edilen bir ülke m</w:t>
            </w:r>
            <w:r w:rsidR="00D727AD">
              <w:rPr>
                <w:rFonts w:ascii="Times New Roman" w:hAnsi="Times New Roman" w:cs="Times New Roman"/>
                <w:sz w:val="24"/>
                <w:szCs w:val="24"/>
                <w:lang w:eastAsia="tr-TR"/>
              </w:rPr>
              <w:t xml:space="preserve">enşeili </w:t>
            </w:r>
            <w:r w:rsidRPr="00A83633">
              <w:rPr>
                <w:rFonts w:ascii="Times New Roman" w:hAnsi="Times New Roman" w:cs="Times New Roman"/>
                <w:sz w:val="24"/>
                <w:szCs w:val="24"/>
                <w:lang w:eastAsia="tr-TR"/>
              </w:rPr>
              <w:t>olduğu,</w:t>
            </w:r>
          </w:p>
          <w:p w14:paraId="74FF2083"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7A8F2D7C" w14:textId="7648A37E"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ülkedeki Ulusal Bitki Koruma Organizasyonu tarafından ilgili ISPM’e göre oluşturulan </w:t>
            </w:r>
            <w:r w:rsidRPr="00A83633">
              <w:rPr>
                <w:rFonts w:ascii="Times New Roman" w:hAnsi="Times New Roman" w:cs="Times New Roman"/>
                <w:i/>
                <w:sz w:val="24"/>
                <w:szCs w:val="24"/>
                <w:lang w:eastAsia="tr-TR"/>
              </w:rPr>
              <w:t>Apriona germa</w:t>
            </w:r>
            <w:r w:rsidRPr="00A83633">
              <w:rPr>
                <w:rFonts w:ascii="Times New Roman" w:hAnsi="Times New Roman" w:cs="Times New Roman"/>
                <w:sz w:val="24"/>
                <w:szCs w:val="24"/>
                <w:lang w:eastAsia="tr-TR"/>
              </w:rPr>
              <w:t>ri' den ari alandan elde edildiği olarak alanın adı,</w:t>
            </w:r>
          </w:p>
          <w:p w14:paraId="61D0DD77"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24CCFBF8" w14:textId="3C05A5D4"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c) Tüm profili boyunca </w:t>
            </w:r>
            <w:r w:rsidRPr="00A83633">
              <w:rPr>
                <w:rFonts w:ascii="Times New Roman" w:hAnsi="Times New Roman" w:cs="Times New Roman"/>
                <w:i/>
                <w:sz w:val="24"/>
                <w:szCs w:val="24"/>
                <w:lang w:eastAsia="tr-TR"/>
              </w:rPr>
              <w:t>Apriona germa</w:t>
            </w:r>
            <w:r w:rsidRPr="00A83633">
              <w:rPr>
                <w:rFonts w:ascii="Times New Roman" w:hAnsi="Times New Roman" w:cs="Times New Roman"/>
                <w:sz w:val="24"/>
                <w:szCs w:val="24"/>
                <w:lang w:eastAsia="tr-TR"/>
              </w:rPr>
              <w:t>ri' den ariliği sağlamak için</w:t>
            </w:r>
            <w:r w:rsidRPr="00A83633">
              <w:rPr>
                <w:rFonts w:ascii="Times New Roman" w:hAnsi="Times New Roman" w:cs="Times New Roman"/>
                <w:sz w:val="24"/>
                <w:szCs w:val="24"/>
              </w:rPr>
              <w:t>, minimum 56 ⁰C'lik bir sıcaklıkta kesintisiz minimum 30 dakika süreyle uygun bir ısıl işleme tabi tutulduğu,</w:t>
            </w:r>
          </w:p>
          <w:p w14:paraId="66EB157C"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63A41F52"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 xml:space="preserve">ç) </w:t>
            </w:r>
            <w:r w:rsidRPr="00A83633">
              <w:rPr>
                <w:rFonts w:ascii="Times New Roman" w:hAnsi="Times New Roman" w:cs="Times New Roman"/>
                <w:sz w:val="24"/>
                <w:szCs w:val="24"/>
              </w:rPr>
              <w:t>Minimum 1kGy emilmiş doza ulaşılması için, odunun tamamen iyonlayıcı radyasyona tabi tutulduğu,</w:t>
            </w:r>
          </w:p>
          <w:p w14:paraId="2A526E7F"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3765D295"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d) Kabuksuz olduğu ve en büyük boyutta enine kesiti 20 cm'yi aşmadığı ve ilgili ISPM’e göre bir </w:t>
            </w:r>
            <w:r w:rsidRPr="00A83633">
              <w:rPr>
                <w:rFonts w:ascii="Times New Roman" w:hAnsi="Times New Roman" w:cs="Times New Roman"/>
                <w:sz w:val="24"/>
                <w:szCs w:val="24"/>
                <w:lang w:eastAsia="tr-TR"/>
              </w:rPr>
              <w:lastRenderedPageBreak/>
              <w:t>sülfüril florür fümigasyon işleminden tabi tutulduğu,</w:t>
            </w:r>
          </w:p>
          <w:p w14:paraId="584C6CCD"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Bitki sağlık Sertifikasında belirtilmelidir.</w:t>
            </w:r>
          </w:p>
          <w:p w14:paraId="06F6EA0A" w14:textId="77777777" w:rsidR="00461956" w:rsidRPr="00A83633" w:rsidRDefault="00461956" w:rsidP="00461956">
            <w:pPr>
              <w:pStyle w:val="AralkYok"/>
              <w:jc w:val="both"/>
              <w:rPr>
                <w:rFonts w:ascii="Times New Roman" w:hAnsi="Times New Roman" w:cs="Times New Roman"/>
                <w:sz w:val="24"/>
                <w:szCs w:val="24"/>
                <w:lang w:eastAsia="tr-TR"/>
              </w:rPr>
            </w:pPr>
          </w:p>
          <w:p w14:paraId="497D34E2" w14:textId="77777777" w:rsidR="00461956" w:rsidRPr="00A83633" w:rsidRDefault="00461956" w:rsidP="00461956">
            <w:pPr>
              <w:pStyle w:val="AralkYok"/>
              <w:jc w:val="both"/>
              <w:rPr>
                <w:rFonts w:ascii="Times New Roman" w:hAnsi="Times New Roman" w:cs="Times New Roman"/>
                <w:sz w:val="24"/>
                <w:szCs w:val="24"/>
                <w:lang w:eastAsia="tr-TR"/>
              </w:rPr>
            </w:pPr>
          </w:p>
          <w:p w14:paraId="6362A53B" w14:textId="77777777" w:rsidR="00461956" w:rsidRPr="00A83633" w:rsidRDefault="00461956" w:rsidP="00461956">
            <w:pPr>
              <w:pStyle w:val="AralkYok"/>
              <w:jc w:val="both"/>
              <w:rPr>
                <w:rFonts w:ascii="Times New Roman" w:hAnsi="Times New Roman" w:cs="Times New Roman"/>
                <w:sz w:val="24"/>
                <w:szCs w:val="24"/>
                <w:lang w:eastAsia="tr-TR"/>
              </w:rPr>
            </w:pPr>
          </w:p>
          <w:p w14:paraId="5A69AE2F" w14:textId="77777777" w:rsidR="00461956" w:rsidRPr="00A83633" w:rsidRDefault="00461956" w:rsidP="00461956">
            <w:pPr>
              <w:pStyle w:val="AralkYok"/>
              <w:jc w:val="both"/>
              <w:rPr>
                <w:rFonts w:ascii="Times New Roman" w:hAnsi="Times New Roman" w:cs="Times New Roman"/>
                <w:sz w:val="24"/>
                <w:szCs w:val="24"/>
                <w:lang w:eastAsia="tr-TR"/>
              </w:rPr>
            </w:pPr>
          </w:p>
          <w:p w14:paraId="234C348A" w14:textId="77777777" w:rsidR="00461956" w:rsidRPr="00A83633" w:rsidRDefault="00461956" w:rsidP="00461956">
            <w:pPr>
              <w:pStyle w:val="AralkYok"/>
              <w:jc w:val="both"/>
              <w:rPr>
                <w:rFonts w:ascii="Times New Roman" w:hAnsi="Times New Roman" w:cs="Times New Roman"/>
                <w:vanish/>
                <w:sz w:val="24"/>
                <w:szCs w:val="24"/>
                <w:lang w:eastAsia="tr-TR"/>
              </w:rPr>
            </w:pPr>
          </w:p>
          <w:p w14:paraId="3D886873" w14:textId="77777777" w:rsidR="00461956" w:rsidRPr="00A83633" w:rsidRDefault="00461956" w:rsidP="00461956">
            <w:pPr>
              <w:pStyle w:val="AralkYok"/>
              <w:jc w:val="both"/>
              <w:rPr>
                <w:rFonts w:ascii="Times New Roman" w:hAnsi="Times New Roman" w:cs="Times New Roman"/>
                <w:vanish/>
                <w:sz w:val="24"/>
                <w:szCs w:val="24"/>
                <w:lang w:eastAsia="tr-TR"/>
              </w:rPr>
            </w:pPr>
          </w:p>
          <w:p w14:paraId="351BE735" w14:textId="77777777" w:rsidR="00461956" w:rsidRPr="00A83633" w:rsidRDefault="00461956" w:rsidP="00461956">
            <w:pPr>
              <w:pStyle w:val="AralkYok"/>
              <w:jc w:val="both"/>
              <w:rPr>
                <w:rFonts w:ascii="Times New Roman" w:hAnsi="Times New Roman" w:cs="Times New Roman"/>
                <w:sz w:val="24"/>
                <w:szCs w:val="24"/>
              </w:rPr>
            </w:pPr>
          </w:p>
        </w:tc>
      </w:tr>
      <w:tr w:rsidR="00461956" w:rsidRPr="00A83633" w14:paraId="4B353F87"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D6A25EF" w14:textId="79BB2C7A"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18</w:t>
            </w:r>
            <w:r w:rsidR="00DC1D78">
              <w:rPr>
                <w:rFonts w:ascii="Times New Roman" w:hAnsi="Times New Roman" w:cs="Times New Roman"/>
                <w:sz w:val="24"/>
                <w:szCs w:val="24"/>
                <w:lang w:eastAsia="tr-TR"/>
              </w:rPr>
              <w:t>2</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5C3E19A4" w14:textId="3BE7DDDD"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Cs/>
                <w:sz w:val="24"/>
                <w:szCs w:val="24"/>
                <w:lang w:eastAsia="tr-TR"/>
              </w:rPr>
              <w:t>Tamamen</w:t>
            </w:r>
            <w:r w:rsidRPr="00A83633">
              <w:rPr>
                <w:rFonts w:ascii="Times New Roman" w:hAnsi="Times New Roman" w:cs="Times New Roman"/>
                <w:sz w:val="24"/>
                <w:szCs w:val="24"/>
                <w:lang w:eastAsia="tr-TR"/>
              </w:rPr>
              <w:t> veya kısmen </w:t>
            </w:r>
            <w:r w:rsidRPr="00A83633">
              <w:rPr>
                <w:rFonts w:ascii="Times New Roman" w:hAnsi="Times New Roman" w:cs="Times New Roman"/>
                <w:i/>
                <w:iCs/>
                <w:sz w:val="24"/>
                <w:szCs w:val="24"/>
                <w:lang w:eastAsia="tr-TR"/>
              </w:rPr>
              <w:t xml:space="preserve">Alnus formasana </w:t>
            </w:r>
            <w:r w:rsidRPr="00A83633">
              <w:rPr>
                <w:rFonts w:ascii="Times New Roman" w:eastAsia="Times New Roman" w:hAnsi="Times New Roman" w:cs="Times New Roman"/>
                <w:sz w:val="24"/>
                <w:szCs w:val="24"/>
                <w:lang w:eastAsia="tr-TR"/>
              </w:rPr>
              <w:t xml:space="preserve">(Burkill) </w:t>
            </w:r>
            <w:r w:rsidRPr="00A83633">
              <w:rPr>
                <w:rFonts w:ascii="Times New Roman" w:hAnsi="Times New Roman" w:cs="Times New Roman"/>
                <w:sz w:val="24"/>
                <w:szCs w:val="24"/>
                <w:lang w:eastAsia="tr-TR"/>
              </w:rPr>
              <w:t>Makino</w:t>
            </w:r>
            <w:r w:rsidRPr="00A83633">
              <w:rPr>
                <w:rFonts w:ascii="Times New Roman" w:hAnsi="Times New Roman" w:cs="Times New Roman"/>
                <w:i/>
                <w:iCs/>
                <w:sz w:val="24"/>
                <w:szCs w:val="24"/>
                <w:lang w:eastAsia="tr-TR"/>
              </w:rPr>
              <w:t xml:space="preserve">, Artocarpus </w:t>
            </w:r>
            <w:r w:rsidRPr="00A83633">
              <w:rPr>
                <w:rFonts w:ascii="Times New Roman" w:eastAsia="Times New Roman" w:hAnsi="Times New Roman" w:cs="Times New Roman"/>
                <w:i/>
                <w:iCs/>
                <w:sz w:val="24"/>
                <w:szCs w:val="24"/>
                <w:lang w:eastAsia="tr-TR"/>
              </w:rPr>
              <w:t>chama</w:t>
            </w:r>
            <w:r w:rsidRPr="00A83633">
              <w:rPr>
                <w:rFonts w:ascii="Times New Roman" w:hAnsi="Times New Roman" w:cs="Times New Roman"/>
                <w:sz w:val="24"/>
                <w:szCs w:val="24"/>
                <w:lang w:eastAsia="tr-TR"/>
              </w:rPr>
              <w:t xml:space="preserve"> .</w:t>
            </w:r>
            <w:r w:rsidRPr="00A83633">
              <w:rPr>
                <w:rFonts w:ascii="Times New Roman" w:eastAsia="Times New Roman" w:hAnsi="Times New Roman" w:cs="Times New Roman"/>
                <w:sz w:val="24"/>
                <w:szCs w:val="24"/>
                <w:lang w:eastAsia="tr-TR"/>
              </w:rPr>
              <w:t xml:space="preserve"> Buch.Ham.</w:t>
            </w:r>
            <w:r w:rsidRPr="00A83633">
              <w:rPr>
                <w:rFonts w:ascii="Times New Roman" w:hAnsi="Times New Roman" w:cs="Times New Roman"/>
                <w:sz w:val="24"/>
                <w:szCs w:val="24"/>
                <w:lang w:eastAsia="tr-TR"/>
              </w:rPr>
              <w:t>, </w:t>
            </w:r>
            <w:r w:rsidRPr="00A83633">
              <w:rPr>
                <w:rFonts w:ascii="Times New Roman" w:hAnsi="Times New Roman" w:cs="Times New Roman"/>
                <w:i/>
                <w:iCs/>
                <w:sz w:val="24"/>
                <w:szCs w:val="24"/>
                <w:lang w:eastAsia="tr-TR"/>
              </w:rPr>
              <w:t xml:space="preserve">Artocarpus heterophyllus </w:t>
            </w:r>
            <w:r w:rsidRPr="00A83633">
              <w:rPr>
                <w:rFonts w:ascii="Times New Roman" w:hAnsi="Times New Roman" w:cs="Times New Roman"/>
                <w:iCs/>
                <w:sz w:val="24"/>
                <w:szCs w:val="24"/>
                <w:lang w:eastAsia="tr-TR"/>
              </w:rPr>
              <w:t>Lam.,</w:t>
            </w:r>
            <w:r w:rsidRPr="00A83633">
              <w:rPr>
                <w:rFonts w:ascii="Times New Roman" w:hAnsi="Times New Roman" w:cs="Times New Roman"/>
                <w:i/>
                <w:iCs/>
                <w:sz w:val="24"/>
                <w:szCs w:val="24"/>
                <w:lang w:eastAsia="tr-TR"/>
              </w:rPr>
              <w:t xml:space="preserve"> Artocarpus </w:t>
            </w:r>
            <w:r w:rsidRPr="00A83633">
              <w:rPr>
                <w:rFonts w:ascii="Times New Roman" w:eastAsia="Times New Roman" w:hAnsi="Times New Roman" w:cs="Times New Roman"/>
                <w:i/>
                <w:iCs/>
                <w:sz w:val="24"/>
                <w:szCs w:val="24"/>
                <w:lang w:eastAsia="tr-TR"/>
              </w:rPr>
              <w:t>integer</w:t>
            </w:r>
            <w:r w:rsidRPr="00A83633">
              <w:rPr>
                <w:rFonts w:ascii="Times New Roman" w:hAnsi="Times New Roman" w:cs="Times New Roman"/>
                <w:sz w:val="24"/>
                <w:szCs w:val="24"/>
                <w:lang w:eastAsia="tr-TR"/>
              </w:rPr>
              <w:t xml:space="preserve"> (Thunb.) Merr.,</w:t>
            </w:r>
            <w:r w:rsidRPr="00A83633">
              <w:rPr>
                <w:rFonts w:ascii="Times New Roman" w:hAnsi="Times New Roman" w:cs="Times New Roman"/>
                <w:i/>
                <w:iCs/>
                <w:sz w:val="24"/>
                <w:szCs w:val="24"/>
                <w:lang w:eastAsia="tr-TR"/>
              </w:rPr>
              <w:t xml:space="preserve"> Bombax </w:t>
            </w:r>
            <w:r w:rsidRPr="00A83633">
              <w:rPr>
                <w:rFonts w:ascii="Times New Roman" w:eastAsia="Times New Roman" w:hAnsi="Times New Roman" w:cs="Times New Roman"/>
                <w:i/>
                <w:iCs/>
                <w:sz w:val="24"/>
                <w:szCs w:val="24"/>
                <w:lang w:eastAsia="tr-TR"/>
              </w:rPr>
              <w:t>ceiba</w:t>
            </w:r>
            <w:r w:rsidRPr="00A83633">
              <w:rPr>
                <w:rFonts w:ascii="Times New Roman" w:eastAsia="Times New Roman" w:hAnsi="Times New Roman" w:cs="Times New Roman"/>
                <w:sz w:val="24"/>
                <w:szCs w:val="24"/>
                <w:lang w:eastAsia="tr-TR"/>
              </w:rPr>
              <w:t xml:space="preserve"> </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w:t>
            </w:r>
            <w:r w:rsidRPr="00A83633">
              <w:rPr>
                <w:rFonts w:ascii="Times New Roman" w:eastAsia="Times New Roman" w:hAnsi="Times New Roman" w:cs="Times New Roman"/>
                <w:i/>
                <w:iCs/>
                <w:sz w:val="24"/>
                <w:szCs w:val="24"/>
                <w:lang w:eastAsia="tr-TR"/>
              </w:rPr>
              <w:t xml:space="preserve"> Broussonetia kazinoki</w:t>
            </w:r>
            <w:r w:rsidRPr="00A83633">
              <w:rPr>
                <w:rFonts w:ascii="Times New Roman" w:eastAsia="Times New Roman" w:hAnsi="Times New Roman" w:cs="Times New Roman"/>
                <w:sz w:val="24"/>
                <w:szCs w:val="24"/>
                <w:lang w:eastAsia="tr-TR"/>
              </w:rPr>
              <w:t> Siebold,</w:t>
            </w:r>
            <w:r w:rsidRPr="00A83633">
              <w:rPr>
                <w:rFonts w:ascii="Times New Roman" w:hAnsi="Times New Roman" w:cs="Times New Roman"/>
                <w:i/>
                <w:iCs/>
                <w:sz w:val="24"/>
                <w:szCs w:val="24"/>
                <w:lang w:eastAsia="tr-TR"/>
              </w:rPr>
              <w:t xml:space="preserve"> Broussonetia papirifera</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xml:space="preserve"> </w:t>
            </w:r>
            <w:r w:rsidRPr="00A83633">
              <w:rPr>
                <w:rFonts w:ascii="Times New Roman" w:eastAsia="Times New Roman" w:hAnsi="Times New Roman" w:cs="Times New Roman"/>
                <w:sz w:val="24"/>
                <w:szCs w:val="24"/>
                <w:lang w:eastAsia="tr-TR"/>
              </w:rPr>
              <w:t>Vent.,</w:t>
            </w:r>
            <w:r w:rsidRPr="00A83633">
              <w:rPr>
                <w:rFonts w:ascii="Times New Roman" w:hAnsi="Times New Roman" w:cs="Times New Roman"/>
                <w:i/>
                <w:iCs/>
                <w:sz w:val="24"/>
                <w:szCs w:val="24"/>
                <w:lang w:eastAsia="tr-TR"/>
              </w:rPr>
              <w:t xml:space="preserve"> Cajanus cajan</w:t>
            </w:r>
            <w:r w:rsidRPr="00A83633">
              <w:rPr>
                <w:rFonts w:ascii="Times New Roman" w:hAnsi="Times New Roman" w:cs="Times New Roman"/>
                <w:sz w:val="24"/>
                <w:szCs w:val="24"/>
                <w:lang w:eastAsia="tr-TR"/>
              </w:rPr>
              <w:t> (L.) Huth.,</w:t>
            </w:r>
            <w:r w:rsidRPr="00A83633">
              <w:rPr>
                <w:rFonts w:ascii="Times New Roman" w:hAnsi="Times New Roman" w:cs="Times New Roman"/>
                <w:i/>
                <w:iCs/>
                <w:sz w:val="24"/>
                <w:szCs w:val="24"/>
                <w:lang w:eastAsia="tr-TR"/>
              </w:rPr>
              <w:t xml:space="preserve"> Camellia oleifera</w:t>
            </w:r>
            <w:r w:rsidRPr="00A83633">
              <w:rPr>
                <w:rFonts w:ascii="Times New Roman" w:hAnsi="Times New Roman" w:cs="Times New Roman"/>
                <w:sz w:val="24"/>
                <w:szCs w:val="24"/>
                <w:lang w:eastAsia="tr-TR"/>
              </w:rPr>
              <w:t> Abel</w:t>
            </w:r>
            <w:r w:rsidRPr="00A83633">
              <w:rPr>
                <w:rFonts w:ascii="Times New Roman" w:hAnsi="Times New Roman" w:cs="Times New Roman"/>
                <w:i/>
                <w:iCs/>
                <w:sz w:val="24"/>
                <w:szCs w:val="24"/>
                <w:lang w:eastAsia="tr-TR"/>
              </w:rPr>
              <w:t>, Castanea</w:t>
            </w:r>
            <w:r w:rsidRPr="00A83633">
              <w:rPr>
                <w:rFonts w:ascii="Times New Roman" w:hAnsi="Times New Roman" w:cs="Times New Roman"/>
                <w:sz w:val="24"/>
                <w:szCs w:val="24"/>
                <w:lang w:eastAsia="tr-TR"/>
              </w:rPr>
              <w:t> Mill.</w:t>
            </w:r>
            <w:r w:rsidRPr="00A83633">
              <w:rPr>
                <w:rFonts w:ascii="Times New Roman" w:hAnsi="Times New Roman" w:cs="Times New Roman"/>
                <w:i/>
                <w:iCs/>
                <w:sz w:val="24"/>
                <w:szCs w:val="24"/>
                <w:lang w:eastAsia="tr-TR"/>
              </w:rPr>
              <w:t>, Celtis sinensis</w:t>
            </w:r>
            <w:r w:rsidRPr="00A83633">
              <w:rPr>
                <w:rFonts w:ascii="Times New Roman" w:hAnsi="Times New Roman" w:cs="Times New Roman"/>
                <w:sz w:val="24"/>
                <w:szCs w:val="24"/>
                <w:lang w:eastAsia="tr-TR"/>
              </w:rPr>
              <w:t> Pers.</w:t>
            </w:r>
            <w:r w:rsidRPr="00A83633">
              <w:rPr>
                <w:rFonts w:ascii="Times New Roman" w:hAnsi="Times New Roman" w:cs="Times New Roman"/>
                <w:i/>
                <w:iCs/>
                <w:sz w:val="24"/>
                <w:szCs w:val="24"/>
                <w:lang w:eastAsia="tr-TR"/>
              </w:rPr>
              <w:t>, Cinnamomum camphora</w:t>
            </w:r>
            <w:r w:rsidRPr="00A83633">
              <w:rPr>
                <w:rFonts w:ascii="Times New Roman" w:hAnsi="Times New Roman" w:cs="Times New Roman"/>
                <w:sz w:val="24"/>
                <w:szCs w:val="24"/>
                <w:lang w:eastAsia="tr-TR"/>
              </w:rPr>
              <w:t> (L.) Presl</w:t>
            </w:r>
            <w:r w:rsidRPr="00A83633">
              <w:rPr>
                <w:rFonts w:ascii="Times New Roman" w:hAnsi="Times New Roman" w:cs="Times New Roman"/>
                <w:i/>
                <w:iCs/>
                <w:sz w:val="24"/>
                <w:szCs w:val="24"/>
                <w:lang w:eastAsia="tr-TR"/>
              </w:rPr>
              <w:t>, Citrus</w:t>
            </w:r>
            <w:r w:rsidRPr="00A83633">
              <w:rPr>
                <w:rFonts w:ascii="Times New Roman" w:hAnsi="Times New Roman" w:cs="Times New Roman"/>
                <w:sz w:val="24"/>
                <w:szCs w:val="24"/>
                <w:lang w:eastAsia="tr-TR"/>
              </w:rPr>
              <w:t> spp.</w:t>
            </w:r>
            <w:r w:rsidRPr="00A83633">
              <w:rPr>
                <w:rFonts w:ascii="Times New Roman" w:hAnsi="Times New Roman" w:cs="Times New Roman"/>
                <w:i/>
                <w:iCs/>
                <w:sz w:val="24"/>
                <w:szCs w:val="24"/>
                <w:lang w:eastAsia="tr-TR"/>
              </w:rPr>
              <w:t xml:space="preserve">, Cunninghamia lanceolata </w:t>
            </w:r>
            <w:r w:rsidRPr="00A83633">
              <w:rPr>
                <w:rFonts w:ascii="Times New Roman" w:hAnsi="Times New Roman" w:cs="Times New Roman"/>
                <w:sz w:val="24"/>
                <w:szCs w:val="24"/>
                <w:lang w:eastAsia="tr-TR"/>
              </w:rPr>
              <w:t>(</w:t>
            </w:r>
            <w:r w:rsidRPr="00A83633">
              <w:rPr>
                <w:rFonts w:ascii="Times New Roman" w:eastAsia="Times New Roman" w:hAnsi="Times New Roman" w:cs="Times New Roman"/>
                <w:sz w:val="24"/>
                <w:szCs w:val="24"/>
                <w:lang w:eastAsia="tr-TR"/>
              </w:rPr>
              <w:t xml:space="preserve"> Lamb</w:t>
            </w:r>
            <w:r w:rsidRPr="00A83633">
              <w:rPr>
                <w:rFonts w:ascii="Times New Roman" w:hAnsi="Times New Roman" w:cs="Times New Roman"/>
                <w:sz w:val="24"/>
                <w:szCs w:val="24"/>
                <w:lang w:eastAsia="tr-TR"/>
              </w:rPr>
              <w:t xml:space="preserve">.) </w:t>
            </w:r>
            <w:r w:rsidRPr="00A83633">
              <w:rPr>
                <w:rFonts w:ascii="Times New Roman" w:eastAsia="Times New Roman" w:hAnsi="Times New Roman" w:cs="Times New Roman"/>
                <w:sz w:val="24"/>
                <w:szCs w:val="24"/>
                <w:lang w:eastAsia="tr-TR"/>
              </w:rPr>
              <w:t>Hook.</w:t>
            </w:r>
            <w:r w:rsidRPr="00A83633">
              <w:rPr>
                <w:rFonts w:ascii="Times New Roman" w:hAnsi="Times New Roman" w:cs="Times New Roman"/>
                <w:i/>
                <w:iCs/>
                <w:sz w:val="24"/>
                <w:szCs w:val="24"/>
                <w:lang w:eastAsia="tr-TR"/>
              </w:rPr>
              <w:t>, Dalbergia</w:t>
            </w:r>
            <w:r w:rsidRPr="00A83633">
              <w:rPr>
                <w:rFonts w:ascii="Times New Roman" w:hAnsi="Times New Roman" w:cs="Times New Roman"/>
                <w:sz w:val="24"/>
                <w:szCs w:val="24"/>
                <w:lang w:eastAsia="tr-TR"/>
              </w:rPr>
              <w:t> </w:t>
            </w:r>
            <w:r w:rsidRPr="00A83633">
              <w:rPr>
                <w:rFonts w:ascii="Times New Roman" w:hAnsi="Times New Roman" w:cs="Times New Roman"/>
                <w:i/>
                <w:iCs/>
                <w:sz w:val="24"/>
                <w:szCs w:val="24"/>
                <w:lang w:eastAsia="tr-TR"/>
              </w:rPr>
              <w:t xml:space="preserve"> Eriobotrya japonica </w:t>
            </w:r>
            <w:r w:rsidRPr="00A83633">
              <w:rPr>
                <w:rFonts w:ascii="Times New Roman" w:hAnsi="Times New Roman" w:cs="Times New Roman"/>
                <w:sz w:val="24"/>
                <w:szCs w:val="24"/>
                <w:lang w:eastAsia="tr-TR"/>
              </w:rPr>
              <w:t>(Thunb.) Lindl.</w:t>
            </w:r>
            <w:r w:rsidRPr="00A83633">
              <w:rPr>
                <w:rFonts w:ascii="Times New Roman" w:hAnsi="Times New Roman" w:cs="Times New Roman"/>
                <w:i/>
                <w:iCs/>
                <w:sz w:val="24"/>
                <w:szCs w:val="24"/>
                <w:lang w:eastAsia="tr-TR"/>
              </w:rPr>
              <w:t>, Ficus carica</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Ficus hispida</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xml:space="preserve">Ficus retusa </w:t>
            </w:r>
            <w:r w:rsidRPr="00A83633">
              <w:rPr>
                <w:rFonts w:ascii="Times New Roman" w:hAnsi="Times New Roman" w:cs="Times New Roman"/>
                <w:iCs/>
                <w:sz w:val="24"/>
                <w:szCs w:val="24"/>
                <w:lang w:eastAsia="tr-TR"/>
              </w:rPr>
              <w:t>L.</w:t>
            </w:r>
            <w:r w:rsidRPr="00A83633">
              <w:rPr>
                <w:rFonts w:ascii="Times New Roman" w:hAnsi="Times New Roman" w:cs="Times New Roman"/>
                <w:i/>
                <w:iCs/>
                <w:sz w:val="24"/>
                <w:szCs w:val="24"/>
                <w:lang w:eastAsia="tr-TR"/>
              </w:rPr>
              <w:t>,</w:t>
            </w:r>
            <w:r w:rsidRPr="00A83633">
              <w:rPr>
                <w:rFonts w:ascii="Times New Roman" w:eastAsia="Times New Roman" w:hAnsi="Times New Roman" w:cs="Times New Roman"/>
                <w:sz w:val="24"/>
                <w:szCs w:val="24"/>
                <w:lang w:eastAsia="tr-TR"/>
              </w:rPr>
              <w:t> </w:t>
            </w:r>
            <w:r w:rsidRPr="00A83633">
              <w:rPr>
                <w:rFonts w:ascii="Times New Roman" w:eastAsia="Times New Roman" w:hAnsi="Times New Roman" w:cs="Times New Roman"/>
                <w:i/>
                <w:iCs/>
                <w:sz w:val="24"/>
                <w:szCs w:val="24"/>
                <w:lang w:eastAsia="tr-TR"/>
              </w:rPr>
              <w:t xml:space="preserve">Ficus virens </w:t>
            </w:r>
            <w:r w:rsidRPr="00A83633">
              <w:rPr>
                <w:rFonts w:ascii="Times New Roman" w:eastAsia="Times New Roman" w:hAnsi="Times New Roman" w:cs="Times New Roman"/>
                <w:sz w:val="24"/>
                <w:szCs w:val="24"/>
                <w:lang w:eastAsia="tr-TR"/>
              </w:rPr>
              <w:t>Aiton,</w:t>
            </w:r>
            <w:r w:rsidRPr="00A83633">
              <w:rPr>
                <w:rFonts w:ascii="Times New Roman" w:hAnsi="Times New Roman" w:cs="Times New Roman"/>
                <w:i/>
                <w:iCs/>
                <w:sz w:val="24"/>
                <w:szCs w:val="24"/>
                <w:lang w:eastAsia="tr-TR"/>
              </w:rPr>
              <w:t xml:space="preserve"> Juglans regia</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Maclura tricuspidata</w:t>
            </w:r>
            <w:r w:rsidRPr="00A83633">
              <w:rPr>
                <w:rFonts w:ascii="Times New Roman" w:hAnsi="Times New Roman" w:cs="Times New Roman"/>
                <w:sz w:val="24"/>
                <w:szCs w:val="24"/>
                <w:lang w:eastAsia="tr-TR"/>
              </w:rPr>
              <w:t xml:space="preserve"> Carr., </w:t>
            </w:r>
            <w:r w:rsidRPr="00A83633">
              <w:rPr>
                <w:rFonts w:ascii="Times New Roman" w:hAnsi="Times New Roman" w:cs="Times New Roman"/>
                <w:i/>
                <w:sz w:val="24"/>
                <w:szCs w:val="24"/>
                <w:lang w:eastAsia="tr-TR"/>
              </w:rPr>
              <w:t>M</w:t>
            </w:r>
            <w:r w:rsidRPr="00A83633">
              <w:rPr>
                <w:rFonts w:ascii="Times New Roman" w:hAnsi="Times New Roman" w:cs="Times New Roman"/>
                <w:i/>
                <w:iCs/>
                <w:sz w:val="24"/>
                <w:szCs w:val="24"/>
                <w:lang w:eastAsia="tr-TR"/>
              </w:rPr>
              <w:t>alus</w:t>
            </w:r>
            <w:r w:rsidRPr="00A83633">
              <w:rPr>
                <w:rFonts w:ascii="Times New Roman" w:hAnsi="Times New Roman" w:cs="Times New Roman"/>
                <w:sz w:val="24"/>
                <w:szCs w:val="24"/>
                <w:lang w:eastAsia="tr-TR"/>
              </w:rPr>
              <w:t> Mill.,</w:t>
            </w:r>
            <w:r w:rsidRPr="00A83633">
              <w:rPr>
                <w:rFonts w:ascii="Times New Roman" w:hAnsi="Times New Roman" w:cs="Times New Roman"/>
                <w:i/>
                <w:iCs/>
                <w:sz w:val="24"/>
                <w:szCs w:val="24"/>
                <w:lang w:eastAsia="tr-TR"/>
              </w:rPr>
              <w:t xml:space="preserve"> Melia azedarach</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Morus</w:t>
            </w:r>
            <w:r w:rsidRPr="00A83633">
              <w:rPr>
                <w:rFonts w:ascii="Times New Roman" w:hAnsi="Times New Roman" w:cs="Times New Roman"/>
                <w:sz w:val="24"/>
                <w:szCs w:val="24"/>
                <w:lang w:eastAsia="tr-TR"/>
              </w:rPr>
              <w:t xml:space="preserve"> L., </w:t>
            </w:r>
            <w:r w:rsidRPr="00A83633">
              <w:rPr>
                <w:rFonts w:ascii="Times New Roman" w:hAnsi="Times New Roman" w:cs="Times New Roman"/>
                <w:i/>
                <w:sz w:val="24"/>
                <w:szCs w:val="24"/>
                <w:lang w:eastAsia="tr-TR"/>
              </w:rPr>
              <w:t>P</w:t>
            </w:r>
            <w:r w:rsidRPr="00A83633">
              <w:rPr>
                <w:rFonts w:ascii="Times New Roman" w:hAnsi="Times New Roman" w:cs="Times New Roman"/>
                <w:i/>
                <w:iCs/>
                <w:sz w:val="24"/>
                <w:szCs w:val="24"/>
                <w:lang w:eastAsia="tr-TR"/>
              </w:rPr>
              <w:t>opulus</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Prunus pseudocerasus</w:t>
            </w:r>
            <w:r w:rsidRPr="00A83633">
              <w:rPr>
                <w:rFonts w:ascii="Times New Roman" w:eastAsia="Times New Roman" w:hAnsi="Times New Roman" w:cs="Times New Roman"/>
                <w:sz w:val="24"/>
                <w:szCs w:val="24"/>
                <w:lang w:eastAsia="tr-TR"/>
              </w:rPr>
              <w:t xml:space="preserve"> Lindl.</w:t>
            </w:r>
            <w:r w:rsidRPr="00A83633">
              <w:rPr>
                <w:rFonts w:ascii="Times New Roman" w:hAnsi="Times New Roman" w:cs="Times New Roman"/>
                <w:i/>
                <w:iCs/>
                <w:sz w:val="24"/>
                <w:szCs w:val="24"/>
                <w:lang w:eastAsia="tr-TR"/>
              </w:rPr>
              <w:t>, Pyrus</w:t>
            </w:r>
            <w:r w:rsidRPr="00A83633">
              <w:rPr>
                <w:rFonts w:ascii="Times New Roman" w:hAnsi="Times New Roman" w:cs="Times New Roman"/>
                <w:sz w:val="24"/>
                <w:szCs w:val="24"/>
                <w:lang w:eastAsia="tr-TR"/>
              </w:rPr>
              <w:t> spp., </w:t>
            </w:r>
            <w:r w:rsidRPr="00A83633">
              <w:rPr>
                <w:rFonts w:ascii="Times New Roman" w:hAnsi="Times New Roman" w:cs="Times New Roman"/>
                <w:i/>
                <w:iCs/>
                <w:sz w:val="24"/>
                <w:szCs w:val="24"/>
                <w:lang w:eastAsia="tr-TR"/>
              </w:rPr>
              <w:t>Robinia pseudoacacia</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Salix</w:t>
            </w:r>
            <w:r w:rsidRPr="00A83633">
              <w:rPr>
                <w:rFonts w:ascii="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Styphnolobium japonicum</w:t>
            </w:r>
            <w:r w:rsidRPr="00A83633">
              <w:rPr>
                <w:rFonts w:ascii="Times New Roman" w:eastAsia="Times New Roman" w:hAnsi="Times New Roman" w:cs="Times New Roman"/>
                <w:sz w:val="24"/>
                <w:szCs w:val="24"/>
                <w:lang w:eastAsia="tr-TR"/>
              </w:rPr>
              <w:t xml:space="preserve"> (L.) Schott,</w:t>
            </w:r>
            <w:r w:rsidRPr="00A83633">
              <w:rPr>
                <w:rFonts w:ascii="Times New Roman" w:eastAsia="Times New Roman" w:hAnsi="Times New Roman" w:cs="Times New Roman"/>
                <w:i/>
                <w:iCs/>
                <w:sz w:val="24"/>
                <w:szCs w:val="24"/>
                <w:lang w:eastAsia="tr-TR"/>
              </w:rPr>
              <w:t xml:space="preserve"> Schima superba</w:t>
            </w:r>
            <w:r w:rsidRPr="00A83633">
              <w:rPr>
                <w:rFonts w:ascii="Times New Roman" w:eastAsia="Times New Roman" w:hAnsi="Times New Roman" w:cs="Times New Roman"/>
                <w:sz w:val="24"/>
                <w:szCs w:val="24"/>
                <w:lang w:eastAsia="tr-TR"/>
              </w:rPr>
              <w:t> Gardner &amp; Champ.,</w:t>
            </w:r>
            <w:r w:rsidRPr="00A83633">
              <w:rPr>
                <w:rFonts w:ascii="Times New Roman" w:eastAsia="Times New Roman" w:hAnsi="Times New Roman" w:cs="Times New Roman"/>
                <w:i/>
                <w:iCs/>
                <w:sz w:val="24"/>
                <w:szCs w:val="24"/>
                <w:lang w:eastAsia="tr-TR"/>
              </w:rPr>
              <w:t xml:space="preserve"> Trema tomentosum </w:t>
            </w:r>
            <w:r w:rsidRPr="00A83633">
              <w:rPr>
                <w:rFonts w:ascii="Times New Roman" w:eastAsia="Times New Roman" w:hAnsi="Times New Roman" w:cs="Times New Roman"/>
                <w:sz w:val="24"/>
                <w:szCs w:val="24"/>
                <w:lang w:eastAsia="tr-TR"/>
              </w:rPr>
              <w:t>(Roxb.) H. Hara,</w:t>
            </w:r>
            <w:r w:rsidRPr="00A83633">
              <w:rPr>
                <w:rFonts w:ascii="Times New Roman" w:hAnsi="Times New Roman" w:cs="Times New Roman"/>
                <w:i/>
                <w:iCs/>
                <w:sz w:val="24"/>
                <w:szCs w:val="24"/>
                <w:lang w:eastAsia="tr-TR"/>
              </w:rPr>
              <w:t xml:space="preserve"> Trema orientale</w:t>
            </w:r>
            <w:r w:rsidRPr="00A83633">
              <w:rPr>
                <w:rFonts w:ascii="Times New Roman" w:hAnsi="Times New Roman" w:cs="Times New Roman"/>
                <w:sz w:val="24"/>
                <w:szCs w:val="24"/>
                <w:lang w:eastAsia="tr-TR"/>
              </w:rPr>
              <w:t xml:space="preserve"> (L.) </w:t>
            </w:r>
            <w:r w:rsidRPr="00A83633">
              <w:rPr>
                <w:rFonts w:ascii="Times New Roman" w:eastAsia="Times New Roman" w:hAnsi="Times New Roman" w:cs="Times New Roman"/>
                <w:sz w:val="24"/>
                <w:szCs w:val="24"/>
                <w:lang w:eastAsia="tr-TR"/>
              </w:rPr>
              <w:t>von</w:t>
            </w:r>
            <w:r w:rsidRPr="00A83633">
              <w:rPr>
                <w:rFonts w:ascii="Times New Roman" w:hAnsi="Times New Roman" w:cs="Times New Roman"/>
                <w:sz w:val="24"/>
                <w:szCs w:val="24"/>
                <w:lang w:eastAsia="tr-TR"/>
              </w:rPr>
              <w:t xml:space="preserve"> Blume,</w:t>
            </w:r>
            <w:r w:rsidRPr="00A83633">
              <w:rPr>
                <w:rFonts w:ascii="Times New Roman" w:eastAsia="Times New Roman" w:hAnsi="Times New Roman" w:cs="Times New Roman"/>
                <w:sz w:val="24"/>
                <w:szCs w:val="24"/>
                <w:lang w:eastAsia="tr-TR"/>
              </w:rPr>
              <w:t> </w:t>
            </w:r>
            <w:r w:rsidRPr="00A83633">
              <w:rPr>
                <w:rFonts w:ascii="Times New Roman" w:eastAsia="Times New Roman" w:hAnsi="Times New Roman" w:cs="Times New Roman"/>
                <w:i/>
                <w:iCs/>
                <w:sz w:val="24"/>
                <w:szCs w:val="24"/>
                <w:lang w:eastAsia="tr-TR"/>
              </w:rPr>
              <w:t>Triadica sebifera</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sz w:val="24"/>
                <w:szCs w:val="24"/>
                <w:lang w:eastAsia="tr-TR"/>
              </w:rPr>
              <w:t>Small,</w:t>
            </w:r>
            <w:r w:rsidRPr="00A83633">
              <w:rPr>
                <w:rFonts w:ascii="Times New Roman" w:eastAsia="Times New Roman" w:hAnsi="Times New Roman" w:cs="Times New Roman"/>
                <w:i/>
                <w:iCs/>
                <w:sz w:val="24"/>
                <w:szCs w:val="24"/>
                <w:lang w:eastAsia="tr-TR"/>
              </w:rPr>
              <w:t xml:space="preserve"> Ulmus</w:t>
            </w:r>
            <w:r w:rsidRPr="00A83633">
              <w:rPr>
                <w:rFonts w:ascii="Times New Roman" w:eastAsia="Times New Roman" w:hAnsi="Times New Roman" w:cs="Times New Roman"/>
                <w:sz w:val="24"/>
                <w:szCs w:val="24"/>
                <w:lang w:eastAsia="tr-TR"/>
              </w:rPr>
              <w:t> L.,</w:t>
            </w:r>
            <w:r w:rsidRPr="00A83633">
              <w:rPr>
                <w:rFonts w:ascii="Times New Roman" w:hAnsi="Times New Roman" w:cs="Times New Roman"/>
                <w:i/>
                <w:iCs/>
                <w:sz w:val="24"/>
                <w:szCs w:val="24"/>
                <w:lang w:eastAsia="tr-TR"/>
              </w:rPr>
              <w:t xml:space="preserve"> Vernicia fordii</w:t>
            </w:r>
            <w:r w:rsidRPr="00A83633">
              <w:rPr>
                <w:rFonts w:ascii="Times New Roman" w:hAnsi="Times New Roman" w:cs="Times New Roman"/>
                <w:sz w:val="24"/>
                <w:szCs w:val="24"/>
                <w:lang w:eastAsia="tr-TR"/>
              </w:rPr>
              <w:t> (Hemsl.) Airy Shaw ve </w:t>
            </w:r>
            <w:r w:rsidRPr="00A83633">
              <w:rPr>
                <w:rFonts w:ascii="Times New Roman" w:hAnsi="Times New Roman" w:cs="Times New Roman"/>
                <w:i/>
                <w:iCs/>
                <w:sz w:val="24"/>
                <w:szCs w:val="24"/>
                <w:lang w:eastAsia="tr-TR"/>
              </w:rPr>
              <w:t>Xylosma</w:t>
            </w:r>
            <w:r w:rsidRPr="00A83633">
              <w:rPr>
                <w:rFonts w:ascii="Times New Roman" w:hAnsi="Times New Roman" w:cs="Times New Roman"/>
                <w:sz w:val="24"/>
                <w:szCs w:val="24"/>
                <w:lang w:eastAsia="tr-TR"/>
              </w:rPr>
              <w:t xml:space="preserve"> G. Forst.’dan elde edilen </w:t>
            </w:r>
            <w:r w:rsidRPr="00A83633">
              <w:rPr>
                <w:rFonts w:ascii="Times New Roman" w:hAnsi="Times New Roman" w:cs="Times New Roman"/>
                <w:sz w:val="24"/>
                <w:szCs w:val="24"/>
                <w:lang w:eastAsia="en-GB"/>
              </w:rPr>
              <w:t xml:space="preserve">yonga, </w:t>
            </w:r>
            <w:r w:rsidRPr="00A83633">
              <w:rPr>
                <w:rFonts w:ascii="Times New Roman" w:hAnsi="Times New Roman" w:cs="Times New Roman"/>
                <w:sz w:val="24"/>
                <w:szCs w:val="24"/>
                <w:lang w:eastAsia="en-GB"/>
              </w:rPr>
              <w:lastRenderedPageBreak/>
              <w:t>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tcPr>
          <w:p w14:paraId="556A7DE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sz w:val="24"/>
                <w:szCs w:val="24"/>
              </w:rPr>
              <w:lastRenderedPageBreak/>
              <w:t>Apriona germa</w:t>
            </w:r>
            <w:r w:rsidRPr="00A83633">
              <w:rPr>
                <w:rFonts w:ascii="Times New Roman" w:hAnsi="Times New Roman" w:cs="Times New Roman"/>
                <w:sz w:val="24"/>
                <w:szCs w:val="24"/>
              </w:rPr>
              <w:t>ri'nin varlığı bilinen ülkeler</w:t>
            </w:r>
          </w:p>
          <w:p w14:paraId="716D9C4D"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tcPr>
          <w:p w14:paraId="15122073"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Odunların;</w:t>
            </w:r>
          </w:p>
          <w:p w14:paraId="73739399" w14:textId="68DD5B5A"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a) İlgili ISPM’e göre </w:t>
            </w:r>
            <w:r w:rsidRPr="00A83633">
              <w:rPr>
                <w:rFonts w:ascii="Times New Roman" w:hAnsi="Times New Roman" w:cs="Times New Roman"/>
                <w:i/>
                <w:sz w:val="24"/>
                <w:szCs w:val="24"/>
                <w:lang w:eastAsia="tr-TR"/>
              </w:rPr>
              <w:t>Apriona germa</w:t>
            </w:r>
            <w:r w:rsidRPr="00A83633">
              <w:rPr>
                <w:rFonts w:ascii="Times New Roman" w:hAnsi="Times New Roman" w:cs="Times New Roman"/>
                <w:sz w:val="24"/>
                <w:szCs w:val="24"/>
                <w:lang w:eastAsia="tr-TR"/>
              </w:rPr>
              <w:t xml:space="preserve">ri'den </w:t>
            </w:r>
            <w:r w:rsidRPr="00A83633">
              <w:rPr>
                <w:rFonts w:ascii="Times New Roman" w:hAnsi="Times New Roman" w:cs="Times New Roman"/>
                <w:iCs/>
                <w:sz w:val="24"/>
                <w:szCs w:val="24"/>
                <w:lang w:eastAsia="tr-TR"/>
              </w:rPr>
              <w:t>ari</w:t>
            </w:r>
            <w:r w:rsidRPr="00A83633">
              <w:rPr>
                <w:rFonts w:ascii="Times New Roman" w:hAnsi="Times New Roman" w:cs="Times New Roman"/>
                <w:sz w:val="24"/>
                <w:szCs w:val="24"/>
                <w:lang w:eastAsia="tr-TR"/>
              </w:rPr>
              <w:t> olduğu kabul edilen bir ülke m</w:t>
            </w:r>
            <w:r w:rsidR="00D727AD">
              <w:rPr>
                <w:rFonts w:ascii="Times New Roman" w:hAnsi="Times New Roman" w:cs="Times New Roman"/>
                <w:sz w:val="24"/>
                <w:szCs w:val="24"/>
                <w:lang w:eastAsia="tr-TR"/>
              </w:rPr>
              <w:t xml:space="preserve">enşeili </w:t>
            </w:r>
            <w:r w:rsidRPr="00A83633">
              <w:rPr>
                <w:rFonts w:ascii="Times New Roman" w:hAnsi="Times New Roman" w:cs="Times New Roman"/>
                <w:sz w:val="24"/>
                <w:szCs w:val="24"/>
                <w:lang w:eastAsia="tr-TR"/>
              </w:rPr>
              <w:t>olduğu,</w:t>
            </w:r>
          </w:p>
          <w:p w14:paraId="33F23AC9"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6EC60191" w14:textId="4C193153"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ülkedeki Ulusal Bitki Koruma Organizasyonu tarafından ilgili ISPM’e göre, </w:t>
            </w:r>
            <w:r w:rsidRPr="00A83633">
              <w:rPr>
                <w:rFonts w:ascii="Times New Roman" w:hAnsi="Times New Roman" w:cs="Times New Roman"/>
                <w:i/>
                <w:sz w:val="24"/>
                <w:szCs w:val="24"/>
                <w:lang w:eastAsia="tr-TR"/>
              </w:rPr>
              <w:t xml:space="preserve"> Apriona germa</w:t>
            </w:r>
            <w:r w:rsidRPr="00A83633">
              <w:rPr>
                <w:rFonts w:ascii="Times New Roman" w:hAnsi="Times New Roman" w:cs="Times New Roman"/>
                <w:sz w:val="24"/>
                <w:szCs w:val="24"/>
                <w:lang w:eastAsia="tr-TR"/>
              </w:rPr>
              <w:t xml:space="preserve">ri'den </w:t>
            </w:r>
            <w:r w:rsidRPr="00A83633">
              <w:rPr>
                <w:rFonts w:ascii="Times New Roman" w:hAnsi="Times New Roman" w:cs="Times New Roman"/>
                <w:iCs/>
                <w:sz w:val="24"/>
                <w:szCs w:val="24"/>
                <w:lang w:eastAsia="tr-TR"/>
              </w:rPr>
              <w:t>ari</w:t>
            </w:r>
            <w:r w:rsidRPr="00A83633">
              <w:rPr>
                <w:rFonts w:ascii="Times New Roman" w:hAnsi="Times New Roman" w:cs="Times New Roman"/>
                <w:sz w:val="24"/>
                <w:szCs w:val="24"/>
                <w:lang w:eastAsia="tr-TR"/>
              </w:rPr>
              <w:t> olarak oluşturulan  bir alandan elde edildiği ve alanın adı,</w:t>
            </w:r>
          </w:p>
          <w:p w14:paraId="3D36FBA1"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01603552" w14:textId="13BE677A"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c) </w:t>
            </w:r>
            <w:r w:rsidRPr="00A83633">
              <w:rPr>
                <w:rFonts w:ascii="Times New Roman" w:hAnsi="Times New Roman" w:cs="Times New Roman"/>
                <w:sz w:val="24"/>
                <w:szCs w:val="24"/>
                <w:lang w:eastAsia="en-GB"/>
              </w:rPr>
              <w:t xml:space="preserve">2,5 cm’den daha fazla kalınlık ve genişlikte olmayacak şekilde işlemden geçirilmiş </w:t>
            </w:r>
            <w:r w:rsidR="00FD5323" w:rsidRPr="00A83633">
              <w:rPr>
                <w:rFonts w:ascii="Times New Roman" w:hAnsi="Times New Roman" w:cs="Times New Roman"/>
                <w:sz w:val="24"/>
                <w:szCs w:val="24"/>
                <w:lang w:eastAsia="en-GB"/>
              </w:rPr>
              <w:t>olduğu</w:t>
            </w:r>
            <w:r w:rsidRPr="00A83633">
              <w:rPr>
                <w:rFonts w:ascii="Times New Roman" w:hAnsi="Times New Roman" w:cs="Times New Roman"/>
                <w:sz w:val="24"/>
                <w:szCs w:val="24"/>
                <w:lang w:eastAsia="tr-TR"/>
              </w:rPr>
              <w:t xml:space="preserve"> veya</w:t>
            </w:r>
          </w:p>
          <w:p w14:paraId="62EA387E" w14:textId="1247C00B"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 xml:space="preserve">ç) </w:t>
            </w:r>
            <w:r w:rsidRPr="00A83633">
              <w:rPr>
                <w:rFonts w:ascii="Times New Roman" w:hAnsi="Times New Roman" w:cs="Times New Roman"/>
                <w:sz w:val="24"/>
                <w:szCs w:val="24"/>
              </w:rPr>
              <w:t xml:space="preserve">Odunun tüm profili boyunca </w:t>
            </w:r>
            <w:r w:rsidRPr="00A83633">
              <w:rPr>
                <w:rFonts w:ascii="Times New Roman" w:hAnsi="Times New Roman" w:cs="Times New Roman"/>
                <w:i/>
                <w:sz w:val="24"/>
                <w:szCs w:val="24"/>
                <w:lang w:eastAsia="tr-TR"/>
              </w:rPr>
              <w:t>Apriona germa</w:t>
            </w:r>
            <w:r w:rsidRPr="00A83633">
              <w:rPr>
                <w:rFonts w:ascii="Times New Roman" w:hAnsi="Times New Roman" w:cs="Times New Roman"/>
                <w:sz w:val="24"/>
                <w:szCs w:val="24"/>
                <w:lang w:eastAsia="tr-TR"/>
              </w:rPr>
              <w:t>ri’den ariliği</w:t>
            </w:r>
            <w:r w:rsidRPr="00A83633">
              <w:rPr>
                <w:rFonts w:ascii="Times New Roman" w:hAnsi="Times New Roman" w:cs="Times New Roman"/>
                <w:sz w:val="24"/>
                <w:szCs w:val="24"/>
              </w:rPr>
              <w:t xml:space="preserve"> sağlamak için, minimum 56 ⁰C'lik bir sıcaklıkta kesintisiz minimum 30 dakika süreyle uygun bir ısıl işleme tabi tutulduğu,</w:t>
            </w:r>
          </w:p>
          <w:p w14:paraId="4E863255"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rPr>
              <w:t>Bitki Sağlık Sertifikasında belirtilmelidir.</w:t>
            </w:r>
          </w:p>
          <w:p w14:paraId="0D45D627" w14:textId="77777777" w:rsidR="00461956" w:rsidRPr="00A83633" w:rsidRDefault="00461956" w:rsidP="00461956">
            <w:pPr>
              <w:pStyle w:val="AralkYok"/>
              <w:jc w:val="both"/>
              <w:rPr>
                <w:rFonts w:ascii="Times New Roman" w:hAnsi="Times New Roman" w:cs="Times New Roman"/>
                <w:sz w:val="24"/>
                <w:szCs w:val="24"/>
              </w:rPr>
            </w:pPr>
          </w:p>
        </w:tc>
      </w:tr>
      <w:tr w:rsidR="00461956" w:rsidRPr="00A83633" w14:paraId="0687467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4D30212" w14:textId="304F49A2"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18</w:t>
            </w:r>
            <w:r w:rsidR="00DC1D78">
              <w:rPr>
                <w:rFonts w:ascii="Times New Roman" w:hAnsi="Times New Roman" w:cs="Times New Roman"/>
                <w:sz w:val="24"/>
                <w:szCs w:val="24"/>
                <w:lang w:eastAsia="tr-TR"/>
              </w:rPr>
              <w:t>3</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E03592F" w14:textId="6BFA9B6E" w:rsidR="00461956" w:rsidRPr="00A83633" w:rsidRDefault="00461956" w:rsidP="00EA4BB0">
            <w:pPr>
              <w:pStyle w:val="AralkYok"/>
              <w:jc w:val="both"/>
              <w:rPr>
                <w:rFonts w:ascii="Times New Roman" w:hAnsi="Times New Roman" w:cs="Times New Roman"/>
                <w:sz w:val="24"/>
                <w:szCs w:val="24"/>
                <w:lang w:eastAsia="tr-TR"/>
              </w:rPr>
            </w:pPr>
            <w:r w:rsidRPr="00A83633">
              <w:rPr>
                <w:rFonts w:ascii="Times New Roman" w:eastAsia="Times New Roman" w:hAnsi="Times New Roman" w:cs="Times New Roman"/>
                <w:i/>
                <w:iCs/>
                <w:sz w:val="24"/>
                <w:szCs w:val="24"/>
                <w:lang w:eastAsia="tr-TR"/>
              </w:rPr>
              <w:t>Caesalpinia japonica</w:t>
            </w:r>
            <w:r w:rsidRPr="00A83633">
              <w:rPr>
                <w:rFonts w:ascii="Times New Roman" w:eastAsia="Times New Roman" w:hAnsi="Times New Roman" w:cs="Times New Roman"/>
                <w:sz w:val="24"/>
                <w:szCs w:val="24"/>
                <w:lang w:eastAsia="tr-TR"/>
              </w:rPr>
              <w:t> Siebold &amp; Zucc., </w:t>
            </w:r>
            <w:r w:rsidRPr="00A83633">
              <w:rPr>
                <w:rFonts w:ascii="Times New Roman" w:eastAsia="Times New Roman" w:hAnsi="Times New Roman" w:cs="Times New Roman"/>
                <w:i/>
                <w:iCs/>
                <w:sz w:val="24"/>
                <w:szCs w:val="24"/>
                <w:lang w:eastAsia="tr-TR"/>
              </w:rPr>
              <w:t>Camellia sinensis</w:t>
            </w:r>
            <w:r w:rsidRPr="00A83633">
              <w:rPr>
                <w:rFonts w:ascii="Times New Roman" w:eastAsia="Times New Roman" w:hAnsi="Times New Roman" w:cs="Times New Roman"/>
                <w:sz w:val="24"/>
                <w:szCs w:val="24"/>
                <w:lang w:eastAsia="tr-TR"/>
              </w:rPr>
              <w:t> (L.) Kuntze,</w:t>
            </w:r>
            <w:r w:rsidRPr="00A83633">
              <w:rPr>
                <w:rFonts w:ascii="Times New Roman" w:eastAsia="Times New Roman" w:hAnsi="Times New Roman" w:cs="Times New Roman"/>
                <w:i/>
                <w:iCs/>
                <w:sz w:val="24"/>
                <w:szCs w:val="24"/>
                <w:lang w:eastAsia="tr-TR"/>
              </w:rPr>
              <w:t xml:space="preserve"> Celtis sinensis</w:t>
            </w:r>
            <w:r w:rsidRPr="00A83633">
              <w:rPr>
                <w:rFonts w:ascii="Times New Roman" w:eastAsia="Times New Roman" w:hAnsi="Times New Roman" w:cs="Times New Roman"/>
                <w:sz w:val="24"/>
                <w:szCs w:val="24"/>
                <w:lang w:eastAsia="tr-TR"/>
              </w:rPr>
              <w:t> Pers.,</w:t>
            </w:r>
            <w:r w:rsidRPr="00A83633">
              <w:rPr>
                <w:rFonts w:ascii="Times New Roman" w:eastAsia="Times New Roman" w:hAnsi="Times New Roman" w:cs="Times New Roman"/>
                <w:i/>
                <w:iCs/>
                <w:sz w:val="24"/>
                <w:szCs w:val="24"/>
                <w:lang w:eastAsia="tr-TR"/>
              </w:rPr>
              <w:t xml:space="preserve"> Cercis chinensis</w:t>
            </w:r>
            <w:r w:rsidRPr="00A83633">
              <w:rPr>
                <w:rFonts w:ascii="Times New Roman" w:eastAsia="Times New Roman" w:hAnsi="Times New Roman" w:cs="Times New Roman"/>
                <w:sz w:val="24"/>
                <w:szCs w:val="24"/>
                <w:lang w:eastAsia="tr-TR"/>
              </w:rPr>
              <w:t> von Bunge,</w:t>
            </w:r>
            <w:r w:rsidRPr="00A83633">
              <w:rPr>
                <w:rFonts w:ascii="Times New Roman" w:hAnsi="Times New Roman" w:cs="Times New Roman"/>
                <w:i/>
                <w:iCs/>
                <w:strike/>
                <w:sz w:val="24"/>
                <w:szCs w:val="24"/>
                <w:lang w:eastAsia="tr-TR"/>
              </w:rPr>
              <w:t xml:space="preserve"> </w:t>
            </w:r>
            <w:r w:rsidRPr="00A83633">
              <w:rPr>
                <w:rFonts w:ascii="Times New Roman" w:eastAsia="Times New Roman" w:hAnsi="Times New Roman" w:cs="Times New Roman"/>
                <w:i/>
                <w:iCs/>
                <w:sz w:val="24"/>
                <w:szCs w:val="24"/>
                <w:lang w:eastAsia="tr-TR"/>
              </w:rPr>
              <w:t>Cinnamomum</w:t>
            </w:r>
            <w:r w:rsidRPr="00A83633">
              <w:rPr>
                <w:rFonts w:ascii="Times New Roman" w:hAnsi="Times New Roman" w:cs="Times New Roman"/>
                <w:i/>
                <w:iCs/>
                <w:sz w:val="24"/>
                <w:szCs w:val="24"/>
                <w:lang w:eastAsia="tr-TR"/>
              </w:rPr>
              <w:t xml:space="preserve"> camphora</w:t>
            </w:r>
            <w:r w:rsidRPr="00A83633">
              <w:rPr>
                <w:rFonts w:ascii="Times New Roman" w:hAnsi="Times New Roman" w:cs="Times New Roman"/>
                <w:sz w:val="24"/>
                <w:szCs w:val="24"/>
                <w:lang w:eastAsia="tr-TR"/>
              </w:rPr>
              <w:t xml:space="preserve"> (L.) Presl, </w:t>
            </w:r>
            <w:r w:rsidRPr="00A83633">
              <w:rPr>
                <w:rFonts w:ascii="Times New Roman" w:eastAsia="Times New Roman" w:hAnsi="Times New Roman" w:cs="Times New Roman"/>
                <w:i/>
                <w:iCs/>
                <w:sz w:val="24"/>
                <w:szCs w:val="24"/>
                <w:lang w:eastAsia="tr-TR"/>
              </w:rPr>
              <w:t xml:space="preserve">Citrus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Cornus kousa</w:t>
            </w:r>
            <w:r w:rsidRPr="00A83633">
              <w:rPr>
                <w:rFonts w:ascii="Times New Roman" w:eastAsia="Times New Roman" w:hAnsi="Times New Roman" w:cs="Times New Roman"/>
                <w:sz w:val="24"/>
                <w:szCs w:val="24"/>
                <w:lang w:eastAsia="tr-TR"/>
              </w:rPr>
              <w:t> (Miq.) Hance,</w:t>
            </w:r>
            <w:r w:rsidRPr="00A83633">
              <w:rPr>
                <w:rFonts w:ascii="Times New Roman" w:eastAsia="Times New Roman" w:hAnsi="Times New Roman" w:cs="Times New Roman"/>
                <w:i/>
                <w:iCs/>
                <w:sz w:val="24"/>
                <w:szCs w:val="24"/>
                <w:lang w:eastAsia="tr-TR"/>
              </w:rPr>
              <w:t xml:space="preserve"> Crataegus phaenopyrum</w:t>
            </w:r>
            <w:r w:rsidRPr="00A83633">
              <w:rPr>
                <w:rFonts w:ascii="Times New Roman" w:eastAsia="Times New Roman" w:hAnsi="Times New Roman" w:cs="Times New Roman"/>
                <w:sz w:val="24"/>
                <w:szCs w:val="24"/>
                <w:lang w:eastAsia="tr-TR"/>
              </w:rPr>
              <w:t xml:space="preserve"> (C.L.) Medik.,</w:t>
            </w:r>
            <w:r w:rsidRPr="00A83633">
              <w:rPr>
                <w:rFonts w:ascii="Times New Roman" w:hAnsi="Times New Roman" w:cs="Times New Roman"/>
                <w:i/>
                <w:iCs/>
                <w:sz w:val="24"/>
                <w:szCs w:val="24"/>
                <w:lang w:eastAsia="tr-TR"/>
              </w:rPr>
              <w:t xml:space="preserve"> </w:t>
            </w:r>
            <w:r w:rsidRPr="00A83633">
              <w:rPr>
                <w:rFonts w:ascii="Times New Roman" w:eastAsia="Times New Roman" w:hAnsi="Times New Roman" w:cs="Times New Roman"/>
                <w:i/>
                <w:iCs/>
                <w:sz w:val="24"/>
                <w:szCs w:val="24"/>
                <w:lang w:eastAsia="tr-TR"/>
              </w:rPr>
              <w:t>Diospyros kaki</w:t>
            </w:r>
            <w:r w:rsidRPr="00A83633">
              <w:rPr>
                <w:rFonts w:ascii="Times New Roman" w:eastAsia="Times New Roman" w:hAnsi="Times New Roman" w:cs="Times New Roman"/>
                <w:sz w:val="24"/>
                <w:szCs w:val="24"/>
                <w:lang w:eastAsia="tr-TR"/>
              </w:rPr>
              <w:t xml:space="preserve"> </w:t>
            </w:r>
            <w:r w:rsidRPr="00A83633">
              <w:rPr>
                <w:rFonts w:ascii="Times New Roman" w:hAnsi="Times New Roman" w:cs="Times New Roman"/>
                <w:sz w:val="24"/>
                <w:szCs w:val="24"/>
                <w:lang w:eastAsia="tr-TR"/>
              </w:rPr>
              <w:t>L., </w:t>
            </w:r>
            <w:r w:rsidRPr="00A83633">
              <w:rPr>
                <w:rFonts w:ascii="Times New Roman" w:hAnsi="Times New Roman" w:cs="Times New Roman"/>
                <w:i/>
                <w:iCs/>
                <w:sz w:val="24"/>
                <w:szCs w:val="24"/>
                <w:lang w:eastAsia="tr-TR"/>
              </w:rPr>
              <w:t>Enkianthus perulatus</w:t>
            </w:r>
            <w:r w:rsidRPr="00A83633">
              <w:rPr>
                <w:rFonts w:ascii="Times New Roman" w:hAnsi="Times New Roman" w:cs="Times New Roman"/>
                <w:sz w:val="24"/>
                <w:szCs w:val="24"/>
                <w:lang w:eastAsia="tr-TR"/>
              </w:rPr>
              <w:t> (Miq.) Schneid., </w:t>
            </w:r>
            <w:r w:rsidRPr="00A83633">
              <w:rPr>
                <w:rFonts w:ascii="Times New Roman" w:eastAsia="Times New Roman" w:hAnsi="Times New Roman" w:cs="Times New Roman"/>
                <w:i/>
                <w:iCs/>
                <w:sz w:val="24"/>
                <w:szCs w:val="24"/>
                <w:lang w:eastAsia="tr-TR"/>
              </w:rPr>
              <w:t xml:space="preserve">Eriobotrya japonica </w:t>
            </w:r>
            <w:r w:rsidRPr="00A83633">
              <w:rPr>
                <w:rFonts w:ascii="Times New Roman" w:eastAsia="Times New Roman" w:hAnsi="Times New Roman" w:cs="Times New Roman"/>
                <w:sz w:val="24"/>
                <w:szCs w:val="24"/>
                <w:lang w:eastAsia="tr-TR"/>
              </w:rPr>
              <w:t>(Thunb.) Lindl.,</w:t>
            </w:r>
            <w:r w:rsidRPr="00A83633">
              <w:rPr>
                <w:rFonts w:ascii="Times New Roman" w:eastAsia="Times New Roman" w:hAnsi="Times New Roman" w:cs="Times New Roman"/>
                <w:i/>
                <w:iCs/>
                <w:sz w:val="24"/>
                <w:szCs w:val="24"/>
                <w:lang w:eastAsia="tr-TR"/>
              </w:rPr>
              <w:t xml:space="preserve"> Fagus crenata</w:t>
            </w:r>
            <w:r w:rsidRPr="00A83633">
              <w:rPr>
                <w:rFonts w:ascii="Times New Roman" w:eastAsia="Times New Roman" w:hAnsi="Times New Roman" w:cs="Times New Roman"/>
                <w:sz w:val="24"/>
                <w:szCs w:val="24"/>
                <w:lang w:eastAsia="tr-TR"/>
              </w:rPr>
              <w:t> Blume,</w:t>
            </w:r>
            <w:r w:rsidRPr="00A83633">
              <w:rPr>
                <w:rFonts w:ascii="Times New Roman" w:eastAsia="Times New Roman" w:hAnsi="Times New Roman" w:cs="Times New Roman"/>
                <w:i/>
                <w:iCs/>
                <w:sz w:val="24"/>
                <w:szCs w:val="24"/>
                <w:lang w:eastAsia="tr-TR"/>
              </w:rPr>
              <w:t xml:space="preserve"> Ficus carica</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Firmiana simplex</w:t>
            </w:r>
            <w:r w:rsidRPr="00A83633">
              <w:rPr>
                <w:rFonts w:ascii="Times New Roman" w:eastAsia="Times New Roman" w:hAnsi="Times New Roman" w:cs="Times New Roman"/>
                <w:sz w:val="24"/>
                <w:szCs w:val="24"/>
                <w:lang w:eastAsia="tr-TR"/>
              </w:rPr>
              <w:t xml:space="preserve"> (L.) Wight, </w:t>
            </w:r>
            <w:r w:rsidRPr="00A83633">
              <w:rPr>
                <w:rFonts w:ascii="Times New Roman" w:eastAsia="Times New Roman" w:hAnsi="Times New Roman" w:cs="Times New Roman"/>
                <w:i/>
                <w:iCs/>
                <w:sz w:val="24"/>
                <w:szCs w:val="24"/>
                <w:lang w:eastAsia="tr-TR"/>
              </w:rPr>
              <w:t>Gleditsia japonica</w:t>
            </w:r>
            <w:r w:rsidRPr="00A83633">
              <w:rPr>
                <w:rFonts w:ascii="Times New Roman" w:eastAsia="Times New Roman" w:hAnsi="Times New Roman" w:cs="Times New Roman"/>
                <w:sz w:val="24"/>
                <w:szCs w:val="24"/>
                <w:lang w:eastAsia="tr-TR"/>
              </w:rPr>
              <w:t> Miq.,</w:t>
            </w:r>
            <w:r w:rsidRPr="00A83633">
              <w:rPr>
                <w:rFonts w:ascii="Times New Roman" w:eastAsia="Times New Roman" w:hAnsi="Times New Roman" w:cs="Times New Roman"/>
                <w:i/>
                <w:iCs/>
                <w:sz w:val="24"/>
                <w:szCs w:val="24"/>
                <w:lang w:eastAsia="tr-TR"/>
              </w:rPr>
              <w:t xml:space="preserve"> Hovenia dulcis</w:t>
            </w:r>
            <w:r w:rsidRPr="00A83633">
              <w:rPr>
                <w:rFonts w:ascii="Times New Roman" w:eastAsia="Times New Roman" w:hAnsi="Times New Roman" w:cs="Times New Roman"/>
                <w:sz w:val="24"/>
                <w:szCs w:val="24"/>
                <w:lang w:eastAsia="tr-TR"/>
              </w:rPr>
              <w:t> Thunb.,</w:t>
            </w:r>
            <w:r w:rsidRPr="00A83633">
              <w:rPr>
                <w:rFonts w:ascii="Times New Roman" w:eastAsia="Times New Roman" w:hAnsi="Times New Roman" w:cs="Times New Roman"/>
                <w:i/>
                <w:iCs/>
                <w:sz w:val="24"/>
                <w:szCs w:val="24"/>
                <w:lang w:eastAsia="tr-TR"/>
              </w:rPr>
              <w:t xml:space="preserve"> Lagerstroemia indica</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Malus domestica</w:t>
            </w:r>
            <w:r w:rsidRPr="00A83633">
              <w:rPr>
                <w:rFonts w:ascii="Times New Roman" w:eastAsia="Times New Roman" w:hAnsi="Times New Roman" w:cs="Times New Roman"/>
                <w:sz w:val="24"/>
                <w:szCs w:val="24"/>
                <w:lang w:eastAsia="tr-TR"/>
              </w:rPr>
              <w:t xml:space="preserve"> Borkh., </w:t>
            </w:r>
            <w:r w:rsidRPr="00A83633">
              <w:rPr>
                <w:rFonts w:ascii="Times New Roman" w:eastAsia="Times New Roman" w:hAnsi="Times New Roman" w:cs="Times New Roman"/>
                <w:i/>
                <w:iCs/>
                <w:sz w:val="24"/>
                <w:szCs w:val="24"/>
                <w:lang w:eastAsia="tr-TR"/>
              </w:rPr>
              <w:t>Morus</w:t>
            </w:r>
            <w:r w:rsidRPr="00A83633">
              <w:rPr>
                <w:rFonts w:ascii="Times New Roman" w:eastAsia="Times New Roman" w:hAnsi="Times New Roman" w:cs="Times New Roman"/>
                <w:sz w:val="24"/>
                <w:szCs w:val="24"/>
                <w:lang w:eastAsia="tr-TR"/>
              </w:rPr>
              <w:t> L.,</w:t>
            </w:r>
            <w:r w:rsidRPr="00A83633">
              <w:rPr>
                <w:rFonts w:ascii="Times New Roman" w:hAnsi="Times New Roman" w:cs="Times New Roman"/>
                <w:sz w:val="24"/>
                <w:szCs w:val="24"/>
                <w:lang w:eastAsia="tr-TR"/>
              </w:rPr>
              <w:t xml:space="preserve"> </w:t>
            </w:r>
            <w:r w:rsidRPr="00A83633">
              <w:rPr>
                <w:rFonts w:ascii="Times New Roman" w:eastAsia="Times New Roman" w:hAnsi="Times New Roman" w:cs="Times New Roman"/>
                <w:i/>
                <w:iCs/>
                <w:sz w:val="24"/>
                <w:szCs w:val="24"/>
                <w:lang w:eastAsia="tr-TR"/>
              </w:rPr>
              <w:t>Oreocnide frutescens</w:t>
            </w:r>
            <w:r w:rsidRPr="00A83633">
              <w:rPr>
                <w:rFonts w:ascii="Times New Roman" w:eastAsia="Times New Roman" w:hAnsi="Times New Roman" w:cs="Times New Roman"/>
                <w:sz w:val="24"/>
                <w:szCs w:val="24"/>
                <w:lang w:eastAsia="tr-TR"/>
              </w:rPr>
              <w:t xml:space="preserve"> Miq.,</w:t>
            </w:r>
            <w:r w:rsidRPr="00A83633">
              <w:rPr>
                <w:rFonts w:ascii="Times New Roman" w:hAnsi="Times New Roman" w:cs="Times New Roman"/>
                <w:i/>
                <w:iCs/>
                <w:sz w:val="24"/>
                <w:szCs w:val="24"/>
                <w:lang w:eastAsia="tr-TR"/>
              </w:rPr>
              <w:t xml:space="preserve"> </w:t>
            </w:r>
            <w:r w:rsidRPr="00A83633">
              <w:rPr>
                <w:rFonts w:ascii="Times New Roman" w:eastAsia="Times New Roman" w:hAnsi="Times New Roman" w:cs="Times New Roman"/>
                <w:i/>
                <w:iCs/>
                <w:sz w:val="24"/>
                <w:szCs w:val="24"/>
                <w:lang w:eastAsia="tr-TR"/>
              </w:rPr>
              <w:t>Oreocnide</w:t>
            </w:r>
            <w:r w:rsidRPr="00A83633">
              <w:rPr>
                <w:rFonts w:ascii="Times New Roman" w:hAnsi="Times New Roman" w:cs="Times New Roman"/>
                <w:i/>
                <w:iCs/>
                <w:sz w:val="24"/>
                <w:szCs w:val="24"/>
                <w:lang w:eastAsia="tr-TR"/>
              </w:rPr>
              <w:t xml:space="preserve"> pedunculata</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sz w:val="24"/>
                <w:szCs w:val="24"/>
                <w:lang w:eastAsia="tr-TR"/>
              </w:rPr>
              <w:t xml:space="preserve">(Shirai) Masam, </w:t>
            </w:r>
            <w:r w:rsidRPr="00A83633">
              <w:rPr>
                <w:rFonts w:ascii="Times New Roman" w:eastAsia="Times New Roman" w:hAnsi="Times New Roman" w:cs="Times New Roman"/>
                <w:i/>
                <w:iCs/>
                <w:sz w:val="24"/>
                <w:szCs w:val="24"/>
                <w:lang w:eastAsia="tr-TR"/>
              </w:rPr>
              <w:t>Platanus x hispanica</w:t>
            </w:r>
            <w:r w:rsidRPr="00A83633">
              <w:rPr>
                <w:rFonts w:ascii="Times New Roman" w:eastAsia="Times New Roman" w:hAnsi="Times New Roman" w:cs="Times New Roman"/>
                <w:sz w:val="24"/>
                <w:szCs w:val="24"/>
                <w:lang w:eastAsia="tr-TR"/>
              </w:rPr>
              <w:t xml:space="preserve"> Münchh., </w:t>
            </w:r>
            <w:r w:rsidRPr="00A83633">
              <w:rPr>
                <w:rFonts w:ascii="Times New Roman" w:eastAsia="Times New Roman" w:hAnsi="Times New Roman" w:cs="Times New Roman"/>
                <w:i/>
                <w:iCs/>
                <w:sz w:val="24"/>
                <w:szCs w:val="24"/>
                <w:lang w:eastAsia="tr-TR"/>
              </w:rPr>
              <w:t>Platycarya strobilacea</w:t>
            </w:r>
            <w:r w:rsidRPr="00A83633">
              <w:rPr>
                <w:rFonts w:ascii="Times New Roman" w:eastAsia="Times New Roman" w:hAnsi="Times New Roman" w:cs="Times New Roman"/>
                <w:sz w:val="24"/>
                <w:szCs w:val="24"/>
                <w:lang w:eastAsia="tr-TR"/>
              </w:rPr>
              <w:t> Siebold &amp; Zucc.,</w:t>
            </w:r>
            <w:r w:rsidRPr="00A83633">
              <w:rPr>
                <w:rFonts w:ascii="Times New Roman" w:eastAsia="Times New Roman" w:hAnsi="Times New Roman" w:cs="Times New Roman"/>
                <w:i/>
                <w:iCs/>
                <w:sz w:val="24"/>
                <w:szCs w:val="24"/>
                <w:lang w:eastAsia="tr-TR"/>
              </w:rPr>
              <w:t xml:space="preserve"> Populus </w:t>
            </w:r>
            <w:r w:rsidRPr="00A83633">
              <w:rPr>
                <w:rFonts w:ascii="Times New Roman" w:eastAsia="Times New Roman" w:hAnsi="Times New Roman" w:cs="Times New Roman"/>
                <w:sz w:val="24"/>
                <w:szCs w:val="24"/>
                <w:lang w:eastAsia="tr-TR"/>
              </w:rPr>
              <w:t>L.,</w:t>
            </w:r>
            <w:r w:rsidRPr="00A83633">
              <w:rPr>
                <w:rFonts w:ascii="Times New Roman" w:eastAsia="Times New Roman" w:hAnsi="Times New Roman" w:cs="Times New Roman"/>
                <w:i/>
                <w:iCs/>
                <w:sz w:val="24"/>
                <w:szCs w:val="24"/>
                <w:lang w:eastAsia="tr-TR"/>
              </w:rPr>
              <w:t xml:space="preserve"> Pseudocydonia sinensis </w:t>
            </w:r>
            <w:r w:rsidRPr="00A83633">
              <w:rPr>
                <w:rFonts w:ascii="Times New Roman" w:eastAsia="Times New Roman" w:hAnsi="Times New Roman" w:cs="Times New Roman"/>
                <w:sz w:val="24"/>
                <w:szCs w:val="24"/>
                <w:lang w:eastAsia="tr-TR"/>
              </w:rPr>
              <w:t xml:space="preserve">(Dumont de Courset) Schneid., </w:t>
            </w:r>
            <w:r w:rsidRPr="00A83633">
              <w:rPr>
                <w:rFonts w:ascii="Times New Roman" w:eastAsia="Times New Roman" w:hAnsi="Times New Roman" w:cs="Times New Roman"/>
                <w:i/>
                <w:iCs/>
                <w:sz w:val="24"/>
                <w:szCs w:val="24"/>
                <w:lang w:eastAsia="tr-TR"/>
              </w:rPr>
              <w:t xml:space="preserve">Pterocarya rhoifolia </w:t>
            </w:r>
            <w:r w:rsidRPr="00A83633">
              <w:rPr>
                <w:rFonts w:ascii="Times New Roman" w:eastAsia="Times New Roman" w:hAnsi="Times New Roman" w:cs="Times New Roman"/>
                <w:sz w:val="24"/>
                <w:szCs w:val="24"/>
                <w:lang w:eastAsia="tr-TR"/>
              </w:rPr>
              <w:t xml:space="preserve">Siebold &amp; Zucc., </w:t>
            </w:r>
            <w:r w:rsidRPr="00A83633">
              <w:rPr>
                <w:rFonts w:ascii="Times New Roman" w:hAnsi="Times New Roman" w:cs="Times New Roman"/>
                <w:i/>
                <w:iCs/>
                <w:sz w:val="24"/>
                <w:szCs w:val="24"/>
                <w:lang w:eastAsia="tr-TR"/>
              </w:rPr>
              <w:t>Pterocarya stenoptera</w:t>
            </w:r>
            <w:r w:rsidRPr="00A83633">
              <w:rPr>
                <w:rFonts w:ascii="Times New Roman" w:hAnsi="Times New Roman" w:cs="Times New Roman"/>
                <w:sz w:val="24"/>
                <w:szCs w:val="24"/>
                <w:lang w:eastAsia="tr-TR"/>
              </w:rPr>
              <w:t> C.DC., </w:t>
            </w:r>
            <w:r w:rsidRPr="00A83633">
              <w:rPr>
                <w:rFonts w:ascii="Times New Roman" w:eastAsia="Times New Roman" w:hAnsi="Times New Roman" w:cs="Times New Roman"/>
                <w:i/>
                <w:iCs/>
                <w:sz w:val="24"/>
                <w:szCs w:val="24"/>
                <w:lang w:eastAsia="tr-TR"/>
              </w:rPr>
              <w:t xml:space="preserve">Punica granatum </w:t>
            </w:r>
            <w:r w:rsidRPr="00A83633">
              <w:rPr>
                <w:rFonts w:ascii="Times New Roman" w:eastAsia="Times New Roman" w:hAnsi="Times New Roman" w:cs="Times New Roman"/>
                <w:sz w:val="24"/>
                <w:szCs w:val="24"/>
                <w:lang w:eastAsia="tr-TR"/>
              </w:rPr>
              <w:t xml:space="preserve">L., </w:t>
            </w:r>
            <w:r w:rsidRPr="00A83633">
              <w:rPr>
                <w:rFonts w:ascii="Times New Roman" w:hAnsi="Times New Roman" w:cs="Times New Roman"/>
                <w:i/>
                <w:iCs/>
                <w:sz w:val="24"/>
                <w:szCs w:val="24"/>
                <w:lang w:eastAsia="tr-TR"/>
              </w:rPr>
              <w:t>Pyrus pyrifolia</w:t>
            </w:r>
            <w:r w:rsidRPr="00A83633">
              <w:rPr>
                <w:rFonts w:ascii="Times New Roman" w:hAnsi="Times New Roman" w:cs="Times New Roman"/>
                <w:sz w:val="24"/>
                <w:szCs w:val="24"/>
                <w:lang w:eastAsia="tr-TR"/>
              </w:rPr>
              <w:t> (Burm.) Nakai</w:t>
            </w:r>
            <w:r w:rsidRPr="00A83633">
              <w:rPr>
                <w:rFonts w:ascii="Times New Roman" w:hAnsi="Times New Roman" w:cs="Times New Roman"/>
                <w:i/>
                <w:iCs/>
                <w:sz w:val="24"/>
                <w:szCs w:val="24"/>
                <w:lang w:eastAsia="tr-TR"/>
              </w:rPr>
              <w:t>, Robinia pseudoacacia</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Salix</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Spiraea thunbergii</w:t>
            </w:r>
            <w:r w:rsidRPr="00A83633">
              <w:rPr>
                <w:rFonts w:ascii="Times New Roman" w:hAnsi="Times New Roman" w:cs="Times New Roman"/>
                <w:sz w:val="24"/>
                <w:szCs w:val="24"/>
                <w:lang w:eastAsia="tr-TR"/>
              </w:rPr>
              <w:t xml:space="preserve"> Blume, </w:t>
            </w:r>
            <w:r w:rsidRPr="00A83633">
              <w:rPr>
                <w:rFonts w:ascii="Times New Roman" w:hAnsi="Times New Roman" w:cs="Times New Roman"/>
                <w:i/>
                <w:iCs/>
                <w:sz w:val="24"/>
                <w:szCs w:val="24"/>
                <w:lang w:eastAsia="tr-TR"/>
              </w:rPr>
              <w:t>Ulmus parvifolia</w:t>
            </w:r>
            <w:r w:rsidRPr="00A83633">
              <w:rPr>
                <w:rFonts w:ascii="Times New Roman" w:hAnsi="Times New Roman" w:cs="Times New Roman"/>
                <w:sz w:val="24"/>
                <w:szCs w:val="24"/>
                <w:lang w:eastAsia="tr-TR"/>
              </w:rPr>
              <w:t> Jacq. ve </w:t>
            </w:r>
            <w:r w:rsidRPr="00A83633">
              <w:rPr>
                <w:rFonts w:ascii="Times New Roman" w:hAnsi="Times New Roman" w:cs="Times New Roman"/>
                <w:i/>
                <w:iCs/>
                <w:sz w:val="24"/>
                <w:szCs w:val="24"/>
                <w:lang w:eastAsia="tr-TR"/>
              </w:rPr>
              <w:t>Zelkova serrata</w:t>
            </w:r>
            <w:r w:rsidRPr="00A83633">
              <w:rPr>
                <w:rFonts w:ascii="Times New Roman" w:hAnsi="Times New Roman" w:cs="Times New Roman"/>
                <w:sz w:val="24"/>
                <w:szCs w:val="24"/>
                <w:lang w:eastAsia="tr-TR"/>
              </w:rPr>
              <w:t xml:space="preserve"> (Thunb.) Makino, </w:t>
            </w:r>
            <w:r w:rsidRPr="00A83633">
              <w:rPr>
                <w:rFonts w:ascii="Times New Roman" w:hAnsi="Times New Roman" w:cs="Times New Roman"/>
                <w:sz w:val="24"/>
                <w:szCs w:val="24"/>
              </w:rPr>
              <w:t xml:space="preserve"> aşağıdakiler dışında ancak doğal yuvarlak yüzeyini korumayanlar dahil </w:t>
            </w:r>
            <w:r w:rsidRPr="00A83633">
              <w:rPr>
                <w:rFonts w:ascii="Times New Roman" w:hAnsi="Times New Roman" w:cs="Times New Roman"/>
                <w:iCs/>
                <w:sz w:val="24"/>
                <w:szCs w:val="24"/>
              </w:rPr>
              <w:t>odunları</w:t>
            </w: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 xml:space="preserve"> Tamamı veya bir kısmı bu bitkilerden elde edilen talaş ve odun artıkları, Sevk edilen odunlar için Bitki Sağlık Sertifikasında belirtilen şartlar ile aynı şartları sağlayan; sevkiyattaki odunla </w:t>
            </w:r>
            <w:r w:rsidR="00EA4BB0" w:rsidRPr="00A83633">
              <w:rPr>
                <w:rFonts w:ascii="Times New Roman" w:hAnsi="Times New Roman" w:cs="Times New Roman"/>
                <w:sz w:val="24"/>
                <w:szCs w:val="24"/>
                <w:lang w:eastAsia="en-GB"/>
              </w:rPr>
              <w:t>aynı konukçu özelliği gösteren ve aynı</w:t>
            </w:r>
            <w:r w:rsidRPr="00A83633">
              <w:rPr>
                <w:rFonts w:ascii="Times New Roman" w:hAnsi="Times New Roman" w:cs="Times New Roman"/>
                <w:sz w:val="24"/>
                <w:szCs w:val="24"/>
                <w:lang w:eastAsia="en-GB"/>
              </w:rPr>
              <w:t xml:space="preserve"> kalitedeki odundan üretilmiş istif tahtaları hariç, her türlü ürünün nakliyesinde kullanılsın veya kullanılmasın ambalaj kutuları, ambalaj sandıkları, kutular, kafes sandıklar, variller, makaralar ve benzeri ambalajlar. Paletler, kutu paletler, diğer yük araçları, palet halkalar ile istif tahtası formundaki ahşap ambalaj malzemeleri</w:t>
            </w:r>
            <w:r w:rsidRPr="00A83633">
              <w:rPr>
                <w:rFonts w:ascii="Times New Roman" w:hAnsi="Times New Roman" w:cs="Times New Roman"/>
                <w:sz w:val="24"/>
                <w:szCs w:val="24"/>
                <w:lang w:eastAsia="tr-TR"/>
              </w:rPr>
              <w:t>,</w:t>
            </w:r>
          </w:p>
        </w:tc>
        <w:tc>
          <w:tcPr>
            <w:tcW w:w="1378" w:type="pct"/>
            <w:tcBorders>
              <w:top w:val="single" w:sz="4" w:space="0" w:color="auto"/>
              <w:left w:val="single" w:sz="4" w:space="0" w:color="auto"/>
              <w:bottom w:val="single" w:sz="4" w:space="0" w:color="auto"/>
              <w:right w:val="single" w:sz="4" w:space="0" w:color="auto"/>
            </w:tcBorders>
          </w:tcPr>
          <w:p w14:paraId="2181487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tr-TR"/>
              </w:rPr>
              <w:t xml:space="preserve">Apriona </w:t>
            </w:r>
            <w:r w:rsidRPr="00A83633">
              <w:rPr>
                <w:rFonts w:ascii="Times New Roman" w:hAnsi="Times New Roman" w:cs="Times New Roman"/>
                <w:i/>
                <w:sz w:val="24"/>
                <w:szCs w:val="24"/>
                <w:lang w:eastAsia="tr-TR"/>
              </w:rPr>
              <w:t xml:space="preserve">rugicollis </w:t>
            </w:r>
            <w:r w:rsidRPr="00A83633">
              <w:rPr>
                <w:rFonts w:ascii="Times New Roman" w:hAnsi="Times New Roman" w:cs="Times New Roman"/>
                <w:sz w:val="24"/>
                <w:szCs w:val="24"/>
                <w:lang w:eastAsia="tr-TR"/>
              </w:rPr>
              <w:t>varlığı bilinen ülkeler</w:t>
            </w:r>
          </w:p>
          <w:p w14:paraId="77C53E96"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tcPr>
          <w:p w14:paraId="64FF0663"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Odunların:</w:t>
            </w:r>
          </w:p>
          <w:p w14:paraId="26A4F495" w14:textId="05075836"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a) İlgili ISPM’e göre </w:t>
            </w:r>
            <w:r w:rsidRPr="00A83633">
              <w:rPr>
                <w:rFonts w:ascii="Times New Roman" w:hAnsi="Times New Roman" w:cs="Times New Roman"/>
                <w:i/>
                <w:iCs/>
                <w:sz w:val="24"/>
                <w:szCs w:val="24"/>
                <w:lang w:eastAsia="tr-TR"/>
              </w:rPr>
              <w:t xml:space="preserve">Apriona </w:t>
            </w:r>
            <w:r w:rsidRPr="00A83633">
              <w:rPr>
                <w:rFonts w:ascii="Times New Roman" w:hAnsi="Times New Roman" w:cs="Times New Roman"/>
                <w:sz w:val="24"/>
                <w:szCs w:val="24"/>
                <w:lang w:eastAsia="tr-TR"/>
              </w:rPr>
              <w:t> </w:t>
            </w:r>
            <w:r w:rsidRPr="00A83633">
              <w:rPr>
                <w:rFonts w:ascii="Times New Roman" w:hAnsi="Times New Roman" w:cs="Times New Roman"/>
                <w:i/>
                <w:sz w:val="24"/>
                <w:szCs w:val="24"/>
                <w:lang w:eastAsia="tr-TR"/>
              </w:rPr>
              <w:t xml:space="preserve">rugicollis </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Cs/>
                <w:sz w:val="24"/>
                <w:szCs w:val="24"/>
                <w:lang w:eastAsia="tr-TR"/>
              </w:rPr>
              <w:t>den ari</w:t>
            </w:r>
            <w:r w:rsidRPr="00A83633">
              <w:rPr>
                <w:rFonts w:ascii="Times New Roman" w:hAnsi="Times New Roman" w:cs="Times New Roman"/>
                <w:sz w:val="24"/>
                <w:szCs w:val="24"/>
                <w:lang w:eastAsia="tr-TR"/>
              </w:rPr>
              <w:t> olduğu kabul edilen bir ülke m</w:t>
            </w:r>
            <w:r w:rsidR="00D727AD">
              <w:rPr>
                <w:rFonts w:ascii="Times New Roman" w:hAnsi="Times New Roman" w:cs="Times New Roman"/>
                <w:sz w:val="24"/>
                <w:szCs w:val="24"/>
                <w:lang w:eastAsia="tr-TR"/>
              </w:rPr>
              <w:t xml:space="preserve">enşeili </w:t>
            </w:r>
            <w:r w:rsidRPr="00A83633">
              <w:rPr>
                <w:rFonts w:ascii="Times New Roman" w:hAnsi="Times New Roman" w:cs="Times New Roman"/>
                <w:sz w:val="24"/>
                <w:szCs w:val="24"/>
                <w:lang w:eastAsia="tr-TR"/>
              </w:rPr>
              <w:t>olduğu,</w:t>
            </w:r>
          </w:p>
          <w:p w14:paraId="2147D232"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5B578860" w14:textId="1D60721C"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ülkedeki Ulusal Bitki Koruma Organizasyonu tarafından ilgili ISPM’e göre, </w:t>
            </w:r>
            <w:r w:rsidRPr="00A83633">
              <w:rPr>
                <w:rFonts w:ascii="Times New Roman" w:hAnsi="Times New Roman" w:cs="Times New Roman"/>
                <w:i/>
                <w:iCs/>
                <w:sz w:val="24"/>
                <w:szCs w:val="24"/>
                <w:lang w:eastAsia="tr-TR"/>
              </w:rPr>
              <w:t xml:space="preserve">Apriona </w:t>
            </w:r>
            <w:r w:rsidRPr="00A83633">
              <w:rPr>
                <w:rFonts w:ascii="Times New Roman" w:hAnsi="Times New Roman" w:cs="Times New Roman"/>
                <w:sz w:val="24"/>
                <w:szCs w:val="24"/>
                <w:lang w:eastAsia="tr-TR"/>
              </w:rPr>
              <w:t> </w:t>
            </w:r>
            <w:r w:rsidRPr="00A83633">
              <w:rPr>
                <w:rFonts w:ascii="Times New Roman" w:hAnsi="Times New Roman" w:cs="Times New Roman"/>
                <w:i/>
                <w:sz w:val="24"/>
                <w:szCs w:val="24"/>
                <w:lang w:eastAsia="tr-TR"/>
              </w:rPr>
              <w:t>rugicollis</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Cs/>
                <w:sz w:val="24"/>
                <w:szCs w:val="24"/>
                <w:lang w:eastAsia="tr-TR"/>
              </w:rPr>
              <w:t>den ari</w:t>
            </w:r>
            <w:r w:rsidRPr="00A83633">
              <w:rPr>
                <w:rFonts w:ascii="Times New Roman" w:hAnsi="Times New Roman" w:cs="Times New Roman"/>
                <w:sz w:val="24"/>
                <w:szCs w:val="24"/>
                <w:lang w:eastAsia="tr-TR"/>
              </w:rPr>
              <w:t> olarak oluşturulan  bir alandan elde edildiği ve alanın adı,</w:t>
            </w:r>
          </w:p>
          <w:p w14:paraId="4817BE44"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51EB060D" w14:textId="5F91C60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c) T</w:t>
            </w:r>
            <w:r w:rsidRPr="00A83633">
              <w:rPr>
                <w:rFonts w:ascii="Times New Roman" w:hAnsi="Times New Roman" w:cs="Times New Roman"/>
                <w:sz w:val="24"/>
                <w:szCs w:val="24"/>
              </w:rPr>
              <w:t xml:space="preserve">üm profili boyunca </w:t>
            </w:r>
            <w:r w:rsidRPr="00A83633">
              <w:rPr>
                <w:rFonts w:ascii="Times New Roman" w:hAnsi="Times New Roman" w:cs="Times New Roman"/>
                <w:i/>
                <w:iCs/>
                <w:sz w:val="24"/>
                <w:szCs w:val="24"/>
                <w:lang w:eastAsia="tr-TR"/>
              </w:rPr>
              <w:t>Apriona rugicollis</w:t>
            </w:r>
            <w:r w:rsidRPr="00A83633">
              <w:rPr>
                <w:rFonts w:ascii="Times New Roman" w:hAnsi="Times New Roman" w:cs="Times New Roman"/>
                <w:sz w:val="24"/>
                <w:szCs w:val="24"/>
              </w:rPr>
              <w:t xml:space="preserve"> 'den ariliği sağlamak için, minimum 56 ⁰C'lik bir sıcaklıkta kesintisiz minimum 30 dakika süreyle uygun bir ısıl işleme tabi tutulduğu,</w:t>
            </w:r>
          </w:p>
          <w:p w14:paraId="40540846"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72CE405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 xml:space="preserve">ç) </w:t>
            </w:r>
            <w:r w:rsidRPr="00A83633">
              <w:rPr>
                <w:rFonts w:ascii="Times New Roman" w:hAnsi="Times New Roman" w:cs="Times New Roman"/>
                <w:sz w:val="24"/>
                <w:szCs w:val="24"/>
              </w:rPr>
              <w:t xml:space="preserve"> Minimum 1 kGy emilmiş doza ulaşılması için, odunun tamamen iyonlayıcı radyasyona tabi tutulduğu,</w:t>
            </w:r>
          </w:p>
          <w:p w14:paraId="6D8649ED"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53CEF585"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d) Kabuksuz olduğu ve en büyük boyutda enine kesiti 20 cm'yi aşmadığı ve ilgili ISPM’e göre sülfür florür fümigasyon işleminden tabi tutulduğu,</w:t>
            </w:r>
          </w:p>
          <w:p w14:paraId="45ADC2DD"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rPr>
              <w:t>Bitki Sağlık Sertifikasında belirtilmelidir.</w:t>
            </w:r>
          </w:p>
          <w:p w14:paraId="36196011" w14:textId="77777777" w:rsidR="00461956" w:rsidRPr="00A83633" w:rsidRDefault="00461956" w:rsidP="00461956">
            <w:pPr>
              <w:pStyle w:val="AralkYok"/>
              <w:jc w:val="both"/>
              <w:rPr>
                <w:rFonts w:ascii="Times New Roman" w:hAnsi="Times New Roman" w:cs="Times New Roman"/>
                <w:sz w:val="24"/>
                <w:szCs w:val="24"/>
              </w:rPr>
            </w:pPr>
          </w:p>
        </w:tc>
      </w:tr>
      <w:tr w:rsidR="00461956" w:rsidRPr="00A83633" w14:paraId="0196A02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EA7185A" w14:textId="68136E46"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18</w:t>
            </w:r>
            <w:r w:rsidR="00DC1D78">
              <w:rPr>
                <w:rFonts w:ascii="Times New Roman" w:hAnsi="Times New Roman" w:cs="Times New Roman"/>
                <w:sz w:val="24"/>
                <w:szCs w:val="24"/>
                <w:lang w:eastAsia="tr-TR"/>
              </w:rPr>
              <w:t>4</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B5DF55C" w14:textId="50FA4F95"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Cs/>
                <w:sz w:val="24"/>
                <w:szCs w:val="24"/>
                <w:lang w:eastAsia="tr-TR"/>
              </w:rPr>
              <w:t>Tamamen</w:t>
            </w:r>
            <w:r w:rsidRPr="00A83633">
              <w:rPr>
                <w:rFonts w:ascii="Times New Roman" w:hAnsi="Times New Roman" w:cs="Times New Roman"/>
                <w:sz w:val="24"/>
                <w:szCs w:val="24"/>
                <w:lang w:eastAsia="tr-TR"/>
              </w:rPr>
              <w:t> veya kısmen </w:t>
            </w:r>
            <w:r w:rsidRPr="00A83633">
              <w:rPr>
                <w:rFonts w:ascii="Times New Roman" w:eastAsia="Times New Roman" w:hAnsi="Times New Roman" w:cs="Times New Roman"/>
                <w:i/>
                <w:iCs/>
                <w:sz w:val="24"/>
                <w:szCs w:val="24"/>
                <w:lang w:eastAsia="tr-TR"/>
              </w:rPr>
              <w:t>Caesalpinia japonica</w:t>
            </w:r>
            <w:r w:rsidRPr="00A83633">
              <w:rPr>
                <w:rFonts w:ascii="Times New Roman" w:eastAsia="Times New Roman" w:hAnsi="Times New Roman" w:cs="Times New Roman"/>
                <w:sz w:val="24"/>
                <w:szCs w:val="24"/>
                <w:lang w:eastAsia="tr-TR"/>
              </w:rPr>
              <w:t> Siebold &amp; Zucc.,</w:t>
            </w:r>
            <w:r w:rsidRPr="00A83633">
              <w:rPr>
                <w:rFonts w:ascii="Times New Roman" w:eastAsia="Times New Roman" w:hAnsi="Times New Roman" w:cs="Times New Roman"/>
                <w:i/>
                <w:iCs/>
                <w:sz w:val="24"/>
                <w:szCs w:val="24"/>
                <w:lang w:eastAsia="tr-TR"/>
              </w:rPr>
              <w:t xml:space="preserve"> Camellia sinensis</w:t>
            </w:r>
            <w:r w:rsidRPr="00A83633">
              <w:rPr>
                <w:rFonts w:ascii="Times New Roman" w:eastAsia="Times New Roman" w:hAnsi="Times New Roman" w:cs="Times New Roman"/>
                <w:sz w:val="24"/>
                <w:szCs w:val="24"/>
                <w:lang w:eastAsia="tr-TR"/>
              </w:rPr>
              <w:t xml:space="preserve"> (L.) Kuntze, </w:t>
            </w:r>
            <w:r w:rsidRPr="00A83633">
              <w:rPr>
                <w:rFonts w:ascii="Times New Roman" w:eastAsia="Times New Roman" w:hAnsi="Times New Roman" w:cs="Times New Roman"/>
                <w:i/>
                <w:iCs/>
                <w:sz w:val="24"/>
                <w:szCs w:val="24"/>
                <w:lang w:eastAsia="tr-TR"/>
              </w:rPr>
              <w:t>Celtis sinensis</w:t>
            </w:r>
            <w:r w:rsidRPr="00A83633">
              <w:rPr>
                <w:rFonts w:ascii="Times New Roman" w:eastAsia="Times New Roman" w:hAnsi="Times New Roman" w:cs="Times New Roman"/>
                <w:sz w:val="24"/>
                <w:szCs w:val="24"/>
                <w:lang w:eastAsia="tr-TR"/>
              </w:rPr>
              <w:t> Pers.,</w:t>
            </w:r>
            <w:r w:rsidRPr="00A83633">
              <w:rPr>
                <w:rFonts w:ascii="Times New Roman" w:eastAsia="Times New Roman" w:hAnsi="Times New Roman" w:cs="Times New Roman"/>
                <w:i/>
                <w:iCs/>
                <w:sz w:val="24"/>
                <w:szCs w:val="24"/>
                <w:lang w:eastAsia="tr-TR"/>
              </w:rPr>
              <w:t xml:space="preserve"> Cercis chinensis</w:t>
            </w:r>
            <w:r w:rsidRPr="00A83633">
              <w:rPr>
                <w:rFonts w:ascii="Times New Roman" w:eastAsia="Times New Roman" w:hAnsi="Times New Roman" w:cs="Times New Roman"/>
                <w:sz w:val="24"/>
                <w:szCs w:val="24"/>
                <w:lang w:eastAsia="tr-TR"/>
              </w:rPr>
              <w:t> von Bunge, </w:t>
            </w:r>
            <w:r w:rsidRPr="00A83633">
              <w:rPr>
                <w:rFonts w:ascii="Times New Roman" w:eastAsia="Times New Roman" w:hAnsi="Times New Roman" w:cs="Times New Roman"/>
                <w:i/>
                <w:iCs/>
                <w:sz w:val="24"/>
                <w:szCs w:val="24"/>
                <w:lang w:eastAsia="tr-TR"/>
              </w:rPr>
              <w:t>Cinnamomum camphora</w:t>
            </w:r>
            <w:r w:rsidRPr="00A83633">
              <w:rPr>
                <w:rFonts w:ascii="Times New Roman" w:eastAsia="Times New Roman" w:hAnsi="Times New Roman" w:cs="Times New Roman"/>
                <w:sz w:val="24"/>
                <w:szCs w:val="24"/>
                <w:lang w:eastAsia="tr-TR"/>
              </w:rPr>
              <w:t> (L.) Presl Citrus</w:t>
            </w:r>
            <w:r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Cornus kousa</w:t>
            </w:r>
            <w:r w:rsidRPr="00A83633">
              <w:rPr>
                <w:rFonts w:ascii="Times New Roman" w:eastAsia="Times New Roman" w:hAnsi="Times New Roman" w:cs="Times New Roman"/>
                <w:sz w:val="24"/>
                <w:szCs w:val="24"/>
                <w:lang w:eastAsia="tr-TR"/>
              </w:rPr>
              <w:t xml:space="preserve"> (Miq.) Hance,</w:t>
            </w:r>
            <w:r w:rsidRPr="00A83633">
              <w:rPr>
                <w:rFonts w:ascii="Times New Roman" w:eastAsia="Times New Roman" w:hAnsi="Times New Roman" w:cs="Times New Roman"/>
                <w:i/>
                <w:iCs/>
                <w:sz w:val="24"/>
                <w:szCs w:val="24"/>
                <w:lang w:eastAsia="tr-TR"/>
              </w:rPr>
              <w:t xml:space="preserve"> Crataegus phaenopyrum</w:t>
            </w:r>
            <w:r w:rsidRPr="00A83633">
              <w:rPr>
                <w:rFonts w:ascii="Times New Roman" w:eastAsia="Times New Roman" w:hAnsi="Times New Roman" w:cs="Times New Roman"/>
                <w:sz w:val="24"/>
                <w:szCs w:val="24"/>
                <w:lang w:eastAsia="tr-TR"/>
              </w:rPr>
              <w:t xml:space="preserve"> (C.L.) Medik.,</w:t>
            </w:r>
            <w:r w:rsidRPr="00A83633">
              <w:rPr>
                <w:rFonts w:ascii="Times New Roman" w:hAnsi="Times New Roman" w:cs="Times New Roman"/>
                <w:i/>
                <w:iCs/>
                <w:sz w:val="24"/>
                <w:szCs w:val="24"/>
                <w:lang w:eastAsia="tr-TR"/>
              </w:rPr>
              <w:t xml:space="preserve"> </w:t>
            </w:r>
            <w:r w:rsidRPr="00A83633">
              <w:rPr>
                <w:rFonts w:ascii="Times New Roman" w:eastAsia="Times New Roman" w:hAnsi="Times New Roman" w:cs="Times New Roman"/>
                <w:i/>
                <w:iCs/>
                <w:sz w:val="24"/>
                <w:szCs w:val="24"/>
                <w:lang w:eastAsia="tr-TR"/>
              </w:rPr>
              <w:t>Diospyros kaki</w:t>
            </w:r>
            <w:r w:rsidRPr="00A83633">
              <w:rPr>
                <w:rFonts w:ascii="Times New Roman" w:eastAsia="Times New Roman" w:hAnsi="Times New Roman" w:cs="Times New Roman"/>
                <w:sz w:val="24"/>
                <w:szCs w:val="24"/>
                <w:lang w:eastAsia="tr-TR"/>
              </w:rPr>
              <w:t xml:space="preserve"> </w:t>
            </w:r>
            <w:r w:rsidRPr="00A83633">
              <w:rPr>
                <w:rFonts w:ascii="Times New Roman" w:hAnsi="Times New Roman" w:cs="Times New Roman"/>
                <w:sz w:val="24"/>
                <w:szCs w:val="24"/>
                <w:lang w:eastAsia="tr-TR"/>
              </w:rPr>
              <w:t>L., </w:t>
            </w:r>
            <w:r w:rsidRPr="00A83633">
              <w:rPr>
                <w:rFonts w:ascii="Times New Roman" w:eastAsia="Times New Roman" w:hAnsi="Times New Roman" w:cs="Times New Roman"/>
                <w:i/>
                <w:iCs/>
                <w:sz w:val="24"/>
                <w:szCs w:val="24"/>
                <w:lang w:eastAsia="tr-TR"/>
              </w:rPr>
              <w:t>Enkianthus perulatus</w:t>
            </w:r>
            <w:r w:rsidRPr="00A83633">
              <w:rPr>
                <w:rFonts w:ascii="Times New Roman" w:eastAsia="Times New Roman" w:hAnsi="Times New Roman" w:cs="Times New Roman"/>
                <w:sz w:val="24"/>
                <w:szCs w:val="24"/>
                <w:lang w:eastAsia="tr-TR"/>
              </w:rPr>
              <w:t> (Miq.)</w:t>
            </w:r>
            <w:r w:rsidRPr="00A83633">
              <w:rPr>
                <w:rFonts w:ascii="Times New Roman" w:hAnsi="Times New Roman" w:cs="Times New Roman"/>
                <w:sz w:val="24"/>
                <w:szCs w:val="24"/>
                <w:lang w:eastAsia="tr-TR"/>
              </w:rPr>
              <w:t xml:space="preserve"> </w:t>
            </w:r>
            <w:r w:rsidRPr="00A83633">
              <w:rPr>
                <w:rFonts w:ascii="Times New Roman" w:eastAsia="Times New Roman" w:hAnsi="Times New Roman" w:cs="Times New Roman"/>
                <w:sz w:val="24"/>
                <w:szCs w:val="24"/>
                <w:lang w:eastAsia="tr-TR"/>
              </w:rPr>
              <w:t>Schneid.,</w:t>
            </w:r>
            <w:r w:rsidRPr="00A83633">
              <w:rPr>
                <w:rFonts w:ascii="Times New Roman" w:eastAsia="Times New Roman" w:hAnsi="Times New Roman" w:cs="Times New Roman"/>
                <w:i/>
                <w:iCs/>
                <w:sz w:val="24"/>
                <w:szCs w:val="24"/>
                <w:lang w:eastAsia="tr-TR"/>
              </w:rPr>
              <w:t xml:space="preserve"> Eriobotrya japonica </w:t>
            </w:r>
            <w:r w:rsidRPr="00A83633">
              <w:rPr>
                <w:rFonts w:ascii="Times New Roman" w:eastAsia="Times New Roman" w:hAnsi="Times New Roman" w:cs="Times New Roman"/>
                <w:sz w:val="24"/>
                <w:szCs w:val="24"/>
                <w:lang w:eastAsia="tr-TR"/>
              </w:rPr>
              <w:t>(Thunb.) Lindl.,</w:t>
            </w:r>
            <w:r w:rsidRPr="00A83633">
              <w:rPr>
                <w:rFonts w:ascii="Times New Roman" w:eastAsia="Times New Roman" w:hAnsi="Times New Roman" w:cs="Times New Roman"/>
                <w:i/>
                <w:iCs/>
                <w:sz w:val="24"/>
                <w:szCs w:val="24"/>
                <w:lang w:eastAsia="tr-TR"/>
              </w:rPr>
              <w:t xml:space="preserve"> Fagus crenata</w:t>
            </w:r>
            <w:r w:rsidRPr="00A83633">
              <w:rPr>
                <w:rFonts w:ascii="Times New Roman" w:eastAsia="Times New Roman" w:hAnsi="Times New Roman" w:cs="Times New Roman"/>
                <w:sz w:val="24"/>
                <w:szCs w:val="24"/>
                <w:lang w:eastAsia="tr-TR"/>
              </w:rPr>
              <w:t> Blume,</w:t>
            </w:r>
            <w:r w:rsidRPr="00A83633">
              <w:rPr>
                <w:rFonts w:ascii="Times New Roman" w:eastAsia="Times New Roman" w:hAnsi="Times New Roman" w:cs="Times New Roman"/>
                <w:i/>
                <w:iCs/>
                <w:sz w:val="24"/>
                <w:szCs w:val="24"/>
                <w:lang w:eastAsia="tr-TR"/>
              </w:rPr>
              <w:t xml:space="preserve"> Ficus carica</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Firmiana simplex</w:t>
            </w:r>
            <w:r w:rsidRPr="00A83633">
              <w:rPr>
                <w:rFonts w:ascii="Times New Roman" w:eastAsia="Times New Roman" w:hAnsi="Times New Roman" w:cs="Times New Roman"/>
                <w:sz w:val="24"/>
                <w:szCs w:val="24"/>
                <w:lang w:eastAsia="tr-TR"/>
              </w:rPr>
              <w:t xml:space="preserve"> (L.) Wight, </w:t>
            </w:r>
            <w:r w:rsidRPr="00A83633">
              <w:rPr>
                <w:rFonts w:ascii="Times New Roman" w:eastAsia="Times New Roman" w:hAnsi="Times New Roman" w:cs="Times New Roman"/>
                <w:i/>
                <w:iCs/>
                <w:sz w:val="24"/>
                <w:szCs w:val="24"/>
                <w:lang w:eastAsia="tr-TR"/>
              </w:rPr>
              <w:t>Gleditsia japonica</w:t>
            </w:r>
            <w:r w:rsidRPr="00A83633">
              <w:rPr>
                <w:rFonts w:ascii="Times New Roman" w:eastAsia="Times New Roman" w:hAnsi="Times New Roman" w:cs="Times New Roman"/>
                <w:sz w:val="24"/>
                <w:szCs w:val="24"/>
                <w:lang w:eastAsia="tr-TR"/>
              </w:rPr>
              <w:t> Miq.,</w:t>
            </w:r>
            <w:r w:rsidRPr="00A83633">
              <w:rPr>
                <w:rFonts w:ascii="Times New Roman" w:eastAsia="Times New Roman" w:hAnsi="Times New Roman" w:cs="Times New Roman"/>
                <w:i/>
                <w:iCs/>
                <w:sz w:val="24"/>
                <w:szCs w:val="24"/>
                <w:lang w:eastAsia="tr-TR"/>
              </w:rPr>
              <w:t xml:space="preserve"> Hovenia dulcis</w:t>
            </w:r>
            <w:r w:rsidRPr="00A83633">
              <w:rPr>
                <w:rFonts w:ascii="Times New Roman" w:eastAsia="Times New Roman" w:hAnsi="Times New Roman" w:cs="Times New Roman"/>
                <w:sz w:val="24"/>
                <w:szCs w:val="24"/>
                <w:lang w:eastAsia="tr-TR"/>
              </w:rPr>
              <w:t> Thunb.,</w:t>
            </w:r>
            <w:r w:rsidRPr="00A83633">
              <w:rPr>
                <w:rFonts w:ascii="Times New Roman" w:eastAsia="Times New Roman" w:hAnsi="Times New Roman" w:cs="Times New Roman"/>
                <w:i/>
                <w:iCs/>
                <w:sz w:val="24"/>
                <w:szCs w:val="24"/>
                <w:lang w:eastAsia="tr-TR"/>
              </w:rPr>
              <w:t xml:space="preserve"> Lagerstroemia indica</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Malus</w:t>
            </w:r>
            <w:r w:rsidRPr="00A83633">
              <w:rPr>
                <w:rFonts w:ascii="Times New Roman" w:eastAsia="Times New Roman" w:hAnsi="Times New Roman" w:cs="Times New Roman"/>
                <w:sz w:val="24"/>
                <w:szCs w:val="24"/>
                <w:lang w:eastAsia="tr-TR"/>
              </w:rPr>
              <w:t> </w:t>
            </w:r>
            <w:r w:rsidRPr="00A83633">
              <w:rPr>
                <w:rFonts w:ascii="Times New Roman" w:eastAsia="Times New Roman" w:hAnsi="Times New Roman" w:cs="Times New Roman"/>
                <w:i/>
                <w:iCs/>
                <w:sz w:val="24"/>
                <w:szCs w:val="24"/>
                <w:lang w:eastAsia="tr-TR"/>
              </w:rPr>
              <w:t>domestica</w:t>
            </w:r>
            <w:r w:rsidRPr="00A83633">
              <w:rPr>
                <w:rFonts w:ascii="Times New Roman" w:eastAsia="Times New Roman" w:hAnsi="Times New Roman" w:cs="Times New Roman"/>
                <w:sz w:val="24"/>
                <w:szCs w:val="24"/>
                <w:lang w:eastAsia="tr-TR"/>
              </w:rPr>
              <w:t xml:space="preserve"> Borkh.,</w:t>
            </w:r>
            <w:r w:rsidRPr="00A83633">
              <w:rPr>
                <w:rFonts w:ascii="Times New Roman" w:eastAsia="Times New Roman" w:hAnsi="Times New Roman" w:cs="Times New Roman"/>
                <w:i/>
                <w:iCs/>
                <w:sz w:val="24"/>
                <w:szCs w:val="24"/>
                <w:lang w:eastAsia="tr-TR"/>
              </w:rPr>
              <w:t xml:space="preserve"> Morus</w:t>
            </w:r>
            <w:r w:rsidRPr="00A83633">
              <w:rPr>
                <w:rFonts w:ascii="Times New Roman" w:eastAsia="Times New Roman" w:hAnsi="Times New Roman" w:cs="Times New Roman"/>
                <w:sz w:val="24"/>
                <w:szCs w:val="24"/>
                <w:lang w:eastAsia="tr-TR"/>
              </w:rPr>
              <w:t> L.,</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i/>
                <w:iCs/>
                <w:sz w:val="24"/>
                <w:szCs w:val="24"/>
                <w:lang w:eastAsia="tr-TR"/>
              </w:rPr>
              <w:t>Oreocnide frutescens</w:t>
            </w:r>
            <w:r w:rsidRPr="00A83633">
              <w:rPr>
                <w:rFonts w:ascii="Times New Roman" w:eastAsia="Times New Roman" w:hAnsi="Times New Roman" w:cs="Times New Roman"/>
                <w:sz w:val="24"/>
                <w:szCs w:val="24"/>
                <w:lang w:eastAsia="tr-TR"/>
              </w:rPr>
              <w:t xml:space="preserve"> Miq.,</w:t>
            </w:r>
            <w:r w:rsidRPr="00A83633">
              <w:rPr>
                <w:rFonts w:ascii="Times New Roman" w:eastAsia="Times New Roman" w:hAnsi="Times New Roman" w:cs="Times New Roman"/>
                <w:i/>
                <w:iCs/>
                <w:sz w:val="24"/>
                <w:szCs w:val="24"/>
                <w:lang w:eastAsia="tr-TR"/>
              </w:rPr>
              <w:t xml:space="preserve"> Oreocnide pedunculata</w:t>
            </w:r>
            <w:r w:rsidRPr="00A83633">
              <w:rPr>
                <w:rFonts w:ascii="Times New Roman" w:eastAsia="Times New Roman" w:hAnsi="Times New Roman" w:cs="Times New Roman"/>
                <w:sz w:val="24"/>
                <w:szCs w:val="24"/>
                <w:lang w:eastAsia="tr-TR"/>
              </w:rPr>
              <w:t> (Shirai) Masam.,</w:t>
            </w:r>
            <w:r w:rsidRPr="00A83633">
              <w:rPr>
                <w:rFonts w:ascii="Times New Roman" w:eastAsia="Times New Roman" w:hAnsi="Times New Roman" w:cs="Times New Roman"/>
                <w:i/>
                <w:iCs/>
                <w:sz w:val="24"/>
                <w:szCs w:val="24"/>
                <w:lang w:eastAsia="tr-TR"/>
              </w:rPr>
              <w:t xml:space="preserve"> Platanus x hispanica</w:t>
            </w:r>
            <w:r w:rsidRPr="00A83633">
              <w:rPr>
                <w:rFonts w:ascii="Times New Roman" w:eastAsia="Times New Roman" w:hAnsi="Times New Roman" w:cs="Times New Roman"/>
                <w:sz w:val="24"/>
                <w:szCs w:val="24"/>
                <w:lang w:eastAsia="tr-TR"/>
              </w:rPr>
              <w:t xml:space="preserve"> Münchh.,</w:t>
            </w:r>
            <w:r w:rsidRPr="00A83633">
              <w:rPr>
                <w:rFonts w:ascii="Times New Roman" w:eastAsia="Times New Roman" w:hAnsi="Times New Roman" w:cs="Times New Roman"/>
                <w:i/>
                <w:iCs/>
                <w:sz w:val="24"/>
                <w:szCs w:val="24"/>
                <w:lang w:eastAsia="tr-TR"/>
              </w:rPr>
              <w:t xml:space="preserve"> Platycarya strobilacea</w:t>
            </w:r>
            <w:r w:rsidRPr="00A83633">
              <w:rPr>
                <w:rFonts w:ascii="Times New Roman" w:eastAsia="Times New Roman" w:hAnsi="Times New Roman" w:cs="Times New Roman"/>
                <w:sz w:val="24"/>
                <w:szCs w:val="24"/>
                <w:lang w:eastAsia="tr-TR"/>
              </w:rPr>
              <w:t> Siebold &amp; Zucc.,</w:t>
            </w:r>
            <w:r w:rsidRPr="00A83633">
              <w:rPr>
                <w:rFonts w:ascii="Times New Roman" w:eastAsia="Times New Roman" w:hAnsi="Times New Roman" w:cs="Times New Roman"/>
                <w:i/>
                <w:iCs/>
                <w:sz w:val="24"/>
                <w:szCs w:val="24"/>
                <w:lang w:eastAsia="tr-TR"/>
              </w:rPr>
              <w:t xml:space="preserve"> Populus </w:t>
            </w:r>
            <w:r w:rsidRPr="00A83633">
              <w:rPr>
                <w:rFonts w:ascii="Times New Roman" w:eastAsia="Times New Roman" w:hAnsi="Times New Roman" w:cs="Times New Roman"/>
                <w:sz w:val="24"/>
                <w:szCs w:val="24"/>
                <w:lang w:eastAsia="tr-TR"/>
              </w:rPr>
              <w:t>L.,</w:t>
            </w:r>
            <w:r w:rsidRPr="00A83633">
              <w:rPr>
                <w:rFonts w:ascii="Times New Roman" w:eastAsia="Times New Roman" w:hAnsi="Times New Roman" w:cs="Times New Roman"/>
                <w:i/>
                <w:iCs/>
                <w:sz w:val="24"/>
                <w:szCs w:val="24"/>
                <w:lang w:eastAsia="tr-TR"/>
              </w:rPr>
              <w:t xml:space="preserve"> Pseudocydonia sinensis</w:t>
            </w:r>
            <w:r w:rsidRPr="00A83633">
              <w:rPr>
                <w:rFonts w:ascii="Times New Roman" w:eastAsia="Times New Roman" w:hAnsi="Times New Roman" w:cs="Times New Roman"/>
                <w:sz w:val="24"/>
                <w:szCs w:val="24"/>
                <w:lang w:eastAsia="tr-TR"/>
              </w:rPr>
              <w:t xml:space="preserve"> (Dumont de Courset) Schneid., </w:t>
            </w:r>
            <w:r w:rsidRPr="00A83633">
              <w:rPr>
                <w:rFonts w:ascii="Times New Roman" w:eastAsia="Times New Roman" w:hAnsi="Times New Roman" w:cs="Times New Roman"/>
                <w:i/>
                <w:iCs/>
                <w:sz w:val="24"/>
                <w:szCs w:val="24"/>
                <w:lang w:eastAsia="tr-TR"/>
              </w:rPr>
              <w:t xml:space="preserve">Pterocarya rhoifolia </w:t>
            </w:r>
            <w:r w:rsidRPr="00A83633">
              <w:rPr>
                <w:rFonts w:ascii="Times New Roman" w:eastAsia="Times New Roman" w:hAnsi="Times New Roman" w:cs="Times New Roman"/>
                <w:sz w:val="24"/>
                <w:szCs w:val="24"/>
                <w:lang w:eastAsia="tr-TR"/>
              </w:rPr>
              <w:t xml:space="preserve">Siebold &amp; Zucc., </w:t>
            </w:r>
            <w:r w:rsidRPr="00A83633">
              <w:rPr>
                <w:rFonts w:ascii="Times New Roman" w:hAnsi="Times New Roman" w:cs="Times New Roman"/>
                <w:i/>
                <w:iCs/>
                <w:sz w:val="24"/>
                <w:szCs w:val="24"/>
                <w:lang w:eastAsia="tr-TR"/>
              </w:rPr>
              <w:t>Pterocarya stenoptera</w:t>
            </w:r>
            <w:r w:rsidRPr="00A83633">
              <w:rPr>
                <w:rFonts w:ascii="Times New Roman" w:hAnsi="Times New Roman" w:cs="Times New Roman"/>
                <w:sz w:val="24"/>
                <w:szCs w:val="24"/>
                <w:lang w:eastAsia="tr-TR"/>
              </w:rPr>
              <w:t xml:space="preserve"> C.DC., </w:t>
            </w:r>
            <w:r w:rsidRPr="00A83633">
              <w:rPr>
                <w:rFonts w:ascii="Times New Roman" w:hAnsi="Times New Roman" w:cs="Times New Roman"/>
                <w:i/>
                <w:iCs/>
                <w:sz w:val="24"/>
                <w:szCs w:val="24"/>
                <w:lang w:eastAsia="tr-TR"/>
              </w:rPr>
              <w:t>Punica granatum</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Pyrus pyrifolia</w:t>
            </w:r>
            <w:r w:rsidRPr="00A83633">
              <w:rPr>
                <w:rFonts w:ascii="Times New Roman" w:hAnsi="Times New Roman" w:cs="Times New Roman"/>
                <w:sz w:val="24"/>
                <w:szCs w:val="24"/>
                <w:lang w:eastAsia="tr-TR"/>
              </w:rPr>
              <w:t xml:space="preserve"> (Burm.) Nakai, </w:t>
            </w:r>
            <w:r w:rsidRPr="00A83633">
              <w:rPr>
                <w:rFonts w:ascii="Times New Roman" w:hAnsi="Times New Roman" w:cs="Times New Roman"/>
                <w:i/>
                <w:iCs/>
                <w:sz w:val="24"/>
                <w:szCs w:val="24"/>
                <w:lang w:eastAsia="tr-TR"/>
              </w:rPr>
              <w:t>Robinia pseudoacacia</w:t>
            </w:r>
            <w:r w:rsidRPr="00A83633">
              <w:rPr>
                <w:rFonts w:ascii="Times New Roman" w:hAnsi="Times New Roman" w:cs="Times New Roman"/>
                <w:sz w:val="24"/>
                <w:szCs w:val="24"/>
                <w:lang w:eastAsia="tr-TR"/>
              </w:rPr>
              <w:t xml:space="preserve"> L., </w:t>
            </w:r>
            <w:r w:rsidRPr="00A83633">
              <w:rPr>
                <w:rFonts w:ascii="Times New Roman" w:hAnsi="Times New Roman" w:cs="Times New Roman"/>
                <w:i/>
                <w:iCs/>
                <w:sz w:val="24"/>
                <w:szCs w:val="24"/>
                <w:lang w:eastAsia="tr-TR"/>
              </w:rPr>
              <w:t>Salix</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Spiraea thunbergii</w:t>
            </w:r>
            <w:r w:rsidRPr="00A83633">
              <w:rPr>
                <w:rFonts w:ascii="Times New Roman" w:hAnsi="Times New Roman" w:cs="Times New Roman"/>
                <w:sz w:val="24"/>
                <w:szCs w:val="24"/>
                <w:lang w:eastAsia="tr-TR"/>
              </w:rPr>
              <w:t xml:space="preserve"> Blume, </w:t>
            </w:r>
            <w:r w:rsidRPr="00A83633">
              <w:rPr>
                <w:rFonts w:ascii="Times New Roman" w:hAnsi="Times New Roman" w:cs="Times New Roman"/>
                <w:i/>
                <w:iCs/>
                <w:sz w:val="24"/>
                <w:szCs w:val="24"/>
                <w:lang w:eastAsia="tr-TR"/>
              </w:rPr>
              <w:t>Ulmus parvifolia</w:t>
            </w:r>
            <w:r w:rsidRPr="00A83633">
              <w:rPr>
                <w:rFonts w:ascii="Times New Roman" w:hAnsi="Times New Roman" w:cs="Times New Roman"/>
                <w:sz w:val="24"/>
                <w:szCs w:val="24"/>
                <w:lang w:eastAsia="tr-TR"/>
              </w:rPr>
              <w:t> Jacq., ve </w:t>
            </w:r>
            <w:r w:rsidRPr="00A83633">
              <w:rPr>
                <w:rFonts w:ascii="Times New Roman" w:hAnsi="Times New Roman" w:cs="Times New Roman"/>
                <w:i/>
                <w:iCs/>
                <w:sz w:val="24"/>
                <w:szCs w:val="24"/>
                <w:lang w:eastAsia="tr-TR"/>
              </w:rPr>
              <w:t>Zelkova serrata</w:t>
            </w:r>
            <w:r w:rsidRPr="00A83633">
              <w:rPr>
                <w:rFonts w:ascii="Times New Roman" w:hAnsi="Times New Roman" w:cs="Times New Roman"/>
                <w:sz w:val="24"/>
                <w:szCs w:val="24"/>
                <w:lang w:eastAsia="tr-TR"/>
              </w:rPr>
              <w:t xml:space="preserve"> (Thunb.) Makino’dan </w:t>
            </w:r>
            <w:r w:rsidRPr="00A83633">
              <w:rPr>
                <w:rFonts w:ascii="Times New Roman" w:hAnsi="Times New Roman" w:cs="Times New Roman"/>
                <w:sz w:val="24"/>
                <w:szCs w:val="24"/>
                <w:lang w:eastAsia="en-GB"/>
              </w:rPr>
              <w:t>elde edilen 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tcPr>
          <w:p w14:paraId="1E9A9AE6"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tr-TR"/>
              </w:rPr>
              <w:t xml:space="preserve">Apriona </w:t>
            </w:r>
            <w:r w:rsidRPr="00A83633">
              <w:rPr>
                <w:rFonts w:ascii="Times New Roman" w:hAnsi="Times New Roman" w:cs="Times New Roman"/>
                <w:i/>
                <w:sz w:val="24"/>
                <w:szCs w:val="24"/>
                <w:lang w:eastAsia="tr-TR"/>
              </w:rPr>
              <w:t xml:space="preserve">rugicollis </w:t>
            </w:r>
            <w:r w:rsidRPr="00A83633">
              <w:rPr>
                <w:rFonts w:ascii="Times New Roman" w:hAnsi="Times New Roman" w:cs="Times New Roman"/>
                <w:sz w:val="24"/>
                <w:szCs w:val="24"/>
                <w:lang w:eastAsia="tr-TR"/>
              </w:rPr>
              <w:t>varlığı bilinen ülkeler</w:t>
            </w:r>
          </w:p>
          <w:p w14:paraId="2C35202E"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tcPr>
          <w:p w14:paraId="0D204826"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Odunların:</w:t>
            </w:r>
          </w:p>
          <w:p w14:paraId="2A7C9F91" w14:textId="0D936BDF"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a)ISPM’e göre </w:t>
            </w:r>
            <w:r w:rsidRPr="00A83633">
              <w:rPr>
                <w:rFonts w:ascii="Times New Roman" w:hAnsi="Times New Roman" w:cs="Times New Roman"/>
                <w:i/>
                <w:iCs/>
                <w:sz w:val="24"/>
                <w:szCs w:val="24"/>
                <w:lang w:eastAsia="tr-TR"/>
              </w:rPr>
              <w:t>Apriona rugicollis</w:t>
            </w:r>
            <w:r w:rsidRPr="00A83633">
              <w:rPr>
                <w:rFonts w:ascii="Times New Roman" w:hAnsi="Times New Roman" w:cs="Times New Roman"/>
                <w:sz w:val="24"/>
                <w:szCs w:val="24"/>
                <w:lang w:eastAsia="tr-TR"/>
              </w:rPr>
              <w:t>'den  </w:t>
            </w:r>
            <w:r w:rsidRPr="00A83633">
              <w:rPr>
                <w:rFonts w:ascii="Times New Roman" w:hAnsi="Times New Roman" w:cs="Times New Roman"/>
                <w:iCs/>
                <w:sz w:val="24"/>
                <w:szCs w:val="24"/>
                <w:lang w:eastAsia="tr-TR"/>
              </w:rPr>
              <w:t>ari</w:t>
            </w:r>
            <w:r w:rsidRPr="00A83633">
              <w:rPr>
                <w:rFonts w:ascii="Times New Roman" w:hAnsi="Times New Roman" w:cs="Times New Roman"/>
                <w:sz w:val="24"/>
                <w:szCs w:val="24"/>
                <w:lang w:eastAsia="tr-TR"/>
              </w:rPr>
              <w:t> olduğu kabul edilen bir ülke m</w:t>
            </w:r>
            <w:r w:rsidR="00D727AD">
              <w:rPr>
                <w:rFonts w:ascii="Times New Roman" w:hAnsi="Times New Roman" w:cs="Times New Roman"/>
                <w:sz w:val="24"/>
                <w:szCs w:val="24"/>
                <w:lang w:eastAsia="tr-TR"/>
              </w:rPr>
              <w:t xml:space="preserve">enşeili </w:t>
            </w:r>
            <w:r w:rsidRPr="00A83633">
              <w:rPr>
                <w:rFonts w:ascii="Times New Roman" w:hAnsi="Times New Roman" w:cs="Times New Roman"/>
                <w:sz w:val="24"/>
                <w:szCs w:val="24"/>
                <w:lang w:eastAsia="tr-TR"/>
              </w:rPr>
              <w:t>olduğu,</w:t>
            </w:r>
          </w:p>
          <w:p w14:paraId="0A023547"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11C28FBB" w14:textId="48048421"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 uUusal Bitki Koruma Organizasyonu tarafından İlgili ISPM’e göre, </w:t>
            </w:r>
            <w:r w:rsidRPr="00A83633">
              <w:rPr>
                <w:rFonts w:ascii="Times New Roman" w:hAnsi="Times New Roman" w:cs="Times New Roman"/>
                <w:i/>
                <w:iCs/>
                <w:sz w:val="24"/>
                <w:szCs w:val="24"/>
                <w:lang w:eastAsia="tr-TR"/>
              </w:rPr>
              <w:t>Apriona rugicollis’</w:t>
            </w:r>
            <w:r w:rsidRPr="00A83633">
              <w:rPr>
                <w:rFonts w:ascii="Times New Roman" w:hAnsi="Times New Roman" w:cs="Times New Roman"/>
                <w:sz w:val="24"/>
                <w:szCs w:val="24"/>
                <w:lang w:eastAsia="tr-TR"/>
              </w:rPr>
              <w:t> den ari olarak oluşturulan bir alandan elde edildiği ve alanın adı,</w:t>
            </w:r>
          </w:p>
          <w:p w14:paraId="7010AF7B"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4B28E483"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c) </w:t>
            </w:r>
            <w:r w:rsidRPr="00A83633">
              <w:rPr>
                <w:rFonts w:ascii="Times New Roman" w:hAnsi="Times New Roman" w:cs="Times New Roman"/>
                <w:sz w:val="24"/>
                <w:szCs w:val="24"/>
                <w:lang w:eastAsia="en-GB"/>
              </w:rPr>
              <w:t>2,5 cm’den daha fazla kalınlık ve genişlikte olmayacak şekilde işlemden geçirilmiş olduğu</w:t>
            </w:r>
            <w:r w:rsidRPr="00A83633">
              <w:rPr>
                <w:rFonts w:ascii="Times New Roman" w:hAnsi="Times New Roman" w:cs="Times New Roman"/>
                <w:sz w:val="24"/>
                <w:szCs w:val="24"/>
                <w:lang w:eastAsia="tr-TR"/>
              </w:rPr>
              <w:t>,</w:t>
            </w:r>
          </w:p>
          <w:p w14:paraId="7AD365E7"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1AF959D6"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ç) T</w:t>
            </w:r>
            <w:r w:rsidRPr="00A83633">
              <w:rPr>
                <w:rFonts w:ascii="Times New Roman" w:hAnsi="Times New Roman" w:cs="Times New Roman"/>
                <w:sz w:val="24"/>
                <w:szCs w:val="24"/>
              </w:rPr>
              <w:t>üm profili boyunca, minimum 56 ⁰C'lik bir sıcaklıkta kesintisiz minimum 30 dakika süreyle uygun bir ısıl işleme tabi tutulduğu,</w:t>
            </w:r>
          </w:p>
          <w:p w14:paraId="6AF83796"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rPr>
              <w:t>Bitki Sağlık Sertifikasında belirtilmelidir.</w:t>
            </w:r>
          </w:p>
          <w:p w14:paraId="4F797552" w14:textId="77777777" w:rsidR="00461956" w:rsidRPr="00A83633" w:rsidRDefault="00461956" w:rsidP="00461956">
            <w:pPr>
              <w:pStyle w:val="AralkYok"/>
              <w:jc w:val="both"/>
              <w:rPr>
                <w:rFonts w:ascii="Times New Roman" w:hAnsi="Times New Roman" w:cs="Times New Roman"/>
                <w:sz w:val="24"/>
                <w:szCs w:val="24"/>
              </w:rPr>
            </w:pPr>
          </w:p>
        </w:tc>
      </w:tr>
      <w:tr w:rsidR="00461956" w:rsidRPr="00A83633" w14:paraId="5AF8193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A8A0DEC" w14:textId="0D37C79E"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18</w:t>
            </w:r>
            <w:r w:rsidR="00DC1D78">
              <w:rPr>
                <w:rFonts w:ascii="Times New Roman" w:hAnsi="Times New Roman" w:cs="Times New Roman"/>
                <w:sz w:val="24"/>
                <w:szCs w:val="24"/>
                <w:lang w:eastAsia="tr-TR"/>
              </w:rPr>
              <w:t>5</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D44DAD8" w14:textId="3BBAC1B9" w:rsidR="00461956" w:rsidRPr="00A83633" w:rsidRDefault="00461956" w:rsidP="00EA4BB0">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Debregeasia </w:t>
            </w:r>
            <w:r w:rsidRPr="00A83633">
              <w:rPr>
                <w:rFonts w:ascii="Times New Roman" w:eastAsia="Times New Roman" w:hAnsi="Times New Roman" w:cs="Times New Roman"/>
                <w:i/>
                <w:iCs/>
                <w:sz w:val="24"/>
                <w:szCs w:val="24"/>
                <w:lang w:eastAsia="tr-TR"/>
              </w:rPr>
              <w:t>saeneb</w:t>
            </w:r>
            <w:r w:rsidRPr="00A83633">
              <w:rPr>
                <w:rFonts w:ascii="Times New Roman" w:eastAsia="Times New Roman" w:hAnsi="Times New Roman" w:cs="Times New Roman"/>
                <w:sz w:val="24"/>
                <w:szCs w:val="24"/>
                <w:lang w:eastAsia="tr-TR"/>
              </w:rPr>
              <w:t xml:space="preserve"> Forssk.) Hepper &amp; Wood, </w:t>
            </w:r>
            <w:r w:rsidRPr="00A83633">
              <w:rPr>
                <w:rFonts w:ascii="Times New Roman" w:hAnsi="Times New Roman" w:cs="Times New Roman"/>
                <w:i/>
                <w:iCs/>
                <w:sz w:val="24"/>
                <w:szCs w:val="24"/>
                <w:lang w:eastAsia="tr-TR"/>
              </w:rPr>
              <w:t>Ficus</w:t>
            </w:r>
            <w:r w:rsidRPr="00A83633">
              <w:rPr>
                <w:rFonts w:ascii="Times New Roman" w:hAnsi="Times New Roman" w:cs="Times New Roman"/>
                <w:sz w:val="24"/>
                <w:szCs w:val="24"/>
                <w:lang w:eastAsia="tr-TR"/>
              </w:rPr>
              <w:t xml:space="preserve"> L., </w:t>
            </w:r>
            <w:r w:rsidRPr="00A83633">
              <w:rPr>
                <w:rFonts w:ascii="Times New Roman" w:hAnsi="Times New Roman" w:cs="Times New Roman"/>
                <w:i/>
                <w:iCs/>
                <w:sz w:val="24"/>
                <w:szCs w:val="24"/>
                <w:lang w:eastAsia="tr-TR"/>
              </w:rPr>
              <w:t>Maclura</w:t>
            </w:r>
            <w:r w:rsidRPr="00A83633">
              <w:rPr>
                <w:rFonts w:ascii="Times New Roman" w:eastAsia="Times New Roman" w:hAnsi="Times New Roman" w:cs="Times New Roman"/>
                <w:i/>
                <w:iCs/>
                <w:sz w:val="24"/>
                <w:szCs w:val="24"/>
                <w:lang w:eastAsia="tr-TR"/>
              </w:rPr>
              <w:t xml:space="preserve"> pomifera</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lang w:eastAsia="tr-TR"/>
              </w:rPr>
              <w:t>(Raf.) Schneid. , </w:t>
            </w:r>
            <w:r w:rsidRPr="00A83633">
              <w:rPr>
                <w:rFonts w:ascii="Times New Roman" w:hAnsi="Times New Roman" w:cs="Times New Roman"/>
                <w:i/>
                <w:iCs/>
                <w:sz w:val="24"/>
                <w:szCs w:val="24"/>
                <w:lang w:eastAsia="tr-TR"/>
              </w:rPr>
              <w:t xml:space="preserve">Malus domastica </w:t>
            </w:r>
            <w:r w:rsidRPr="00A83633">
              <w:rPr>
                <w:rFonts w:ascii="Times New Roman" w:hAnsi="Times New Roman" w:cs="Times New Roman"/>
                <w:sz w:val="24"/>
                <w:szCs w:val="24"/>
                <w:lang w:eastAsia="tr-TR"/>
              </w:rPr>
              <w:t xml:space="preserve"> Borkh.</w:t>
            </w:r>
            <w:r w:rsidRPr="00A83633">
              <w:rPr>
                <w:rFonts w:ascii="Times New Roman" w:hAnsi="Times New Roman" w:cs="Times New Roman"/>
                <w:i/>
                <w:iCs/>
                <w:sz w:val="24"/>
                <w:szCs w:val="24"/>
                <w:lang w:eastAsia="tr-TR"/>
              </w:rPr>
              <w:t>, Morus</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Populus</w:t>
            </w:r>
            <w:r w:rsidRPr="00A83633">
              <w:rPr>
                <w:rFonts w:ascii="Times New Roman" w:hAnsi="Times New Roman" w:cs="Times New Roman"/>
                <w:sz w:val="24"/>
                <w:szCs w:val="24"/>
                <w:lang w:eastAsia="tr-TR"/>
              </w:rPr>
              <w:t xml:space="preserve"> L., </w:t>
            </w:r>
            <w:r w:rsidRPr="00A83633">
              <w:rPr>
                <w:rFonts w:ascii="Times New Roman" w:hAnsi="Times New Roman" w:cs="Times New Roman"/>
                <w:i/>
                <w:iCs/>
                <w:sz w:val="24"/>
                <w:szCs w:val="24"/>
                <w:lang w:eastAsia="tr-TR"/>
              </w:rPr>
              <w:t>Prunus</w:t>
            </w:r>
            <w:r w:rsidRPr="00A83633">
              <w:rPr>
                <w:rFonts w:ascii="Times New Roman" w:hAnsi="Times New Roman" w:cs="Times New Roman"/>
                <w:sz w:val="24"/>
                <w:szCs w:val="24"/>
                <w:lang w:eastAsia="tr-TR"/>
              </w:rPr>
              <w:t> spp., </w:t>
            </w:r>
            <w:r w:rsidRPr="00A83633">
              <w:rPr>
                <w:rFonts w:ascii="Times New Roman" w:hAnsi="Times New Roman" w:cs="Times New Roman"/>
                <w:i/>
                <w:iCs/>
                <w:sz w:val="24"/>
                <w:szCs w:val="24"/>
                <w:lang w:eastAsia="tr-TR"/>
              </w:rPr>
              <w:t>Pyrus</w:t>
            </w:r>
            <w:r w:rsidRPr="00A83633">
              <w:rPr>
                <w:rFonts w:ascii="Times New Roman" w:hAnsi="Times New Roman" w:cs="Times New Roman"/>
                <w:sz w:val="24"/>
                <w:szCs w:val="24"/>
                <w:lang w:eastAsia="tr-TR"/>
              </w:rPr>
              <w:t> spp. ve </w:t>
            </w:r>
            <w:r w:rsidRPr="00A83633">
              <w:rPr>
                <w:rFonts w:ascii="Times New Roman" w:hAnsi="Times New Roman" w:cs="Times New Roman"/>
                <w:i/>
                <w:iCs/>
                <w:sz w:val="24"/>
                <w:szCs w:val="24"/>
                <w:lang w:eastAsia="tr-TR"/>
              </w:rPr>
              <w:t>Salix</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sz w:val="24"/>
                <w:szCs w:val="24"/>
                <w:lang w:eastAsia="tr-TR"/>
              </w:rPr>
              <w:t>L.</w:t>
            </w:r>
            <w:r w:rsidRPr="00A83633">
              <w:rPr>
                <w:rFonts w:ascii="Times New Roman" w:hAnsi="Times New Roman" w:cs="Times New Roman"/>
                <w:sz w:val="24"/>
                <w:szCs w:val="24"/>
              </w:rPr>
              <w:t xml:space="preserve">aşağıdakiler dışında ancak doğal yuvarlak yüzeyini korumayanlar dahil </w:t>
            </w:r>
            <w:r w:rsidRPr="00A83633">
              <w:rPr>
                <w:rFonts w:ascii="Times New Roman" w:hAnsi="Times New Roman" w:cs="Times New Roman"/>
                <w:iCs/>
                <w:sz w:val="24"/>
                <w:szCs w:val="24"/>
              </w:rPr>
              <w:t>odunları</w:t>
            </w: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 xml:space="preserve"> Tamamı veya bir kısmı bu bitkilerden elde edilen talaş ve odun artıkları, Sevk edilen odunlar için Bitki Sağlık Sertifikasında belirtilen şartlar ile aynı şartları sağlayan; sevkiyattaki odunla </w:t>
            </w:r>
            <w:r w:rsidR="00EA4BB0" w:rsidRPr="00A83633">
              <w:rPr>
                <w:rFonts w:ascii="Times New Roman" w:hAnsi="Times New Roman" w:cs="Times New Roman"/>
                <w:sz w:val="24"/>
                <w:szCs w:val="24"/>
                <w:lang w:eastAsia="en-GB"/>
              </w:rPr>
              <w:t xml:space="preserve">aynı konukçu özelliği gösteren ve aynı </w:t>
            </w:r>
            <w:r w:rsidRPr="00A83633">
              <w:rPr>
                <w:rFonts w:ascii="Times New Roman" w:hAnsi="Times New Roman" w:cs="Times New Roman"/>
                <w:sz w:val="24"/>
                <w:szCs w:val="24"/>
                <w:lang w:eastAsia="en-GB"/>
              </w:rPr>
              <w:t xml:space="preserve"> kalitedeki odundan üretilmiş istif tahtaları hariç, her türlü ürünün nakliyesinde kullanılsın veya kullanılmasın </w:t>
            </w:r>
            <w:r w:rsidRPr="00A83633">
              <w:rPr>
                <w:rFonts w:ascii="Times New Roman" w:hAnsi="Times New Roman" w:cs="Times New Roman"/>
                <w:sz w:val="24"/>
                <w:szCs w:val="24"/>
                <w:lang w:eastAsia="en-GB"/>
              </w:rPr>
              <w:lastRenderedPageBreak/>
              <w:t>ambalaj kutuları, ambalaj sandıkları, kutular, kafes sandıklar, variller, makaralar ve benzeri ambalajlar. Paletler, kutu paletler, diğer yük araçları, palet halkalar ile istif tahtası formundaki ahşap ambalaj malzemeleri</w:t>
            </w:r>
            <w:r w:rsidRPr="00A83633">
              <w:rPr>
                <w:rFonts w:ascii="Times New Roman" w:hAnsi="Times New Roman" w:cs="Times New Roman"/>
                <w:sz w:val="24"/>
                <w:szCs w:val="24"/>
                <w:lang w:eastAsia="tr-TR"/>
              </w:rPr>
              <w:t>,</w:t>
            </w:r>
          </w:p>
        </w:tc>
        <w:tc>
          <w:tcPr>
            <w:tcW w:w="1378" w:type="pct"/>
            <w:tcBorders>
              <w:top w:val="single" w:sz="4" w:space="0" w:color="auto"/>
              <w:left w:val="single" w:sz="4" w:space="0" w:color="auto"/>
              <w:bottom w:val="single" w:sz="4" w:space="0" w:color="auto"/>
              <w:right w:val="single" w:sz="4" w:space="0" w:color="auto"/>
            </w:tcBorders>
          </w:tcPr>
          <w:p w14:paraId="058C7A16"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rPr>
              <w:lastRenderedPageBreak/>
              <w:t>Apriona cinerea</w:t>
            </w:r>
            <w:r w:rsidRPr="00A83633">
              <w:rPr>
                <w:rFonts w:ascii="Times New Roman" w:hAnsi="Times New Roman" w:cs="Times New Roman"/>
                <w:sz w:val="24"/>
                <w:szCs w:val="24"/>
              </w:rPr>
              <w:t> 'nın varlığı bilinen ülkeler</w:t>
            </w:r>
          </w:p>
          <w:p w14:paraId="79343F2F"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tcPr>
          <w:p w14:paraId="6468D9D2"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Odunların;</w:t>
            </w:r>
          </w:p>
          <w:p w14:paraId="25792EEC" w14:textId="25496AA6"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a) ISPM’e göre </w:t>
            </w:r>
            <w:r w:rsidRPr="00A83633">
              <w:rPr>
                <w:rFonts w:ascii="Times New Roman" w:hAnsi="Times New Roman" w:cs="Times New Roman"/>
                <w:i/>
                <w:iCs/>
                <w:sz w:val="24"/>
                <w:szCs w:val="24"/>
                <w:lang w:eastAsia="tr-TR"/>
              </w:rPr>
              <w:t>Apriona cinerea</w:t>
            </w:r>
            <w:r w:rsidRPr="00A83633">
              <w:rPr>
                <w:rFonts w:ascii="Times New Roman" w:hAnsi="Times New Roman" w:cs="Times New Roman"/>
                <w:sz w:val="24"/>
                <w:szCs w:val="24"/>
                <w:lang w:eastAsia="tr-TR"/>
              </w:rPr>
              <w:t> 'dan ari olduğu kabul edilen bir ülke m</w:t>
            </w:r>
            <w:r w:rsidR="00D727AD">
              <w:rPr>
                <w:rFonts w:ascii="Times New Roman" w:hAnsi="Times New Roman" w:cs="Times New Roman"/>
                <w:sz w:val="24"/>
                <w:szCs w:val="24"/>
                <w:lang w:eastAsia="tr-TR"/>
              </w:rPr>
              <w:t xml:space="preserve">enşeili </w:t>
            </w:r>
            <w:r w:rsidRPr="00A83633">
              <w:rPr>
                <w:rFonts w:ascii="Times New Roman" w:hAnsi="Times New Roman" w:cs="Times New Roman"/>
                <w:sz w:val="24"/>
                <w:szCs w:val="24"/>
                <w:lang w:eastAsia="tr-TR"/>
              </w:rPr>
              <w:t>olduğu,</w:t>
            </w:r>
          </w:p>
          <w:p w14:paraId="3509E136"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5711A769" w14:textId="70100D58"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ülkedeki Ulusal Bitki Koruma Organizasyonu tarafından ilgili ISPM’e göre, </w:t>
            </w:r>
            <w:r w:rsidRPr="00A83633">
              <w:rPr>
                <w:rFonts w:ascii="Times New Roman" w:hAnsi="Times New Roman" w:cs="Times New Roman"/>
                <w:i/>
                <w:iCs/>
                <w:sz w:val="24"/>
                <w:szCs w:val="24"/>
                <w:lang w:eastAsia="tr-TR"/>
              </w:rPr>
              <w:t>Apriona cinerea</w:t>
            </w:r>
            <w:r w:rsidRPr="00A83633">
              <w:rPr>
                <w:rFonts w:ascii="Times New Roman" w:hAnsi="Times New Roman" w:cs="Times New Roman"/>
                <w:sz w:val="24"/>
                <w:szCs w:val="24"/>
                <w:lang w:eastAsia="tr-TR"/>
              </w:rPr>
              <w:t> 'dan  </w:t>
            </w:r>
            <w:r w:rsidRPr="00A83633">
              <w:rPr>
                <w:rFonts w:ascii="Times New Roman" w:hAnsi="Times New Roman" w:cs="Times New Roman"/>
                <w:iCs/>
                <w:sz w:val="24"/>
                <w:szCs w:val="24"/>
                <w:lang w:eastAsia="tr-TR"/>
              </w:rPr>
              <w:t xml:space="preserve"> ari</w:t>
            </w:r>
            <w:r w:rsidRPr="00A83633">
              <w:rPr>
                <w:rFonts w:ascii="Times New Roman" w:hAnsi="Times New Roman" w:cs="Times New Roman"/>
                <w:sz w:val="24"/>
                <w:szCs w:val="24"/>
                <w:lang w:eastAsia="tr-TR"/>
              </w:rPr>
              <w:t> olarak oluşturulan bir alandan elde edildiği ve alanın adı,</w:t>
            </w:r>
          </w:p>
          <w:p w14:paraId="5B505C55" w14:textId="5B997C33"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c)</w:t>
            </w:r>
            <w:r w:rsidRPr="00A83633">
              <w:rPr>
                <w:rFonts w:ascii="Times New Roman" w:hAnsi="Times New Roman" w:cs="Times New Roman"/>
                <w:sz w:val="24"/>
                <w:szCs w:val="24"/>
              </w:rPr>
              <w:t xml:space="preserve"> Odunun tüm profili boyunca </w:t>
            </w:r>
            <w:r w:rsidRPr="00A83633">
              <w:rPr>
                <w:rFonts w:ascii="Times New Roman" w:hAnsi="Times New Roman" w:cs="Times New Roman"/>
                <w:i/>
                <w:iCs/>
                <w:sz w:val="24"/>
                <w:szCs w:val="24"/>
                <w:lang w:eastAsia="tr-TR"/>
              </w:rPr>
              <w:t>Apriona cinerea</w:t>
            </w:r>
            <w:r w:rsidRPr="00A83633">
              <w:rPr>
                <w:rFonts w:ascii="Times New Roman" w:hAnsi="Times New Roman" w:cs="Times New Roman"/>
                <w:sz w:val="24"/>
                <w:szCs w:val="24"/>
                <w:lang w:eastAsia="tr-TR"/>
              </w:rPr>
              <w:t> 'dan</w:t>
            </w:r>
            <w:r w:rsidRPr="00A83633">
              <w:rPr>
                <w:rFonts w:ascii="Times New Roman" w:hAnsi="Times New Roman" w:cs="Times New Roman"/>
                <w:sz w:val="24"/>
                <w:szCs w:val="24"/>
              </w:rPr>
              <w:t xml:space="preserve"> 'dan ariliği sağlamak için, minimum 56 ⁰C'lik bir sıcaklıkta kesintisiz minimum 30 dakika süreyle uygun bir ısıl işleme tabi tutulduğu,</w:t>
            </w:r>
          </w:p>
          <w:p w14:paraId="34F3060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ç) Minimum 1 kGy emilmiş doza ulaşılması için, odunun tamamen iyonlayıcı radyasyona tabi tutulduğu,</w:t>
            </w:r>
          </w:p>
          <w:p w14:paraId="6A3A98D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veya</w:t>
            </w:r>
          </w:p>
          <w:p w14:paraId="6505BA88"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d) Kabuksuz olduğu ve en büyük boyutda enine kesiti 20 cm'yi aşmadığı ve ilgili Uluslararası Bitki Sağlığı Önlemleri Standardına uygun bir sülfüril florür fümigasyon işleminden tabi tutulduğu,</w:t>
            </w:r>
          </w:p>
          <w:p w14:paraId="27D1D21E"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rPr>
              <w:t>Bitki Sağlık Sertifikasında belirtilmelidir.</w:t>
            </w:r>
          </w:p>
          <w:p w14:paraId="37769327" w14:textId="77777777" w:rsidR="00461956" w:rsidRPr="00A83633" w:rsidRDefault="00461956" w:rsidP="00461956">
            <w:pPr>
              <w:pStyle w:val="AralkYok"/>
              <w:jc w:val="both"/>
              <w:rPr>
                <w:rFonts w:ascii="Times New Roman" w:hAnsi="Times New Roman" w:cs="Times New Roman"/>
                <w:sz w:val="24"/>
                <w:szCs w:val="24"/>
              </w:rPr>
            </w:pPr>
          </w:p>
        </w:tc>
      </w:tr>
      <w:tr w:rsidR="00461956" w:rsidRPr="00A83633" w14:paraId="3B505C5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AECD302" w14:textId="6704EEE8"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18</w:t>
            </w:r>
            <w:r w:rsidR="00DC1D78">
              <w:rPr>
                <w:rFonts w:ascii="Times New Roman" w:hAnsi="Times New Roman" w:cs="Times New Roman"/>
                <w:sz w:val="24"/>
                <w:szCs w:val="24"/>
                <w:lang w:eastAsia="tr-TR"/>
              </w:rPr>
              <w:t>6</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A67E71D" w14:textId="46F7A74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Cs/>
                <w:sz w:val="24"/>
                <w:szCs w:val="24"/>
                <w:lang w:eastAsia="tr-TR"/>
              </w:rPr>
              <w:t>Tamamen</w:t>
            </w:r>
            <w:r w:rsidRPr="00A83633">
              <w:rPr>
                <w:rFonts w:ascii="Times New Roman" w:hAnsi="Times New Roman" w:cs="Times New Roman"/>
                <w:sz w:val="24"/>
                <w:szCs w:val="24"/>
                <w:lang w:eastAsia="tr-TR"/>
              </w:rPr>
              <w:t> veya kısmen </w:t>
            </w:r>
            <w:r w:rsidRPr="00A83633">
              <w:rPr>
                <w:rFonts w:ascii="Times New Roman" w:eastAsia="Times New Roman" w:hAnsi="Times New Roman" w:cs="Times New Roman"/>
                <w:i/>
                <w:iCs/>
                <w:sz w:val="24"/>
                <w:szCs w:val="24"/>
                <w:lang w:eastAsia="tr-TR"/>
              </w:rPr>
              <w:t>Debregeasia saeneb</w:t>
            </w:r>
            <w:r w:rsidRPr="00A83633">
              <w:rPr>
                <w:rFonts w:ascii="Times New Roman" w:eastAsia="Times New Roman" w:hAnsi="Times New Roman" w:cs="Times New Roman"/>
                <w:sz w:val="24"/>
                <w:szCs w:val="24"/>
                <w:lang w:eastAsia="tr-TR"/>
              </w:rPr>
              <w:t xml:space="preserve"> </w:t>
            </w:r>
            <w:r w:rsidRPr="00A83633">
              <w:rPr>
                <w:rFonts w:ascii="Times New Roman" w:hAnsi="Times New Roman" w:cs="Times New Roman"/>
                <w:sz w:val="24"/>
                <w:szCs w:val="24"/>
                <w:lang w:eastAsia="tr-TR"/>
              </w:rPr>
              <w:t>(</w:t>
            </w:r>
            <w:r w:rsidRPr="00A83633">
              <w:rPr>
                <w:rFonts w:ascii="Times New Roman" w:eastAsia="Times New Roman" w:hAnsi="Times New Roman" w:cs="Times New Roman"/>
                <w:sz w:val="24"/>
                <w:szCs w:val="24"/>
                <w:lang w:eastAsia="tr-TR"/>
              </w:rPr>
              <w:t xml:space="preserve">Forssk.) Hepper &amp; Wood, </w:t>
            </w:r>
            <w:r w:rsidRPr="00A83633">
              <w:rPr>
                <w:rFonts w:ascii="Times New Roman" w:hAnsi="Times New Roman" w:cs="Times New Roman"/>
                <w:i/>
                <w:iCs/>
                <w:sz w:val="24"/>
                <w:szCs w:val="24"/>
                <w:lang w:eastAsia="tr-TR"/>
              </w:rPr>
              <w:t>Ficus</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Maclura pomífera</w:t>
            </w:r>
            <w:r w:rsidRPr="00A83633">
              <w:rPr>
                <w:rFonts w:ascii="Times New Roman" w:hAnsi="Times New Roman" w:cs="Times New Roman"/>
                <w:sz w:val="24"/>
                <w:szCs w:val="24"/>
                <w:lang w:eastAsia="tr-TR"/>
              </w:rPr>
              <w:t> (Raf.) Schneid., </w:t>
            </w:r>
            <w:r w:rsidRPr="00A83633">
              <w:rPr>
                <w:rFonts w:ascii="Times New Roman" w:hAnsi="Times New Roman" w:cs="Times New Roman"/>
                <w:i/>
                <w:iCs/>
                <w:sz w:val="24"/>
                <w:szCs w:val="24"/>
                <w:lang w:eastAsia="tr-TR"/>
              </w:rPr>
              <w:t xml:space="preserve">Malus domastica </w:t>
            </w:r>
            <w:r w:rsidRPr="00A83633">
              <w:rPr>
                <w:rFonts w:ascii="Times New Roman" w:hAnsi="Times New Roman" w:cs="Times New Roman"/>
                <w:sz w:val="24"/>
                <w:szCs w:val="24"/>
                <w:lang w:eastAsia="tr-TR"/>
              </w:rPr>
              <w:t>Borkh, </w:t>
            </w:r>
            <w:r w:rsidRPr="00A83633">
              <w:rPr>
                <w:rFonts w:ascii="Times New Roman" w:hAnsi="Times New Roman" w:cs="Times New Roman"/>
                <w:i/>
                <w:iCs/>
                <w:sz w:val="24"/>
                <w:szCs w:val="24"/>
                <w:lang w:eastAsia="tr-TR"/>
              </w:rPr>
              <w:t>Morus</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Populus</w:t>
            </w:r>
            <w:r w:rsidRPr="00A83633">
              <w:rPr>
                <w:rFonts w:ascii="Times New Roman" w:hAnsi="Times New Roman" w:cs="Times New Roman"/>
                <w:sz w:val="24"/>
                <w:szCs w:val="24"/>
                <w:lang w:eastAsia="tr-TR"/>
              </w:rPr>
              <w:t xml:space="preserve"> L., </w:t>
            </w:r>
            <w:r w:rsidRPr="00A83633">
              <w:rPr>
                <w:rFonts w:ascii="Times New Roman" w:hAnsi="Times New Roman" w:cs="Times New Roman"/>
                <w:i/>
                <w:sz w:val="24"/>
                <w:szCs w:val="24"/>
                <w:lang w:eastAsia="tr-TR"/>
              </w:rPr>
              <w:t>Prunus</w:t>
            </w:r>
            <w:r w:rsidRPr="00A83633">
              <w:rPr>
                <w:rFonts w:ascii="Times New Roman" w:hAnsi="Times New Roman" w:cs="Times New Roman"/>
                <w:sz w:val="24"/>
                <w:szCs w:val="24"/>
                <w:lang w:eastAsia="tr-TR"/>
              </w:rPr>
              <w:t xml:space="preserve"> spp., </w:t>
            </w:r>
            <w:r w:rsidRPr="00A83633">
              <w:rPr>
                <w:rFonts w:ascii="Times New Roman" w:hAnsi="Times New Roman" w:cs="Times New Roman"/>
                <w:i/>
                <w:iCs/>
                <w:sz w:val="24"/>
                <w:szCs w:val="24"/>
                <w:lang w:eastAsia="tr-TR"/>
              </w:rPr>
              <w:t>Pyrus</w:t>
            </w:r>
            <w:r w:rsidRPr="00A83633">
              <w:rPr>
                <w:rFonts w:ascii="Times New Roman" w:hAnsi="Times New Roman" w:cs="Times New Roman"/>
                <w:sz w:val="24"/>
                <w:szCs w:val="24"/>
                <w:lang w:eastAsia="tr-TR"/>
              </w:rPr>
              <w:t> spp. ve </w:t>
            </w:r>
            <w:r w:rsidRPr="00A83633">
              <w:rPr>
                <w:rFonts w:ascii="Times New Roman" w:hAnsi="Times New Roman" w:cs="Times New Roman"/>
                <w:i/>
                <w:iCs/>
                <w:sz w:val="24"/>
                <w:szCs w:val="24"/>
                <w:lang w:eastAsia="tr-TR"/>
              </w:rPr>
              <w:t>Salix</w:t>
            </w:r>
            <w:r w:rsidRPr="00A83633">
              <w:rPr>
                <w:rFonts w:ascii="Times New Roman" w:hAnsi="Times New Roman" w:cs="Times New Roman"/>
                <w:sz w:val="24"/>
                <w:szCs w:val="24"/>
                <w:lang w:eastAsia="tr-TR"/>
              </w:rPr>
              <w:t xml:space="preserve"> L.den elde edilen talaş </w:t>
            </w:r>
            <w:r w:rsidRPr="00A83633">
              <w:rPr>
                <w:rFonts w:ascii="Times New Roman" w:hAnsi="Times New Roman" w:cs="Times New Roman"/>
                <w:sz w:val="24"/>
                <w:szCs w:val="24"/>
                <w:lang w:eastAsia="en-GB"/>
              </w:rPr>
              <w:t>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tcPr>
          <w:p w14:paraId="2F1A3940"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rPr>
              <w:t>Apriona cinerea</w:t>
            </w:r>
            <w:r w:rsidRPr="00A83633">
              <w:rPr>
                <w:rFonts w:ascii="Times New Roman" w:hAnsi="Times New Roman" w:cs="Times New Roman"/>
                <w:sz w:val="24"/>
                <w:szCs w:val="24"/>
              </w:rPr>
              <w:t> 'nın varlığı bilinen ülkeler</w:t>
            </w:r>
          </w:p>
          <w:p w14:paraId="1C130D71"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21F75C94"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Odunların;</w:t>
            </w:r>
          </w:p>
          <w:p w14:paraId="29A759E8" w14:textId="1BF0E6AD"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a) İlgili ISPM’e göre </w:t>
            </w:r>
            <w:r w:rsidRPr="00A83633">
              <w:rPr>
                <w:rFonts w:ascii="Times New Roman" w:hAnsi="Times New Roman" w:cs="Times New Roman"/>
                <w:i/>
                <w:iCs/>
                <w:sz w:val="24"/>
                <w:szCs w:val="24"/>
                <w:lang w:eastAsia="tr-TR"/>
              </w:rPr>
              <w:t>Apriona cinerea</w:t>
            </w:r>
            <w:r w:rsidRPr="00A83633">
              <w:rPr>
                <w:rFonts w:ascii="Times New Roman" w:hAnsi="Times New Roman" w:cs="Times New Roman"/>
                <w:sz w:val="24"/>
                <w:szCs w:val="24"/>
                <w:lang w:eastAsia="tr-TR"/>
              </w:rPr>
              <w:t> 'tan </w:t>
            </w:r>
            <w:r w:rsidRPr="00A83633">
              <w:rPr>
                <w:rFonts w:ascii="Times New Roman" w:hAnsi="Times New Roman" w:cs="Times New Roman"/>
                <w:iCs/>
                <w:sz w:val="24"/>
                <w:szCs w:val="24"/>
                <w:lang w:eastAsia="tr-TR"/>
              </w:rPr>
              <w:t>ari</w:t>
            </w:r>
            <w:r w:rsidRPr="00A83633">
              <w:rPr>
                <w:rFonts w:ascii="Times New Roman" w:hAnsi="Times New Roman" w:cs="Times New Roman"/>
                <w:sz w:val="24"/>
                <w:szCs w:val="24"/>
                <w:lang w:eastAsia="tr-TR"/>
              </w:rPr>
              <w:t> olduğu kabul edilen bir ülke m</w:t>
            </w:r>
            <w:r w:rsidR="00D727AD">
              <w:rPr>
                <w:rFonts w:ascii="Times New Roman" w:hAnsi="Times New Roman" w:cs="Times New Roman"/>
                <w:sz w:val="24"/>
                <w:szCs w:val="24"/>
                <w:lang w:eastAsia="tr-TR"/>
              </w:rPr>
              <w:t xml:space="preserve">enşeili </w:t>
            </w:r>
            <w:r w:rsidRPr="00A83633">
              <w:rPr>
                <w:rFonts w:ascii="Times New Roman" w:hAnsi="Times New Roman" w:cs="Times New Roman"/>
                <w:sz w:val="24"/>
                <w:szCs w:val="24"/>
                <w:lang w:eastAsia="tr-TR"/>
              </w:rPr>
              <w:t>olduğu,</w:t>
            </w:r>
          </w:p>
          <w:p w14:paraId="1430DF58"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31F4E014" w14:textId="5C01BBBC"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ülkedeki Ulusal Bitki Koruma Organizasyon tarafından ilgili ISPM’e göre   oluşturulan</w:t>
            </w:r>
            <w:r w:rsidRPr="00A83633">
              <w:rPr>
                <w:rFonts w:ascii="Times New Roman" w:hAnsi="Times New Roman" w:cs="Times New Roman"/>
                <w:i/>
                <w:iCs/>
                <w:sz w:val="24"/>
                <w:szCs w:val="24"/>
                <w:lang w:eastAsia="tr-TR"/>
              </w:rPr>
              <w:t xml:space="preserve"> Apriona cinerea</w:t>
            </w:r>
            <w:r w:rsidRPr="00A83633">
              <w:rPr>
                <w:rFonts w:ascii="Times New Roman" w:hAnsi="Times New Roman" w:cs="Times New Roman"/>
                <w:sz w:val="24"/>
                <w:szCs w:val="24"/>
                <w:lang w:eastAsia="tr-TR"/>
              </w:rPr>
              <w:t> 'den ari alandan elde edildiği alanın adı,</w:t>
            </w:r>
          </w:p>
          <w:p w14:paraId="1A452015"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68EC7DAC"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c) 2,5 cm kalınlık ve genişlikten fazla olmayan parçalar halinde olduğu,</w:t>
            </w:r>
          </w:p>
          <w:p w14:paraId="539E2A97"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75D4CD6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ç) T</w:t>
            </w:r>
            <w:r w:rsidRPr="00A83633">
              <w:rPr>
                <w:rFonts w:ascii="Times New Roman" w:hAnsi="Times New Roman" w:cs="Times New Roman"/>
                <w:sz w:val="24"/>
                <w:szCs w:val="24"/>
              </w:rPr>
              <w:t>üm profili boyunca, minimum 56 ⁰C'lik bir sıcaklıkta kesintisiz minimum 30 dakika süreyle uygun bir ısıl işleme tabi tutulduğu,</w:t>
            </w:r>
          </w:p>
          <w:p w14:paraId="7FD8CD7E"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rPr>
              <w:t>Bitki Sağlık Sertifikasında belirtilmelidir.</w:t>
            </w:r>
          </w:p>
        </w:tc>
      </w:tr>
      <w:tr w:rsidR="00461956" w:rsidRPr="00A83633" w14:paraId="799CD55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4F2B83E" w14:textId="25EAF4FD"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18</w:t>
            </w:r>
            <w:r w:rsidR="00DC1D78">
              <w:rPr>
                <w:rFonts w:ascii="Times New Roman" w:hAnsi="Times New Roman" w:cs="Times New Roman"/>
                <w:sz w:val="24"/>
                <w:szCs w:val="24"/>
                <w:lang w:eastAsia="tr-TR"/>
              </w:rPr>
              <w:t>7</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28649FA5" w14:textId="6A31EDF9" w:rsidR="00461956" w:rsidRPr="00A83633" w:rsidRDefault="00461956" w:rsidP="00EA4BB0">
            <w:pPr>
              <w:pStyle w:val="AralkYok"/>
              <w:jc w:val="both"/>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Acer</w:t>
            </w:r>
            <w:r w:rsidRPr="00A83633">
              <w:rPr>
                <w:rFonts w:ascii="Times New Roman" w:hAnsi="Times New Roman" w:cs="Times New Roman"/>
                <w:sz w:val="24"/>
                <w:szCs w:val="24"/>
                <w:lang w:eastAsia="tr-TR"/>
              </w:rPr>
              <w:t xml:space="preserve"> L., </w:t>
            </w:r>
            <w:r w:rsidRPr="00A83633">
              <w:rPr>
                <w:rFonts w:ascii="Times New Roman" w:hAnsi="Times New Roman" w:cs="Times New Roman"/>
                <w:i/>
                <w:iCs/>
                <w:sz w:val="24"/>
                <w:szCs w:val="24"/>
                <w:lang w:eastAsia="tr-TR"/>
              </w:rPr>
              <w:t>Betula</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Elaeagnus</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sz w:val="24"/>
                <w:szCs w:val="24"/>
                <w:lang w:eastAsia="tr-TR"/>
              </w:rPr>
              <w:t xml:space="preserve">Tournier ex </w:t>
            </w:r>
            <w:r w:rsidRPr="00A83633">
              <w:rPr>
                <w:rFonts w:ascii="Times New Roman" w:hAnsi="Times New Roman" w:cs="Times New Roman"/>
                <w:sz w:val="24"/>
                <w:szCs w:val="24"/>
                <w:lang w:eastAsia="tr-TR"/>
              </w:rPr>
              <w:t>L.</w:t>
            </w:r>
            <w:r w:rsidRPr="00A83633">
              <w:rPr>
                <w:rFonts w:ascii="Times New Roman" w:hAnsi="Times New Roman" w:cs="Times New Roman"/>
                <w:i/>
                <w:iCs/>
                <w:sz w:val="24"/>
                <w:szCs w:val="24"/>
                <w:lang w:eastAsia="tr-TR"/>
              </w:rPr>
              <w:t>, Fraxinus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Gleditsia</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Juglans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Malus</w:t>
            </w:r>
            <w:r w:rsidRPr="00A83633">
              <w:rPr>
                <w:rFonts w:ascii="Times New Roman" w:hAnsi="Times New Roman" w:cs="Times New Roman"/>
                <w:sz w:val="24"/>
                <w:szCs w:val="24"/>
                <w:lang w:eastAsia="tr-TR"/>
              </w:rPr>
              <w:t> Mill.</w:t>
            </w:r>
            <w:r w:rsidRPr="00A83633">
              <w:rPr>
                <w:rFonts w:ascii="Times New Roman" w:hAnsi="Times New Roman" w:cs="Times New Roman"/>
                <w:i/>
                <w:iCs/>
                <w:sz w:val="24"/>
                <w:szCs w:val="24"/>
                <w:lang w:eastAsia="tr-TR"/>
              </w:rPr>
              <w:t>, Morus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Platanus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Populus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Prunus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Pyrus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Quercus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Robinia</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Salix</w:t>
            </w:r>
            <w:r w:rsidRPr="00A83633">
              <w:rPr>
                <w:rFonts w:ascii="Times New Roman" w:hAnsi="Times New Roman" w:cs="Times New Roman"/>
                <w:sz w:val="24"/>
                <w:szCs w:val="24"/>
                <w:lang w:eastAsia="tr-TR"/>
              </w:rPr>
              <w:t> L. ve</w:t>
            </w:r>
            <w:r w:rsidRPr="00A83633">
              <w:rPr>
                <w:rFonts w:ascii="Times New Roman" w:hAnsi="Times New Roman" w:cs="Times New Roman"/>
                <w:i/>
                <w:iCs/>
                <w:sz w:val="24"/>
                <w:szCs w:val="24"/>
                <w:lang w:eastAsia="tr-TR"/>
              </w:rPr>
              <w:t xml:space="preserve"> Ulmus</w:t>
            </w:r>
            <w:r w:rsidRPr="00A83633">
              <w:rPr>
                <w:rFonts w:ascii="Times New Roman" w:hAnsi="Times New Roman" w:cs="Times New Roman"/>
                <w:sz w:val="24"/>
                <w:szCs w:val="24"/>
                <w:lang w:eastAsia="tr-TR"/>
              </w:rPr>
              <w:t xml:space="preserve"> L., </w:t>
            </w:r>
            <w:r w:rsidRPr="00A83633">
              <w:rPr>
                <w:rFonts w:ascii="Times New Roman" w:hAnsi="Times New Roman" w:cs="Times New Roman"/>
                <w:sz w:val="24"/>
                <w:szCs w:val="24"/>
              </w:rPr>
              <w:t xml:space="preserve"> aşağıdakiler dışında ancak doğal yuvarlak yüzeyini korumayanlar dahil </w:t>
            </w:r>
            <w:r w:rsidRPr="00A83633">
              <w:rPr>
                <w:rFonts w:ascii="Times New Roman" w:hAnsi="Times New Roman" w:cs="Times New Roman"/>
                <w:iCs/>
                <w:sz w:val="24"/>
                <w:szCs w:val="24"/>
              </w:rPr>
              <w:t xml:space="preserve"> odunları </w:t>
            </w: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 xml:space="preserve"> Tamamı veya bir kısmı bu bitkilerden elde edilen talaş ve odun artıkları, Sevk edilen odunlar için Bitki Sağlık Sertifikasında belirtilen şartlar ile aynı şartları </w:t>
            </w:r>
            <w:r w:rsidRPr="00A83633">
              <w:rPr>
                <w:rFonts w:ascii="Times New Roman" w:hAnsi="Times New Roman" w:cs="Times New Roman"/>
                <w:sz w:val="24"/>
                <w:szCs w:val="24"/>
                <w:lang w:eastAsia="en-GB"/>
              </w:rPr>
              <w:lastRenderedPageBreak/>
              <w:t xml:space="preserve">sağlayan; sevkiyattaki odunla </w:t>
            </w:r>
            <w:r w:rsidR="00EA4BB0" w:rsidRPr="00A83633">
              <w:rPr>
                <w:rFonts w:ascii="Times New Roman" w:hAnsi="Times New Roman" w:cs="Times New Roman"/>
                <w:sz w:val="24"/>
                <w:szCs w:val="24"/>
                <w:lang w:eastAsia="en-GB"/>
              </w:rPr>
              <w:t xml:space="preserve">aynı konukçu özelliği gösteren ve aynı </w:t>
            </w:r>
            <w:r w:rsidRPr="00A83633">
              <w:rPr>
                <w:rFonts w:ascii="Times New Roman" w:hAnsi="Times New Roman" w:cs="Times New Roman"/>
                <w:sz w:val="24"/>
                <w:szCs w:val="24"/>
                <w:lang w:eastAsia="en-GB"/>
              </w:rPr>
              <w:t xml:space="preserve"> kalitedeki odundan üretilmiş istif tahtaları hariç, her türlü ürünün nakliyesinde kullanılsın veya kullanılmasın ambalaj kutuları, ambalaj sandıkları, kutular, kafes sandıklar, variller, makaralar ve benzeri ambalajlar. Paletler, kutu paletler, diğer yük araçları, palet halkalar ile istif tahtası formundaki ahşap ambalaj malzemeleri</w:t>
            </w:r>
            <w:r w:rsidRPr="00A83633">
              <w:rPr>
                <w:rFonts w:ascii="Times New Roman" w:hAnsi="Times New Roman" w:cs="Times New Roman"/>
                <w:sz w:val="24"/>
                <w:szCs w:val="24"/>
                <w:lang w:eastAsia="tr-TR"/>
              </w:rPr>
              <w:t>,</w:t>
            </w:r>
          </w:p>
        </w:tc>
        <w:tc>
          <w:tcPr>
            <w:tcW w:w="1378" w:type="pct"/>
            <w:tcBorders>
              <w:top w:val="single" w:sz="4" w:space="0" w:color="auto"/>
              <w:left w:val="single" w:sz="4" w:space="0" w:color="auto"/>
              <w:bottom w:val="single" w:sz="4" w:space="0" w:color="auto"/>
              <w:right w:val="single" w:sz="4" w:space="0" w:color="auto"/>
            </w:tcBorders>
          </w:tcPr>
          <w:p w14:paraId="374D5223" w14:textId="1B9BE799"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rPr>
              <w:lastRenderedPageBreak/>
              <w:t>Trirachys sartus’</w:t>
            </w:r>
            <w:r w:rsidRPr="00A83633">
              <w:rPr>
                <w:rFonts w:ascii="Times New Roman" w:hAnsi="Times New Roman" w:cs="Times New Roman"/>
                <w:iCs/>
                <w:sz w:val="24"/>
                <w:szCs w:val="24"/>
              </w:rPr>
              <w:t>un</w:t>
            </w:r>
            <w:r w:rsidRPr="00A83633">
              <w:rPr>
                <w:rFonts w:ascii="Times New Roman" w:hAnsi="Times New Roman" w:cs="Times New Roman"/>
                <w:sz w:val="24"/>
                <w:szCs w:val="24"/>
              </w:rPr>
              <w:t xml:space="preserve"> varlığı</w:t>
            </w:r>
            <w:r w:rsidRPr="00A83633">
              <w:rPr>
                <w:rFonts w:ascii="Times New Roman" w:hAnsi="Times New Roman" w:cs="Times New Roman"/>
                <w:sz w:val="24"/>
                <w:szCs w:val="24"/>
                <w:lang w:eastAsia="en-GB"/>
              </w:rPr>
              <w:t xml:space="preserve"> bilinen ülkeler</w:t>
            </w:r>
          </w:p>
          <w:p w14:paraId="2C54D059"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CC9B2AF"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Odunların:</w:t>
            </w:r>
          </w:p>
          <w:p w14:paraId="70D8C0EF" w14:textId="18862FCF"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a) İlgili ISPM’e göre </w:t>
            </w:r>
            <w:r w:rsidRPr="00A83633">
              <w:rPr>
                <w:rFonts w:ascii="Times New Roman" w:hAnsi="Times New Roman" w:cs="Times New Roman"/>
                <w:i/>
                <w:iCs/>
                <w:sz w:val="24"/>
                <w:szCs w:val="24"/>
                <w:lang w:eastAsia="tr-TR"/>
              </w:rPr>
              <w:t>Trirachys sartus</w:t>
            </w:r>
            <w:r w:rsidRPr="00A83633">
              <w:rPr>
                <w:rFonts w:ascii="Times New Roman" w:hAnsi="Times New Roman" w:cs="Times New Roman"/>
                <w:sz w:val="24"/>
                <w:szCs w:val="24"/>
                <w:lang w:eastAsia="tr-TR"/>
              </w:rPr>
              <w:t>’den</w:t>
            </w:r>
            <w:r w:rsidRPr="00A83633">
              <w:rPr>
                <w:rFonts w:ascii="Times New Roman" w:hAnsi="Times New Roman" w:cs="Times New Roman"/>
                <w:iCs/>
                <w:sz w:val="24"/>
                <w:szCs w:val="24"/>
                <w:lang w:eastAsia="tr-TR"/>
              </w:rPr>
              <w:t xml:space="preserve"> ari</w:t>
            </w:r>
            <w:r w:rsidRPr="00A83633">
              <w:rPr>
                <w:rFonts w:ascii="Times New Roman" w:hAnsi="Times New Roman" w:cs="Times New Roman"/>
                <w:sz w:val="24"/>
                <w:szCs w:val="24"/>
                <w:lang w:eastAsia="tr-TR"/>
              </w:rPr>
              <w:t> olduğu kabul edilen bir ülke m</w:t>
            </w:r>
            <w:r w:rsidR="00D727AD">
              <w:rPr>
                <w:rFonts w:ascii="Times New Roman" w:hAnsi="Times New Roman" w:cs="Times New Roman"/>
                <w:sz w:val="24"/>
                <w:szCs w:val="24"/>
                <w:lang w:eastAsia="tr-TR"/>
              </w:rPr>
              <w:t xml:space="preserve">enşeili </w:t>
            </w:r>
            <w:r w:rsidRPr="00A83633">
              <w:rPr>
                <w:rFonts w:ascii="Times New Roman" w:hAnsi="Times New Roman" w:cs="Times New Roman"/>
                <w:sz w:val="24"/>
                <w:szCs w:val="24"/>
                <w:lang w:eastAsia="tr-TR"/>
              </w:rPr>
              <w:t>olduğu, </w:t>
            </w:r>
          </w:p>
          <w:p w14:paraId="466E771A"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16DBF80A" w14:textId="1C758CCA"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 Ulusal Bitki Koruma Organizasyonu tarafından ilgili ISPM’e göre, </w:t>
            </w:r>
            <w:r w:rsidRPr="00A83633">
              <w:rPr>
                <w:rFonts w:ascii="Times New Roman" w:hAnsi="Times New Roman" w:cs="Times New Roman"/>
                <w:i/>
                <w:iCs/>
                <w:sz w:val="24"/>
                <w:szCs w:val="24"/>
                <w:lang w:eastAsia="tr-TR"/>
              </w:rPr>
              <w:t>Trirachys sartus</w:t>
            </w:r>
            <w:r w:rsidRPr="00A83633">
              <w:rPr>
                <w:rFonts w:ascii="Times New Roman" w:hAnsi="Times New Roman" w:cs="Times New Roman"/>
                <w:sz w:val="24"/>
                <w:szCs w:val="24"/>
                <w:lang w:eastAsia="tr-TR"/>
              </w:rPr>
              <w:t>’den</w:t>
            </w:r>
            <w:r w:rsidRPr="00A83633">
              <w:rPr>
                <w:rFonts w:ascii="Times New Roman" w:hAnsi="Times New Roman" w:cs="Times New Roman"/>
                <w:iCs/>
                <w:sz w:val="24"/>
                <w:szCs w:val="24"/>
                <w:lang w:eastAsia="tr-TR"/>
              </w:rPr>
              <w:t xml:space="preserve"> ari</w:t>
            </w:r>
            <w:r w:rsidRPr="00A83633">
              <w:rPr>
                <w:rFonts w:ascii="Times New Roman" w:hAnsi="Times New Roman" w:cs="Times New Roman"/>
                <w:sz w:val="24"/>
                <w:szCs w:val="24"/>
                <w:lang w:eastAsia="tr-TR"/>
              </w:rPr>
              <w:t> olarak oluşturulan bir alandan elde edildiği ve alanın adı,</w:t>
            </w:r>
          </w:p>
          <w:p w14:paraId="0FC75813"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6D8A8C78" w14:textId="5036F255"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c)</w:t>
            </w:r>
            <w:r w:rsidRPr="00A83633">
              <w:rPr>
                <w:rFonts w:ascii="Times New Roman" w:hAnsi="Times New Roman" w:cs="Times New Roman"/>
                <w:sz w:val="24"/>
                <w:szCs w:val="24"/>
              </w:rPr>
              <w:t xml:space="preserve"> Tüm profili boyunca </w:t>
            </w:r>
            <w:r w:rsidRPr="00A83633">
              <w:rPr>
                <w:rFonts w:ascii="Times New Roman" w:hAnsi="Times New Roman" w:cs="Times New Roman"/>
                <w:i/>
                <w:iCs/>
                <w:sz w:val="24"/>
                <w:szCs w:val="24"/>
                <w:lang w:eastAsia="tr-TR"/>
              </w:rPr>
              <w:t>Trirachys sartus</w:t>
            </w:r>
            <w:r w:rsidRPr="00A83633">
              <w:rPr>
                <w:rFonts w:ascii="Times New Roman" w:hAnsi="Times New Roman" w:cs="Times New Roman"/>
                <w:sz w:val="24"/>
                <w:szCs w:val="24"/>
                <w:lang w:eastAsia="tr-TR"/>
              </w:rPr>
              <w:t> 'den</w:t>
            </w:r>
            <w:r w:rsidRPr="00A83633">
              <w:rPr>
                <w:rFonts w:ascii="Times New Roman" w:hAnsi="Times New Roman" w:cs="Times New Roman"/>
                <w:sz w:val="24"/>
                <w:szCs w:val="24"/>
              </w:rPr>
              <w:t xml:space="preserve"> ariliği sağlamak için, minimum 56 ⁰C'lik bir sıcaklıkta kesintisiz minimum 30 dakika süreyle uygun bir ısıl işleme tabi tutulduğu,</w:t>
            </w:r>
          </w:p>
          <w:p w14:paraId="773BC0F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4A65C66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ç) Minimum 1 kGy emilmiş doza ulaşılması için, odunun tamamen iyonlayıcı radyasyona tabi tutulduğu,</w:t>
            </w:r>
          </w:p>
          <w:p w14:paraId="3D782F36"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46B7F865"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d) Kabuksuz olduğu ve en büyük boyutda enine kesiti 20 cm'yi aşmadığı ve ilgili ISPM’e uygun bir sülfüril florür fümigasyon işleminden tabi tutulduğu.</w:t>
            </w:r>
          </w:p>
          <w:p w14:paraId="1AC10300"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rPr>
              <w:t>Bitki Sağlık Sertifikasında belirtilmelidir</w:t>
            </w:r>
          </w:p>
        </w:tc>
      </w:tr>
      <w:tr w:rsidR="00461956" w:rsidRPr="00A83633" w14:paraId="56EF840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0B1493E" w14:textId="47AF4188"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18</w:t>
            </w:r>
            <w:r w:rsidR="00DC1D78">
              <w:rPr>
                <w:rFonts w:ascii="Times New Roman" w:hAnsi="Times New Roman" w:cs="Times New Roman"/>
                <w:sz w:val="24"/>
                <w:szCs w:val="24"/>
                <w:lang w:eastAsia="tr-TR"/>
              </w:rPr>
              <w:t>8</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3F66FB4" w14:textId="643DDCCA"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iCs/>
                <w:sz w:val="24"/>
                <w:szCs w:val="24"/>
                <w:lang w:eastAsia="tr-TR"/>
              </w:rPr>
              <w:t>Tamamen</w:t>
            </w:r>
            <w:r w:rsidRPr="00A83633">
              <w:rPr>
                <w:rFonts w:ascii="Times New Roman" w:hAnsi="Times New Roman" w:cs="Times New Roman"/>
                <w:sz w:val="24"/>
                <w:szCs w:val="24"/>
                <w:lang w:eastAsia="tr-TR"/>
              </w:rPr>
              <w:t xml:space="preserve"> veya kısmen  </w:t>
            </w:r>
            <w:r w:rsidRPr="00A83633">
              <w:rPr>
                <w:rFonts w:ascii="Times New Roman" w:hAnsi="Times New Roman" w:cs="Times New Roman"/>
                <w:i/>
                <w:iCs/>
                <w:sz w:val="24"/>
                <w:szCs w:val="24"/>
                <w:lang w:eastAsia="tr-TR"/>
              </w:rPr>
              <w:t>Acer</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Betula</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Elaeagnus</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sz w:val="24"/>
                <w:szCs w:val="24"/>
                <w:lang w:eastAsia="tr-TR"/>
              </w:rPr>
              <w:t xml:space="preserve">Tournier ex </w:t>
            </w:r>
            <w:r w:rsidRPr="00A83633">
              <w:rPr>
                <w:rFonts w:ascii="Times New Roman" w:hAnsi="Times New Roman" w:cs="Times New Roman"/>
                <w:sz w:val="24"/>
                <w:szCs w:val="24"/>
                <w:lang w:eastAsia="tr-TR"/>
              </w:rPr>
              <w:t>L.</w:t>
            </w:r>
            <w:r w:rsidRPr="00A83633">
              <w:rPr>
                <w:rFonts w:ascii="Times New Roman" w:hAnsi="Times New Roman" w:cs="Times New Roman"/>
                <w:i/>
                <w:iCs/>
                <w:sz w:val="24"/>
                <w:szCs w:val="24"/>
                <w:lang w:eastAsia="tr-TR"/>
              </w:rPr>
              <w:t>, Fraxinus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Gleditsia</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Juglans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Malus</w:t>
            </w:r>
            <w:r w:rsidRPr="00A83633">
              <w:rPr>
                <w:rFonts w:ascii="Times New Roman" w:hAnsi="Times New Roman" w:cs="Times New Roman"/>
                <w:sz w:val="24"/>
                <w:szCs w:val="24"/>
                <w:lang w:eastAsia="tr-TR"/>
              </w:rPr>
              <w:t> Mill'den elde edilen talaş, parçacık, talaş, ahşap atığı veya hurda şeklinde ahşap</w:t>
            </w:r>
            <w:r w:rsidRPr="00A83633">
              <w:rPr>
                <w:rFonts w:ascii="Times New Roman" w:hAnsi="Times New Roman" w:cs="Times New Roman"/>
                <w:i/>
                <w:iCs/>
                <w:sz w:val="24"/>
                <w:szCs w:val="24"/>
                <w:lang w:eastAsia="tr-TR"/>
              </w:rPr>
              <w:t>, Morus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Platanus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Populus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Prunus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Pyrus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Quercus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Robinia</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Salix</w:t>
            </w:r>
            <w:r w:rsidRPr="00A83633">
              <w:rPr>
                <w:rFonts w:ascii="Times New Roman" w:hAnsi="Times New Roman" w:cs="Times New Roman"/>
                <w:sz w:val="24"/>
                <w:szCs w:val="24"/>
                <w:lang w:eastAsia="tr-TR"/>
              </w:rPr>
              <w:t> L. ve</w:t>
            </w:r>
            <w:r w:rsidRPr="00A83633">
              <w:rPr>
                <w:rFonts w:ascii="Times New Roman" w:hAnsi="Times New Roman" w:cs="Times New Roman"/>
                <w:i/>
                <w:iCs/>
                <w:sz w:val="24"/>
                <w:szCs w:val="24"/>
                <w:lang w:eastAsia="tr-TR"/>
              </w:rPr>
              <w:t xml:space="preserve"> Ulmus</w:t>
            </w:r>
            <w:r w:rsidRPr="00A83633">
              <w:rPr>
                <w:rFonts w:ascii="Times New Roman" w:hAnsi="Times New Roman" w:cs="Times New Roman"/>
                <w:sz w:val="24"/>
                <w:szCs w:val="24"/>
                <w:lang w:eastAsia="tr-TR"/>
              </w:rPr>
              <w:t xml:space="preserve"> L. ‘dan elde edilen </w:t>
            </w:r>
            <w:r w:rsidRPr="00A83633">
              <w:rPr>
                <w:rFonts w:ascii="Times New Roman" w:hAnsi="Times New Roman" w:cs="Times New Roman"/>
                <w:sz w:val="24"/>
                <w:szCs w:val="24"/>
                <w:lang w:eastAsia="en-GB"/>
              </w:rPr>
              <w:t>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hideMark/>
          </w:tcPr>
          <w:p w14:paraId="50284493"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Afganistan, Hindistan,</w:t>
            </w:r>
          </w:p>
          <w:p w14:paraId="33DBA2BB"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İran, Kırgızistan, Pakistan, Tacikistan, Türkmenistan veya Özbekistan</w:t>
            </w:r>
          </w:p>
        </w:tc>
        <w:tc>
          <w:tcPr>
            <w:tcW w:w="1646" w:type="pct"/>
            <w:tcBorders>
              <w:top w:val="single" w:sz="4" w:space="0" w:color="auto"/>
              <w:left w:val="single" w:sz="4" w:space="0" w:color="auto"/>
              <w:bottom w:val="single" w:sz="4" w:space="0" w:color="auto"/>
              <w:right w:val="single" w:sz="4" w:space="0" w:color="auto"/>
            </w:tcBorders>
            <w:hideMark/>
          </w:tcPr>
          <w:p w14:paraId="0BFEA5EC"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Odunların;</w:t>
            </w:r>
          </w:p>
          <w:p w14:paraId="432FF4DF" w14:textId="72A206AA"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a)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ülkei Ulusal Bitki Koruma Organizasyonu tarafından İlgili ISPM’e göre, </w:t>
            </w:r>
            <w:r w:rsidRPr="00A83633">
              <w:rPr>
                <w:rFonts w:ascii="Times New Roman" w:hAnsi="Times New Roman" w:cs="Times New Roman"/>
                <w:i/>
                <w:iCs/>
                <w:sz w:val="24"/>
                <w:szCs w:val="24"/>
                <w:lang w:eastAsia="tr-TR"/>
              </w:rPr>
              <w:t>Trirachys sartus</w:t>
            </w:r>
            <w:r w:rsidRPr="00A83633">
              <w:rPr>
                <w:rFonts w:ascii="Times New Roman" w:hAnsi="Times New Roman" w:cs="Times New Roman"/>
                <w:sz w:val="24"/>
                <w:szCs w:val="24"/>
                <w:lang w:eastAsia="tr-TR"/>
              </w:rPr>
              <w:t> 'den</w:t>
            </w:r>
            <w:r w:rsidRPr="00A83633">
              <w:rPr>
                <w:rFonts w:ascii="Times New Roman" w:hAnsi="Times New Roman" w:cs="Times New Roman"/>
                <w:iCs/>
                <w:sz w:val="24"/>
                <w:szCs w:val="24"/>
                <w:lang w:eastAsia="tr-TR"/>
              </w:rPr>
              <w:t xml:space="preserve"> ari</w:t>
            </w:r>
            <w:r w:rsidRPr="00A83633">
              <w:rPr>
                <w:rFonts w:ascii="Times New Roman" w:hAnsi="Times New Roman" w:cs="Times New Roman"/>
                <w:sz w:val="24"/>
                <w:szCs w:val="24"/>
                <w:lang w:eastAsia="tr-TR"/>
              </w:rPr>
              <w:t> olarak oluşturulan bir alandan elde edildiği ve alanın adı,</w:t>
            </w:r>
          </w:p>
          <w:p w14:paraId="21D1FA50"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0F7C86BD"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2,5 cm kalınlık ve genişlikten fazla olmayan parçalar halinde olduğu,</w:t>
            </w:r>
          </w:p>
          <w:p w14:paraId="3749B290"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2154171B"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c) Tüm profili boyunca sürekli</w:t>
            </w:r>
            <w:r w:rsidRPr="00A83633">
              <w:rPr>
                <w:rFonts w:ascii="Times New Roman" w:hAnsi="Times New Roman" w:cs="Times New Roman"/>
                <w:sz w:val="24"/>
                <w:szCs w:val="24"/>
              </w:rPr>
              <w:t>, minimum 56 ⁰C'lik bir sıcaklıkta kesintisiz minimum 30 dakika süreyle uygun bir ısıl işleme tabi tutulduğu,</w:t>
            </w:r>
          </w:p>
          <w:p w14:paraId="320723A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61956" w:rsidRPr="00A83633" w14:paraId="5CC47C6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DA8C986" w14:textId="74A1B660"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w:t>
            </w:r>
            <w:r w:rsidR="00DC1D78">
              <w:rPr>
                <w:rFonts w:ascii="Times New Roman" w:hAnsi="Times New Roman" w:cs="Times New Roman"/>
                <w:sz w:val="24"/>
                <w:szCs w:val="24"/>
                <w:lang w:eastAsia="tr-TR"/>
              </w:rPr>
              <w:t>89</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F47F060" w14:textId="3E5FE4BF" w:rsidR="00461956" w:rsidRPr="00A83633" w:rsidRDefault="00461956" w:rsidP="00EA4BB0">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tr-TR"/>
              </w:rPr>
              <w:t>Acer macrophyllum</w:t>
            </w:r>
            <w:r w:rsidRPr="00A83633">
              <w:rPr>
                <w:rFonts w:ascii="Times New Roman" w:hAnsi="Times New Roman" w:cs="Times New Roman"/>
                <w:sz w:val="24"/>
                <w:szCs w:val="24"/>
                <w:lang w:eastAsia="tr-TR"/>
              </w:rPr>
              <w:t> Pursh, </w:t>
            </w:r>
            <w:r w:rsidRPr="00A83633">
              <w:rPr>
                <w:rFonts w:ascii="Times New Roman" w:hAnsi="Times New Roman" w:cs="Times New Roman"/>
                <w:i/>
                <w:iCs/>
                <w:sz w:val="24"/>
                <w:szCs w:val="24"/>
                <w:lang w:eastAsia="tr-TR"/>
              </w:rPr>
              <w:t>Aesculus californica</w:t>
            </w:r>
            <w:r w:rsidRPr="00A83633">
              <w:rPr>
                <w:rFonts w:ascii="Times New Roman" w:hAnsi="Times New Roman" w:cs="Times New Roman"/>
                <w:sz w:val="24"/>
                <w:szCs w:val="24"/>
                <w:lang w:eastAsia="tr-TR"/>
              </w:rPr>
              <w:t xml:space="preserve"> (Spach) Nutt,</w:t>
            </w:r>
            <w:r w:rsidRPr="00A83633">
              <w:rPr>
                <w:rFonts w:ascii="Times New Roman" w:eastAsia="Times New Roman" w:hAnsi="Times New Roman" w:cs="Times New Roman"/>
                <w:i/>
                <w:iCs/>
                <w:sz w:val="24"/>
                <w:szCs w:val="24"/>
                <w:lang w:eastAsia="tr-TR"/>
              </w:rPr>
              <w:t xml:space="preserve"> Notholithocarpus</w:t>
            </w:r>
            <w:r w:rsidRPr="00A83633">
              <w:rPr>
                <w:rFonts w:ascii="Times New Roman" w:hAnsi="Times New Roman" w:cs="Times New Roman"/>
                <w:i/>
                <w:iCs/>
                <w:sz w:val="24"/>
                <w:szCs w:val="24"/>
                <w:lang w:eastAsia="tr-TR"/>
              </w:rPr>
              <w:t xml:space="preserve"> densiflorus</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sz w:val="24"/>
                <w:szCs w:val="24"/>
                <w:lang w:eastAsia="tr-TR"/>
              </w:rPr>
              <w:t xml:space="preserve">(Hook. &amp; Arnott) Manos et al, </w:t>
            </w:r>
            <w:r w:rsidRPr="00A83633">
              <w:rPr>
                <w:rFonts w:ascii="Times New Roman" w:hAnsi="Times New Roman" w:cs="Times New Roman"/>
                <w:i/>
                <w:iCs/>
                <w:sz w:val="24"/>
                <w:szCs w:val="24"/>
                <w:lang w:eastAsia="tr-TR"/>
              </w:rPr>
              <w:t>Quercus</w:t>
            </w:r>
            <w:r w:rsidRPr="00A83633">
              <w:rPr>
                <w:rFonts w:ascii="Times New Roman" w:hAnsi="Times New Roman" w:cs="Times New Roman"/>
                <w:sz w:val="24"/>
                <w:szCs w:val="24"/>
                <w:lang w:eastAsia="tr-TR"/>
              </w:rPr>
              <w:t> L. ve </w:t>
            </w:r>
            <w:r w:rsidRPr="00A83633">
              <w:rPr>
                <w:rFonts w:ascii="Times New Roman" w:eastAsia="Times New Roman" w:hAnsi="Times New Roman" w:cs="Times New Roman"/>
                <w:i/>
                <w:iCs/>
                <w:sz w:val="24"/>
                <w:szCs w:val="24"/>
                <w:lang w:eastAsia="tr-TR"/>
              </w:rPr>
              <w:t>Taxus</w:t>
            </w:r>
            <w:r w:rsidRPr="00A83633">
              <w:rPr>
                <w:rFonts w:ascii="Times New Roman" w:eastAsia="Times New Roman" w:hAnsi="Times New Roman" w:cs="Times New Roman"/>
                <w:sz w:val="24"/>
                <w:szCs w:val="24"/>
                <w:lang w:eastAsia="tr-TR"/>
              </w:rPr>
              <w:t xml:space="preserve"> </w:t>
            </w:r>
            <w:r w:rsidRPr="00A83633">
              <w:rPr>
                <w:rFonts w:ascii="Times New Roman" w:hAnsi="Times New Roman" w:cs="Times New Roman"/>
                <w:i/>
                <w:iCs/>
                <w:sz w:val="24"/>
                <w:szCs w:val="24"/>
                <w:lang w:eastAsia="tr-TR"/>
              </w:rPr>
              <w:t>brevifolia</w:t>
            </w:r>
            <w:r w:rsidRPr="00A83633">
              <w:rPr>
                <w:rFonts w:ascii="Times New Roman" w:hAnsi="Times New Roman" w:cs="Times New Roman"/>
                <w:sz w:val="24"/>
                <w:szCs w:val="24"/>
                <w:lang w:eastAsia="tr-TR"/>
              </w:rPr>
              <w:t xml:space="preserve"> Nutt.’nın </w:t>
            </w:r>
            <w:r w:rsidRPr="00A83633">
              <w:rPr>
                <w:rFonts w:ascii="Times New Roman" w:hAnsi="Times New Roman" w:cs="Times New Roman"/>
                <w:sz w:val="24"/>
                <w:szCs w:val="24"/>
              </w:rPr>
              <w:t xml:space="preserve">aşağıdakiler dışında ancak doğal yuvarlak yüzeyini korumayanlar dahil </w:t>
            </w:r>
            <w:r w:rsidRPr="00A83633">
              <w:rPr>
                <w:rFonts w:ascii="Times New Roman" w:hAnsi="Times New Roman" w:cs="Times New Roman"/>
                <w:iCs/>
                <w:sz w:val="24"/>
                <w:szCs w:val="24"/>
              </w:rPr>
              <w:t>odunları</w:t>
            </w: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 xml:space="preserve"> Sevk edilen odunlar için Bitki Sağlık Sertifikasında belirtilen şartlar ile aynı şartları sağlayan; sevkiyattaki odunla </w:t>
            </w:r>
            <w:r w:rsidR="00EA4BB0" w:rsidRPr="00A83633">
              <w:rPr>
                <w:rFonts w:ascii="Times New Roman" w:hAnsi="Times New Roman" w:cs="Times New Roman"/>
                <w:sz w:val="24"/>
                <w:szCs w:val="24"/>
                <w:lang w:eastAsia="en-GB"/>
              </w:rPr>
              <w:t xml:space="preserve">aynı konukçu özelliği gösteren ve aynı </w:t>
            </w:r>
            <w:r w:rsidRPr="00A83633">
              <w:rPr>
                <w:rFonts w:ascii="Times New Roman" w:hAnsi="Times New Roman" w:cs="Times New Roman"/>
                <w:sz w:val="24"/>
                <w:szCs w:val="24"/>
                <w:lang w:eastAsia="en-GB"/>
              </w:rPr>
              <w:t xml:space="preserve">kalitedeki odundan üretilmiş istif tahtaları </w:t>
            </w:r>
            <w:r w:rsidRPr="00A83633">
              <w:rPr>
                <w:rFonts w:ascii="Times New Roman" w:hAnsi="Times New Roman" w:cs="Times New Roman"/>
                <w:sz w:val="24"/>
                <w:szCs w:val="24"/>
                <w:lang w:eastAsia="en-GB"/>
              </w:rPr>
              <w:lastRenderedPageBreak/>
              <w:t>hariç, her türlü ürünün nakliyesinde kullanılsın veya kullanılmasın ambalaj kutuları, ambalaj sandıkları, kutular, kafes sandıklar, variller, makaralar ve benzeri ambalajlar. Paletler, kutu paletler, diğer yük araçları, palet halkalar ile istif tahtası formundaki ahşap ambalaj malzemeleri</w:t>
            </w:r>
            <w:r w:rsidRPr="00A83633">
              <w:rPr>
                <w:rFonts w:ascii="Times New Roman" w:hAnsi="Times New Roman" w:cs="Times New Roman"/>
                <w:sz w:val="24"/>
                <w:szCs w:val="24"/>
                <w:lang w:eastAsia="tr-TR"/>
              </w:rPr>
              <w:t xml:space="preserve">, </w:t>
            </w:r>
          </w:p>
        </w:tc>
        <w:tc>
          <w:tcPr>
            <w:tcW w:w="1378" w:type="pct"/>
            <w:tcBorders>
              <w:top w:val="single" w:sz="4" w:space="0" w:color="auto"/>
              <w:left w:val="single" w:sz="4" w:space="0" w:color="auto"/>
              <w:bottom w:val="single" w:sz="4" w:space="0" w:color="auto"/>
              <w:right w:val="single" w:sz="4" w:space="0" w:color="auto"/>
            </w:tcBorders>
            <w:hideMark/>
          </w:tcPr>
          <w:p w14:paraId="55DD4C6B"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Kanada, Birleşik Krallık, Amerika Birleşik Devletleri ve Vietnam</w:t>
            </w:r>
          </w:p>
        </w:tc>
        <w:tc>
          <w:tcPr>
            <w:tcW w:w="1646" w:type="pct"/>
            <w:tcBorders>
              <w:top w:val="single" w:sz="4" w:space="0" w:color="auto"/>
              <w:left w:val="single" w:sz="4" w:space="0" w:color="auto"/>
              <w:bottom w:val="single" w:sz="4" w:space="0" w:color="auto"/>
              <w:right w:val="single" w:sz="4" w:space="0" w:color="auto"/>
            </w:tcBorders>
            <w:hideMark/>
          </w:tcPr>
          <w:p w14:paraId="25C991E5"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Odunların;</w:t>
            </w:r>
          </w:p>
          <w:p w14:paraId="40EEBCAF" w14:textId="45C99114"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a)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ülkedeki Ulusal Bitki Koruma Organizasyonu tarafından ilgili ISPM’e göre, </w:t>
            </w:r>
            <w:r w:rsidRPr="00A83633">
              <w:rPr>
                <w:rFonts w:ascii="Times New Roman" w:hAnsi="Times New Roman" w:cs="Times New Roman"/>
                <w:i/>
                <w:iCs/>
                <w:sz w:val="24"/>
                <w:szCs w:val="24"/>
                <w:lang w:eastAsia="tr-TR"/>
              </w:rPr>
              <w:t>Phytophthora ramorum</w:t>
            </w:r>
            <w:r w:rsidRPr="00A83633">
              <w:rPr>
                <w:rFonts w:ascii="Times New Roman" w:hAnsi="Times New Roman" w:cs="Times New Roman"/>
                <w:sz w:val="24"/>
                <w:szCs w:val="24"/>
                <w:lang w:eastAsia="tr-TR"/>
              </w:rPr>
              <w:t>’den ari olarak oluşturulan bir alandan elde edildiği ve alanın adı,</w:t>
            </w:r>
          </w:p>
          <w:p w14:paraId="21C94BC9"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426D1910"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b) Kabuğu soyulmuş olduğu, </w:t>
            </w:r>
          </w:p>
          <w:p w14:paraId="6E6759BE"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w:t>
            </w:r>
          </w:p>
          <w:p w14:paraId="0DEAD38D"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lastRenderedPageBreak/>
              <w:t>i) Odunların yuvarlak yüzeti tamamen ortadan kaldırıcak şeklinde kare şekli verilmiş olması,</w:t>
            </w:r>
          </w:p>
          <w:p w14:paraId="04C26FB7"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32446864" w14:textId="27AE1FA5"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ii) Kuru madde oranında su içeriği, % 20 altında olması,</w:t>
            </w:r>
          </w:p>
          <w:p w14:paraId="0565A4EA"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iii) Odunun uygun bir sıcak hava veya sıcak su işlemiyle dezenfekte edilmiş olması,</w:t>
            </w:r>
          </w:p>
          <w:p w14:paraId="27745DA8"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3639B5C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tr-TR"/>
              </w:rPr>
              <w:t>c)</w:t>
            </w:r>
            <w:r w:rsidRPr="00A83633">
              <w:rPr>
                <w:rFonts w:ascii="Times New Roman" w:hAnsi="Times New Roman" w:cs="Times New Roman"/>
                <w:sz w:val="24"/>
                <w:szCs w:val="24"/>
                <w:lang w:eastAsia="en-GB"/>
              </w:rPr>
              <w:t xml:space="preserve"> Kuru madde oranı (yüzdesi) olarak ifade edilen, nem içeriğini % 20’nin altına çekmek için, uygun bir zaman/sıcaklık göstergesi ile fırında kurutma işleminin yapıldığı, </w:t>
            </w:r>
          </w:p>
          <w:p w14:paraId="5F001CB0"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 Sağlık Sertifikası’nda belirtilmelidir.</w:t>
            </w:r>
          </w:p>
          <w:p w14:paraId="22597404"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en-GB"/>
              </w:rPr>
              <w:t>Odunun veya ambalajının üzerinde, ‘fırında kurutulmuş’ veya ‘K.D.’ ibaresi bulunmalıdır.</w:t>
            </w:r>
          </w:p>
        </w:tc>
      </w:tr>
      <w:tr w:rsidR="00461956" w:rsidRPr="00A83633" w14:paraId="2AB74CA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8E4F858" w14:textId="4397DEC5"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19</w:t>
            </w:r>
            <w:r w:rsidR="00DC1D78">
              <w:rPr>
                <w:rFonts w:ascii="Times New Roman" w:hAnsi="Times New Roman" w:cs="Times New Roman"/>
                <w:sz w:val="24"/>
                <w:szCs w:val="24"/>
                <w:lang w:eastAsia="tr-TR"/>
              </w:rPr>
              <w:t>0</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53034F6C" w14:textId="0A42BF01" w:rsidR="00461956" w:rsidRPr="00A83633" w:rsidRDefault="00461956" w:rsidP="00EA4BB0">
            <w:pPr>
              <w:pStyle w:val="AralkYok"/>
              <w:jc w:val="both"/>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Castanea</w:t>
            </w:r>
            <w:r w:rsidRPr="00A83633">
              <w:rPr>
                <w:rFonts w:ascii="Times New Roman" w:hAnsi="Times New Roman" w:cs="Times New Roman"/>
                <w:sz w:val="24"/>
                <w:szCs w:val="24"/>
                <w:lang w:eastAsia="tr-TR"/>
              </w:rPr>
              <w:t> Mill.</w:t>
            </w:r>
            <w:r w:rsidRPr="00A83633">
              <w:rPr>
                <w:rFonts w:ascii="Times New Roman" w:hAnsi="Times New Roman" w:cs="Times New Roman"/>
                <w:i/>
                <w:iCs/>
                <w:sz w:val="24"/>
                <w:szCs w:val="24"/>
                <w:lang w:eastAsia="tr-TR"/>
              </w:rPr>
              <w:t>, Castanopsis</w:t>
            </w:r>
            <w:r w:rsidRPr="00A83633">
              <w:rPr>
                <w:rFonts w:ascii="Times New Roman" w:hAnsi="Times New Roman" w:cs="Times New Roman"/>
                <w:sz w:val="24"/>
                <w:szCs w:val="24"/>
                <w:lang w:eastAsia="tr-TR"/>
              </w:rPr>
              <w:t xml:space="preserve"> (D. Don) Spach ve  </w:t>
            </w:r>
            <w:r w:rsidRPr="00A83633">
              <w:rPr>
                <w:rFonts w:ascii="Times New Roman" w:hAnsi="Times New Roman" w:cs="Times New Roman"/>
                <w:i/>
                <w:iCs/>
                <w:sz w:val="24"/>
                <w:szCs w:val="24"/>
                <w:lang w:eastAsia="tr-TR"/>
              </w:rPr>
              <w:t>Quercus</w:t>
            </w:r>
            <w:r w:rsidRPr="00A83633">
              <w:rPr>
                <w:rFonts w:ascii="Times New Roman" w:hAnsi="Times New Roman" w:cs="Times New Roman"/>
                <w:sz w:val="24"/>
                <w:szCs w:val="24"/>
                <w:lang w:eastAsia="tr-TR"/>
              </w:rPr>
              <w:t xml:space="preserve"> L.’un </w:t>
            </w:r>
            <w:r w:rsidRPr="00A83633">
              <w:rPr>
                <w:rFonts w:ascii="Times New Roman" w:hAnsi="Times New Roman" w:cs="Times New Roman"/>
                <w:sz w:val="24"/>
                <w:szCs w:val="24"/>
              </w:rPr>
              <w:t xml:space="preserve">aşağıdakiler dışında ancak doğal yuvarlak yüzeyini korumayanlar dahil </w:t>
            </w:r>
            <w:r w:rsidRPr="00A83633">
              <w:rPr>
                <w:rFonts w:ascii="Times New Roman" w:hAnsi="Times New Roman" w:cs="Times New Roman"/>
                <w:iCs/>
                <w:sz w:val="24"/>
                <w:szCs w:val="24"/>
              </w:rPr>
              <w:t>odunları</w:t>
            </w: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 xml:space="preserve"> Tamamı veya bir kısmı bu bitkilerden elde edilen talaş ve odun artıkları, Sevk edilen odunlar için Bitki Sağlık Sertifikasında belirtilen şartlar ile aynı şartları sağlayan; sevkiyattaki odunla </w:t>
            </w:r>
            <w:r w:rsidR="00EA4BB0" w:rsidRPr="00A83633">
              <w:rPr>
                <w:rFonts w:ascii="Times New Roman" w:hAnsi="Times New Roman" w:cs="Times New Roman"/>
                <w:sz w:val="24"/>
                <w:szCs w:val="24"/>
                <w:lang w:eastAsia="en-GB"/>
              </w:rPr>
              <w:t xml:space="preserve">aynı konukçu özelliği gösteren ve aynı </w:t>
            </w:r>
            <w:r w:rsidRPr="00A83633">
              <w:rPr>
                <w:rFonts w:ascii="Times New Roman" w:hAnsi="Times New Roman" w:cs="Times New Roman"/>
                <w:sz w:val="24"/>
                <w:szCs w:val="24"/>
                <w:lang w:eastAsia="en-GB"/>
              </w:rPr>
              <w:t>kalitedeki odundan üretilmiş istif tahtaları hariç, her türlü ürünün nakliyesinde kullanılsın veya kullanılmasın ambalaj kutuları, ambalaj sandıkları, kutular, kafes sandıklar, variller, makaralar ve benzeri ambalajlar, paletler, kutu paletler, diğer yük araçları, palet halkalar ile istif tahtası formundaki ahşap ambalaj malzemeleri</w:t>
            </w:r>
            <w:r w:rsidRPr="00A83633">
              <w:rPr>
                <w:rFonts w:ascii="Times New Roman" w:hAnsi="Times New Roman" w:cs="Times New Roman"/>
                <w:sz w:val="24"/>
                <w:szCs w:val="24"/>
                <w:lang w:eastAsia="tr-TR"/>
              </w:rPr>
              <w:t>,</w:t>
            </w:r>
          </w:p>
        </w:tc>
        <w:tc>
          <w:tcPr>
            <w:tcW w:w="1378" w:type="pct"/>
            <w:tcBorders>
              <w:top w:val="single" w:sz="4" w:space="0" w:color="auto"/>
              <w:left w:val="single" w:sz="4" w:space="0" w:color="auto"/>
              <w:bottom w:val="single" w:sz="4" w:space="0" w:color="auto"/>
              <w:right w:val="single" w:sz="4" w:space="0" w:color="auto"/>
            </w:tcBorders>
            <w:hideMark/>
          </w:tcPr>
          <w:p w14:paraId="410ABA3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Çin, Kuzey Kore, Rusya, Güney Kore, Tayvan ve Vietnam</w:t>
            </w:r>
          </w:p>
        </w:tc>
        <w:tc>
          <w:tcPr>
            <w:tcW w:w="1646" w:type="pct"/>
            <w:tcBorders>
              <w:top w:val="single" w:sz="4" w:space="0" w:color="auto"/>
              <w:left w:val="single" w:sz="4" w:space="0" w:color="auto"/>
              <w:bottom w:val="single" w:sz="4" w:space="0" w:color="auto"/>
              <w:right w:val="single" w:sz="4" w:space="0" w:color="auto"/>
            </w:tcBorders>
            <w:hideMark/>
          </w:tcPr>
          <w:p w14:paraId="539630CF"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Odunların;</w:t>
            </w:r>
          </w:p>
          <w:p w14:paraId="43DB5FD3" w14:textId="1672134D"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a) İlgili ISPM’e göre,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ülkedeki Ulusal Bitki Koruma Organizasyonu tarafından </w:t>
            </w:r>
            <w:r w:rsidRPr="00A83633">
              <w:rPr>
                <w:rFonts w:ascii="Times New Roman" w:hAnsi="Times New Roman" w:cs="Times New Roman"/>
                <w:i/>
                <w:iCs/>
                <w:sz w:val="24"/>
                <w:szCs w:val="24"/>
                <w:lang w:eastAsia="tr-TR"/>
              </w:rPr>
              <w:t>Massicus raddei'den</w:t>
            </w:r>
            <w:r w:rsidRPr="00A83633">
              <w:rPr>
                <w:rFonts w:ascii="Times New Roman" w:hAnsi="Times New Roman" w:cs="Times New Roman"/>
                <w:sz w:val="24"/>
                <w:szCs w:val="24"/>
                <w:lang w:eastAsia="tr-TR"/>
              </w:rPr>
              <w:t> </w:t>
            </w:r>
            <w:r w:rsidRPr="00A83633">
              <w:rPr>
                <w:rFonts w:ascii="Times New Roman" w:hAnsi="Times New Roman" w:cs="Times New Roman"/>
                <w:iCs/>
                <w:sz w:val="24"/>
                <w:szCs w:val="24"/>
                <w:lang w:eastAsia="tr-TR"/>
              </w:rPr>
              <w:t>ari</w:t>
            </w:r>
            <w:r w:rsidRPr="00A83633">
              <w:rPr>
                <w:rFonts w:ascii="Times New Roman" w:hAnsi="Times New Roman" w:cs="Times New Roman"/>
                <w:sz w:val="24"/>
                <w:szCs w:val="24"/>
                <w:lang w:eastAsia="tr-TR"/>
              </w:rPr>
              <w:t> olarak oluşturulan bir alandan elde edildiği ve alanın adı,</w:t>
            </w:r>
          </w:p>
          <w:p w14:paraId="51F7E756"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2E72A53C"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Odunun tüm profili boyunca sürekli minimum 30 dakika boyunca minimum 56 °C sıcaklıkta uygun bir ısıl işleme tabi tutulduğu,</w:t>
            </w:r>
          </w:p>
          <w:p w14:paraId="7F39C436"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66294E84" w14:textId="568889C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c) </w:t>
            </w:r>
            <w:r w:rsidR="006767AE">
              <w:rPr>
                <w:rFonts w:ascii="Times New Roman" w:hAnsi="Times New Roman" w:cs="Times New Roman"/>
                <w:sz w:val="24"/>
                <w:szCs w:val="24"/>
                <w:lang w:eastAsia="tr-TR"/>
              </w:rPr>
              <w:t>O</w:t>
            </w:r>
            <w:r w:rsidRPr="00A83633">
              <w:rPr>
                <w:rFonts w:ascii="Times New Roman" w:hAnsi="Times New Roman" w:cs="Times New Roman"/>
                <w:sz w:val="24"/>
                <w:szCs w:val="24"/>
                <w:lang w:eastAsia="tr-TR"/>
              </w:rPr>
              <w:t>dunun profili boyunca minimum 1 kGy dozda elde etmek için uygun bir iyonlaştırıcı radyasyona maruz kaldığı,</w:t>
            </w:r>
          </w:p>
          <w:p w14:paraId="59B60461"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36D2E2B1"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ç) Kabuksuz olduğu ve en büyük boyutda enine kesiti 20 cm'yi aşmadığı ve ilgili Uluslararası Bitki Sağlığı Önlemleri Standardına uygun bir sülfüril florür fümigasyon işleminden tabi tutulduğu,</w:t>
            </w:r>
          </w:p>
          <w:p w14:paraId="534F77E4"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rPr>
              <w:t>Bitki sağlık Sertifikasında belirtilmelidir.</w:t>
            </w:r>
          </w:p>
        </w:tc>
      </w:tr>
      <w:tr w:rsidR="00461956" w:rsidRPr="00A83633" w14:paraId="2288216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5039E6B" w14:textId="17F4AA7D"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19</w:t>
            </w:r>
            <w:r w:rsidR="00DC1D78">
              <w:rPr>
                <w:rFonts w:ascii="Times New Roman" w:hAnsi="Times New Roman" w:cs="Times New Roman"/>
                <w:sz w:val="24"/>
                <w:szCs w:val="24"/>
                <w:lang w:eastAsia="tr-TR"/>
              </w:rPr>
              <w:t>1</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6E15839"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tr-TR"/>
              </w:rPr>
              <w:t>Castanea</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sz w:val="24"/>
                <w:szCs w:val="24"/>
                <w:lang w:eastAsia="tr-TR"/>
              </w:rPr>
              <w:t xml:space="preserve">Mill., </w:t>
            </w:r>
            <w:r w:rsidRPr="00A83633">
              <w:rPr>
                <w:rFonts w:ascii="Times New Roman" w:hAnsi="Times New Roman" w:cs="Times New Roman"/>
                <w:i/>
                <w:iCs/>
                <w:sz w:val="24"/>
                <w:szCs w:val="24"/>
                <w:lang w:eastAsia="tr-TR"/>
              </w:rPr>
              <w:t>Castaniopsis</w:t>
            </w:r>
            <w:r w:rsidRPr="00A83633">
              <w:rPr>
                <w:rFonts w:ascii="Times New Roman" w:hAnsi="Times New Roman" w:cs="Times New Roman"/>
                <w:sz w:val="24"/>
                <w:szCs w:val="24"/>
                <w:lang w:eastAsia="tr-TR"/>
              </w:rPr>
              <w:t> (D. Don) Spach ve </w:t>
            </w:r>
            <w:r w:rsidRPr="00A83633">
              <w:rPr>
                <w:rFonts w:ascii="Times New Roman" w:hAnsi="Times New Roman" w:cs="Times New Roman"/>
                <w:i/>
                <w:iCs/>
                <w:sz w:val="24"/>
                <w:szCs w:val="24"/>
                <w:lang w:eastAsia="tr-TR"/>
              </w:rPr>
              <w:t>Quercus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sz w:val="24"/>
                <w:szCs w:val="24"/>
                <w:lang w:eastAsia="tr-TR"/>
              </w:rPr>
              <w:t xml:space="preserve">tamamen veya kısmen bu bitkilerden </w:t>
            </w:r>
            <w:r w:rsidRPr="00A83633">
              <w:rPr>
                <w:rFonts w:ascii="Times New Roman" w:hAnsi="Times New Roman" w:cs="Times New Roman"/>
                <w:sz w:val="24"/>
                <w:szCs w:val="24"/>
                <w:lang w:eastAsia="tr-TR"/>
              </w:rPr>
              <w:lastRenderedPageBreak/>
              <w:t>elde edilen</w:t>
            </w:r>
            <w:r w:rsidRPr="00A83633">
              <w:rPr>
                <w:rFonts w:ascii="Times New Roman" w:hAnsi="Times New Roman" w:cs="Times New Roman"/>
                <w:sz w:val="24"/>
                <w:szCs w:val="24"/>
                <w:lang w:eastAsia="en-GB"/>
              </w:rPr>
              <w:t>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hideMark/>
          </w:tcPr>
          <w:p w14:paraId="0E024506"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Çin, Kuzey Kore, Rusya, Güney Kore, Tayvan ve Vietnam</w:t>
            </w:r>
          </w:p>
        </w:tc>
        <w:tc>
          <w:tcPr>
            <w:tcW w:w="1646" w:type="pct"/>
            <w:tcBorders>
              <w:top w:val="single" w:sz="4" w:space="0" w:color="auto"/>
              <w:left w:val="single" w:sz="4" w:space="0" w:color="auto"/>
              <w:bottom w:val="single" w:sz="4" w:space="0" w:color="auto"/>
              <w:right w:val="single" w:sz="4" w:space="0" w:color="auto"/>
            </w:tcBorders>
            <w:hideMark/>
          </w:tcPr>
          <w:p w14:paraId="081EA125"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Odunların;</w:t>
            </w:r>
          </w:p>
          <w:p w14:paraId="1A18B121" w14:textId="0FFF880C"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lastRenderedPageBreak/>
              <w:t>a) İlgili ISPM’e, göre,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ülkedeki ulusal Bitki Koruma Organizasyonu </w:t>
            </w:r>
            <w:r w:rsidRPr="00A83633">
              <w:rPr>
                <w:rFonts w:ascii="Times New Roman" w:hAnsi="Times New Roman" w:cs="Times New Roman"/>
                <w:i/>
                <w:iCs/>
                <w:sz w:val="24"/>
                <w:szCs w:val="24"/>
                <w:lang w:eastAsia="tr-TR"/>
              </w:rPr>
              <w:t>Massicus raddei’den ari</w:t>
            </w:r>
            <w:r w:rsidRPr="00A83633">
              <w:rPr>
                <w:rFonts w:ascii="Times New Roman" w:hAnsi="Times New Roman" w:cs="Times New Roman"/>
                <w:sz w:val="24"/>
                <w:szCs w:val="24"/>
                <w:lang w:eastAsia="tr-TR"/>
              </w:rPr>
              <w:t> olarak oluşturulan bir alandan elde edildiği ve alanın adı,</w:t>
            </w:r>
          </w:p>
          <w:p w14:paraId="40500AAB"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2,5 cm kalınlık ve genişlikten fazla olmayan parçalar halinde olduğu,</w:t>
            </w:r>
          </w:p>
          <w:p w14:paraId="59B60721"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c) Odunun tüm profili boyunca sürekli minimum 30 dakika boyunca minimum 56 °C sıcaklıkta uygun bir ısıl işleme tabi tutulduğu,</w:t>
            </w:r>
          </w:p>
          <w:p w14:paraId="373C61FE"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rPr>
              <w:t>Bitki Sağlık Sertifikasında belirtilmelidir.</w:t>
            </w:r>
          </w:p>
        </w:tc>
      </w:tr>
      <w:tr w:rsidR="00461956" w:rsidRPr="00A83633" w14:paraId="02DECC6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B76DF09" w14:textId="68C26C87"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19</w:t>
            </w:r>
            <w:r w:rsidR="00DC1D78">
              <w:rPr>
                <w:rFonts w:ascii="Times New Roman" w:hAnsi="Times New Roman" w:cs="Times New Roman"/>
                <w:sz w:val="24"/>
                <w:szCs w:val="24"/>
                <w:lang w:eastAsia="tr-TR"/>
              </w:rPr>
              <w:t>2</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A573BF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en-GB"/>
              </w:rPr>
              <w:t>Quercus</w:t>
            </w:r>
            <w:r w:rsidRPr="00A83633">
              <w:rPr>
                <w:rFonts w:ascii="Times New Roman" w:hAnsi="Times New Roman" w:cs="Times New Roman"/>
                <w:sz w:val="24"/>
                <w:szCs w:val="24"/>
                <w:lang w:eastAsia="en-GB"/>
              </w:rPr>
              <w:t xml:space="preserve"> L.’nin doğal yuvarlak yüzeyini muhafaza etmeyenler dahil, aşağıda belirtilenler dışındaki odunu:</w:t>
            </w:r>
          </w:p>
          <w:p w14:paraId="7FA3D7C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lang w:eastAsia="en-GB"/>
              </w:rPr>
              <w:t>-</w:t>
            </w:r>
            <w:r w:rsidRPr="00A83633">
              <w:rPr>
                <w:rFonts w:ascii="Times New Roman" w:hAnsi="Times New Roman" w:cs="Times New Roman"/>
                <w:sz w:val="24"/>
                <w:szCs w:val="24"/>
              </w:rPr>
              <w:t>Yonga, parçacık, talaş, rende talaşı, tahta atıkları ve hurdaları,</w:t>
            </w:r>
          </w:p>
          <w:p w14:paraId="4B98F85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-Odunun minimum 176 °C’ de 20 dakika süreyle ısıl işlem uygulanarak üretildiğinin belgeli ispatının olduğu fıçılar, variller, tekneler ve diğer fıçıcılık ürünleri ile bunların fıçı tahtası dahil odun kısımları,</w:t>
            </w:r>
          </w:p>
          <w:p w14:paraId="467B9A0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-Kaplama üretimi amaçlı, doğal yuvarlak yüzeyini muhafaza eden odun. </w:t>
            </w:r>
          </w:p>
          <w:p w14:paraId="0ED13E36" w14:textId="79255ED0" w:rsidR="00461956" w:rsidRPr="00A83633" w:rsidRDefault="00461956" w:rsidP="00EA4BB0">
            <w:pPr>
              <w:pStyle w:val="AralkYok"/>
              <w:jc w:val="both"/>
              <w:rPr>
                <w:rFonts w:ascii="Times New Roman" w:hAnsi="Times New Roman" w:cs="Times New Roman"/>
                <w:sz w:val="24"/>
                <w:szCs w:val="24"/>
              </w:rPr>
            </w:pP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A83633">
              <w:rPr>
                <w:rFonts w:ascii="Times New Roman" w:hAnsi="Times New Roman" w:cs="Times New Roman"/>
                <w:sz w:val="24"/>
                <w:szCs w:val="24"/>
                <w:lang w:eastAsia="en-GB"/>
              </w:rPr>
              <w:t>aynı konukçu özelliği gösteren ve aynı</w:t>
            </w:r>
            <w:r w:rsidRPr="00A83633">
              <w:rPr>
                <w:rFonts w:ascii="Times New Roman" w:hAnsi="Times New Roman" w:cs="Times New Roman"/>
                <w:sz w:val="24"/>
                <w:szCs w:val="24"/>
                <w:lang w:eastAsia="en-GB"/>
              </w:rPr>
              <w:t xml:space="preserve"> kalitedeki odundan üretilmiş istif tahtaları hariç, her türlü ürünün nakliyesinde kullanılsın veya kullanılmasın ambalaj sandıkları, kutular, kafes sandıklar, makaralar ve benzeri ambalajlar. Paletler, kutu paletler, diğer yük araçları, palet halkalar ile istif tahtası formundaki ahşap ambalaj malzemeleri</w:t>
            </w:r>
          </w:p>
        </w:tc>
        <w:tc>
          <w:tcPr>
            <w:tcW w:w="1378" w:type="pct"/>
            <w:tcBorders>
              <w:top w:val="single" w:sz="4" w:space="0" w:color="auto"/>
              <w:left w:val="single" w:sz="4" w:space="0" w:color="auto"/>
              <w:bottom w:val="single" w:sz="4" w:space="0" w:color="auto"/>
              <w:right w:val="single" w:sz="4" w:space="0" w:color="auto"/>
            </w:tcBorders>
          </w:tcPr>
          <w:p w14:paraId="0C4C6986"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sz w:val="24"/>
                <w:szCs w:val="24"/>
                <w:lang w:eastAsia="en-GB"/>
              </w:rPr>
              <w:t>Bretziella fagacearum</w:t>
            </w:r>
            <w:r w:rsidRPr="00A83633">
              <w:rPr>
                <w:rFonts w:ascii="Times New Roman" w:hAnsi="Times New Roman" w:cs="Times New Roman"/>
                <w:sz w:val="24"/>
                <w:szCs w:val="24"/>
                <w:lang w:eastAsia="en-GB"/>
              </w:rPr>
              <w:t>’un varlığı bilinen ülkeler</w:t>
            </w:r>
          </w:p>
          <w:p w14:paraId="6A78ED3A"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3C31C91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Odunların;</w:t>
            </w:r>
          </w:p>
          <w:p w14:paraId="5CFBB32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 xml:space="preserve">a) </w:t>
            </w:r>
            <w:r w:rsidRPr="00A83633">
              <w:rPr>
                <w:rFonts w:ascii="Times New Roman" w:hAnsi="Times New Roman" w:cs="Times New Roman"/>
                <w:i/>
                <w:sz w:val="24"/>
                <w:szCs w:val="24"/>
                <w:lang w:eastAsia="en-GB"/>
              </w:rPr>
              <w:t>Bretziella fagacearum</w:t>
            </w:r>
            <w:r w:rsidRPr="00A83633">
              <w:rPr>
                <w:rFonts w:ascii="Times New Roman" w:hAnsi="Times New Roman" w:cs="Times New Roman"/>
                <w:sz w:val="24"/>
                <w:szCs w:val="24"/>
                <w:lang w:eastAsia="en-GB"/>
              </w:rPr>
              <w:t>’dan ari olduğu bilinen alanlardan elde edildiği,</w:t>
            </w:r>
          </w:p>
          <w:p w14:paraId="3F156D96"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3419DBB9" w14:textId="77777777" w:rsidR="00461956" w:rsidRPr="00A83633" w:rsidRDefault="00461956" w:rsidP="00461956">
            <w:pPr>
              <w:pStyle w:val="AralkYok"/>
              <w:jc w:val="both"/>
              <w:rPr>
                <w:rFonts w:ascii="Times New Roman" w:hAnsi="Times New Roman" w:cs="Times New Roman"/>
                <w:strike/>
                <w:sz w:val="24"/>
                <w:szCs w:val="24"/>
              </w:rPr>
            </w:pPr>
            <w:r w:rsidRPr="00A83633">
              <w:rPr>
                <w:rFonts w:ascii="Times New Roman" w:hAnsi="Times New Roman" w:cs="Times New Roman"/>
                <w:sz w:val="24"/>
                <w:szCs w:val="24"/>
              </w:rPr>
              <w:t>b) Yuvarlak yüzeyi tamamen kaybolacak kadar dört köşe şekil verilmiş olduğu,</w:t>
            </w:r>
          </w:p>
          <w:p w14:paraId="5F0F25F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632F714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c) Kabuksuz olduğu ve kuru madde yüzdesi ile ifade edilen nem içeriğinin % 20’den az olduğu,</w:t>
            </w:r>
          </w:p>
          <w:p w14:paraId="2E1AA69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4F76906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ç) Kabuksuz olduğu ve onaylı bir sıcak hava veya sıcak su ile dezenfekte edilmiş olduğu,</w:t>
            </w:r>
          </w:p>
          <w:p w14:paraId="128DADB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604CE13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d) Eğer biçilmişse, üzerinde kabuk kalıntısı olsun ya da olmasın; kuru madde yüzdesi olarak ifade edilen, uygun bir zaman/sıcaklık göstergesi ile elde edilen, nem içeriğinin % 20’nin altına çekmek için fırında kurutma işlemine maruz kaldığı, </w:t>
            </w:r>
          </w:p>
          <w:p w14:paraId="006A237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 Sağlık Sertifikasında belirtilmelidir. Odunun </w:t>
            </w:r>
            <w:r w:rsidRPr="00A83633">
              <w:rPr>
                <w:rFonts w:ascii="Times New Roman" w:hAnsi="Times New Roman" w:cs="Times New Roman"/>
                <w:sz w:val="24"/>
                <w:szCs w:val="24"/>
                <w:lang w:eastAsia="en-GB"/>
              </w:rPr>
              <w:t xml:space="preserve">veya ambalajının </w:t>
            </w:r>
            <w:r w:rsidRPr="00A83633">
              <w:rPr>
                <w:rFonts w:ascii="Times New Roman" w:hAnsi="Times New Roman" w:cs="Times New Roman"/>
                <w:sz w:val="24"/>
                <w:szCs w:val="24"/>
              </w:rPr>
              <w:t>üzerinde, ‘fırında kurutulmuş’ veya ‘K.D.’ ibaresi bulunmalıdır.</w:t>
            </w:r>
          </w:p>
        </w:tc>
      </w:tr>
      <w:tr w:rsidR="00461956" w:rsidRPr="00A83633" w14:paraId="623A44D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853FB76" w14:textId="5464F871"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19</w:t>
            </w:r>
            <w:r w:rsidR="00DC1D78">
              <w:rPr>
                <w:rFonts w:ascii="Times New Roman" w:hAnsi="Times New Roman" w:cs="Times New Roman"/>
                <w:sz w:val="24"/>
                <w:szCs w:val="24"/>
                <w:lang w:eastAsia="tr-TR"/>
              </w:rPr>
              <w:t>3</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8E2A8C2"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Tamamı veya bir kısmı </w:t>
            </w:r>
            <w:r w:rsidRPr="00A83633">
              <w:rPr>
                <w:rFonts w:ascii="Times New Roman" w:hAnsi="Times New Roman" w:cs="Times New Roman"/>
                <w:i/>
                <w:iCs/>
                <w:sz w:val="24"/>
                <w:szCs w:val="24"/>
                <w:lang w:eastAsia="en-GB"/>
              </w:rPr>
              <w:t>Quercus</w:t>
            </w:r>
            <w:r w:rsidRPr="00A83633">
              <w:rPr>
                <w:rFonts w:ascii="Times New Roman" w:hAnsi="Times New Roman" w:cs="Times New Roman"/>
                <w:sz w:val="24"/>
                <w:szCs w:val="24"/>
                <w:lang w:eastAsia="en-GB"/>
              </w:rPr>
              <w:t xml:space="preserve"> L’den elde edilen, yonga, parçacık, talaş, rende talaşı, tahta atıkları ve hurdaları </w:t>
            </w:r>
          </w:p>
        </w:tc>
        <w:tc>
          <w:tcPr>
            <w:tcW w:w="1378" w:type="pct"/>
            <w:tcBorders>
              <w:top w:val="single" w:sz="4" w:space="0" w:color="auto"/>
              <w:left w:val="single" w:sz="4" w:space="0" w:color="auto"/>
              <w:bottom w:val="single" w:sz="4" w:space="0" w:color="auto"/>
              <w:right w:val="single" w:sz="4" w:space="0" w:color="auto"/>
            </w:tcBorders>
            <w:hideMark/>
          </w:tcPr>
          <w:p w14:paraId="7A70DF42"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sz w:val="24"/>
                <w:szCs w:val="24"/>
                <w:lang w:eastAsia="en-GB"/>
              </w:rPr>
              <w:t>Bretziella fagacearum</w:t>
            </w:r>
            <w:r w:rsidRPr="00A83633">
              <w:rPr>
                <w:rFonts w:ascii="Times New Roman" w:hAnsi="Times New Roman" w:cs="Times New Roman"/>
                <w:sz w:val="24"/>
                <w:szCs w:val="24"/>
                <w:lang w:eastAsia="en-GB"/>
              </w:rPr>
              <w:t>’un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5731DD7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Odunların;</w:t>
            </w:r>
          </w:p>
          <w:p w14:paraId="2F08F245"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 xml:space="preserve">a) </w:t>
            </w:r>
            <w:r w:rsidRPr="00A83633">
              <w:rPr>
                <w:rFonts w:ascii="Times New Roman" w:hAnsi="Times New Roman" w:cs="Times New Roman"/>
                <w:i/>
                <w:sz w:val="24"/>
                <w:szCs w:val="24"/>
                <w:lang w:eastAsia="en-GB"/>
              </w:rPr>
              <w:t>Bretziella fagacearum</w:t>
            </w:r>
            <w:r w:rsidRPr="00A83633">
              <w:rPr>
                <w:rFonts w:ascii="Times New Roman" w:hAnsi="Times New Roman" w:cs="Times New Roman"/>
                <w:sz w:val="24"/>
                <w:szCs w:val="24"/>
                <w:lang w:eastAsia="en-GB"/>
              </w:rPr>
              <w:t>’dan ari olduğu bilinen alanlardan elde edildiği,</w:t>
            </w:r>
          </w:p>
          <w:p w14:paraId="0543201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ve</w:t>
            </w:r>
          </w:p>
          <w:p w14:paraId="7B325F07"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lastRenderedPageBreak/>
              <w:t>b) Kuru madde yüzdesi olarak ifade edilen, uygun bir zaman/sıcaklık göstergesi ile elde edilen, nem içeriğinin % 20’nin altına çekmek için fırında kurutma işlemine maruz kaldığı,</w:t>
            </w:r>
          </w:p>
          <w:p w14:paraId="56747F7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4E4BA046"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c) Onaylı bir fümigasyon işlemine tabi tutulduğu ve aktif bileşen, minimum odun sıcaklığı, dozu (g/m</w:t>
            </w:r>
            <w:r w:rsidRPr="00A83633">
              <w:rPr>
                <w:rFonts w:ascii="Times New Roman" w:hAnsi="Times New Roman" w:cs="Times New Roman"/>
                <w:sz w:val="24"/>
                <w:szCs w:val="24"/>
                <w:vertAlign w:val="superscript"/>
                <w:lang w:eastAsia="en-GB"/>
              </w:rPr>
              <w:t>3</w:t>
            </w:r>
            <w:r w:rsidRPr="00A83633">
              <w:rPr>
                <w:rFonts w:ascii="Times New Roman" w:hAnsi="Times New Roman" w:cs="Times New Roman"/>
                <w:sz w:val="24"/>
                <w:szCs w:val="24"/>
                <w:lang w:eastAsia="en-GB"/>
              </w:rPr>
              <w:t>) ve uygulama (maruz kalma) süresi (saat)’ne ait bilgiler,</w:t>
            </w:r>
          </w:p>
          <w:p w14:paraId="46506A4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160B1A1D"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ç) En az 30 dakika süreyle minimum 56 °C lik bir </w:t>
            </w:r>
            <w:r w:rsidRPr="00A83633">
              <w:rPr>
                <w:rFonts w:ascii="Times New Roman" w:hAnsi="Times New Roman" w:cs="Times New Roman"/>
                <w:sz w:val="24"/>
                <w:szCs w:val="24"/>
              </w:rPr>
              <w:t xml:space="preserve">öz dahil tüm odun yüzeyinde </w:t>
            </w:r>
            <w:r w:rsidRPr="00A83633">
              <w:rPr>
                <w:rFonts w:ascii="Times New Roman" w:hAnsi="Times New Roman" w:cs="Times New Roman"/>
                <w:sz w:val="24"/>
                <w:szCs w:val="24"/>
                <w:lang w:eastAsia="en-GB"/>
              </w:rPr>
              <w:t xml:space="preserve">sıcaklığın sağlandığı uygun bir ısıl işlem uygulandığı, </w:t>
            </w:r>
          </w:p>
          <w:p w14:paraId="42F593F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61956" w:rsidRPr="00A83633" w14:paraId="047C99F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070E631" w14:textId="38E11304"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19</w:t>
            </w:r>
            <w:r w:rsidR="00DC1D78">
              <w:rPr>
                <w:rFonts w:ascii="Times New Roman" w:hAnsi="Times New Roman" w:cs="Times New Roman"/>
                <w:sz w:val="24"/>
                <w:szCs w:val="24"/>
                <w:lang w:eastAsia="tr-TR"/>
              </w:rPr>
              <w:t>4</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63BD512"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en-GB"/>
              </w:rPr>
              <w:t>Quercus</w:t>
            </w:r>
            <w:r w:rsidRPr="00A83633">
              <w:rPr>
                <w:rFonts w:ascii="Times New Roman" w:hAnsi="Times New Roman" w:cs="Times New Roman"/>
                <w:sz w:val="24"/>
                <w:szCs w:val="24"/>
                <w:lang w:eastAsia="en-GB"/>
              </w:rPr>
              <w:t xml:space="preserve"> L.’nin kaplama üretimi amaçlı, doğal yuvarlak yüzeyini muhafaza eden odunu.</w:t>
            </w:r>
          </w:p>
        </w:tc>
        <w:tc>
          <w:tcPr>
            <w:tcW w:w="1378" w:type="pct"/>
            <w:tcBorders>
              <w:top w:val="single" w:sz="4" w:space="0" w:color="auto"/>
              <w:left w:val="single" w:sz="4" w:space="0" w:color="auto"/>
              <w:bottom w:val="single" w:sz="4" w:space="0" w:color="auto"/>
              <w:right w:val="single" w:sz="4" w:space="0" w:color="auto"/>
            </w:tcBorders>
            <w:hideMark/>
          </w:tcPr>
          <w:p w14:paraId="3069E35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sz w:val="24"/>
                <w:szCs w:val="24"/>
                <w:lang w:eastAsia="en-GB"/>
              </w:rPr>
              <w:t>Bretziella fagacearum</w:t>
            </w:r>
            <w:r w:rsidRPr="00A83633">
              <w:rPr>
                <w:rFonts w:ascii="Times New Roman" w:hAnsi="Times New Roman" w:cs="Times New Roman"/>
                <w:sz w:val="24"/>
                <w:szCs w:val="24"/>
                <w:lang w:eastAsia="en-GB"/>
              </w:rPr>
              <w:t>’un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6943453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Odunların;</w:t>
            </w:r>
          </w:p>
          <w:p w14:paraId="54C41DAF"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 xml:space="preserve">a) </w:t>
            </w:r>
            <w:r w:rsidRPr="00A83633">
              <w:rPr>
                <w:rFonts w:ascii="Times New Roman" w:hAnsi="Times New Roman" w:cs="Times New Roman"/>
                <w:i/>
                <w:sz w:val="24"/>
                <w:szCs w:val="24"/>
                <w:lang w:eastAsia="en-GB"/>
              </w:rPr>
              <w:t xml:space="preserve"> Bretziella fagacearum</w:t>
            </w:r>
            <w:r w:rsidRPr="00A83633">
              <w:rPr>
                <w:rFonts w:ascii="Times New Roman" w:hAnsi="Times New Roman" w:cs="Times New Roman"/>
                <w:sz w:val="24"/>
                <w:szCs w:val="24"/>
                <w:lang w:eastAsia="en-GB"/>
              </w:rPr>
              <w:t>’dan ari olduğu bilinen alanlardan elde edildiği,</w:t>
            </w:r>
          </w:p>
          <w:p w14:paraId="02B3AB5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 </w:t>
            </w:r>
          </w:p>
          <w:p w14:paraId="41C06672"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Onaylı bir fümigasyon yapılmalı ve kullanılan aktif bileşen, minimum odun sıcaklığı, dozu (g/m3) ve uygulama (maruz kalma) süresi (saat), </w:t>
            </w:r>
          </w:p>
          <w:p w14:paraId="0D26EE59"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r w:rsidRPr="00A83633">
              <w:rPr>
                <w:rFonts w:ascii="Times New Roman" w:hAnsi="Times New Roman" w:cs="Times New Roman"/>
                <w:sz w:val="24"/>
                <w:szCs w:val="24"/>
              </w:rPr>
              <w:t xml:space="preserve"> </w:t>
            </w:r>
          </w:p>
          <w:p w14:paraId="2992890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759F89F6" w14:textId="07EF9160" w:rsidR="00461956" w:rsidRPr="00A83633" w:rsidRDefault="00461956" w:rsidP="00F739D5">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T.C. Ticaret Bakanlığı’nca yayımlanan </w:t>
            </w:r>
            <w:r w:rsidR="00E218CD" w:rsidRPr="00A83633">
              <w:rPr>
                <w:rFonts w:ascii="Times New Roman" w:hAnsi="Times New Roman" w:cs="Times New Roman"/>
                <w:bCs/>
                <w:sz w:val="24"/>
                <w:szCs w:val="24"/>
              </w:rPr>
              <w:t>t</w:t>
            </w:r>
            <w:r w:rsidR="00E218CD" w:rsidRPr="00A83633">
              <w:rPr>
                <w:rFonts w:ascii="Times New Roman" w:eastAsia="Times New Roman" w:hAnsi="Times New Roman" w:cs="Times New Roman"/>
                <w:sz w:val="24"/>
                <w:szCs w:val="24"/>
                <w:lang w:eastAsia="tr-TR"/>
              </w:rPr>
              <w:t>ebliğ</w:t>
            </w:r>
            <w:r w:rsidRPr="00A83633">
              <w:rPr>
                <w:rFonts w:ascii="Times New Roman" w:hAnsi="Times New Roman" w:cs="Times New Roman"/>
                <w:sz w:val="24"/>
                <w:szCs w:val="24"/>
              </w:rPr>
              <w:t xml:space="preserve"> ile yetkilendirilen giriş kapılarından giriş yapmalıdır.</w:t>
            </w:r>
          </w:p>
        </w:tc>
      </w:tr>
      <w:tr w:rsidR="00461956" w:rsidRPr="00A83633" w14:paraId="64716DF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B2AFB96" w14:textId="6B36CA2C"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19</w:t>
            </w:r>
            <w:r w:rsidR="00DC1D78">
              <w:rPr>
                <w:rFonts w:ascii="Times New Roman" w:hAnsi="Times New Roman" w:cs="Times New Roman"/>
                <w:sz w:val="24"/>
                <w:szCs w:val="24"/>
                <w:lang w:eastAsia="tr-TR"/>
              </w:rPr>
              <w:t>5</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B026A1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Aşağıda belirtilenler dışındaki </w:t>
            </w:r>
            <w:r w:rsidRPr="00A83633">
              <w:rPr>
                <w:rFonts w:ascii="Times New Roman" w:hAnsi="Times New Roman" w:cs="Times New Roman"/>
                <w:i/>
                <w:sz w:val="24"/>
                <w:szCs w:val="24"/>
                <w:lang w:val="en-GB" w:eastAsia="en-GB"/>
              </w:rPr>
              <w:t>Agrilus anxius</w:t>
            </w:r>
            <w:r w:rsidRPr="00A83633">
              <w:rPr>
                <w:rFonts w:ascii="Times New Roman" w:hAnsi="Times New Roman" w:cs="Times New Roman"/>
                <w:sz w:val="24"/>
                <w:szCs w:val="24"/>
                <w:lang w:val="en-GB" w:eastAsia="en-GB"/>
              </w:rPr>
              <w:t xml:space="preserve"> varlığı bilinen doğal yuvarlak yüzeyini korumayan odun ve mobilya ve işlem görmemiş odundan yapılan diğer ürünler dahil </w:t>
            </w:r>
            <w:r w:rsidRPr="00A83633">
              <w:rPr>
                <w:rFonts w:ascii="Times New Roman" w:hAnsi="Times New Roman" w:cs="Times New Roman"/>
                <w:i/>
                <w:sz w:val="24"/>
                <w:szCs w:val="24"/>
                <w:lang w:eastAsia="en-GB"/>
              </w:rPr>
              <w:t>Betula</w:t>
            </w:r>
            <w:r w:rsidRPr="00A83633">
              <w:rPr>
                <w:rFonts w:ascii="Times New Roman" w:hAnsi="Times New Roman" w:cs="Times New Roman"/>
                <w:sz w:val="24"/>
                <w:szCs w:val="24"/>
                <w:lang w:eastAsia="en-GB"/>
              </w:rPr>
              <w:t xml:space="preserve"> L.’nın odunu;</w:t>
            </w:r>
          </w:p>
          <w:p w14:paraId="26AC712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-Bu ağaçların tamamı veya bir kısmından elde edilen yonga, parçacık, talaş, rende talaşı, tahta atıkları ve hurdaları,</w:t>
            </w:r>
          </w:p>
          <w:p w14:paraId="407D0689" w14:textId="07B7E197" w:rsidR="00461956" w:rsidRPr="00A83633" w:rsidRDefault="00461956" w:rsidP="00EA4BB0">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A83633">
              <w:rPr>
                <w:rFonts w:ascii="Times New Roman" w:hAnsi="Times New Roman" w:cs="Times New Roman"/>
                <w:sz w:val="24"/>
                <w:szCs w:val="24"/>
                <w:lang w:eastAsia="en-GB"/>
              </w:rPr>
              <w:t xml:space="preserve">aynı konukçu özelliği gösteren </w:t>
            </w:r>
            <w:r w:rsidR="00EA4BB0" w:rsidRPr="00A83633">
              <w:rPr>
                <w:rFonts w:ascii="Times New Roman" w:hAnsi="Times New Roman" w:cs="Times New Roman"/>
                <w:sz w:val="24"/>
                <w:szCs w:val="24"/>
                <w:lang w:eastAsia="en-GB"/>
              </w:rPr>
              <w:lastRenderedPageBreak/>
              <w:t>ve aynı</w:t>
            </w:r>
            <w:r w:rsidRPr="00A83633">
              <w:rPr>
                <w:rFonts w:ascii="Times New Roman" w:hAnsi="Times New Roman" w:cs="Times New Roman"/>
                <w:sz w:val="24"/>
                <w:szCs w:val="24"/>
                <w:lang w:eastAsia="en-GB"/>
              </w:rPr>
              <w:t xml:space="preserve"> 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hideMark/>
          </w:tcPr>
          <w:p w14:paraId="17707FC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lang w:eastAsia="en-GB"/>
              </w:rPr>
              <w:lastRenderedPageBreak/>
              <w:t>Kanada ve ABD</w:t>
            </w:r>
          </w:p>
        </w:tc>
        <w:tc>
          <w:tcPr>
            <w:tcW w:w="1646" w:type="pct"/>
            <w:tcBorders>
              <w:top w:val="single" w:sz="4" w:space="0" w:color="auto"/>
              <w:left w:val="single" w:sz="4" w:space="0" w:color="auto"/>
              <w:bottom w:val="single" w:sz="4" w:space="0" w:color="auto"/>
              <w:right w:val="single" w:sz="4" w:space="0" w:color="auto"/>
            </w:tcBorders>
            <w:hideMark/>
          </w:tcPr>
          <w:p w14:paraId="51E3A0A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Odunun;</w:t>
            </w:r>
          </w:p>
          <w:p w14:paraId="2496336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Resmi olarak denetlenen ve yetkili bir tesiste an az 2.5 cm kalınlığında kabuk ve kabuk alt tabakasının soyulmuş olduğu, </w:t>
            </w:r>
          </w:p>
          <w:p w14:paraId="313FCED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77EFCE32"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 Minimum 1 kGy emilmiş doza ulaşılması için, odunun tamamen iyonlayıcı radyasyona tabi tutulduğu,</w:t>
            </w:r>
          </w:p>
          <w:p w14:paraId="45C6532B"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61956" w:rsidRPr="00A83633" w14:paraId="3AA487B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E94724C" w14:textId="2CA1A689"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19</w:t>
            </w:r>
            <w:r w:rsidR="00DC1D78">
              <w:rPr>
                <w:rFonts w:ascii="Times New Roman" w:hAnsi="Times New Roman" w:cs="Times New Roman"/>
                <w:sz w:val="24"/>
                <w:szCs w:val="24"/>
                <w:lang w:eastAsia="tr-TR"/>
              </w:rPr>
              <w:t>6</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FF1B815"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Aşağıda belirtilenler dışındaki </w:t>
            </w:r>
            <w:r w:rsidRPr="00A83633">
              <w:rPr>
                <w:rFonts w:ascii="Times New Roman" w:hAnsi="Times New Roman" w:cs="Times New Roman"/>
                <w:i/>
                <w:sz w:val="24"/>
                <w:szCs w:val="24"/>
                <w:lang w:val="en-GB" w:eastAsia="en-GB"/>
              </w:rPr>
              <w:t>Agrilus anxius</w:t>
            </w:r>
            <w:r w:rsidRPr="00A83633">
              <w:rPr>
                <w:rFonts w:ascii="Times New Roman" w:hAnsi="Times New Roman" w:cs="Times New Roman"/>
                <w:sz w:val="24"/>
                <w:szCs w:val="24"/>
                <w:lang w:val="en-GB" w:eastAsia="en-GB"/>
              </w:rPr>
              <w:t xml:space="preserve"> varlığı bilinen doğal yuvarlak yüzeyini korumayan odun ve mobilya ve işlem görmemiş odundan yapılan diğer ürünler dahil </w:t>
            </w:r>
            <w:r w:rsidRPr="00A83633">
              <w:rPr>
                <w:rFonts w:ascii="Times New Roman" w:hAnsi="Times New Roman" w:cs="Times New Roman"/>
                <w:i/>
                <w:sz w:val="24"/>
                <w:szCs w:val="24"/>
                <w:lang w:eastAsia="en-GB"/>
              </w:rPr>
              <w:t>Betula</w:t>
            </w:r>
            <w:r w:rsidRPr="00A83633">
              <w:rPr>
                <w:rFonts w:ascii="Times New Roman" w:hAnsi="Times New Roman" w:cs="Times New Roman"/>
                <w:sz w:val="24"/>
                <w:szCs w:val="24"/>
                <w:lang w:eastAsia="en-GB"/>
              </w:rPr>
              <w:t xml:space="preserve"> L.’nın odunu;</w:t>
            </w:r>
          </w:p>
          <w:p w14:paraId="072FDBD1"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-Bu ağaçların tamamı veya bir kısmından elde edilen yonga, parçacık, talaş, rende talaşı, tahta atıkları ve hurdaları,</w:t>
            </w:r>
          </w:p>
          <w:p w14:paraId="5210A0C4" w14:textId="656D8A60" w:rsidR="00461956" w:rsidRPr="00A83633" w:rsidRDefault="00461956" w:rsidP="00EA4BB0">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A83633">
              <w:rPr>
                <w:rFonts w:ascii="Times New Roman" w:hAnsi="Times New Roman" w:cs="Times New Roman"/>
                <w:sz w:val="24"/>
                <w:szCs w:val="24"/>
                <w:lang w:eastAsia="en-GB"/>
              </w:rPr>
              <w:t>aynı konukçu özelliği gösteren ve aynı</w:t>
            </w:r>
            <w:r w:rsidRPr="00A83633">
              <w:rPr>
                <w:rFonts w:ascii="Times New Roman" w:hAnsi="Times New Roman" w:cs="Times New Roman"/>
                <w:sz w:val="24"/>
                <w:szCs w:val="24"/>
                <w:lang w:eastAsia="en-GB"/>
              </w:rPr>
              <w:t xml:space="preserve"> 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hideMark/>
          </w:tcPr>
          <w:p w14:paraId="62F44FC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sz w:val="24"/>
                <w:szCs w:val="24"/>
                <w:lang w:val="en-GB" w:eastAsia="en-GB"/>
              </w:rPr>
              <w:t>Agrilus anxius</w:t>
            </w:r>
            <w:r w:rsidRPr="00A83633">
              <w:rPr>
                <w:rFonts w:ascii="Times New Roman" w:hAnsi="Times New Roman" w:cs="Times New Roman"/>
                <w:bCs/>
                <w:sz w:val="24"/>
                <w:szCs w:val="24"/>
                <w:lang w:eastAsia="en-GB"/>
              </w:rPr>
              <w:t xml:space="preserve"> varlığı bilinmeyen ülkeler</w:t>
            </w:r>
          </w:p>
        </w:tc>
        <w:tc>
          <w:tcPr>
            <w:tcW w:w="1646" w:type="pct"/>
            <w:tcBorders>
              <w:top w:val="single" w:sz="4" w:space="0" w:color="auto"/>
              <w:left w:val="single" w:sz="4" w:space="0" w:color="auto"/>
              <w:bottom w:val="single" w:sz="4" w:space="0" w:color="auto"/>
              <w:right w:val="single" w:sz="4" w:space="0" w:color="auto"/>
            </w:tcBorders>
          </w:tcPr>
          <w:p w14:paraId="51A45CB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Odunların;</w:t>
            </w:r>
          </w:p>
          <w:p w14:paraId="29854B12" w14:textId="4803CF81"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a)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ülkesinin </w:t>
            </w:r>
            <w:r w:rsidRPr="00A83633">
              <w:rPr>
                <w:rFonts w:ascii="Times New Roman" w:hAnsi="Times New Roman" w:cs="Times New Roman"/>
                <w:i/>
                <w:sz w:val="24"/>
                <w:szCs w:val="24"/>
              </w:rPr>
              <w:t>Agrilus anxius</w:t>
            </w:r>
            <w:r w:rsidRPr="00A83633">
              <w:rPr>
                <w:rFonts w:ascii="Times New Roman" w:hAnsi="Times New Roman" w:cs="Times New Roman"/>
                <w:sz w:val="24"/>
                <w:szCs w:val="24"/>
              </w:rPr>
              <w:t xml:space="preserve">’den ari olduğu, </w:t>
            </w:r>
          </w:p>
          <w:p w14:paraId="799DB7AB"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329C1BED"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b) Onaylı bir fümigasyon yapılmalı ve kullanılan aktif bileşen, minimum odun sıcaklığı, dozu (g/m</w:t>
            </w:r>
            <w:r w:rsidRPr="00A83633">
              <w:rPr>
                <w:rFonts w:ascii="Times New Roman" w:hAnsi="Times New Roman" w:cs="Times New Roman"/>
                <w:sz w:val="24"/>
                <w:szCs w:val="24"/>
                <w:vertAlign w:val="superscript"/>
              </w:rPr>
              <w:t>3</w:t>
            </w:r>
            <w:r w:rsidRPr="00A83633">
              <w:rPr>
                <w:rFonts w:ascii="Times New Roman" w:hAnsi="Times New Roman" w:cs="Times New Roman"/>
                <w:sz w:val="24"/>
                <w:szCs w:val="24"/>
              </w:rPr>
              <w:t>) ve uygulama (maruz kalma) süresi (saat),</w:t>
            </w:r>
          </w:p>
          <w:p w14:paraId="29E80FD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r w:rsidRPr="00A83633">
              <w:rPr>
                <w:rFonts w:ascii="Times New Roman" w:hAnsi="Times New Roman" w:cs="Times New Roman"/>
                <w:sz w:val="24"/>
                <w:szCs w:val="24"/>
              </w:rPr>
              <w:t xml:space="preserve"> </w:t>
            </w:r>
          </w:p>
          <w:p w14:paraId="46B5770A" w14:textId="77777777" w:rsidR="00461956" w:rsidRPr="00A83633" w:rsidRDefault="00461956" w:rsidP="00461956">
            <w:pPr>
              <w:pStyle w:val="AralkYok"/>
              <w:jc w:val="both"/>
              <w:rPr>
                <w:rFonts w:ascii="Times New Roman" w:hAnsi="Times New Roman" w:cs="Times New Roman"/>
                <w:sz w:val="24"/>
                <w:szCs w:val="24"/>
              </w:rPr>
            </w:pPr>
          </w:p>
        </w:tc>
      </w:tr>
      <w:tr w:rsidR="00461956" w:rsidRPr="00A83633" w14:paraId="65A5A2A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4F80D9D" w14:textId="22FF1511" w:rsidR="00461956" w:rsidRPr="00A83633" w:rsidRDefault="00461956"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19</w:t>
            </w:r>
            <w:r w:rsidR="00DC1D78">
              <w:rPr>
                <w:rFonts w:ascii="Times New Roman" w:hAnsi="Times New Roman" w:cs="Times New Roman"/>
                <w:sz w:val="24"/>
                <w:szCs w:val="24"/>
                <w:lang w:eastAsia="tr-TR"/>
              </w:rPr>
              <w:t>7</w:t>
            </w:r>
            <w:r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B2F237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Tamamen veya kısmen </w:t>
            </w:r>
            <w:r w:rsidRPr="00A83633">
              <w:rPr>
                <w:rFonts w:ascii="Times New Roman" w:hAnsi="Times New Roman" w:cs="Times New Roman"/>
                <w:i/>
                <w:sz w:val="24"/>
                <w:szCs w:val="24"/>
              </w:rPr>
              <w:t xml:space="preserve">Betula </w:t>
            </w:r>
            <w:r w:rsidRPr="00A83633">
              <w:rPr>
                <w:rFonts w:ascii="Times New Roman" w:hAnsi="Times New Roman" w:cs="Times New Roman"/>
                <w:sz w:val="24"/>
                <w:szCs w:val="24"/>
              </w:rPr>
              <w:t>L.’den elde edilen 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hideMark/>
          </w:tcPr>
          <w:p w14:paraId="6A70677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753F2FC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Odunların;</w:t>
            </w:r>
          </w:p>
          <w:p w14:paraId="1417D6EF" w14:textId="3E7FEADE"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a) Menşe</w:t>
            </w:r>
            <w:r w:rsidR="00803E6A">
              <w:rPr>
                <w:rFonts w:ascii="Times New Roman" w:hAnsi="Times New Roman" w:cs="Times New Roman"/>
                <w:sz w:val="24"/>
                <w:szCs w:val="24"/>
              </w:rPr>
              <w:t>i</w:t>
            </w:r>
            <w:r w:rsidRPr="00A83633">
              <w:rPr>
                <w:rFonts w:ascii="Times New Roman" w:hAnsi="Times New Roman" w:cs="Times New Roman"/>
                <w:sz w:val="24"/>
                <w:szCs w:val="24"/>
              </w:rPr>
              <w:t xml:space="preserve"> ülkesinin </w:t>
            </w:r>
            <w:r w:rsidRPr="00A83633">
              <w:rPr>
                <w:rFonts w:ascii="Times New Roman" w:hAnsi="Times New Roman" w:cs="Times New Roman"/>
                <w:i/>
                <w:sz w:val="24"/>
                <w:szCs w:val="24"/>
              </w:rPr>
              <w:t>Agrilus anxius</w:t>
            </w:r>
            <w:r w:rsidRPr="00A83633">
              <w:rPr>
                <w:rFonts w:ascii="Times New Roman" w:hAnsi="Times New Roman" w:cs="Times New Roman"/>
                <w:sz w:val="24"/>
                <w:szCs w:val="24"/>
              </w:rPr>
              <w:t xml:space="preserve">’den ari olduğu, </w:t>
            </w:r>
          </w:p>
          <w:p w14:paraId="719D3DC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3858DD6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 Onaylı bir fümigasyon yapılmalı ve kullanılan aktif bileşen, minimum odun sıcaklığı, dozu (g/m</w:t>
            </w:r>
            <w:r w:rsidRPr="00A83633">
              <w:rPr>
                <w:rFonts w:ascii="Times New Roman" w:hAnsi="Times New Roman" w:cs="Times New Roman"/>
                <w:sz w:val="24"/>
                <w:szCs w:val="24"/>
                <w:vertAlign w:val="superscript"/>
              </w:rPr>
              <w:t>3</w:t>
            </w:r>
            <w:r w:rsidRPr="00A83633">
              <w:rPr>
                <w:rFonts w:ascii="Times New Roman" w:hAnsi="Times New Roman" w:cs="Times New Roman"/>
                <w:sz w:val="24"/>
                <w:szCs w:val="24"/>
              </w:rPr>
              <w:t xml:space="preserve">) ve uygulama (maruz kalma) süresi (saat), </w:t>
            </w:r>
          </w:p>
          <w:p w14:paraId="4432A30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r w:rsidRPr="00A83633">
              <w:rPr>
                <w:rFonts w:ascii="Times New Roman" w:hAnsi="Times New Roman" w:cs="Times New Roman"/>
                <w:sz w:val="24"/>
                <w:szCs w:val="24"/>
              </w:rPr>
              <w:t xml:space="preserve"> </w:t>
            </w:r>
          </w:p>
        </w:tc>
      </w:tr>
      <w:tr w:rsidR="00461956" w:rsidRPr="00A83633" w14:paraId="6DEFD99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E5EC434" w14:textId="2E6CEED4"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19</w:t>
            </w:r>
            <w:r w:rsidR="00DC1D78">
              <w:rPr>
                <w:rFonts w:ascii="Times New Roman" w:hAnsi="Times New Roman" w:cs="Times New Roman"/>
                <w:sz w:val="24"/>
                <w:szCs w:val="24"/>
                <w:lang w:eastAsia="tr-TR"/>
              </w:rPr>
              <w:t>8</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499D44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sz w:val="24"/>
                <w:szCs w:val="24"/>
              </w:rPr>
              <w:t xml:space="preserve">Betula </w:t>
            </w:r>
            <w:r w:rsidRPr="00A83633">
              <w:rPr>
                <w:rFonts w:ascii="Times New Roman" w:hAnsi="Times New Roman" w:cs="Times New Roman"/>
                <w:sz w:val="24"/>
                <w:szCs w:val="24"/>
              </w:rPr>
              <w:t>L. ağacından elde edilen ağaç kabuğu ve kabuktan imal edilen ürünler</w:t>
            </w:r>
          </w:p>
        </w:tc>
        <w:tc>
          <w:tcPr>
            <w:tcW w:w="1378" w:type="pct"/>
            <w:tcBorders>
              <w:top w:val="single" w:sz="4" w:space="0" w:color="auto"/>
              <w:left w:val="single" w:sz="4" w:space="0" w:color="auto"/>
              <w:bottom w:val="single" w:sz="4" w:space="0" w:color="auto"/>
              <w:right w:val="single" w:sz="4" w:space="0" w:color="auto"/>
            </w:tcBorders>
            <w:hideMark/>
          </w:tcPr>
          <w:p w14:paraId="0C72B73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ABD, Kanada ve </w:t>
            </w:r>
            <w:r w:rsidRPr="00A83633">
              <w:rPr>
                <w:rFonts w:ascii="Times New Roman" w:hAnsi="Times New Roman" w:cs="Times New Roman"/>
                <w:i/>
                <w:sz w:val="24"/>
                <w:szCs w:val="24"/>
              </w:rPr>
              <w:t>Agrilus anxius’un</w:t>
            </w:r>
            <w:r w:rsidRPr="00A83633">
              <w:rPr>
                <w:rFonts w:ascii="Times New Roman" w:hAnsi="Times New Roman" w:cs="Times New Roman"/>
                <w:sz w:val="24"/>
                <w:szCs w:val="24"/>
              </w:rPr>
              <w:t xml:space="preserve"> varlığı bilinen alanlar</w:t>
            </w:r>
          </w:p>
        </w:tc>
        <w:tc>
          <w:tcPr>
            <w:tcW w:w="1646" w:type="pct"/>
            <w:tcBorders>
              <w:top w:val="single" w:sz="4" w:space="0" w:color="auto"/>
              <w:left w:val="single" w:sz="4" w:space="0" w:color="auto"/>
              <w:bottom w:val="single" w:sz="4" w:space="0" w:color="auto"/>
              <w:right w:val="single" w:sz="4" w:space="0" w:color="auto"/>
            </w:tcBorders>
            <w:hideMark/>
          </w:tcPr>
          <w:p w14:paraId="27EC5F2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Kabuğun odundan ari olduğu,</w:t>
            </w:r>
          </w:p>
          <w:p w14:paraId="320B134A" w14:textId="30EBFADF"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r w:rsidRPr="00A83633">
              <w:rPr>
                <w:rFonts w:ascii="Times New Roman" w:hAnsi="Times New Roman" w:cs="Times New Roman"/>
                <w:sz w:val="24"/>
                <w:szCs w:val="24"/>
                <w:lang w:eastAsia="en-GB"/>
              </w:rPr>
              <w:t>.</w:t>
            </w:r>
          </w:p>
        </w:tc>
      </w:tr>
      <w:tr w:rsidR="00461956" w:rsidRPr="00A83633" w14:paraId="7FFAD4A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57B82A6" w14:textId="24ED7894" w:rsidR="00461956" w:rsidRPr="00A83633" w:rsidRDefault="00DC1D78" w:rsidP="00461956">
            <w:pPr>
              <w:pStyle w:val="AralkYok"/>
              <w:jc w:val="both"/>
              <w:rPr>
                <w:rFonts w:ascii="Times New Roman" w:hAnsi="Times New Roman" w:cs="Times New Roman"/>
                <w:sz w:val="24"/>
                <w:szCs w:val="24"/>
              </w:rPr>
            </w:pPr>
            <w:r>
              <w:rPr>
                <w:rFonts w:ascii="Times New Roman" w:hAnsi="Times New Roman" w:cs="Times New Roman"/>
                <w:sz w:val="24"/>
                <w:szCs w:val="24"/>
                <w:lang w:eastAsia="tr-TR"/>
              </w:rPr>
              <w:t>199</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E4FD979"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en-GB"/>
              </w:rPr>
              <w:t>Platanus</w:t>
            </w:r>
            <w:r w:rsidRPr="00A83633">
              <w:rPr>
                <w:rFonts w:ascii="Times New Roman" w:hAnsi="Times New Roman" w:cs="Times New Roman"/>
                <w:sz w:val="24"/>
                <w:szCs w:val="24"/>
                <w:lang w:eastAsia="en-GB"/>
              </w:rPr>
              <w:t xml:space="preserve"> L.’un yonga, parçacık, talaş, rende talaşı, tahta atıkları ve hurdaları hariç, doğal yuvarlak yüzeyini muhafaza etmeyenler dâhil odunu</w:t>
            </w:r>
          </w:p>
          <w:p w14:paraId="2856AF28" w14:textId="7988C3A6" w:rsidR="00461956" w:rsidRPr="00A83633" w:rsidRDefault="00461956" w:rsidP="00EA4BB0">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A83633">
              <w:rPr>
                <w:rFonts w:ascii="Times New Roman" w:hAnsi="Times New Roman" w:cs="Times New Roman"/>
                <w:sz w:val="24"/>
                <w:szCs w:val="24"/>
                <w:lang w:eastAsia="en-GB"/>
              </w:rPr>
              <w:t xml:space="preserve">aynı konukçu özelliği gösteren ve aynı </w:t>
            </w:r>
            <w:r w:rsidRPr="00A83633">
              <w:rPr>
                <w:rFonts w:ascii="Times New Roman" w:hAnsi="Times New Roman" w:cs="Times New Roman"/>
                <w:sz w:val="24"/>
                <w:szCs w:val="24"/>
                <w:lang w:eastAsia="en-GB"/>
              </w:rPr>
              <w:t>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tcPr>
          <w:p w14:paraId="208A4DDA"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bCs/>
                <w:sz w:val="24"/>
                <w:szCs w:val="24"/>
                <w:lang w:eastAsia="en-GB"/>
              </w:rPr>
              <w:t xml:space="preserve">Arnavutlık, İsviçre, ABD ve Ermenistan </w:t>
            </w:r>
          </w:p>
          <w:p w14:paraId="74D96023"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524A048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7C9D1CA3" w14:textId="5C4967CB"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İlgili ISPM’e göre, </w:t>
            </w:r>
            <w:r w:rsidRPr="00A83633">
              <w:rPr>
                <w:rFonts w:ascii="Times New Roman" w:hAnsi="Times New Roman" w:cs="Times New Roman"/>
                <w:i/>
                <w:iCs/>
                <w:sz w:val="24"/>
                <w:szCs w:val="24"/>
                <w:lang w:eastAsia="tr-TR"/>
              </w:rPr>
              <w:t>Ceratocystis platani</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lang w:eastAsia="en-GB"/>
              </w:rPr>
              <w:t>’dan arî olarak belirlenen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r w:rsidRPr="00A83633">
              <w:rPr>
                <w:rFonts w:ascii="Times New Roman" w:hAnsi="Times New Roman" w:cs="Times New Roman"/>
                <w:sz w:val="24"/>
                <w:szCs w:val="24"/>
              </w:rPr>
              <w:t xml:space="preserve"> ve üretim alanının adı, </w:t>
            </w:r>
          </w:p>
          <w:p w14:paraId="326098B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ED090D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Kuru madde oranı (yüzdesi) olarak ifade edilen, nem içeriğini % 20’nin altına çekmek için, uygun bir zaman/sıcaklık göstergesi ile fırında kurutma işleminin yapıldığı,</w:t>
            </w:r>
          </w:p>
          <w:p w14:paraId="6252079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 Odunun veya ambalajının üzerinde, ‘fırında kurutulmuş’ veya ‘K.D.’ ibaresi bulunmalıdır.</w:t>
            </w:r>
          </w:p>
        </w:tc>
      </w:tr>
      <w:tr w:rsidR="00461956" w:rsidRPr="00A83633" w14:paraId="0DA02DF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4BCAA23" w14:textId="0120F86D"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20</w:t>
            </w:r>
            <w:r w:rsidR="00DC1D78">
              <w:rPr>
                <w:rFonts w:ascii="Times New Roman" w:hAnsi="Times New Roman" w:cs="Times New Roman"/>
                <w:sz w:val="24"/>
                <w:szCs w:val="24"/>
                <w:lang w:eastAsia="tr-TR"/>
              </w:rPr>
              <w:t>0</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4D7E5A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en-GB"/>
              </w:rPr>
              <w:t xml:space="preserve">Populus </w:t>
            </w:r>
            <w:r w:rsidRPr="00A83633">
              <w:rPr>
                <w:rFonts w:ascii="Times New Roman" w:hAnsi="Times New Roman" w:cs="Times New Roman"/>
                <w:sz w:val="24"/>
                <w:szCs w:val="24"/>
                <w:lang w:eastAsia="en-GB"/>
              </w:rPr>
              <w:t xml:space="preserve">L.’un doğal yuvarlak yüzeyini muhafaza etmeyenler dâhil aşağıdakiler dışında odunu; </w:t>
            </w:r>
          </w:p>
          <w:p w14:paraId="4991B81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-Yonga, parçacık, talaş, rende talaşı, tahta atıkları ve hurdaları,</w:t>
            </w:r>
          </w:p>
          <w:p w14:paraId="7651342E" w14:textId="61E59125" w:rsidR="00461956" w:rsidRPr="00A83633" w:rsidRDefault="00461956" w:rsidP="00EA4BB0">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A83633">
              <w:rPr>
                <w:rFonts w:ascii="Times New Roman" w:hAnsi="Times New Roman" w:cs="Times New Roman"/>
                <w:sz w:val="24"/>
                <w:szCs w:val="24"/>
                <w:lang w:eastAsia="en-GB"/>
              </w:rPr>
              <w:t>aynı konukçu özelliği gösteren ve aynı</w:t>
            </w:r>
            <w:r w:rsidRPr="00A83633">
              <w:rPr>
                <w:rFonts w:ascii="Times New Roman" w:hAnsi="Times New Roman" w:cs="Times New Roman"/>
                <w:sz w:val="24"/>
                <w:szCs w:val="24"/>
                <w:lang w:eastAsia="en-GB"/>
              </w:rPr>
              <w:t xml:space="preserve"> 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tcPr>
          <w:p w14:paraId="244BCE6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bCs/>
                <w:sz w:val="24"/>
                <w:szCs w:val="24"/>
                <w:lang w:eastAsia="en-GB"/>
              </w:rPr>
              <w:t xml:space="preserve">Amerika Kıtası </w:t>
            </w:r>
          </w:p>
          <w:p w14:paraId="0B39613E"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3354409F"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423FD6F9"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 Kabuksuz olduğu,</w:t>
            </w:r>
          </w:p>
          <w:p w14:paraId="2626E5AD"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D45E1CF"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Kuru madde oranı (yüzdesi) olarak ifade edilen, nem içeriğini % 20’nin altına çekmek için, uygun bir zaman/sıcaklık göstergesi ile fırında kurutma işleminin yapıldığı </w:t>
            </w:r>
          </w:p>
          <w:p w14:paraId="3CF4925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 Odunun veya ambalajının üzerinde, ‘fırında kurutulmuş’ veya ‘K.D.’ ibaresi bulunmalıdır.</w:t>
            </w:r>
          </w:p>
        </w:tc>
      </w:tr>
      <w:tr w:rsidR="00461956" w:rsidRPr="00A83633" w14:paraId="63AC3BE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51116D4" w14:textId="04F292D5"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20</w:t>
            </w:r>
            <w:r w:rsidR="00DC1D78">
              <w:rPr>
                <w:rFonts w:ascii="Times New Roman" w:hAnsi="Times New Roman" w:cs="Times New Roman"/>
                <w:sz w:val="24"/>
                <w:szCs w:val="24"/>
                <w:lang w:eastAsia="tr-TR"/>
              </w:rPr>
              <w:t>1</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BA5ADA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sz w:val="24"/>
                <w:szCs w:val="24"/>
                <w:lang w:eastAsia="en-GB"/>
              </w:rPr>
              <w:t>Phytophthora ramorum</w:t>
            </w:r>
            <w:r w:rsidRPr="00A83633">
              <w:rPr>
                <w:rFonts w:ascii="Times New Roman" w:hAnsi="Times New Roman" w:cs="Times New Roman"/>
                <w:sz w:val="24"/>
                <w:szCs w:val="24"/>
                <w:lang w:eastAsia="en-GB"/>
              </w:rPr>
              <w:t>’un konukçularının odunları,</w:t>
            </w:r>
          </w:p>
        </w:tc>
        <w:tc>
          <w:tcPr>
            <w:tcW w:w="1378" w:type="pct"/>
            <w:tcBorders>
              <w:top w:val="single" w:sz="4" w:space="0" w:color="auto"/>
              <w:left w:val="single" w:sz="4" w:space="0" w:color="auto"/>
              <w:bottom w:val="single" w:sz="4" w:space="0" w:color="auto"/>
              <w:right w:val="single" w:sz="4" w:space="0" w:color="auto"/>
            </w:tcBorders>
            <w:hideMark/>
          </w:tcPr>
          <w:p w14:paraId="6E033242"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BAC0B56"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623B915F" w14:textId="6575BFC8"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w:t>
            </w:r>
            <w:r w:rsidRPr="00A83633">
              <w:rPr>
                <w:rFonts w:ascii="Times New Roman" w:hAnsi="Times New Roman" w:cs="Times New Roman"/>
                <w:i/>
                <w:sz w:val="24"/>
                <w:szCs w:val="24"/>
                <w:lang w:eastAsia="en-GB"/>
              </w:rPr>
              <w:t>Phytophthora ramorum</w:t>
            </w:r>
            <w:r w:rsidRPr="00A83633">
              <w:rPr>
                <w:rFonts w:ascii="Times New Roman" w:hAnsi="Times New Roman" w:cs="Times New Roman"/>
                <w:sz w:val="24"/>
                <w:szCs w:val="24"/>
                <w:lang w:eastAsia="en-GB"/>
              </w:rPr>
              <w:t>’dan arî alanlar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olmalı ve bu alanın adının Bitki Sağlık Sertifikasının “m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 xml:space="preserve">yeri” başlığı altında yer aldığı, </w:t>
            </w:r>
          </w:p>
          <w:p w14:paraId="2244CD05"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 Sağlık Sertifikasında belirtilmelidir.</w:t>
            </w:r>
          </w:p>
          <w:p w14:paraId="4479F4AF"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15ACBC70"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Bitki Sağlık Sertifikası, odunların kabuklarının soyuldukları resmi olarak doğrulandıktan sonra düzenlenmelidir. </w:t>
            </w:r>
          </w:p>
          <w:p w14:paraId="1EC5C68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245D87C7"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–Yuvarlak yüzeyi tamamen kaybolacak kadar dört köşe şekil verilmiş olduğu,</w:t>
            </w:r>
          </w:p>
          <w:p w14:paraId="332E9E42"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1E7A0FF6"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–Kuru madde yüzdesi ile ifade edilen nem içeriğinin %20’den az olduğu,</w:t>
            </w:r>
          </w:p>
          <w:p w14:paraId="4BC31CD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17375BF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–Onaylı bir sıcak hava veya sıcak su ile dezenfekte edilmiş olduğu, </w:t>
            </w:r>
          </w:p>
          <w:p w14:paraId="41CF30F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 Sağlık Sertifikasında belirtilmelidir.</w:t>
            </w:r>
          </w:p>
          <w:p w14:paraId="4495B28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DEF5749"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c) Eğer biçilmişse, üzerinde kabuk kalıntısı olsun ya da olmasın;</w:t>
            </w:r>
          </w:p>
          <w:p w14:paraId="21F46EB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1) Kuru madde yüzdesi olarak ifade edilen, uygun bir zaman/sıcaklık göstergesi ile elde edilen, nem içeriğinin % 20’nin altına çekmek için fırında </w:t>
            </w:r>
            <w:r w:rsidRPr="00A83633">
              <w:rPr>
                <w:rFonts w:ascii="Times New Roman" w:hAnsi="Times New Roman" w:cs="Times New Roman"/>
                <w:sz w:val="24"/>
                <w:szCs w:val="24"/>
              </w:rPr>
              <w:lastRenderedPageBreak/>
              <w:t>kurutma işlemine maruz kaldığı, Bitki Sağlık Sertifikasında belirtilmelidir. Odunun</w:t>
            </w:r>
            <w:r w:rsidRPr="00A83633">
              <w:rPr>
                <w:rFonts w:ascii="Times New Roman" w:hAnsi="Times New Roman" w:cs="Times New Roman"/>
                <w:sz w:val="24"/>
                <w:szCs w:val="24"/>
                <w:lang w:eastAsia="en-GB"/>
              </w:rPr>
              <w:t xml:space="preserve"> veya ambalajının</w:t>
            </w:r>
            <w:r w:rsidRPr="00A83633">
              <w:rPr>
                <w:rFonts w:ascii="Times New Roman" w:hAnsi="Times New Roman" w:cs="Times New Roman"/>
                <w:sz w:val="24"/>
                <w:szCs w:val="24"/>
              </w:rPr>
              <w:t xml:space="preserve"> üzerinde, ‘fırında kurutulmuş’ veya ‘K.D.’ ibaresi bulunmalıdır.</w:t>
            </w:r>
          </w:p>
          <w:p w14:paraId="39489BE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3192C271"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2)</w:t>
            </w:r>
            <w:r w:rsidRPr="00A83633">
              <w:rPr>
                <w:rFonts w:ascii="Times New Roman" w:hAnsi="Times New Roman" w:cs="Times New Roman"/>
                <w:sz w:val="24"/>
                <w:szCs w:val="24"/>
                <w:lang w:eastAsia="en-GB"/>
              </w:rPr>
              <w:t xml:space="preserve"> Onaylı bir fümigasyon yapılmalı ve kullanılan aktif bileşen, minimum odun sıcaklığı, dozu (g/m</w:t>
            </w:r>
            <w:r w:rsidRPr="00A83633">
              <w:rPr>
                <w:rFonts w:ascii="Times New Roman" w:hAnsi="Times New Roman" w:cs="Times New Roman"/>
                <w:sz w:val="24"/>
                <w:szCs w:val="24"/>
                <w:vertAlign w:val="superscript"/>
                <w:lang w:eastAsia="en-GB"/>
              </w:rPr>
              <w:t>3</w:t>
            </w:r>
            <w:r w:rsidRPr="00A83633">
              <w:rPr>
                <w:rFonts w:ascii="Times New Roman" w:hAnsi="Times New Roman" w:cs="Times New Roman"/>
                <w:sz w:val="24"/>
                <w:szCs w:val="24"/>
                <w:lang w:eastAsia="en-GB"/>
              </w:rPr>
              <w:t>) ve uygulama (maruz kalma) süresi (saat),</w:t>
            </w:r>
          </w:p>
          <w:p w14:paraId="663A3FB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61956" w:rsidRPr="00A83633" w14:paraId="1A0E9D3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184067B" w14:textId="7DF9438A"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20</w:t>
            </w:r>
            <w:r w:rsidR="00DC1D78">
              <w:rPr>
                <w:rFonts w:ascii="Times New Roman" w:hAnsi="Times New Roman" w:cs="Times New Roman"/>
                <w:sz w:val="24"/>
                <w:szCs w:val="24"/>
                <w:lang w:eastAsia="tr-TR"/>
              </w:rPr>
              <w:t>2</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20F9818A" w14:textId="77777777" w:rsidR="00461956" w:rsidRPr="00A83633" w:rsidRDefault="00461956" w:rsidP="00461956">
            <w:pPr>
              <w:pStyle w:val="AralkYok"/>
              <w:jc w:val="both"/>
              <w:rPr>
                <w:rFonts w:ascii="Times New Roman" w:eastAsia="Calibri" w:hAnsi="Times New Roman" w:cs="Times New Roman"/>
                <w:sz w:val="24"/>
                <w:szCs w:val="24"/>
                <w:lang w:eastAsia="en-GB"/>
              </w:rPr>
            </w:pPr>
            <w:r w:rsidRPr="00A83633">
              <w:rPr>
                <w:rFonts w:ascii="Times New Roman" w:hAnsi="Times New Roman" w:cs="Times New Roman"/>
                <w:i/>
                <w:sz w:val="24"/>
                <w:szCs w:val="24"/>
                <w:lang w:eastAsia="en-GB"/>
              </w:rPr>
              <w:t xml:space="preserve">Anoplophora glabripennis </w:t>
            </w:r>
            <w:r w:rsidRPr="00A83633">
              <w:rPr>
                <w:rFonts w:ascii="Times New Roman" w:hAnsi="Times New Roman" w:cs="Times New Roman"/>
                <w:sz w:val="24"/>
                <w:szCs w:val="24"/>
                <w:lang w:eastAsia="en-GB"/>
              </w:rPr>
              <w:t xml:space="preserve">’un konukçularının </w:t>
            </w:r>
            <w:r w:rsidRPr="00A83633">
              <w:rPr>
                <w:rFonts w:ascii="Times New Roman" w:eastAsia="Calibri" w:hAnsi="Times New Roman" w:cs="Times New Roman"/>
                <w:sz w:val="24"/>
                <w:szCs w:val="24"/>
                <w:lang w:eastAsia="en-GB"/>
              </w:rPr>
              <w:t>aşağıda belirtilenler dışındaki, doğal yuvarlak yüzeyini muhafaza etmeyenler ve ham ahşaptan imal edilen mobilya ve diğer ürünler dahil, odunu,</w:t>
            </w:r>
          </w:p>
          <w:p w14:paraId="1EEB5158" w14:textId="77777777" w:rsidR="00461956" w:rsidRPr="00A83633" w:rsidRDefault="00461956" w:rsidP="00461956">
            <w:pPr>
              <w:pStyle w:val="AralkYok"/>
              <w:jc w:val="both"/>
              <w:rPr>
                <w:rFonts w:ascii="Times New Roman" w:eastAsia="Calibri" w:hAnsi="Times New Roman" w:cs="Times New Roman"/>
                <w:sz w:val="24"/>
                <w:szCs w:val="24"/>
                <w:lang w:eastAsia="en-GB"/>
              </w:rPr>
            </w:pPr>
            <w:r w:rsidRPr="00A83633">
              <w:rPr>
                <w:rFonts w:ascii="Times New Roman" w:eastAsia="Calibri" w:hAnsi="Times New Roman" w:cs="Times New Roman"/>
                <w:sz w:val="24"/>
                <w:szCs w:val="24"/>
                <w:lang w:eastAsia="en-GB"/>
              </w:rPr>
              <w:t>-Yukarıda belirtilen ağaçların tamamından veya bazılarından elde edilen yonga, parçacık, talaş, rende talaşı, tahta artıkları ve hurdaları</w:t>
            </w:r>
          </w:p>
          <w:p w14:paraId="449C5803" w14:textId="77777777" w:rsidR="00461956" w:rsidRPr="00A83633" w:rsidRDefault="00461956" w:rsidP="00461956">
            <w:pPr>
              <w:pStyle w:val="AralkYok"/>
              <w:jc w:val="both"/>
              <w:rPr>
                <w:rFonts w:ascii="Times New Roman" w:eastAsia="Calibri" w:hAnsi="Times New Roman" w:cs="Times New Roman"/>
                <w:sz w:val="24"/>
                <w:szCs w:val="24"/>
                <w:lang w:eastAsia="en-GB"/>
              </w:rPr>
            </w:pPr>
            <w:r w:rsidRPr="00A83633">
              <w:rPr>
                <w:rFonts w:ascii="Times New Roman" w:eastAsia="Calibri" w:hAnsi="Times New Roman" w:cs="Times New Roman"/>
                <w:sz w:val="24"/>
                <w:szCs w:val="24"/>
                <w:lang w:eastAsia="en-GB"/>
              </w:rPr>
              <w:t>-Yukarıda belirtilen ağaçların tamamından veya bazılarından elde edilen yongalar,</w:t>
            </w:r>
          </w:p>
          <w:p w14:paraId="3CE94A06" w14:textId="228AF68B" w:rsidR="00461956" w:rsidRPr="00A83633" w:rsidRDefault="00461956" w:rsidP="00EA4BB0">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A83633">
              <w:rPr>
                <w:rFonts w:ascii="Times New Roman" w:hAnsi="Times New Roman" w:cs="Times New Roman"/>
                <w:sz w:val="24"/>
                <w:szCs w:val="24"/>
                <w:lang w:eastAsia="en-GB"/>
              </w:rPr>
              <w:t>aynı konukçu özelliği gösteren ve aynı</w:t>
            </w:r>
            <w:r w:rsidRPr="00A83633">
              <w:rPr>
                <w:rFonts w:ascii="Times New Roman" w:hAnsi="Times New Roman" w:cs="Times New Roman"/>
                <w:sz w:val="24"/>
                <w:szCs w:val="24"/>
                <w:lang w:eastAsia="en-GB"/>
              </w:rPr>
              <w:t xml:space="preserve"> 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tcPr>
          <w:p w14:paraId="5CC9A756" w14:textId="77777777" w:rsidR="00461956" w:rsidRPr="00A83633" w:rsidRDefault="00461956" w:rsidP="00461956">
            <w:pPr>
              <w:pStyle w:val="AralkYok"/>
              <w:jc w:val="both"/>
              <w:rPr>
                <w:rFonts w:ascii="Times New Roman" w:eastAsia="Calibri" w:hAnsi="Times New Roman" w:cs="Times New Roman"/>
                <w:sz w:val="24"/>
                <w:szCs w:val="24"/>
                <w:lang w:eastAsia="en-GB"/>
              </w:rPr>
            </w:pPr>
            <w:r w:rsidRPr="00A83633">
              <w:rPr>
                <w:rFonts w:ascii="Times New Roman" w:eastAsia="Calibri" w:hAnsi="Times New Roman" w:cs="Times New Roman"/>
                <w:i/>
                <w:sz w:val="24"/>
                <w:szCs w:val="24"/>
                <w:lang w:eastAsia="en-GB"/>
              </w:rPr>
              <w:t>Anoplophora glabripennis’</w:t>
            </w:r>
            <w:r w:rsidRPr="00A83633">
              <w:rPr>
                <w:rFonts w:ascii="Times New Roman" w:eastAsia="Calibri" w:hAnsi="Times New Roman" w:cs="Times New Roman"/>
                <w:sz w:val="24"/>
                <w:szCs w:val="24"/>
                <w:lang w:eastAsia="en-GB"/>
              </w:rPr>
              <w:t xml:space="preserve">in varlığı bilinen ülkeler </w:t>
            </w:r>
          </w:p>
          <w:p w14:paraId="3F25824E"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1D04D20A"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5CFA8C18" w14:textId="730A18D9"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İlgili ISPM’e göre, </w:t>
            </w:r>
            <w:r w:rsidRPr="00A83633">
              <w:rPr>
                <w:rFonts w:ascii="Times New Roman" w:hAnsi="Times New Roman" w:cs="Times New Roman"/>
                <w:i/>
                <w:sz w:val="24"/>
                <w:szCs w:val="24"/>
                <w:lang w:eastAsia="en-GB"/>
              </w:rPr>
              <w:t xml:space="preserve">Anoplophora glabripennis </w:t>
            </w:r>
            <w:r w:rsidRPr="00A83633">
              <w:rPr>
                <w:rFonts w:ascii="Times New Roman" w:hAnsi="Times New Roman" w:cs="Times New Roman"/>
                <w:sz w:val="24"/>
                <w:szCs w:val="24"/>
                <w:lang w:eastAsia="en-GB"/>
              </w:rPr>
              <w:t>’den arî olarak belirlenen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 xml:space="preserve">olduğu ve üretim alanının adı, </w:t>
            </w:r>
          </w:p>
          <w:p w14:paraId="12DD52F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4FC52DFD"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Kabuksuz yuvarlak odundan üretildiği ve öz dahil tüm odun yüzeyinde en az 30 dakika süreyle minimum 56 °C’lik bir ısıl işlemin yapıldığı. </w:t>
            </w:r>
          </w:p>
          <w:p w14:paraId="5A8235B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 Sağlık Sertifikasında belirtilmelidir. </w:t>
            </w:r>
          </w:p>
          <w:p w14:paraId="5052F85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Isıl işleme tabi tutulduğunu gösteren HT ibaresi odunun veya ambalajın üzerinde bulunmalıdır.</w:t>
            </w:r>
          </w:p>
        </w:tc>
      </w:tr>
      <w:tr w:rsidR="00461956" w:rsidRPr="00A83633" w14:paraId="56037B2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DB21EDF" w14:textId="6364B9D5"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20</w:t>
            </w:r>
            <w:r w:rsidR="00DC1D78">
              <w:rPr>
                <w:rFonts w:ascii="Times New Roman" w:hAnsi="Times New Roman" w:cs="Times New Roman"/>
                <w:sz w:val="24"/>
                <w:szCs w:val="24"/>
                <w:lang w:eastAsia="tr-TR"/>
              </w:rPr>
              <w:t>3</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75572D52" w14:textId="77777777" w:rsidR="00461956" w:rsidRPr="00A83633" w:rsidRDefault="00461956" w:rsidP="00461956">
            <w:pPr>
              <w:pStyle w:val="AralkYok"/>
              <w:jc w:val="both"/>
              <w:rPr>
                <w:rFonts w:ascii="Times New Roman" w:eastAsia="Calibri" w:hAnsi="Times New Roman" w:cs="Times New Roman"/>
                <w:i/>
                <w:sz w:val="24"/>
                <w:szCs w:val="24"/>
                <w:lang w:eastAsia="en-GB"/>
              </w:rPr>
            </w:pPr>
            <w:r w:rsidRPr="00A83633">
              <w:rPr>
                <w:rFonts w:ascii="Times New Roman" w:hAnsi="Times New Roman" w:cs="Times New Roman"/>
                <w:i/>
                <w:sz w:val="24"/>
                <w:szCs w:val="24"/>
                <w:lang w:eastAsia="en-GB"/>
              </w:rPr>
              <w:t>Anoplophora glabripennis</w:t>
            </w:r>
            <w:r w:rsidRPr="00A83633">
              <w:rPr>
                <w:rFonts w:ascii="Times New Roman" w:hAnsi="Times New Roman" w:cs="Times New Roman"/>
                <w:sz w:val="24"/>
                <w:szCs w:val="24"/>
                <w:lang w:eastAsia="en-GB"/>
              </w:rPr>
              <w:t xml:space="preserve">’un konukçularının </w:t>
            </w:r>
            <w:r w:rsidRPr="00A83633">
              <w:rPr>
                <w:rFonts w:ascii="Times New Roman" w:eastAsia="Calibri" w:hAnsi="Times New Roman" w:cs="Times New Roman"/>
                <w:sz w:val="24"/>
                <w:szCs w:val="24"/>
                <w:lang w:eastAsia="en-GB"/>
              </w:rPr>
              <w:t>tamamından veya bazılarından elde edilen yonga, parçacık, talaş rende talaşı, tahta artıkları ve hurdaları</w:t>
            </w:r>
          </w:p>
          <w:p w14:paraId="2C729A9A"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43A1CA81" w14:textId="77777777" w:rsidR="00461956" w:rsidRPr="00A83633" w:rsidRDefault="00461956" w:rsidP="00461956">
            <w:pPr>
              <w:pStyle w:val="AralkYok"/>
              <w:jc w:val="both"/>
              <w:rPr>
                <w:rFonts w:ascii="Times New Roman" w:eastAsia="Calibri" w:hAnsi="Times New Roman" w:cs="Times New Roman"/>
                <w:sz w:val="24"/>
                <w:szCs w:val="24"/>
                <w:lang w:eastAsia="en-GB"/>
              </w:rPr>
            </w:pPr>
            <w:r w:rsidRPr="00A83633">
              <w:rPr>
                <w:rFonts w:ascii="Times New Roman" w:eastAsia="Calibri" w:hAnsi="Times New Roman" w:cs="Times New Roman"/>
                <w:i/>
                <w:sz w:val="24"/>
                <w:szCs w:val="24"/>
                <w:lang w:eastAsia="en-GB"/>
              </w:rPr>
              <w:t>Anoplophora glabripennis</w:t>
            </w:r>
            <w:r w:rsidRPr="00A83633">
              <w:rPr>
                <w:rFonts w:ascii="Times New Roman" w:eastAsia="Calibri" w:hAnsi="Times New Roman" w:cs="Times New Roman"/>
                <w:sz w:val="24"/>
                <w:szCs w:val="24"/>
                <w:lang w:eastAsia="en-GB"/>
              </w:rPr>
              <w:t xml:space="preserve">’in varlığı bilinen ülkeler </w:t>
            </w:r>
          </w:p>
          <w:p w14:paraId="30E2986C" w14:textId="77777777" w:rsidR="00461956" w:rsidRPr="00A83633" w:rsidRDefault="00461956" w:rsidP="00461956">
            <w:pPr>
              <w:pStyle w:val="AralkYok"/>
              <w:jc w:val="both"/>
              <w:rPr>
                <w:rFonts w:ascii="Times New Roman" w:eastAsia="Calibri" w:hAnsi="Times New Roman" w:cs="Times New Roman"/>
                <w:i/>
                <w:sz w:val="24"/>
                <w:szCs w:val="24"/>
                <w:lang w:eastAsia="en-GB"/>
              </w:rPr>
            </w:pPr>
          </w:p>
          <w:p w14:paraId="7FFE2DBD" w14:textId="77777777" w:rsidR="00461956" w:rsidRPr="00A83633" w:rsidRDefault="00461956" w:rsidP="00461956">
            <w:pPr>
              <w:pStyle w:val="AralkYok"/>
              <w:jc w:val="both"/>
              <w:rPr>
                <w:rFonts w:ascii="Times New Roman" w:eastAsia="Calibri" w:hAnsi="Times New Roman" w:cs="Times New Roman"/>
                <w:i/>
                <w:sz w:val="24"/>
                <w:szCs w:val="24"/>
                <w:lang w:eastAsia="en-GB"/>
              </w:rPr>
            </w:pPr>
          </w:p>
          <w:p w14:paraId="552DA8F0" w14:textId="77777777" w:rsidR="00461956" w:rsidRPr="00A83633" w:rsidRDefault="00461956" w:rsidP="00461956">
            <w:pPr>
              <w:pStyle w:val="AralkYok"/>
              <w:jc w:val="both"/>
              <w:rPr>
                <w:rFonts w:ascii="Times New Roman" w:eastAsia="Calibri" w:hAnsi="Times New Roman" w:cs="Times New Roman"/>
                <w:i/>
                <w:sz w:val="24"/>
                <w:szCs w:val="24"/>
                <w:lang w:eastAsia="en-GB"/>
              </w:rPr>
            </w:pPr>
          </w:p>
          <w:p w14:paraId="53B6F400" w14:textId="77777777" w:rsidR="00461956" w:rsidRPr="00A83633" w:rsidRDefault="00461956" w:rsidP="00461956">
            <w:pPr>
              <w:pStyle w:val="AralkYok"/>
              <w:jc w:val="both"/>
              <w:rPr>
                <w:rFonts w:ascii="Times New Roman" w:eastAsia="Calibri" w:hAnsi="Times New Roman" w:cs="Times New Roman"/>
                <w:i/>
                <w:sz w:val="24"/>
                <w:szCs w:val="24"/>
                <w:lang w:eastAsia="en-GB"/>
              </w:rPr>
            </w:pPr>
          </w:p>
          <w:p w14:paraId="2CBB84A9" w14:textId="77777777" w:rsidR="00461956" w:rsidRPr="00A83633" w:rsidRDefault="00461956" w:rsidP="00461956">
            <w:pPr>
              <w:pStyle w:val="AralkYok"/>
              <w:jc w:val="both"/>
              <w:rPr>
                <w:rFonts w:ascii="Times New Roman" w:eastAsia="Calibri" w:hAnsi="Times New Roman" w:cs="Times New Roman"/>
                <w:i/>
                <w:sz w:val="24"/>
                <w:szCs w:val="24"/>
                <w:lang w:eastAsia="en-GB"/>
              </w:rPr>
            </w:pPr>
          </w:p>
          <w:p w14:paraId="30DD0703" w14:textId="77777777" w:rsidR="00461956" w:rsidRPr="00A83633" w:rsidRDefault="00461956" w:rsidP="00461956">
            <w:pPr>
              <w:pStyle w:val="AralkYok"/>
              <w:jc w:val="both"/>
              <w:rPr>
                <w:rFonts w:ascii="Times New Roman" w:eastAsia="Calibri" w:hAnsi="Times New Roman" w:cs="Times New Roman"/>
                <w:i/>
                <w:sz w:val="24"/>
                <w:szCs w:val="24"/>
                <w:lang w:eastAsia="en-GB"/>
              </w:rPr>
            </w:pPr>
          </w:p>
          <w:p w14:paraId="2A62B9BC" w14:textId="77777777" w:rsidR="00461956" w:rsidRPr="00A83633" w:rsidRDefault="00461956" w:rsidP="00461956">
            <w:pPr>
              <w:pStyle w:val="AralkYok"/>
              <w:jc w:val="both"/>
              <w:rPr>
                <w:rFonts w:ascii="Times New Roman" w:eastAsia="Calibri" w:hAnsi="Times New Roman" w:cs="Times New Roman"/>
                <w:i/>
                <w:sz w:val="24"/>
                <w:szCs w:val="24"/>
                <w:lang w:eastAsia="en-GB"/>
              </w:rPr>
            </w:pPr>
          </w:p>
          <w:p w14:paraId="287C2B41" w14:textId="77777777" w:rsidR="00461956" w:rsidRPr="00A83633" w:rsidRDefault="00461956" w:rsidP="00461956">
            <w:pPr>
              <w:pStyle w:val="AralkYok"/>
              <w:jc w:val="both"/>
              <w:rPr>
                <w:rFonts w:ascii="Times New Roman" w:eastAsia="Calibri" w:hAnsi="Times New Roman" w:cs="Times New Roman"/>
                <w:i/>
                <w:sz w:val="24"/>
                <w:szCs w:val="24"/>
                <w:lang w:eastAsia="en-GB"/>
              </w:rPr>
            </w:pPr>
          </w:p>
          <w:p w14:paraId="3E941ACE" w14:textId="77777777" w:rsidR="00461956" w:rsidRPr="00A83633" w:rsidRDefault="00461956" w:rsidP="00461956">
            <w:pPr>
              <w:pStyle w:val="AralkYok"/>
              <w:jc w:val="both"/>
              <w:rPr>
                <w:rFonts w:ascii="Times New Roman" w:eastAsia="Calibri" w:hAnsi="Times New Roman" w:cs="Times New Roman"/>
                <w:i/>
                <w:sz w:val="24"/>
                <w:szCs w:val="24"/>
                <w:lang w:eastAsia="en-GB"/>
              </w:rPr>
            </w:pPr>
          </w:p>
          <w:p w14:paraId="52D52188" w14:textId="77777777" w:rsidR="00461956" w:rsidRPr="00A83633" w:rsidRDefault="00461956" w:rsidP="00461956">
            <w:pPr>
              <w:pStyle w:val="AralkYok"/>
              <w:jc w:val="both"/>
              <w:rPr>
                <w:rFonts w:ascii="Times New Roman" w:eastAsia="Calibri" w:hAnsi="Times New Roman" w:cs="Times New Roman"/>
                <w:i/>
                <w:sz w:val="24"/>
                <w:szCs w:val="24"/>
                <w:lang w:eastAsia="en-GB"/>
              </w:rPr>
            </w:pPr>
          </w:p>
          <w:p w14:paraId="5574504C" w14:textId="77777777" w:rsidR="00461956" w:rsidRPr="00A83633" w:rsidRDefault="00461956" w:rsidP="00461956">
            <w:pPr>
              <w:pStyle w:val="AralkYok"/>
              <w:jc w:val="both"/>
              <w:rPr>
                <w:rFonts w:ascii="Times New Roman" w:eastAsia="Calibri" w:hAnsi="Times New Roman" w:cs="Times New Roman"/>
                <w:i/>
                <w:sz w:val="24"/>
                <w:szCs w:val="24"/>
                <w:lang w:eastAsia="en-GB"/>
              </w:rPr>
            </w:pPr>
          </w:p>
          <w:p w14:paraId="6A39510B" w14:textId="77777777" w:rsidR="00461956" w:rsidRPr="00A83633" w:rsidRDefault="00461956" w:rsidP="00461956">
            <w:pPr>
              <w:pStyle w:val="AralkYok"/>
              <w:jc w:val="both"/>
              <w:rPr>
                <w:rFonts w:ascii="Times New Roman" w:eastAsia="Calibri" w:hAnsi="Times New Roman" w:cs="Times New Roman"/>
                <w:i/>
                <w:sz w:val="24"/>
                <w:szCs w:val="24"/>
                <w:lang w:eastAsia="en-GB"/>
              </w:rPr>
            </w:pPr>
          </w:p>
          <w:p w14:paraId="33E7003E" w14:textId="77777777" w:rsidR="00461956" w:rsidRPr="00A83633" w:rsidRDefault="00461956" w:rsidP="00461956">
            <w:pPr>
              <w:pStyle w:val="AralkYok"/>
              <w:jc w:val="both"/>
              <w:rPr>
                <w:rFonts w:ascii="Times New Roman" w:eastAsia="Calibri" w:hAnsi="Times New Roman" w:cs="Times New Roman"/>
                <w:i/>
                <w:sz w:val="24"/>
                <w:szCs w:val="24"/>
                <w:lang w:eastAsia="en-GB"/>
              </w:rPr>
            </w:pPr>
          </w:p>
          <w:p w14:paraId="40011DEB" w14:textId="77777777" w:rsidR="00461956" w:rsidRPr="00A83633" w:rsidRDefault="00461956" w:rsidP="00461956">
            <w:pPr>
              <w:pStyle w:val="AralkYok"/>
              <w:jc w:val="both"/>
              <w:rPr>
                <w:rFonts w:ascii="Times New Roman" w:eastAsia="Calibri" w:hAnsi="Times New Roman" w:cs="Times New Roman"/>
                <w:i/>
                <w:sz w:val="24"/>
                <w:szCs w:val="24"/>
                <w:lang w:eastAsia="en-GB"/>
              </w:rPr>
            </w:pPr>
          </w:p>
          <w:p w14:paraId="05E5A095"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554E304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lastRenderedPageBreak/>
              <w:t>Odunların;</w:t>
            </w:r>
          </w:p>
          <w:p w14:paraId="339FA7FB" w14:textId="6C254690"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İlgili ISPM’e göre, </w:t>
            </w:r>
            <w:r w:rsidRPr="00A83633">
              <w:rPr>
                <w:rFonts w:ascii="Times New Roman" w:hAnsi="Times New Roman" w:cs="Times New Roman"/>
                <w:i/>
                <w:sz w:val="24"/>
                <w:szCs w:val="24"/>
                <w:lang w:eastAsia="en-GB"/>
              </w:rPr>
              <w:t>Anoplophora glabripennis</w:t>
            </w:r>
            <w:r w:rsidRPr="00A83633">
              <w:rPr>
                <w:rFonts w:ascii="Times New Roman" w:hAnsi="Times New Roman" w:cs="Times New Roman"/>
                <w:sz w:val="24"/>
                <w:szCs w:val="24"/>
                <w:lang w:eastAsia="en-GB"/>
              </w:rPr>
              <w:t>’den arî olarak belirlenen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 xml:space="preserve">olduğu ve üretim alanının adı, </w:t>
            </w:r>
          </w:p>
          <w:p w14:paraId="0EFC0FE5"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76FA7125"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Kabuksuz yuvarlak odundan üretildiği ve öz dahil tüm odun yüzeyinde en az 30 dakika süreyle minimum 56 °C lik bir ısıl işlemin yapıldığı, </w:t>
            </w:r>
          </w:p>
          <w:p w14:paraId="00D3980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 Sağlık Sertifikasında belirtilmelidir. </w:t>
            </w:r>
          </w:p>
          <w:p w14:paraId="507CC4B9"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Isıl işleme tabi tutulduğunu gösteren HT ibaresi odunun veya ambalajın üzerinde bulunmalıdır.</w:t>
            </w:r>
          </w:p>
          <w:p w14:paraId="5D93C82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0973128F"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lastRenderedPageBreak/>
              <w:t>c) 2,5 cm’den daha fazla kalınlık ve genişlikte olmayacak şekilde işlemden geçirilmiş olduğu,</w:t>
            </w:r>
          </w:p>
          <w:p w14:paraId="1E9BB1D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61956" w:rsidRPr="00A83633" w14:paraId="5116B24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E98310D" w14:textId="0DAB633C"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20</w:t>
            </w:r>
            <w:r w:rsidR="00DC1D78">
              <w:rPr>
                <w:rFonts w:ascii="Times New Roman" w:hAnsi="Times New Roman" w:cs="Times New Roman"/>
                <w:sz w:val="24"/>
                <w:szCs w:val="24"/>
                <w:lang w:eastAsia="tr-TR"/>
              </w:rPr>
              <w:t>4</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0F9EAE2C" w14:textId="77777777" w:rsidR="00461956" w:rsidRPr="00A83633" w:rsidRDefault="00461956" w:rsidP="00461956">
            <w:pPr>
              <w:pStyle w:val="AralkYok"/>
              <w:jc w:val="both"/>
              <w:rPr>
                <w:rFonts w:ascii="Times New Roman" w:hAnsi="Times New Roman" w:cs="Times New Roman"/>
                <w:i/>
                <w:iCs/>
                <w:sz w:val="24"/>
                <w:szCs w:val="24"/>
                <w:lang w:eastAsia="en-GB"/>
              </w:rPr>
            </w:pPr>
            <w:r w:rsidRPr="00A83633">
              <w:rPr>
                <w:rFonts w:ascii="Times New Roman" w:hAnsi="Times New Roman" w:cs="Times New Roman"/>
                <w:i/>
                <w:iCs/>
                <w:sz w:val="24"/>
                <w:szCs w:val="24"/>
                <w:lang w:eastAsia="en-GB"/>
              </w:rPr>
              <w:t>Acer saccharum</w:t>
            </w:r>
            <w:r w:rsidRPr="00A83633">
              <w:rPr>
                <w:rFonts w:ascii="Times New Roman" w:eastAsia="Times New Roman" w:hAnsi="Times New Roman" w:cs="Times New Roman"/>
                <w:sz w:val="24"/>
                <w:szCs w:val="24"/>
                <w:lang w:eastAsia="tr-TR"/>
              </w:rPr>
              <w:t xml:space="preserve"> Mars.</w:t>
            </w:r>
            <w:r w:rsidRPr="00A83633">
              <w:rPr>
                <w:rFonts w:ascii="Times New Roman" w:hAnsi="Times New Roman" w:cs="Times New Roman"/>
                <w:i/>
                <w:iCs/>
                <w:sz w:val="24"/>
                <w:szCs w:val="24"/>
                <w:lang w:eastAsia="en-GB"/>
              </w:rPr>
              <w:t>, Platanus</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sz w:val="24"/>
                <w:szCs w:val="24"/>
                <w:lang w:eastAsia="en-GB"/>
              </w:rPr>
              <w:t xml:space="preserve"> ve </w:t>
            </w:r>
            <w:r w:rsidRPr="00A83633">
              <w:rPr>
                <w:rFonts w:ascii="Times New Roman" w:hAnsi="Times New Roman" w:cs="Times New Roman"/>
                <w:i/>
                <w:iCs/>
                <w:sz w:val="24"/>
                <w:szCs w:val="24"/>
                <w:lang w:eastAsia="en-GB"/>
              </w:rPr>
              <w:t>Populus</w:t>
            </w:r>
            <w:r w:rsidRPr="00A83633">
              <w:rPr>
                <w:rFonts w:ascii="Times New Roman" w:eastAsia="Times New Roman" w:hAnsi="Times New Roman" w:cs="Times New Roman"/>
                <w:sz w:val="24"/>
                <w:szCs w:val="24"/>
                <w:lang w:eastAsia="tr-TR"/>
              </w:rPr>
              <w:t xml:space="preserve"> L.</w:t>
            </w:r>
          </w:p>
          <w:p w14:paraId="558C776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Türlerinin tamamı veya bir kısmından elde edilen yonga, parçacık, talaş, rende talaşı, tahta atıkları ve hurda şeklindeki odun </w:t>
            </w:r>
          </w:p>
          <w:p w14:paraId="08CE2EDF"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68E8E32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w:t>
            </w:r>
            <w:r w:rsidRPr="00A83633">
              <w:rPr>
                <w:rFonts w:ascii="Times New Roman" w:hAnsi="Times New Roman" w:cs="Times New Roman"/>
                <w:bCs/>
                <w:sz w:val="24"/>
                <w:szCs w:val="24"/>
                <w:lang w:eastAsia="en-GB"/>
              </w:rPr>
              <w:t xml:space="preserve">ABD, Kanada, Ermenistan </w:t>
            </w:r>
          </w:p>
          <w:p w14:paraId="495FF7B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w:t>
            </w:r>
            <w:r w:rsidRPr="00A83633">
              <w:rPr>
                <w:rFonts w:ascii="Times New Roman" w:hAnsi="Times New Roman" w:cs="Times New Roman"/>
                <w:bCs/>
                <w:sz w:val="24"/>
                <w:szCs w:val="24"/>
                <w:lang w:eastAsia="en-GB"/>
              </w:rPr>
              <w:t xml:space="preserve">Amerika kıtası </w:t>
            </w:r>
          </w:p>
          <w:p w14:paraId="01AFBE98"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E2F71C9"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0D2CF81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 Kabuksuz yuvarlak odundan üretildiği,</w:t>
            </w:r>
          </w:p>
          <w:p w14:paraId="1135C965"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577BEF06" w14:textId="3618924E"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Kuru madde yüzdesi olarak ifade edilen, uygun bir zaman/sıcaklık göstergesi ile elde edilen, nem içeriğinin %20’nin altına çekmek için fırında kurutma işlemine maruz kaldığı,</w:t>
            </w:r>
          </w:p>
          <w:p w14:paraId="488D9005"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79DAFDA8"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c) Onaylı bir fümigasyon işlemine tabi tutulduğu ve aktif bileşen, minimum odun sıcaklığı, dozu (g/m</w:t>
            </w:r>
            <w:r w:rsidRPr="00A83633">
              <w:rPr>
                <w:rFonts w:ascii="Times New Roman" w:hAnsi="Times New Roman" w:cs="Times New Roman"/>
                <w:sz w:val="24"/>
                <w:szCs w:val="24"/>
                <w:vertAlign w:val="superscript"/>
                <w:lang w:eastAsia="en-GB"/>
              </w:rPr>
              <w:t>3</w:t>
            </w:r>
            <w:r w:rsidRPr="00A83633">
              <w:rPr>
                <w:rFonts w:ascii="Times New Roman" w:hAnsi="Times New Roman" w:cs="Times New Roman"/>
                <w:sz w:val="24"/>
                <w:szCs w:val="24"/>
                <w:lang w:eastAsia="en-GB"/>
              </w:rPr>
              <w:t>) ve uygulama (maruz kalma) süresi (saat)’ne ait bilgiler,</w:t>
            </w:r>
          </w:p>
          <w:p w14:paraId="6142212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40FF7AA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ç) En az 30 dakika süreyle minimum 56 °C lik bir </w:t>
            </w:r>
            <w:r w:rsidRPr="00A83633">
              <w:rPr>
                <w:rFonts w:ascii="Times New Roman" w:hAnsi="Times New Roman" w:cs="Times New Roman"/>
                <w:sz w:val="24"/>
                <w:szCs w:val="24"/>
              </w:rPr>
              <w:t>öz dahil tüm odun yüzeyinde</w:t>
            </w:r>
            <w:r w:rsidRPr="00A83633">
              <w:rPr>
                <w:rFonts w:ascii="Times New Roman" w:hAnsi="Times New Roman" w:cs="Times New Roman"/>
                <w:sz w:val="24"/>
                <w:szCs w:val="24"/>
                <w:lang w:eastAsia="en-GB"/>
              </w:rPr>
              <w:t xml:space="preserve"> sıcaklığın sağlandığı uygun bir ısıl işlem uygulandığı, </w:t>
            </w:r>
          </w:p>
          <w:p w14:paraId="241191E5"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Bitki Sağlık Sertifikasında belirtilmelidir. </w:t>
            </w:r>
          </w:p>
        </w:tc>
      </w:tr>
      <w:tr w:rsidR="00461956" w:rsidRPr="00A83633" w14:paraId="553CB5D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EC1BDC1" w14:textId="4AFA7632" w:rsidR="00461956" w:rsidRPr="00A83633" w:rsidRDefault="00664CE2"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20</w:t>
            </w:r>
            <w:r w:rsidR="00DC1D78">
              <w:rPr>
                <w:rFonts w:ascii="Times New Roman" w:hAnsi="Times New Roman" w:cs="Times New Roman"/>
                <w:sz w:val="24"/>
                <w:szCs w:val="24"/>
                <w:lang w:eastAsia="tr-TR"/>
              </w:rPr>
              <w:t>5</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9999A4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 xml:space="preserve">Amelanchier </w:t>
            </w:r>
            <w:r w:rsidRPr="00A83633">
              <w:rPr>
                <w:rFonts w:ascii="Times New Roman" w:hAnsi="Times New Roman" w:cs="Times New Roman"/>
                <w:sz w:val="24"/>
                <w:szCs w:val="24"/>
              </w:rPr>
              <w:t xml:space="preserve">Medik., </w:t>
            </w:r>
            <w:r w:rsidRPr="00A83633">
              <w:rPr>
                <w:rFonts w:ascii="Times New Roman" w:hAnsi="Times New Roman" w:cs="Times New Roman"/>
                <w:i/>
                <w:iCs/>
                <w:sz w:val="24"/>
                <w:szCs w:val="24"/>
              </w:rPr>
              <w:t xml:space="preserve">Aronia </w:t>
            </w:r>
            <w:r w:rsidRPr="00A83633">
              <w:rPr>
                <w:rFonts w:ascii="Times New Roman" w:hAnsi="Times New Roman" w:cs="Times New Roman"/>
                <w:sz w:val="24"/>
                <w:szCs w:val="24"/>
              </w:rPr>
              <w:t xml:space="preserve">Medik., </w:t>
            </w:r>
            <w:r w:rsidRPr="00A83633">
              <w:rPr>
                <w:rFonts w:ascii="Times New Roman" w:hAnsi="Times New Roman" w:cs="Times New Roman"/>
                <w:i/>
                <w:iCs/>
                <w:sz w:val="24"/>
                <w:szCs w:val="24"/>
              </w:rPr>
              <w:t xml:space="preserve">Cotoneaster </w:t>
            </w:r>
            <w:r w:rsidRPr="00A83633">
              <w:rPr>
                <w:rFonts w:ascii="Times New Roman" w:hAnsi="Times New Roman" w:cs="Times New Roman"/>
                <w:sz w:val="24"/>
                <w:szCs w:val="24"/>
              </w:rPr>
              <w:t xml:space="preserve">Medik., </w:t>
            </w:r>
            <w:r w:rsidRPr="00A83633">
              <w:rPr>
                <w:rFonts w:ascii="Times New Roman" w:hAnsi="Times New Roman" w:cs="Times New Roman"/>
                <w:i/>
                <w:iCs/>
                <w:sz w:val="24"/>
                <w:szCs w:val="24"/>
              </w:rPr>
              <w:t xml:space="preserve">Crataegus </w:t>
            </w:r>
            <w:r w:rsidRPr="00A83633">
              <w:rPr>
                <w:rFonts w:ascii="Times New Roman" w:hAnsi="Times New Roman" w:cs="Times New Roman"/>
                <w:sz w:val="24"/>
                <w:szCs w:val="24"/>
              </w:rPr>
              <w:t xml:space="preserve">L., </w:t>
            </w:r>
            <w:r w:rsidRPr="00A83633">
              <w:rPr>
                <w:rFonts w:ascii="Times New Roman" w:hAnsi="Times New Roman" w:cs="Times New Roman"/>
                <w:i/>
                <w:iCs/>
                <w:sz w:val="24"/>
                <w:szCs w:val="24"/>
              </w:rPr>
              <w:t xml:space="preserve">Cydonia </w:t>
            </w:r>
            <w:r w:rsidRPr="00A83633">
              <w:rPr>
                <w:rFonts w:ascii="Times New Roman" w:hAnsi="Times New Roman" w:cs="Times New Roman"/>
                <w:sz w:val="24"/>
                <w:szCs w:val="24"/>
              </w:rPr>
              <w:t xml:space="preserve">., </w:t>
            </w:r>
            <w:r w:rsidRPr="00A83633">
              <w:rPr>
                <w:rFonts w:ascii="Times New Roman" w:hAnsi="Times New Roman" w:cs="Times New Roman"/>
                <w:i/>
                <w:iCs/>
                <w:sz w:val="24"/>
                <w:szCs w:val="24"/>
              </w:rPr>
              <w:t xml:space="preserve">Malus </w:t>
            </w:r>
            <w:r w:rsidRPr="00A83633">
              <w:rPr>
                <w:rFonts w:ascii="Times New Roman" w:hAnsi="Times New Roman" w:cs="Times New Roman"/>
                <w:sz w:val="24"/>
                <w:szCs w:val="24"/>
              </w:rPr>
              <w:t xml:space="preserve">Mill., </w:t>
            </w:r>
          </w:p>
          <w:p w14:paraId="34BFCDA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rPr>
              <w:t xml:space="preserve">Prunus </w:t>
            </w:r>
            <w:r w:rsidRPr="00A83633">
              <w:rPr>
                <w:rFonts w:ascii="Times New Roman" w:hAnsi="Times New Roman" w:cs="Times New Roman"/>
                <w:sz w:val="24"/>
                <w:szCs w:val="24"/>
              </w:rPr>
              <w:t xml:space="preserve">L., </w:t>
            </w:r>
            <w:r w:rsidRPr="00A83633">
              <w:rPr>
                <w:rFonts w:ascii="Times New Roman" w:hAnsi="Times New Roman" w:cs="Times New Roman"/>
                <w:i/>
                <w:iCs/>
                <w:sz w:val="24"/>
                <w:szCs w:val="24"/>
              </w:rPr>
              <w:t>Pyracantha</w:t>
            </w:r>
            <w:r w:rsidRPr="00A83633">
              <w:rPr>
                <w:rFonts w:ascii="Times New Roman" w:hAnsi="Times New Roman" w:cs="Times New Roman"/>
                <w:sz w:val="24"/>
                <w:szCs w:val="24"/>
              </w:rPr>
              <w:t xml:space="preserve">., </w:t>
            </w:r>
            <w:r w:rsidRPr="00A83633">
              <w:rPr>
                <w:rFonts w:ascii="Times New Roman" w:hAnsi="Times New Roman" w:cs="Times New Roman"/>
                <w:i/>
                <w:iCs/>
                <w:sz w:val="24"/>
                <w:szCs w:val="24"/>
              </w:rPr>
              <w:t xml:space="preserve">Pyrus </w:t>
            </w:r>
            <w:r w:rsidRPr="00A83633">
              <w:rPr>
                <w:rFonts w:ascii="Times New Roman" w:hAnsi="Times New Roman" w:cs="Times New Roman"/>
                <w:sz w:val="24"/>
                <w:szCs w:val="24"/>
              </w:rPr>
              <w:t xml:space="preserve"> ve </w:t>
            </w:r>
            <w:r w:rsidRPr="00A83633">
              <w:rPr>
                <w:rFonts w:ascii="Times New Roman" w:hAnsi="Times New Roman" w:cs="Times New Roman"/>
                <w:i/>
                <w:iCs/>
                <w:sz w:val="24"/>
                <w:szCs w:val="24"/>
              </w:rPr>
              <w:t xml:space="preserve">Sorbus </w:t>
            </w:r>
            <w:r w:rsidRPr="00A83633">
              <w:rPr>
                <w:rFonts w:ascii="Times New Roman" w:hAnsi="Times New Roman" w:cs="Times New Roman"/>
                <w:sz w:val="24"/>
                <w:szCs w:val="24"/>
              </w:rPr>
              <w:t>L</w:t>
            </w:r>
            <w:r w:rsidRPr="00A83633">
              <w:rPr>
                <w:rFonts w:ascii="Times New Roman" w:hAnsi="Times New Roman" w:cs="Times New Roman"/>
                <w:sz w:val="24"/>
                <w:szCs w:val="24"/>
                <w:lang w:eastAsia="en-GB"/>
              </w:rPr>
              <w:t xml:space="preserve"> ‘un Aşağıda belirtilenler dışındaki doğal yuvarlak yüzeyini muhafaza edenler dahil odunu;</w:t>
            </w:r>
          </w:p>
          <w:p w14:paraId="3D40C320"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-Bu ağaçların tamamı veya bir kısmından elde edilen yonga, parçacık, talaş, rende talaşı, tahta atıkları ve hurdaları,</w:t>
            </w:r>
          </w:p>
          <w:p w14:paraId="788A8574" w14:textId="656092A5" w:rsidR="00461956" w:rsidRPr="00A83633" w:rsidRDefault="00461956" w:rsidP="00EA4BB0">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A83633">
              <w:rPr>
                <w:rFonts w:ascii="Times New Roman" w:hAnsi="Times New Roman" w:cs="Times New Roman"/>
                <w:sz w:val="24"/>
                <w:szCs w:val="24"/>
                <w:lang w:eastAsia="en-GB"/>
              </w:rPr>
              <w:t>aynı konukçu özelliği gösteren ve aynı</w:t>
            </w:r>
            <w:r w:rsidRPr="00A83633">
              <w:rPr>
                <w:rFonts w:ascii="Times New Roman" w:hAnsi="Times New Roman" w:cs="Times New Roman"/>
                <w:sz w:val="24"/>
                <w:szCs w:val="24"/>
                <w:lang w:eastAsia="en-GB"/>
              </w:rPr>
              <w:t xml:space="preserve"> 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hideMark/>
          </w:tcPr>
          <w:p w14:paraId="752EA36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sz w:val="24"/>
                <w:szCs w:val="24"/>
                <w:lang w:eastAsia="en-GB"/>
              </w:rPr>
              <w:t>Saperda candida</w:t>
            </w:r>
            <w:r w:rsidRPr="00A83633">
              <w:rPr>
                <w:rFonts w:ascii="Times New Roman" w:hAnsi="Times New Roman" w:cs="Times New Roman"/>
                <w:sz w:val="24"/>
                <w:szCs w:val="24"/>
                <w:lang w:eastAsia="en-GB"/>
              </w:rPr>
              <w:t xml:space="preserve">’nın varlığı bilinen ülkeler </w:t>
            </w:r>
          </w:p>
        </w:tc>
        <w:tc>
          <w:tcPr>
            <w:tcW w:w="1646" w:type="pct"/>
            <w:tcBorders>
              <w:top w:val="single" w:sz="4" w:space="0" w:color="auto"/>
              <w:left w:val="single" w:sz="4" w:space="0" w:color="auto"/>
              <w:bottom w:val="single" w:sz="4" w:space="0" w:color="auto"/>
              <w:right w:val="single" w:sz="4" w:space="0" w:color="auto"/>
            </w:tcBorders>
            <w:hideMark/>
          </w:tcPr>
          <w:p w14:paraId="193EC457"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17FEFA13" w14:textId="409773E8"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a) İlgili ISPM’e göre, </w:t>
            </w:r>
            <w:r w:rsidRPr="00A83633">
              <w:rPr>
                <w:rFonts w:ascii="Times New Roman" w:hAnsi="Times New Roman" w:cs="Times New Roman"/>
                <w:i/>
                <w:sz w:val="24"/>
                <w:szCs w:val="24"/>
                <w:lang w:eastAsia="en-GB"/>
              </w:rPr>
              <w:t>Saperda candida</w:t>
            </w:r>
            <w:r w:rsidRPr="00A83633">
              <w:rPr>
                <w:rFonts w:ascii="Times New Roman" w:hAnsi="Times New Roman" w:cs="Times New Roman"/>
                <w:sz w:val="24"/>
                <w:szCs w:val="24"/>
                <w:lang w:eastAsia="en-GB"/>
              </w:rPr>
              <w:t>’dan arî olarak belirlenen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r w:rsidRPr="00A83633">
              <w:rPr>
                <w:rFonts w:ascii="Times New Roman" w:hAnsi="Times New Roman" w:cs="Times New Roman"/>
                <w:sz w:val="24"/>
                <w:szCs w:val="24"/>
              </w:rPr>
              <w:t xml:space="preserve"> ve üretim alanının adı,</w:t>
            </w:r>
          </w:p>
          <w:p w14:paraId="2BCC74C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veya </w:t>
            </w:r>
          </w:p>
          <w:p w14:paraId="5DA8FA3D"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b) Öz dahil tüm odun yüzeyinde</w:t>
            </w:r>
            <w:r w:rsidRPr="00A83633">
              <w:rPr>
                <w:rFonts w:ascii="Times New Roman" w:hAnsi="Times New Roman" w:cs="Times New Roman"/>
                <w:sz w:val="24"/>
                <w:szCs w:val="24"/>
                <w:lang w:eastAsia="en-GB"/>
              </w:rPr>
              <w:t xml:space="preserve"> en az 30 dakika süreyle minimum 56 °C lik bir ısıl işlemin sağlandığı ve ısıl işleme tabi tutulduğunu gösteren HT ibaresi odunun </w:t>
            </w:r>
            <w:r w:rsidRPr="00A83633">
              <w:rPr>
                <w:rFonts w:ascii="Times New Roman" w:hAnsi="Times New Roman" w:cs="Times New Roman"/>
                <w:sz w:val="24"/>
                <w:szCs w:val="24"/>
              </w:rPr>
              <w:t xml:space="preserve">veya ambalajın üzerinde bulunmalı, </w:t>
            </w:r>
          </w:p>
          <w:p w14:paraId="3694F158"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0AFB882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c)</w:t>
            </w:r>
            <w:r w:rsidRPr="00A83633">
              <w:rPr>
                <w:rFonts w:ascii="Times New Roman" w:hAnsi="Times New Roman" w:cs="Times New Roman"/>
                <w:sz w:val="24"/>
                <w:szCs w:val="24"/>
              </w:rPr>
              <w:t xml:space="preserve"> Minimum 1kGy emilmiş doza ulaşılması için, odunun tamamen iyonlayıcı radyasyona tabi tutulduğu, </w:t>
            </w:r>
          </w:p>
          <w:p w14:paraId="6EA1EE3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61956" w:rsidRPr="00A83633" w14:paraId="6401FBE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5187DFB" w14:textId="49A17D64" w:rsidR="00461956" w:rsidRPr="00A83633" w:rsidRDefault="00E05AAF"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20</w:t>
            </w:r>
            <w:r w:rsidR="00DC1D78">
              <w:rPr>
                <w:rFonts w:ascii="Times New Roman" w:hAnsi="Times New Roman" w:cs="Times New Roman"/>
                <w:sz w:val="24"/>
                <w:szCs w:val="24"/>
                <w:lang w:eastAsia="tr-TR"/>
              </w:rPr>
              <w:t>6</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7A5B23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 xml:space="preserve">Amelanchier </w:t>
            </w:r>
            <w:r w:rsidRPr="00A83633">
              <w:rPr>
                <w:rFonts w:ascii="Times New Roman" w:hAnsi="Times New Roman" w:cs="Times New Roman"/>
                <w:sz w:val="24"/>
                <w:szCs w:val="24"/>
              </w:rPr>
              <w:t xml:space="preserve">Medik., </w:t>
            </w:r>
            <w:r w:rsidRPr="00A83633">
              <w:rPr>
                <w:rFonts w:ascii="Times New Roman" w:hAnsi="Times New Roman" w:cs="Times New Roman"/>
                <w:i/>
                <w:iCs/>
                <w:sz w:val="24"/>
                <w:szCs w:val="24"/>
              </w:rPr>
              <w:t xml:space="preserve">Aronia </w:t>
            </w:r>
            <w:r w:rsidRPr="00A83633">
              <w:rPr>
                <w:rFonts w:ascii="Times New Roman" w:hAnsi="Times New Roman" w:cs="Times New Roman"/>
                <w:sz w:val="24"/>
                <w:szCs w:val="24"/>
              </w:rPr>
              <w:t xml:space="preserve">Medik., </w:t>
            </w:r>
            <w:r w:rsidRPr="00A83633">
              <w:rPr>
                <w:rFonts w:ascii="Times New Roman" w:hAnsi="Times New Roman" w:cs="Times New Roman"/>
                <w:i/>
                <w:iCs/>
                <w:sz w:val="24"/>
                <w:szCs w:val="24"/>
              </w:rPr>
              <w:t xml:space="preserve">Cotoneaster </w:t>
            </w:r>
            <w:r w:rsidRPr="00A83633">
              <w:rPr>
                <w:rFonts w:ascii="Times New Roman" w:hAnsi="Times New Roman" w:cs="Times New Roman"/>
                <w:sz w:val="24"/>
                <w:szCs w:val="24"/>
              </w:rPr>
              <w:t xml:space="preserve">Medik., </w:t>
            </w:r>
            <w:r w:rsidRPr="00A83633">
              <w:rPr>
                <w:rFonts w:ascii="Times New Roman" w:hAnsi="Times New Roman" w:cs="Times New Roman"/>
                <w:i/>
                <w:iCs/>
                <w:sz w:val="24"/>
                <w:szCs w:val="24"/>
              </w:rPr>
              <w:t xml:space="preserve">Crataegus </w:t>
            </w:r>
            <w:r w:rsidRPr="00A83633">
              <w:rPr>
                <w:rFonts w:ascii="Times New Roman" w:hAnsi="Times New Roman" w:cs="Times New Roman"/>
                <w:sz w:val="24"/>
                <w:szCs w:val="24"/>
              </w:rPr>
              <w:t xml:space="preserve">L., </w:t>
            </w:r>
            <w:r w:rsidRPr="00A83633">
              <w:rPr>
                <w:rFonts w:ascii="Times New Roman" w:hAnsi="Times New Roman" w:cs="Times New Roman"/>
                <w:i/>
                <w:iCs/>
                <w:sz w:val="24"/>
                <w:szCs w:val="24"/>
              </w:rPr>
              <w:t xml:space="preserve">Cydonia </w:t>
            </w:r>
            <w:r w:rsidRPr="00A83633">
              <w:rPr>
                <w:rFonts w:ascii="Times New Roman" w:hAnsi="Times New Roman" w:cs="Times New Roman"/>
                <w:sz w:val="24"/>
                <w:szCs w:val="24"/>
              </w:rPr>
              <w:t xml:space="preserve">, </w:t>
            </w:r>
            <w:r w:rsidRPr="00A83633">
              <w:rPr>
                <w:rFonts w:ascii="Times New Roman" w:hAnsi="Times New Roman" w:cs="Times New Roman"/>
                <w:i/>
                <w:iCs/>
                <w:sz w:val="24"/>
                <w:szCs w:val="24"/>
              </w:rPr>
              <w:t xml:space="preserve">Malus </w:t>
            </w:r>
            <w:r w:rsidRPr="00A83633">
              <w:rPr>
                <w:rFonts w:ascii="Times New Roman" w:hAnsi="Times New Roman" w:cs="Times New Roman"/>
                <w:sz w:val="24"/>
                <w:szCs w:val="24"/>
              </w:rPr>
              <w:t xml:space="preserve">Mill., </w:t>
            </w:r>
          </w:p>
          <w:p w14:paraId="5AB3C6D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 xml:space="preserve">Prunus </w:t>
            </w:r>
            <w:r w:rsidRPr="00A83633">
              <w:rPr>
                <w:rFonts w:ascii="Times New Roman" w:hAnsi="Times New Roman" w:cs="Times New Roman"/>
                <w:sz w:val="24"/>
                <w:szCs w:val="24"/>
              </w:rPr>
              <w:t xml:space="preserve">L., </w:t>
            </w:r>
            <w:r w:rsidRPr="00A83633">
              <w:rPr>
                <w:rFonts w:ascii="Times New Roman" w:hAnsi="Times New Roman" w:cs="Times New Roman"/>
                <w:i/>
                <w:iCs/>
                <w:sz w:val="24"/>
                <w:szCs w:val="24"/>
              </w:rPr>
              <w:t xml:space="preserve">Pyracantha </w:t>
            </w:r>
            <w:r w:rsidRPr="00A83633">
              <w:rPr>
                <w:rFonts w:ascii="Times New Roman" w:hAnsi="Times New Roman" w:cs="Times New Roman"/>
                <w:sz w:val="24"/>
                <w:szCs w:val="24"/>
              </w:rPr>
              <w:t xml:space="preserve">., </w:t>
            </w:r>
            <w:r w:rsidRPr="00A83633">
              <w:rPr>
                <w:rFonts w:ascii="Times New Roman" w:hAnsi="Times New Roman" w:cs="Times New Roman"/>
                <w:i/>
                <w:iCs/>
                <w:sz w:val="24"/>
                <w:szCs w:val="24"/>
              </w:rPr>
              <w:t xml:space="preserve">Pyrus </w:t>
            </w:r>
            <w:r w:rsidRPr="00A83633">
              <w:rPr>
                <w:rFonts w:ascii="Times New Roman" w:hAnsi="Times New Roman" w:cs="Times New Roman"/>
                <w:sz w:val="24"/>
                <w:szCs w:val="24"/>
              </w:rPr>
              <w:t xml:space="preserve">L. ve </w:t>
            </w:r>
          </w:p>
          <w:p w14:paraId="3DE1246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 xml:space="preserve">Sorbus </w:t>
            </w:r>
            <w:r w:rsidRPr="00A83633">
              <w:rPr>
                <w:rFonts w:ascii="Times New Roman" w:hAnsi="Times New Roman" w:cs="Times New Roman"/>
                <w:sz w:val="24"/>
                <w:szCs w:val="24"/>
              </w:rPr>
              <w:t>L</w:t>
            </w:r>
            <w:r w:rsidRPr="00A83633">
              <w:rPr>
                <w:rFonts w:ascii="Times New Roman" w:hAnsi="Times New Roman" w:cs="Times New Roman"/>
                <w:sz w:val="24"/>
                <w:szCs w:val="24"/>
                <w:lang w:eastAsia="en-GB"/>
              </w:rPr>
              <w:t xml:space="preserve"> ‘un odunlarından </w:t>
            </w:r>
            <w:r w:rsidRPr="00A83633">
              <w:rPr>
                <w:rFonts w:ascii="Times New Roman" w:hAnsi="Times New Roman" w:cs="Times New Roman"/>
                <w:sz w:val="24"/>
                <w:szCs w:val="24"/>
              </w:rPr>
              <w:t>elde edilen 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hideMark/>
          </w:tcPr>
          <w:p w14:paraId="013DDFD5"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sz w:val="24"/>
                <w:szCs w:val="24"/>
                <w:lang w:eastAsia="en-GB"/>
              </w:rPr>
              <w:t>Saperda candida</w:t>
            </w:r>
            <w:r w:rsidRPr="00A83633">
              <w:rPr>
                <w:rFonts w:ascii="Times New Roman" w:hAnsi="Times New Roman" w:cs="Times New Roman"/>
                <w:sz w:val="24"/>
                <w:szCs w:val="24"/>
                <w:lang w:eastAsia="en-GB"/>
              </w:rPr>
              <w:t>’nın varlığı bilinen ülkelerin ari üretim alanlarından</w:t>
            </w:r>
          </w:p>
        </w:tc>
        <w:tc>
          <w:tcPr>
            <w:tcW w:w="1646" w:type="pct"/>
            <w:tcBorders>
              <w:top w:val="single" w:sz="4" w:space="0" w:color="auto"/>
              <w:left w:val="single" w:sz="4" w:space="0" w:color="auto"/>
              <w:bottom w:val="single" w:sz="4" w:space="0" w:color="auto"/>
              <w:right w:val="single" w:sz="4" w:space="0" w:color="auto"/>
            </w:tcBorders>
            <w:hideMark/>
          </w:tcPr>
          <w:p w14:paraId="3DC09724" w14:textId="5D88CBA0"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a) İlgili ISPM’e göre, </w:t>
            </w:r>
            <w:r w:rsidRPr="00A83633">
              <w:rPr>
                <w:rFonts w:ascii="Times New Roman" w:hAnsi="Times New Roman" w:cs="Times New Roman"/>
                <w:i/>
                <w:sz w:val="24"/>
                <w:szCs w:val="24"/>
                <w:lang w:eastAsia="en-GB"/>
              </w:rPr>
              <w:t>Saperda candida</w:t>
            </w:r>
            <w:r w:rsidRPr="00A83633">
              <w:rPr>
                <w:rFonts w:ascii="Times New Roman" w:hAnsi="Times New Roman" w:cs="Times New Roman"/>
                <w:sz w:val="24"/>
                <w:szCs w:val="24"/>
                <w:lang w:eastAsia="en-GB"/>
              </w:rPr>
              <w:t>’dan arî olarak belirlenen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r w:rsidRPr="00A83633">
              <w:rPr>
                <w:rFonts w:ascii="Times New Roman" w:hAnsi="Times New Roman" w:cs="Times New Roman"/>
                <w:sz w:val="24"/>
                <w:szCs w:val="24"/>
              </w:rPr>
              <w:t xml:space="preserve"> ve üretim alanının adı, </w:t>
            </w:r>
          </w:p>
          <w:p w14:paraId="207312BA"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79A235EB"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b) 2,5 cm’den daha fazla kalınlık ve genişlikte olmayacak şekilde işlemden geçirilmiş olduğu, </w:t>
            </w:r>
          </w:p>
          <w:p w14:paraId="5EFB7C1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70D48B25"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c)</w:t>
            </w:r>
            <w:r w:rsidRPr="00A83633">
              <w:rPr>
                <w:rFonts w:ascii="Times New Roman" w:hAnsi="Times New Roman" w:cs="Times New Roman"/>
                <w:sz w:val="24"/>
                <w:szCs w:val="24"/>
              </w:rPr>
              <w:t xml:space="preserve"> Öz dahil tüm odun yüzeyinde</w:t>
            </w:r>
            <w:r w:rsidRPr="00A83633">
              <w:rPr>
                <w:rFonts w:ascii="Times New Roman" w:hAnsi="Times New Roman" w:cs="Times New Roman"/>
                <w:sz w:val="24"/>
                <w:szCs w:val="24"/>
                <w:lang w:eastAsia="en-GB"/>
              </w:rPr>
              <w:t xml:space="preserve"> en az 30 dakika süreyle minimum 56 °C lik bir ısıl işlemin sağlandığı ve ısıl işleme tabi tutulduğunu gösteren HT ibaresi odunun </w:t>
            </w:r>
            <w:r w:rsidRPr="00A83633">
              <w:rPr>
                <w:rFonts w:ascii="Times New Roman" w:hAnsi="Times New Roman" w:cs="Times New Roman"/>
                <w:sz w:val="24"/>
                <w:szCs w:val="24"/>
              </w:rPr>
              <w:t>veya ambalajın üzerinde bulunmalı,</w:t>
            </w:r>
          </w:p>
          <w:p w14:paraId="24EAEFE5"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61956" w:rsidRPr="00A83633" w14:paraId="52A14CC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B2ACE33" w14:textId="609DF696"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20</w:t>
            </w:r>
            <w:r w:rsidR="00DC1D78">
              <w:rPr>
                <w:rFonts w:ascii="Times New Roman" w:hAnsi="Times New Roman" w:cs="Times New Roman"/>
                <w:sz w:val="24"/>
                <w:szCs w:val="24"/>
                <w:lang w:eastAsia="tr-TR"/>
              </w:rPr>
              <w:t>7</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4355437"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tr-TR"/>
              </w:rPr>
              <w:t xml:space="preserve">Doğal yuvarlak yüzeyini korumamış olanlar dahil Aşağıdakiler dışında </w:t>
            </w:r>
            <w:r w:rsidRPr="00A83633">
              <w:rPr>
                <w:rFonts w:ascii="Times New Roman" w:hAnsi="Times New Roman" w:cs="Times New Roman"/>
                <w:i/>
                <w:iCs/>
                <w:sz w:val="24"/>
                <w:szCs w:val="24"/>
                <w:lang w:eastAsia="tr-TR"/>
              </w:rPr>
              <w:t xml:space="preserve">Prunus </w:t>
            </w:r>
            <w:r w:rsidRPr="00A83633">
              <w:rPr>
                <w:rFonts w:ascii="Times New Roman" w:hAnsi="Times New Roman" w:cs="Times New Roman"/>
                <w:sz w:val="24"/>
                <w:szCs w:val="24"/>
                <w:lang w:eastAsia="tr-TR"/>
              </w:rPr>
              <w:t>L.'nin odunları;</w:t>
            </w:r>
          </w:p>
          <w:p w14:paraId="3CECAC1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Yonga, parçacık, talaş, rende talaşı, tahta atıkları ve hurdaları,</w:t>
            </w:r>
          </w:p>
          <w:p w14:paraId="5E925CE5" w14:textId="1D6CD69B" w:rsidR="00461956" w:rsidRPr="00A83633" w:rsidRDefault="00461956" w:rsidP="00EA4BB0">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Sevk edilen odunlar için Bitki Sağlık Sertifikasında belirtilen şartlar ile aynı şartları</w:t>
            </w:r>
            <w:r w:rsidR="00EA4BB0" w:rsidRPr="00A83633">
              <w:rPr>
                <w:rFonts w:ascii="Times New Roman" w:hAnsi="Times New Roman" w:cs="Times New Roman"/>
                <w:sz w:val="24"/>
                <w:szCs w:val="24"/>
                <w:lang w:eastAsia="en-GB"/>
              </w:rPr>
              <w:t xml:space="preserve"> sağlayan; sevkiyattaki odunla aynı konukçu özelliği gösteren ve aynı </w:t>
            </w:r>
            <w:r w:rsidRPr="00A83633">
              <w:rPr>
                <w:rFonts w:ascii="Times New Roman" w:hAnsi="Times New Roman" w:cs="Times New Roman"/>
                <w:sz w:val="24"/>
                <w:szCs w:val="24"/>
                <w:lang w:eastAsia="en-GB"/>
              </w:rPr>
              <w:t>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tcPr>
          <w:p w14:paraId="3002B108"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sz w:val="24"/>
                <w:szCs w:val="24"/>
                <w:lang w:eastAsia="en-GB"/>
              </w:rPr>
              <w:t>Aromia bungii</w:t>
            </w:r>
            <w:r w:rsidRPr="00A83633">
              <w:rPr>
                <w:rFonts w:ascii="Times New Roman" w:hAnsi="Times New Roman" w:cs="Times New Roman"/>
                <w:sz w:val="24"/>
                <w:szCs w:val="24"/>
                <w:lang w:eastAsia="en-GB"/>
              </w:rPr>
              <w:t xml:space="preserve">’nin varlığı bilinen ülkeler </w:t>
            </w:r>
          </w:p>
          <w:p w14:paraId="724E52B3"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1C79237"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2041251E" w14:textId="55D3F53E"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a) İlgili ISPM’e göre, </w:t>
            </w:r>
            <w:r w:rsidRPr="00A83633">
              <w:rPr>
                <w:rFonts w:ascii="Times New Roman" w:hAnsi="Times New Roman" w:cs="Times New Roman"/>
                <w:i/>
                <w:sz w:val="24"/>
                <w:szCs w:val="24"/>
                <w:lang w:eastAsia="en-GB"/>
              </w:rPr>
              <w:t>Aromia bungii</w:t>
            </w:r>
            <w:r w:rsidRPr="00A83633">
              <w:rPr>
                <w:rFonts w:ascii="Times New Roman" w:hAnsi="Times New Roman" w:cs="Times New Roman"/>
                <w:sz w:val="24"/>
                <w:szCs w:val="24"/>
                <w:lang w:eastAsia="en-GB"/>
              </w:rPr>
              <w:t>’den arî olarak belirlenen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r w:rsidRPr="00A83633">
              <w:rPr>
                <w:rFonts w:ascii="Times New Roman" w:hAnsi="Times New Roman" w:cs="Times New Roman"/>
                <w:sz w:val="24"/>
                <w:szCs w:val="24"/>
              </w:rPr>
              <w:t xml:space="preserve"> ve üretim alanının adı,  </w:t>
            </w:r>
          </w:p>
          <w:p w14:paraId="7E39C14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veya </w:t>
            </w:r>
          </w:p>
          <w:p w14:paraId="08B857F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b) Öz dahil tüm odun yüzeyinde</w:t>
            </w:r>
            <w:r w:rsidRPr="00A83633">
              <w:rPr>
                <w:rFonts w:ascii="Times New Roman" w:hAnsi="Times New Roman" w:cs="Times New Roman"/>
                <w:sz w:val="24"/>
                <w:szCs w:val="24"/>
                <w:lang w:eastAsia="en-GB"/>
              </w:rPr>
              <w:t xml:space="preserve"> en az 30 dakika süreyle minimum 56 °C lik bir ısıl işlemin sağlandığı ve ısıl işleme tabi tutulduğunu gösteren HT ibaresi odunun </w:t>
            </w:r>
            <w:r w:rsidRPr="00A83633">
              <w:rPr>
                <w:rFonts w:ascii="Times New Roman" w:hAnsi="Times New Roman" w:cs="Times New Roman"/>
                <w:sz w:val="24"/>
                <w:szCs w:val="24"/>
              </w:rPr>
              <w:t xml:space="preserve">veya ambalajın üzerinde bulunmalı, </w:t>
            </w:r>
          </w:p>
          <w:p w14:paraId="2312BDB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21044D4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c)</w:t>
            </w:r>
            <w:r w:rsidRPr="00A83633">
              <w:rPr>
                <w:rFonts w:ascii="Times New Roman" w:hAnsi="Times New Roman" w:cs="Times New Roman"/>
                <w:sz w:val="24"/>
                <w:szCs w:val="24"/>
              </w:rPr>
              <w:t xml:space="preserve"> Minimum 1 kGy emilmiş doza ulaşılması için, odunun tamamen iyonlayıcı radyasyona tabi tutulduğu, </w:t>
            </w:r>
          </w:p>
          <w:p w14:paraId="3D14663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61956" w:rsidRPr="00A83633" w14:paraId="61F98C5B" w14:textId="77777777" w:rsidTr="005266BB">
        <w:trPr>
          <w:trHeight w:val="5039"/>
        </w:trPr>
        <w:tc>
          <w:tcPr>
            <w:tcW w:w="274" w:type="pct"/>
            <w:tcBorders>
              <w:top w:val="single" w:sz="4" w:space="0" w:color="auto"/>
              <w:left w:val="single" w:sz="4" w:space="0" w:color="auto"/>
              <w:bottom w:val="single" w:sz="4" w:space="0" w:color="auto"/>
              <w:right w:val="single" w:sz="4" w:space="0" w:color="auto"/>
            </w:tcBorders>
            <w:hideMark/>
          </w:tcPr>
          <w:p w14:paraId="110A519F" w14:textId="3D0D95E4"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20</w:t>
            </w:r>
            <w:r w:rsidR="00DC1D78">
              <w:rPr>
                <w:rFonts w:ascii="Times New Roman" w:hAnsi="Times New Roman" w:cs="Times New Roman"/>
                <w:sz w:val="24"/>
                <w:szCs w:val="24"/>
                <w:lang w:eastAsia="tr-TR"/>
              </w:rPr>
              <w:t>8</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53E9FB8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Tamamı </w:t>
            </w:r>
            <w:r w:rsidRPr="00A83633">
              <w:rPr>
                <w:rFonts w:ascii="Times New Roman" w:hAnsi="Times New Roman" w:cs="Times New Roman"/>
                <w:i/>
                <w:iCs/>
                <w:sz w:val="24"/>
                <w:szCs w:val="24"/>
                <w:lang w:eastAsia="tr-TR"/>
              </w:rPr>
              <w:t>Prunus L.'den</w:t>
            </w:r>
            <w:r w:rsidRPr="00A83633">
              <w:rPr>
                <w:rFonts w:ascii="Times New Roman" w:hAnsi="Times New Roman" w:cs="Times New Roman"/>
                <w:sz w:val="24"/>
                <w:szCs w:val="24"/>
                <w:lang w:eastAsia="tr-TR"/>
              </w:rPr>
              <w:t> elde edilen hurda, talaş, talaş, odun atıkları ve hurdaları </w:t>
            </w:r>
          </w:p>
        </w:tc>
        <w:tc>
          <w:tcPr>
            <w:tcW w:w="1378" w:type="pct"/>
            <w:tcBorders>
              <w:top w:val="single" w:sz="4" w:space="0" w:color="auto"/>
              <w:left w:val="single" w:sz="4" w:space="0" w:color="auto"/>
              <w:bottom w:val="single" w:sz="4" w:space="0" w:color="auto"/>
              <w:right w:val="single" w:sz="4" w:space="0" w:color="auto"/>
            </w:tcBorders>
          </w:tcPr>
          <w:p w14:paraId="52626D49"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sz w:val="24"/>
                <w:szCs w:val="24"/>
                <w:lang w:eastAsia="en-GB"/>
              </w:rPr>
              <w:t>Aromia bungii</w:t>
            </w:r>
            <w:r w:rsidRPr="00A83633">
              <w:rPr>
                <w:rFonts w:ascii="Times New Roman" w:hAnsi="Times New Roman" w:cs="Times New Roman"/>
                <w:sz w:val="24"/>
                <w:szCs w:val="24"/>
                <w:lang w:eastAsia="en-GB"/>
              </w:rPr>
              <w:t xml:space="preserve">’nin varlığı bilinen ülkeler </w:t>
            </w:r>
          </w:p>
          <w:p w14:paraId="2507792A" w14:textId="77777777" w:rsidR="00461956" w:rsidRPr="00A83633" w:rsidRDefault="00461956" w:rsidP="00461956">
            <w:pPr>
              <w:pStyle w:val="AralkYok"/>
              <w:jc w:val="both"/>
              <w:rPr>
                <w:rFonts w:ascii="Times New Roman" w:hAnsi="Times New Roman" w:cs="Times New Roman"/>
                <w:sz w:val="24"/>
                <w:szCs w:val="24"/>
                <w:lang w:eastAsia="en-GB"/>
              </w:rPr>
            </w:pPr>
          </w:p>
          <w:p w14:paraId="2AC00C76"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24AADA4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49853767" w14:textId="659C3486"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a) İlgili ISPM ‘e göre, </w:t>
            </w:r>
            <w:r w:rsidRPr="00A83633">
              <w:rPr>
                <w:rFonts w:ascii="Times New Roman" w:hAnsi="Times New Roman" w:cs="Times New Roman"/>
                <w:i/>
                <w:sz w:val="24"/>
                <w:szCs w:val="24"/>
                <w:lang w:eastAsia="en-GB"/>
              </w:rPr>
              <w:t>Aromia bungii</w:t>
            </w:r>
            <w:r w:rsidRPr="00A83633">
              <w:rPr>
                <w:rFonts w:ascii="Times New Roman" w:hAnsi="Times New Roman" w:cs="Times New Roman"/>
                <w:sz w:val="24"/>
                <w:szCs w:val="24"/>
                <w:lang w:eastAsia="en-GB"/>
              </w:rPr>
              <w:t>’den arî olarak belirlenen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r w:rsidRPr="00A83633">
              <w:rPr>
                <w:rFonts w:ascii="Times New Roman" w:hAnsi="Times New Roman" w:cs="Times New Roman"/>
                <w:sz w:val="24"/>
                <w:szCs w:val="24"/>
              </w:rPr>
              <w:t xml:space="preserve"> ve üretim alanının adı,  </w:t>
            </w:r>
          </w:p>
          <w:p w14:paraId="16AB4130"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42F08EF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b)2,5 cm’den daha fazla kalınlık ve genişlikte olmayacak şekilde işlemden geçirilmiş olduğu, </w:t>
            </w:r>
          </w:p>
          <w:p w14:paraId="21A8E92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6806489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c)</w:t>
            </w:r>
            <w:r w:rsidRPr="00A83633">
              <w:rPr>
                <w:rFonts w:ascii="Times New Roman" w:hAnsi="Times New Roman" w:cs="Times New Roman"/>
                <w:sz w:val="24"/>
                <w:szCs w:val="24"/>
              </w:rPr>
              <w:t xml:space="preserve"> Öz dahil tüm odun yüzeyinde</w:t>
            </w:r>
            <w:r w:rsidRPr="00A83633">
              <w:rPr>
                <w:rFonts w:ascii="Times New Roman" w:hAnsi="Times New Roman" w:cs="Times New Roman"/>
                <w:sz w:val="24"/>
                <w:szCs w:val="24"/>
                <w:lang w:eastAsia="en-GB"/>
              </w:rPr>
              <w:t xml:space="preserve"> en az 30 dakika süreyle minimum 56 °C lik bir ısıl işlemin sağlandığı ve ısıl işleme tabi tutulduğunu gösteren HT ibaresi</w:t>
            </w:r>
            <w:r w:rsidRPr="00A83633">
              <w:rPr>
                <w:rFonts w:ascii="Times New Roman" w:hAnsi="Times New Roman" w:cs="Times New Roman"/>
                <w:sz w:val="24"/>
                <w:szCs w:val="24"/>
              </w:rPr>
              <w:t xml:space="preserve">, </w:t>
            </w:r>
          </w:p>
          <w:p w14:paraId="541B1873" w14:textId="08C1BF2E"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ç) Ahşabın bütün profili boyunca en az 30 dakika boyunca en az 56 </w:t>
            </w:r>
            <w:r w:rsidRPr="00A83633">
              <w:rPr>
                <w:rFonts w:ascii="Times New Roman" w:hAnsi="Times New Roman" w:cs="Times New Roman"/>
                <w:sz w:val="24"/>
                <w:szCs w:val="24"/>
                <w:lang w:eastAsia="tr-TR"/>
              </w:rPr>
              <w:t>°C</w:t>
            </w:r>
            <w:r w:rsidRPr="00A83633">
              <w:rPr>
                <w:rFonts w:ascii="Times New Roman" w:hAnsi="Times New Roman" w:cs="Times New Roman"/>
                <w:sz w:val="24"/>
                <w:szCs w:val="24"/>
                <w:lang w:eastAsia="en-GB"/>
              </w:rPr>
              <w:t xml:space="preserve"> sıcaklık elde etmek için uygun bir ısıl işlem uygulanmış olduğu, </w:t>
            </w:r>
          </w:p>
          <w:p w14:paraId="2E85E6F2"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 Sağlık Sertifikasının üzerinde belirtilmelidir. </w:t>
            </w:r>
          </w:p>
        </w:tc>
      </w:tr>
      <w:tr w:rsidR="00461956" w:rsidRPr="00A83633" w14:paraId="6A07838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D8A72F9" w14:textId="43808FFC" w:rsidR="00461956" w:rsidRPr="00A83633" w:rsidRDefault="00D63FE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rPr>
              <w:t>2</w:t>
            </w:r>
            <w:r w:rsidR="00DC1D78">
              <w:rPr>
                <w:rFonts w:ascii="Times New Roman" w:hAnsi="Times New Roman" w:cs="Times New Roman"/>
                <w:sz w:val="24"/>
                <w:szCs w:val="24"/>
              </w:rPr>
              <w:t>09</w:t>
            </w:r>
            <w:r w:rsidR="00461956"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369943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6 mm veya daha az kalınlıkta ham odun ile tutkal, sıcaklık ve basınçla elde edilen işlenmiş odun hariç ambalajlama paketleri, kutuları, sandıkları, makaraları ve benzeri paketler şeklindeki ahşap ambalaj materyalleri ile tüm maddelerin nakli için kullanılan paletler, kutu paletler ve diğer yükleme tahtası, palet halkası</w:t>
            </w:r>
          </w:p>
        </w:tc>
        <w:tc>
          <w:tcPr>
            <w:tcW w:w="1378" w:type="pct"/>
            <w:tcBorders>
              <w:top w:val="single" w:sz="4" w:space="0" w:color="auto"/>
              <w:left w:val="single" w:sz="4" w:space="0" w:color="auto"/>
              <w:bottom w:val="single" w:sz="4" w:space="0" w:color="auto"/>
              <w:right w:val="single" w:sz="4" w:space="0" w:color="auto"/>
            </w:tcBorders>
            <w:hideMark/>
          </w:tcPr>
          <w:p w14:paraId="0468196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8A3AEA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Ahşap ambalaj materyalleri;</w:t>
            </w:r>
          </w:p>
          <w:p w14:paraId="2A7030E2"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 ISPM 15 standardının Ek-1’inde belirtilen işlemlerden birisine tabi tutulmalı, </w:t>
            </w:r>
          </w:p>
          <w:p w14:paraId="2D101D6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 </w:t>
            </w:r>
          </w:p>
          <w:p w14:paraId="5E43CC75" w14:textId="443D799C"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-ISPM 15 standardının Ek-2’sinde belirtildiği şekilde işaretlenmiş olmalıdır.</w:t>
            </w:r>
          </w:p>
        </w:tc>
      </w:tr>
    </w:tbl>
    <w:p w14:paraId="14FD69D2" w14:textId="77777777" w:rsidR="00493874" w:rsidRPr="00A83633" w:rsidRDefault="00493874" w:rsidP="00493874">
      <w:pPr>
        <w:pStyle w:val="AralkYok"/>
        <w:jc w:val="both"/>
        <w:rPr>
          <w:rFonts w:ascii="Times New Roman" w:hAnsi="Times New Roman" w:cs="Times New Roman"/>
          <w:b/>
          <w:sz w:val="24"/>
          <w:szCs w:val="24"/>
        </w:rPr>
      </w:pPr>
    </w:p>
    <w:p w14:paraId="618969F0" w14:textId="77777777" w:rsidR="00A50EB5" w:rsidRPr="00A83633" w:rsidRDefault="00A50EB5" w:rsidP="006D6079">
      <w:pPr>
        <w:shd w:val="clear" w:color="auto" w:fill="FFFFFF"/>
        <w:spacing w:line="240" w:lineRule="exact"/>
        <w:jc w:val="center"/>
        <w:rPr>
          <w:rFonts w:ascii="Times New Roman" w:hAnsi="Times New Roman" w:cs="Times New Roman"/>
          <w:b/>
          <w:bCs/>
          <w:sz w:val="24"/>
          <w:szCs w:val="24"/>
        </w:rPr>
        <w:sectPr w:rsidR="00A50EB5" w:rsidRPr="00A83633" w:rsidSect="00A50EB5">
          <w:pgSz w:w="16838" w:h="11906" w:orient="landscape"/>
          <w:pgMar w:top="851" w:right="992" w:bottom="849" w:left="425" w:header="709" w:footer="709" w:gutter="0"/>
          <w:cols w:space="708"/>
          <w:docGrid w:linePitch="360"/>
        </w:sectPr>
      </w:pPr>
    </w:p>
    <w:p w14:paraId="44455E4E" w14:textId="77777777" w:rsidR="007039BA" w:rsidRPr="00590D9D" w:rsidRDefault="007039BA" w:rsidP="007039BA">
      <w:pPr>
        <w:spacing w:line="240" w:lineRule="exact"/>
        <w:jc w:val="center"/>
        <w:rPr>
          <w:rFonts w:ascii="Times New Roman" w:hAnsi="Times New Roman" w:cs="Times New Roman"/>
          <w:b/>
          <w:bCs/>
          <w:sz w:val="24"/>
          <w:szCs w:val="24"/>
        </w:rPr>
      </w:pPr>
      <w:r w:rsidRPr="00590D9D">
        <w:rPr>
          <w:rFonts w:ascii="Times New Roman" w:hAnsi="Times New Roman" w:cs="Times New Roman"/>
          <w:b/>
          <w:bCs/>
          <w:sz w:val="24"/>
          <w:szCs w:val="24"/>
        </w:rPr>
        <w:lastRenderedPageBreak/>
        <w:t xml:space="preserve">EK-5 </w:t>
      </w:r>
    </w:p>
    <w:p w14:paraId="343FA28A" w14:textId="77777777" w:rsidR="007039BA" w:rsidRPr="00590D9D" w:rsidRDefault="007039BA" w:rsidP="007039BA">
      <w:pPr>
        <w:spacing w:line="240" w:lineRule="exact"/>
        <w:jc w:val="center"/>
        <w:rPr>
          <w:rFonts w:ascii="Times New Roman" w:hAnsi="Times New Roman" w:cs="Times New Roman"/>
          <w:b/>
          <w:caps/>
          <w:color w:val="000000" w:themeColor="text1"/>
          <w:sz w:val="24"/>
          <w:szCs w:val="24"/>
        </w:rPr>
      </w:pPr>
      <w:r w:rsidRPr="00590D9D">
        <w:rPr>
          <w:rFonts w:ascii="Times New Roman" w:hAnsi="Times New Roman" w:cs="Times New Roman"/>
          <w:b/>
          <w:caps/>
          <w:sz w:val="24"/>
          <w:szCs w:val="24"/>
        </w:rPr>
        <w:t xml:space="preserve">Türkiye’ye girişte </w:t>
      </w:r>
      <w:r w:rsidRPr="00590D9D">
        <w:rPr>
          <w:rFonts w:ascii="Times New Roman" w:eastAsia="Times New Roman" w:hAnsi="Times New Roman" w:cs="Times New Roman"/>
          <w:b/>
          <w:color w:val="000000" w:themeColor="text1"/>
          <w:sz w:val="24"/>
          <w:szCs w:val="24"/>
          <w:lang w:eastAsia="tr-TR"/>
        </w:rPr>
        <w:t xml:space="preserve">BİTKİ SAĞLIĞI KONTROLÜNE TABİ VE </w:t>
      </w:r>
      <w:r w:rsidRPr="00590D9D">
        <w:rPr>
          <w:rFonts w:ascii="Times New Roman" w:hAnsi="Times New Roman" w:cs="Times New Roman"/>
          <w:b/>
          <w:caps/>
          <w:color w:val="000000" w:themeColor="text1"/>
          <w:sz w:val="24"/>
          <w:szCs w:val="24"/>
        </w:rPr>
        <w:t xml:space="preserve">Bİtkİ Sağlık </w:t>
      </w:r>
      <w:r w:rsidRPr="007478F6">
        <w:rPr>
          <w:rFonts w:ascii="Times New Roman" w:hAnsi="Times New Roman" w:cs="Times New Roman"/>
          <w:b/>
          <w:caps/>
          <w:color w:val="000000" w:themeColor="text1"/>
          <w:sz w:val="24"/>
          <w:szCs w:val="24"/>
        </w:rPr>
        <w:t>Sertİfİkası Taşıması Gerekli Bİtkİ, Bİtkİsel Ürün VE DİĞER</w:t>
      </w:r>
      <w:r w:rsidRPr="00590D9D">
        <w:rPr>
          <w:rFonts w:ascii="Times New Roman" w:hAnsi="Times New Roman" w:cs="Times New Roman"/>
          <w:b/>
          <w:caps/>
          <w:color w:val="000000" w:themeColor="text1"/>
          <w:sz w:val="24"/>
          <w:szCs w:val="24"/>
        </w:rPr>
        <w:t xml:space="preserve"> MADDELER</w:t>
      </w:r>
    </w:p>
    <w:tbl>
      <w:tblPr>
        <w:tblW w:w="10485" w:type="dxa"/>
        <w:jc w:val="center"/>
        <w:tblCellMar>
          <w:left w:w="70" w:type="dxa"/>
          <w:right w:w="70" w:type="dxa"/>
        </w:tblCellMar>
        <w:tblLook w:val="00A0" w:firstRow="1" w:lastRow="0" w:firstColumn="1" w:lastColumn="0" w:noHBand="0" w:noVBand="0"/>
      </w:tblPr>
      <w:tblGrid>
        <w:gridCol w:w="2016"/>
        <w:gridCol w:w="8469"/>
      </w:tblGrid>
      <w:tr w:rsidR="007039BA" w:rsidRPr="00590D9D" w14:paraId="15E4CF94" w14:textId="77777777" w:rsidTr="007039BA">
        <w:trPr>
          <w:cantSplit/>
          <w:tblHeader/>
          <w:jc w:val="center"/>
        </w:trPr>
        <w:tc>
          <w:tcPr>
            <w:tcW w:w="2016" w:type="dxa"/>
            <w:tcBorders>
              <w:top w:val="single" w:sz="4" w:space="0" w:color="auto"/>
              <w:left w:val="single" w:sz="4" w:space="0" w:color="auto"/>
              <w:bottom w:val="single" w:sz="4" w:space="0" w:color="auto"/>
              <w:right w:val="single" w:sz="4" w:space="0" w:color="auto"/>
            </w:tcBorders>
            <w:hideMark/>
          </w:tcPr>
          <w:p w14:paraId="084B578F" w14:textId="77777777" w:rsidR="007039BA" w:rsidRPr="00590D9D" w:rsidRDefault="007039BA" w:rsidP="007039BA">
            <w:pPr>
              <w:spacing w:line="240" w:lineRule="exact"/>
              <w:rPr>
                <w:rFonts w:ascii="Times New Roman" w:hAnsi="Times New Roman" w:cs="Times New Roman"/>
                <w:b/>
                <w:bCs/>
                <w:sz w:val="24"/>
                <w:szCs w:val="24"/>
              </w:rPr>
            </w:pPr>
            <w:r w:rsidRPr="00590D9D">
              <w:rPr>
                <w:rFonts w:ascii="Times New Roman" w:hAnsi="Times New Roman" w:cs="Times New Roman"/>
                <w:b/>
                <w:bCs/>
                <w:sz w:val="24"/>
                <w:szCs w:val="24"/>
              </w:rPr>
              <w:t>GTİP</w:t>
            </w:r>
          </w:p>
        </w:tc>
        <w:tc>
          <w:tcPr>
            <w:tcW w:w="8469" w:type="dxa"/>
            <w:tcBorders>
              <w:top w:val="single" w:sz="4" w:space="0" w:color="auto"/>
              <w:left w:val="nil"/>
              <w:bottom w:val="single" w:sz="4" w:space="0" w:color="auto"/>
              <w:right w:val="single" w:sz="4" w:space="0" w:color="auto"/>
            </w:tcBorders>
            <w:hideMark/>
          </w:tcPr>
          <w:p w14:paraId="4D6AD11B" w14:textId="77777777" w:rsidR="007039BA" w:rsidRPr="00590D9D" w:rsidRDefault="007039BA" w:rsidP="007039BA">
            <w:pPr>
              <w:spacing w:line="240" w:lineRule="exact"/>
              <w:jc w:val="center"/>
              <w:rPr>
                <w:rFonts w:ascii="Times New Roman" w:hAnsi="Times New Roman" w:cs="Times New Roman"/>
                <w:b/>
                <w:bCs/>
                <w:sz w:val="24"/>
                <w:szCs w:val="24"/>
              </w:rPr>
            </w:pPr>
            <w:r w:rsidRPr="00590D9D">
              <w:rPr>
                <w:rFonts w:ascii="Times New Roman" w:hAnsi="Times New Roman" w:cs="Times New Roman"/>
                <w:b/>
                <w:bCs/>
                <w:sz w:val="24"/>
                <w:szCs w:val="24"/>
              </w:rPr>
              <w:t>MADDE İSMİ</w:t>
            </w:r>
          </w:p>
        </w:tc>
      </w:tr>
      <w:tr w:rsidR="007039BA" w:rsidRPr="00590D9D" w14:paraId="67D03087" w14:textId="77777777" w:rsidTr="007039BA">
        <w:trPr>
          <w:cantSplit/>
          <w:trHeight w:val="817"/>
          <w:jc w:val="center"/>
        </w:trPr>
        <w:tc>
          <w:tcPr>
            <w:tcW w:w="2016" w:type="dxa"/>
            <w:tcBorders>
              <w:top w:val="nil"/>
              <w:left w:val="single" w:sz="4" w:space="0" w:color="auto"/>
              <w:bottom w:val="single" w:sz="4" w:space="0" w:color="auto"/>
              <w:right w:val="single" w:sz="4" w:space="0" w:color="auto"/>
            </w:tcBorders>
            <w:hideMark/>
          </w:tcPr>
          <w:p w14:paraId="05FC2148"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06.01</w:t>
            </w:r>
          </w:p>
        </w:tc>
        <w:tc>
          <w:tcPr>
            <w:tcW w:w="8469" w:type="dxa"/>
            <w:tcBorders>
              <w:top w:val="nil"/>
              <w:left w:val="nil"/>
              <w:bottom w:val="single" w:sz="4" w:space="0" w:color="auto"/>
              <w:right w:val="single" w:sz="4" w:space="0" w:color="auto"/>
            </w:tcBorders>
            <w:hideMark/>
          </w:tcPr>
          <w:p w14:paraId="349589B2"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Çiçek soğanları, yumrular, yumrulu kökler, küçük soğanlar, sürgün başları ve rizomlar (dinlenme halinde sürgün vermiş veya çiçeklenmiş); hindiba bitkisi ve kökleri (12.12 pozisyonundaki kökler hariç)</w:t>
            </w:r>
          </w:p>
        </w:tc>
      </w:tr>
      <w:tr w:rsidR="007039BA" w:rsidRPr="00590D9D" w14:paraId="3C3DB420"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8E29418"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06.02</w:t>
            </w:r>
          </w:p>
        </w:tc>
        <w:tc>
          <w:tcPr>
            <w:tcW w:w="8469" w:type="dxa"/>
            <w:tcBorders>
              <w:top w:val="nil"/>
              <w:left w:val="nil"/>
              <w:bottom w:val="single" w:sz="4" w:space="0" w:color="auto"/>
              <w:right w:val="single" w:sz="4" w:space="0" w:color="auto"/>
            </w:tcBorders>
            <w:hideMark/>
          </w:tcPr>
          <w:p w14:paraId="67582985"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Diğer canlı bitkiler (kökleri dahil), çelikler, daldırmalar; mantar miselleri, yosunlar (taze olanlar)</w:t>
            </w:r>
          </w:p>
        </w:tc>
      </w:tr>
      <w:tr w:rsidR="007039BA" w:rsidRPr="00590D9D" w14:paraId="7D5A003C"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633FD2D"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06.03</w:t>
            </w:r>
          </w:p>
        </w:tc>
        <w:tc>
          <w:tcPr>
            <w:tcW w:w="8469" w:type="dxa"/>
            <w:tcBorders>
              <w:top w:val="nil"/>
              <w:left w:val="nil"/>
              <w:bottom w:val="single" w:sz="4" w:space="0" w:color="auto"/>
              <w:right w:val="single" w:sz="4" w:space="0" w:color="auto"/>
            </w:tcBorders>
            <w:hideMark/>
          </w:tcPr>
          <w:p w14:paraId="3384811D"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Buket yapmaya elverişli veya süs amacına uygun cinsten kesme çiçekler ve çiçek tomurcukları (taze olanlar)</w:t>
            </w:r>
          </w:p>
        </w:tc>
      </w:tr>
      <w:tr w:rsidR="007039BA" w:rsidRPr="00590D9D" w14:paraId="36DB3F85"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0C801AD"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06.04</w:t>
            </w:r>
          </w:p>
        </w:tc>
        <w:tc>
          <w:tcPr>
            <w:tcW w:w="8469" w:type="dxa"/>
            <w:tcBorders>
              <w:top w:val="nil"/>
              <w:left w:val="nil"/>
              <w:bottom w:val="single" w:sz="4" w:space="0" w:color="auto"/>
              <w:right w:val="single" w:sz="4" w:space="0" w:color="auto"/>
            </w:tcBorders>
            <w:hideMark/>
          </w:tcPr>
          <w:p w14:paraId="13F4F156"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 xml:space="preserve">Buket yapmaya elverişli veya süs amacına uygun cinsten bitki yaprakları, bitki dalları ve bitkilerin diğer kısımları (çiçeksiz veya tomurcuksuz) ve otlar, yosunlar ve likenler (taze olanlar) </w:t>
            </w:r>
          </w:p>
        </w:tc>
      </w:tr>
      <w:tr w:rsidR="007039BA" w:rsidRPr="00590D9D" w14:paraId="13D6D793"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420970A"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07.01</w:t>
            </w:r>
            <w:r w:rsidRPr="00391DFA">
              <w:rPr>
                <w:rFonts w:ascii="Times New Roman" w:hAnsi="Times New Roman" w:cs="Times New Roman"/>
                <w:b/>
                <w:snapToGrid w:val="0"/>
                <w:color w:val="000000" w:themeColor="text1"/>
                <w:sz w:val="24"/>
                <w:szCs w:val="24"/>
                <w:vertAlign w:val="superscript"/>
                <w:lang w:val="de-DE"/>
              </w:rPr>
              <w:t>(d)</w:t>
            </w:r>
          </w:p>
        </w:tc>
        <w:tc>
          <w:tcPr>
            <w:tcW w:w="8469" w:type="dxa"/>
            <w:tcBorders>
              <w:top w:val="nil"/>
              <w:left w:val="nil"/>
              <w:bottom w:val="single" w:sz="4" w:space="0" w:color="auto"/>
              <w:right w:val="single" w:sz="4" w:space="0" w:color="auto"/>
            </w:tcBorders>
            <w:hideMark/>
          </w:tcPr>
          <w:p w14:paraId="414F21F7"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Patates (taze veya soğutulmuş)</w:t>
            </w:r>
          </w:p>
        </w:tc>
      </w:tr>
      <w:tr w:rsidR="007039BA" w:rsidRPr="00590D9D" w14:paraId="0E8B0858"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418E9E3"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0702.00.00.00.00</w:t>
            </w:r>
            <w:r w:rsidRPr="00391DFA">
              <w:rPr>
                <w:rFonts w:ascii="Times New Roman" w:hAnsi="Times New Roman" w:cs="Times New Roman"/>
                <w:b/>
                <w:snapToGrid w:val="0"/>
                <w:color w:val="000000" w:themeColor="text1"/>
                <w:sz w:val="24"/>
                <w:szCs w:val="24"/>
                <w:vertAlign w:val="superscript"/>
                <w:lang w:val="de-DE"/>
              </w:rPr>
              <w:t>(d)</w:t>
            </w:r>
          </w:p>
        </w:tc>
        <w:tc>
          <w:tcPr>
            <w:tcW w:w="8469" w:type="dxa"/>
            <w:tcBorders>
              <w:top w:val="nil"/>
              <w:left w:val="nil"/>
              <w:bottom w:val="single" w:sz="4" w:space="0" w:color="auto"/>
              <w:right w:val="single" w:sz="4" w:space="0" w:color="auto"/>
            </w:tcBorders>
            <w:hideMark/>
          </w:tcPr>
          <w:p w14:paraId="3AD167E1"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Domates (taze veya soğutulmuş)</w:t>
            </w:r>
          </w:p>
        </w:tc>
      </w:tr>
      <w:tr w:rsidR="007039BA" w:rsidRPr="00590D9D" w14:paraId="5800FA53"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6CBD723"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07.03</w:t>
            </w:r>
          </w:p>
        </w:tc>
        <w:tc>
          <w:tcPr>
            <w:tcW w:w="8469" w:type="dxa"/>
            <w:tcBorders>
              <w:top w:val="nil"/>
              <w:left w:val="nil"/>
              <w:bottom w:val="single" w:sz="4" w:space="0" w:color="auto"/>
              <w:right w:val="single" w:sz="4" w:space="0" w:color="auto"/>
            </w:tcBorders>
            <w:hideMark/>
          </w:tcPr>
          <w:p w14:paraId="550911E9"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Soğanlar, şalotlar, sarımsaklar, pırasalar ve diğer soğanımsı sebzeler (taze veya soğutulmuş)</w:t>
            </w:r>
          </w:p>
        </w:tc>
      </w:tr>
      <w:tr w:rsidR="007039BA" w:rsidRPr="00590D9D" w14:paraId="293BCAF3"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38902476"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Pr>
                <w:rFonts w:ascii="Times New Roman" w:hAnsi="Times New Roman" w:cs="Times New Roman"/>
                <w:snapToGrid w:val="0"/>
                <w:color w:val="000000" w:themeColor="text1"/>
                <w:sz w:val="24"/>
                <w:szCs w:val="24"/>
                <w:lang w:val="de-DE"/>
              </w:rPr>
              <w:t>0703.10</w:t>
            </w:r>
            <w:r w:rsidRPr="00391DFA">
              <w:rPr>
                <w:rFonts w:ascii="Times New Roman" w:hAnsi="Times New Roman" w:cs="Times New Roman"/>
                <w:b/>
                <w:snapToGrid w:val="0"/>
                <w:color w:val="000000" w:themeColor="text1"/>
                <w:sz w:val="24"/>
                <w:szCs w:val="24"/>
                <w:vertAlign w:val="superscript"/>
                <w:lang w:val="de-DE"/>
              </w:rPr>
              <w:t>(d)</w:t>
            </w:r>
          </w:p>
        </w:tc>
        <w:tc>
          <w:tcPr>
            <w:tcW w:w="8469" w:type="dxa"/>
            <w:tcBorders>
              <w:top w:val="nil"/>
              <w:left w:val="nil"/>
              <w:bottom w:val="single" w:sz="4" w:space="0" w:color="auto"/>
              <w:right w:val="single" w:sz="4" w:space="0" w:color="auto"/>
            </w:tcBorders>
          </w:tcPr>
          <w:p w14:paraId="0CD38256"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Soğanlar ve şalotlar</w:t>
            </w:r>
          </w:p>
        </w:tc>
      </w:tr>
      <w:tr w:rsidR="007039BA" w:rsidRPr="00590D9D" w14:paraId="091BEF96"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5E59E79"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07.04</w:t>
            </w:r>
          </w:p>
        </w:tc>
        <w:tc>
          <w:tcPr>
            <w:tcW w:w="8469" w:type="dxa"/>
            <w:tcBorders>
              <w:top w:val="nil"/>
              <w:left w:val="nil"/>
              <w:bottom w:val="single" w:sz="4" w:space="0" w:color="auto"/>
              <w:right w:val="single" w:sz="4" w:space="0" w:color="auto"/>
            </w:tcBorders>
            <w:hideMark/>
          </w:tcPr>
          <w:p w14:paraId="04FD6BC4"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Lahanalar, karnabaharlar, alabaşlar, yaprak lahanalar ve benzeri yenilen brassicalar (taze veya soğutulmuş)</w:t>
            </w:r>
          </w:p>
        </w:tc>
      </w:tr>
      <w:tr w:rsidR="007039BA" w:rsidRPr="00590D9D" w14:paraId="569A1E52"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FC2F582"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07.05</w:t>
            </w:r>
          </w:p>
        </w:tc>
        <w:tc>
          <w:tcPr>
            <w:tcW w:w="8469" w:type="dxa"/>
            <w:tcBorders>
              <w:top w:val="nil"/>
              <w:left w:val="nil"/>
              <w:bottom w:val="single" w:sz="4" w:space="0" w:color="auto"/>
              <w:right w:val="single" w:sz="4" w:space="0" w:color="auto"/>
            </w:tcBorders>
            <w:hideMark/>
          </w:tcPr>
          <w:p w14:paraId="45512F8D"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rPr>
              <w:t xml:space="preserve">Marul (Lactuca sativa) ve hindiba (Cichorium spp.) </w:t>
            </w:r>
            <w:r w:rsidRPr="00590D9D">
              <w:rPr>
                <w:rFonts w:ascii="Times New Roman" w:hAnsi="Times New Roman" w:cs="Times New Roman"/>
                <w:snapToGrid w:val="0"/>
                <w:sz w:val="24"/>
                <w:szCs w:val="24"/>
                <w:lang w:val="de-DE"/>
              </w:rPr>
              <w:t>(taze veya soğutulmuş)</w:t>
            </w:r>
          </w:p>
        </w:tc>
      </w:tr>
      <w:tr w:rsidR="007039BA" w:rsidRPr="00590D9D" w14:paraId="050BFE11"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18A116B"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07.06</w:t>
            </w:r>
          </w:p>
        </w:tc>
        <w:tc>
          <w:tcPr>
            <w:tcW w:w="8469" w:type="dxa"/>
            <w:tcBorders>
              <w:top w:val="nil"/>
              <w:left w:val="nil"/>
              <w:bottom w:val="single" w:sz="4" w:space="0" w:color="auto"/>
              <w:right w:val="single" w:sz="4" w:space="0" w:color="auto"/>
            </w:tcBorders>
            <w:hideMark/>
          </w:tcPr>
          <w:p w14:paraId="58CB29B6"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Havuçlar, şalgamlar, kırmızı pancar, teke sakalı (salsifis), kök kerevizi, turplar ve benzeri yenilen kökler (taze veya soğutulmuş)</w:t>
            </w:r>
          </w:p>
        </w:tc>
      </w:tr>
      <w:tr w:rsidR="007039BA" w:rsidRPr="00590D9D" w14:paraId="35CAE9BB"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381E8893" w14:textId="77777777" w:rsidR="007039BA" w:rsidRPr="00590D9D"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0706.10.00.00.11</w:t>
            </w:r>
            <w:r w:rsidRPr="00391DFA">
              <w:rPr>
                <w:rFonts w:ascii="Times New Roman" w:hAnsi="Times New Roman" w:cs="Times New Roman"/>
                <w:b/>
                <w:snapToGrid w:val="0"/>
                <w:color w:val="000000" w:themeColor="text1"/>
                <w:sz w:val="24"/>
                <w:szCs w:val="24"/>
                <w:vertAlign w:val="superscript"/>
                <w:lang w:val="de-DE"/>
              </w:rPr>
              <w:t>(d)</w:t>
            </w:r>
            <w:r w:rsidRPr="00590D9D">
              <w:rPr>
                <w:rFonts w:ascii="Times New Roman" w:hAnsi="Times New Roman" w:cs="Times New Roman"/>
                <w:snapToGrid w:val="0"/>
                <w:sz w:val="24"/>
                <w:szCs w:val="24"/>
                <w:lang w:val="de-DE"/>
              </w:rPr>
              <w:t xml:space="preserve"> </w:t>
            </w:r>
          </w:p>
        </w:tc>
        <w:tc>
          <w:tcPr>
            <w:tcW w:w="8469" w:type="dxa"/>
            <w:tcBorders>
              <w:top w:val="nil"/>
              <w:left w:val="nil"/>
              <w:bottom w:val="single" w:sz="4" w:space="0" w:color="auto"/>
              <w:right w:val="single" w:sz="4" w:space="0" w:color="auto"/>
            </w:tcBorders>
          </w:tcPr>
          <w:p w14:paraId="066A444D"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Havuçlar</w:t>
            </w:r>
          </w:p>
        </w:tc>
      </w:tr>
      <w:tr w:rsidR="007039BA" w:rsidRPr="00590D9D" w14:paraId="01DA85F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447587C5"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0707.00</w:t>
            </w:r>
            <w:r w:rsidRPr="00391DFA">
              <w:rPr>
                <w:rFonts w:ascii="Times New Roman" w:hAnsi="Times New Roman" w:cs="Times New Roman"/>
                <w:b/>
                <w:snapToGrid w:val="0"/>
                <w:color w:val="000000" w:themeColor="text1"/>
                <w:sz w:val="24"/>
                <w:szCs w:val="24"/>
                <w:vertAlign w:val="superscript"/>
                <w:lang w:val="de-DE"/>
              </w:rPr>
              <w:t>(d)</w:t>
            </w:r>
          </w:p>
        </w:tc>
        <w:tc>
          <w:tcPr>
            <w:tcW w:w="8469" w:type="dxa"/>
            <w:tcBorders>
              <w:top w:val="nil"/>
              <w:left w:val="nil"/>
              <w:bottom w:val="single" w:sz="4" w:space="0" w:color="auto"/>
              <w:right w:val="single" w:sz="4" w:space="0" w:color="auto"/>
            </w:tcBorders>
            <w:hideMark/>
          </w:tcPr>
          <w:p w14:paraId="6BE66C6D"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Hıyarlar ve kornişonlar (taze veya soğutulmuş)</w:t>
            </w:r>
          </w:p>
        </w:tc>
      </w:tr>
      <w:tr w:rsidR="007039BA" w:rsidRPr="00590D9D" w14:paraId="4E7E3D76"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7520BA7"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07.08</w:t>
            </w:r>
          </w:p>
        </w:tc>
        <w:tc>
          <w:tcPr>
            <w:tcW w:w="8469" w:type="dxa"/>
            <w:tcBorders>
              <w:top w:val="nil"/>
              <w:left w:val="nil"/>
              <w:bottom w:val="single" w:sz="4" w:space="0" w:color="auto"/>
              <w:right w:val="single" w:sz="4" w:space="0" w:color="auto"/>
            </w:tcBorders>
            <w:hideMark/>
          </w:tcPr>
          <w:p w14:paraId="6195E4FA"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Baklagiller (kabuklu veya kabuksuz) (taze veya soğutulmuş)</w:t>
            </w:r>
          </w:p>
        </w:tc>
      </w:tr>
      <w:tr w:rsidR="007039BA" w:rsidRPr="00590D9D" w14:paraId="523EAE04"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5C08AE42" w14:textId="77777777" w:rsidR="007039BA" w:rsidRPr="00590D9D"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0708.10</w:t>
            </w:r>
            <w:r w:rsidRPr="00391DFA">
              <w:rPr>
                <w:rFonts w:ascii="Times New Roman" w:hAnsi="Times New Roman" w:cs="Times New Roman"/>
                <w:b/>
                <w:snapToGrid w:val="0"/>
                <w:color w:val="000000" w:themeColor="text1"/>
                <w:sz w:val="24"/>
                <w:szCs w:val="24"/>
                <w:vertAlign w:val="superscript"/>
                <w:lang w:val="de-DE"/>
              </w:rPr>
              <w:t>(d)</w:t>
            </w:r>
          </w:p>
        </w:tc>
        <w:tc>
          <w:tcPr>
            <w:tcW w:w="8469" w:type="dxa"/>
            <w:tcBorders>
              <w:top w:val="nil"/>
              <w:left w:val="nil"/>
              <w:bottom w:val="single" w:sz="4" w:space="0" w:color="auto"/>
              <w:right w:val="single" w:sz="4" w:space="0" w:color="auto"/>
            </w:tcBorders>
          </w:tcPr>
          <w:p w14:paraId="54120460"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Bezelye (Pisum sativum) (kabuklu veya kabuksuz)</w:t>
            </w:r>
          </w:p>
        </w:tc>
      </w:tr>
      <w:tr w:rsidR="007039BA" w:rsidRPr="00590D9D" w14:paraId="2F8F5FE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9A6B2CF" w14:textId="77777777" w:rsidR="007039BA" w:rsidRPr="00590D9D"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0708.20</w:t>
            </w:r>
            <w:r w:rsidRPr="00391DFA">
              <w:rPr>
                <w:rFonts w:ascii="Times New Roman" w:hAnsi="Times New Roman" w:cs="Times New Roman"/>
                <w:b/>
                <w:snapToGrid w:val="0"/>
                <w:color w:val="000000" w:themeColor="text1"/>
                <w:sz w:val="24"/>
                <w:szCs w:val="24"/>
                <w:vertAlign w:val="superscript"/>
                <w:lang w:val="de-DE"/>
              </w:rPr>
              <w:t>(d)</w:t>
            </w:r>
          </w:p>
        </w:tc>
        <w:tc>
          <w:tcPr>
            <w:tcW w:w="8469" w:type="dxa"/>
            <w:tcBorders>
              <w:top w:val="nil"/>
              <w:left w:val="nil"/>
              <w:bottom w:val="single" w:sz="4" w:space="0" w:color="auto"/>
              <w:right w:val="single" w:sz="4" w:space="0" w:color="auto"/>
            </w:tcBorders>
          </w:tcPr>
          <w:p w14:paraId="1B26837F"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Fasulya (vigna spp., Phaseotus spp.) (Kabuklu veya Kabuksuz)</w:t>
            </w:r>
          </w:p>
        </w:tc>
      </w:tr>
      <w:tr w:rsidR="007039BA" w:rsidRPr="00590D9D" w14:paraId="77AEF48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A5DEBD1"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07.09</w:t>
            </w:r>
          </w:p>
        </w:tc>
        <w:tc>
          <w:tcPr>
            <w:tcW w:w="8469" w:type="dxa"/>
            <w:tcBorders>
              <w:top w:val="nil"/>
              <w:left w:val="nil"/>
              <w:bottom w:val="single" w:sz="4" w:space="0" w:color="auto"/>
              <w:right w:val="single" w:sz="4" w:space="0" w:color="auto"/>
            </w:tcBorders>
            <w:hideMark/>
          </w:tcPr>
          <w:p w14:paraId="702C89CA"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Diğer sebzeler (taze veya soğutulmuş)</w:t>
            </w:r>
          </w:p>
        </w:tc>
      </w:tr>
      <w:tr w:rsidR="007039BA" w:rsidRPr="00590D9D" w14:paraId="5324CEAD"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0DE8D444" w14:textId="77777777" w:rsidR="007039BA" w:rsidRPr="00590D9D"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0709.30.00.00.00</w:t>
            </w:r>
            <w:r w:rsidRPr="00391DFA">
              <w:rPr>
                <w:rFonts w:ascii="Times New Roman" w:hAnsi="Times New Roman" w:cs="Times New Roman"/>
                <w:b/>
                <w:snapToGrid w:val="0"/>
                <w:color w:val="000000" w:themeColor="text1"/>
                <w:sz w:val="24"/>
                <w:szCs w:val="24"/>
                <w:vertAlign w:val="superscript"/>
                <w:lang w:val="de-DE"/>
              </w:rPr>
              <w:t>(d)</w:t>
            </w:r>
          </w:p>
        </w:tc>
        <w:tc>
          <w:tcPr>
            <w:tcW w:w="8469" w:type="dxa"/>
            <w:tcBorders>
              <w:top w:val="nil"/>
              <w:left w:val="nil"/>
              <w:bottom w:val="single" w:sz="4" w:space="0" w:color="auto"/>
              <w:right w:val="single" w:sz="4" w:space="0" w:color="auto"/>
            </w:tcBorders>
          </w:tcPr>
          <w:p w14:paraId="3823DEBD"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Patlıcanlar</w:t>
            </w:r>
          </w:p>
        </w:tc>
      </w:tr>
      <w:tr w:rsidR="007039BA" w:rsidRPr="00590D9D" w14:paraId="11A55DC3"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619B0C4" w14:textId="77777777" w:rsidR="007039BA"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0709.60</w:t>
            </w:r>
            <w:r w:rsidRPr="00391DFA">
              <w:rPr>
                <w:rFonts w:ascii="Times New Roman" w:hAnsi="Times New Roman" w:cs="Times New Roman"/>
                <w:b/>
                <w:snapToGrid w:val="0"/>
                <w:color w:val="000000" w:themeColor="text1"/>
                <w:sz w:val="24"/>
                <w:szCs w:val="24"/>
                <w:vertAlign w:val="superscript"/>
                <w:lang w:val="de-DE"/>
              </w:rPr>
              <w:t>(d)</w:t>
            </w:r>
          </w:p>
        </w:tc>
        <w:tc>
          <w:tcPr>
            <w:tcW w:w="8469" w:type="dxa"/>
            <w:tcBorders>
              <w:top w:val="nil"/>
              <w:left w:val="nil"/>
              <w:bottom w:val="single" w:sz="4" w:space="0" w:color="auto"/>
              <w:right w:val="single" w:sz="4" w:space="0" w:color="auto"/>
            </w:tcBorders>
          </w:tcPr>
          <w:p w14:paraId="629F3AF3" w14:textId="77777777" w:rsidR="007039BA"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Capsicum veya Pimenta cinsi meyveler</w:t>
            </w:r>
          </w:p>
        </w:tc>
      </w:tr>
      <w:tr w:rsidR="007039BA" w:rsidRPr="00590D9D" w14:paraId="0CD14EDF"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100AC162" w14:textId="77777777" w:rsidR="007039BA"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0709.92</w:t>
            </w:r>
            <w:r w:rsidRPr="00391DFA">
              <w:rPr>
                <w:rFonts w:ascii="Times New Roman" w:hAnsi="Times New Roman" w:cs="Times New Roman"/>
                <w:b/>
                <w:snapToGrid w:val="0"/>
                <w:color w:val="000000" w:themeColor="text1"/>
                <w:sz w:val="24"/>
                <w:szCs w:val="24"/>
                <w:vertAlign w:val="superscript"/>
                <w:lang w:val="de-DE"/>
              </w:rPr>
              <w:t>(d)</w:t>
            </w:r>
          </w:p>
        </w:tc>
        <w:tc>
          <w:tcPr>
            <w:tcW w:w="8469" w:type="dxa"/>
            <w:tcBorders>
              <w:top w:val="nil"/>
              <w:left w:val="nil"/>
              <w:bottom w:val="single" w:sz="4" w:space="0" w:color="auto"/>
              <w:right w:val="single" w:sz="4" w:space="0" w:color="auto"/>
            </w:tcBorders>
          </w:tcPr>
          <w:p w14:paraId="07A98148" w14:textId="77777777" w:rsidR="007039BA"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Zeytin</w:t>
            </w:r>
          </w:p>
        </w:tc>
      </w:tr>
      <w:tr w:rsidR="007039BA" w:rsidRPr="00590D9D" w14:paraId="6ACB60ED"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54CB7ED4" w14:textId="77777777" w:rsidR="007039BA"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0709.93</w:t>
            </w:r>
            <w:r w:rsidRPr="00391DFA">
              <w:rPr>
                <w:rFonts w:ascii="Times New Roman" w:hAnsi="Times New Roman" w:cs="Times New Roman"/>
                <w:b/>
                <w:snapToGrid w:val="0"/>
                <w:color w:val="000000" w:themeColor="text1"/>
                <w:sz w:val="24"/>
                <w:szCs w:val="24"/>
                <w:vertAlign w:val="superscript"/>
                <w:lang w:val="de-DE"/>
              </w:rPr>
              <w:t>(d)</w:t>
            </w:r>
          </w:p>
        </w:tc>
        <w:tc>
          <w:tcPr>
            <w:tcW w:w="8469" w:type="dxa"/>
            <w:tcBorders>
              <w:top w:val="nil"/>
              <w:left w:val="nil"/>
              <w:bottom w:val="single" w:sz="4" w:space="0" w:color="auto"/>
              <w:right w:val="single" w:sz="4" w:space="0" w:color="auto"/>
            </w:tcBorders>
          </w:tcPr>
          <w:p w14:paraId="1DCD5F3D" w14:textId="77777777" w:rsidR="007039BA"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Balkabağı,kabak,su kabağı (Cucurbita spp.)</w:t>
            </w:r>
          </w:p>
        </w:tc>
      </w:tr>
      <w:tr w:rsidR="007039BA" w:rsidRPr="00590D9D" w14:paraId="385E698F"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7526607"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0712.90.11.00.00</w:t>
            </w:r>
          </w:p>
        </w:tc>
        <w:tc>
          <w:tcPr>
            <w:tcW w:w="8469" w:type="dxa"/>
            <w:tcBorders>
              <w:top w:val="nil"/>
              <w:left w:val="nil"/>
              <w:bottom w:val="single" w:sz="4" w:space="0" w:color="auto"/>
              <w:right w:val="single" w:sz="4" w:space="0" w:color="auto"/>
            </w:tcBorders>
            <w:hideMark/>
          </w:tcPr>
          <w:p w14:paraId="4F20CCD2"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Tohumluk (melez)</w:t>
            </w:r>
          </w:p>
        </w:tc>
      </w:tr>
      <w:tr w:rsidR="007039BA" w:rsidRPr="00590D9D" w14:paraId="3E130DE0"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904618D"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07.13</w:t>
            </w:r>
          </w:p>
        </w:tc>
        <w:tc>
          <w:tcPr>
            <w:tcW w:w="8469" w:type="dxa"/>
            <w:tcBorders>
              <w:top w:val="nil"/>
              <w:left w:val="nil"/>
              <w:bottom w:val="single" w:sz="4" w:space="0" w:color="auto"/>
              <w:right w:val="single" w:sz="4" w:space="0" w:color="auto"/>
            </w:tcBorders>
            <w:hideMark/>
          </w:tcPr>
          <w:p w14:paraId="581F2674"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Kuru baklagiller (kabuksuz) (taneleri ikiye ayrılmış, tane kabukları çıkarılmış olsun olmasın)</w:t>
            </w:r>
          </w:p>
        </w:tc>
      </w:tr>
      <w:tr w:rsidR="007039BA" w:rsidRPr="00590D9D" w14:paraId="15B9D020"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C082D21"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07.14</w:t>
            </w:r>
          </w:p>
        </w:tc>
        <w:tc>
          <w:tcPr>
            <w:tcW w:w="8469" w:type="dxa"/>
            <w:tcBorders>
              <w:top w:val="nil"/>
              <w:left w:val="nil"/>
              <w:bottom w:val="single" w:sz="4" w:space="0" w:color="auto"/>
              <w:right w:val="single" w:sz="4" w:space="0" w:color="auto"/>
            </w:tcBorders>
            <w:hideMark/>
          </w:tcPr>
          <w:p w14:paraId="60B83443"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 xml:space="preserve">Manyok, ararot, salep, yer elması, tatlı patates ve yüksek oranda nişasta veya inülin içeren benzeri kök ve yumrular (taze veya soğutulmuş) </w:t>
            </w:r>
          </w:p>
        </w:tc>
      </w:tr>
      <w:tr w:rsidR="007039BA" w:rsidRPr="00590D9D" w14:paraId="6AB549FD"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47210AD"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0801.12.00.00.00</w:t>
            </w:r>
          </w:p>
        </w:tc>
        <w:tc>
          <w:tcPr>
            <w:tcW w:w="8469" w:type="dxa"/>
            <w:tcBorders>
              <w:top w:val="nil"/>
              <w:left w:val="nil"/>
              <w:bottom w:val="single" w:sz="4" w:space="0" w:color="auto"/>
              <w:right w:val="single" w:sz="4" w:space="0" w:color="auto"/>
            </w:tcBorders>
            <w:hideMark/>
          </w:tcPr>
          <w:p w14:paraId="76F68766"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İç kabuklu (endokarp) Hindistan cevizi</w:t>
            </w:r>
          </w:p>
        </w:tc>
      </w:tr>
      <w:tr w:rsidR="007039BA" w:rsidRPr="00590D9D" w14:paraId="38A758E4"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47E46B84"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0801.19.00.00.00</w:t>
            </w:r>
          </w:p>
        </w:tc>
        <w:tc>
          <w:tcPr>
            <w:tcW w:w="8469" w:type="dxa"/>
            <w:tcBorders>
              <w:top w:val="nil"/>
              <w:left w:val="nil"/>
              <w:bottom w:val="single" w:sz="4" w:space="0" w:color="auto"/>
              <w:right w:val="single" w:sz="4" w:space="0" w:color="auto"/>
            </w:tcBorders>
            <w:hideMark/>
          </w:tcPr>
          <w:p w14:paraId="20FD836B"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Diğerleri</w:t>
            </w:r>
          </w:p>
        </w:tc>
      </w:tr>
      <w:tr w:rsidR="007039BA" w:rsidRPr="00590D9D" w14:paraId="7CF9935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70A0570"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0801.21.00.00.00</w:t>
            </w:r>
          </w:p>
        </w:tc>
        <w:tc>
          <w:tcPr>
            <w:tcW w:w="8469" w:type="dxa"/>
            <w:tcBorders>
              <w:top w:val="nil"/>
              <w:left w:val="nil"/>
              <w:bottom w:val="single" w:sz="4" w:space="0" w:color="auto"/>
              <w:right w:val="single" w:sz="4" w:space="0" w:color="auto"/>
            </w:tcBorders>
            <w:hideMark/>
          </w:tcPr>
          <w:p w14:paraId="267F4EAA"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Kabuklu brezilya cevizi</w:t>
            </w:r>
          </w:p>
        </w:tc>
      </w:tr>
      <w:tr w:rsidR="007039BA" w:rsidRPr="00590D9D" w14:paraId="7521E73C"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D966AAB"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0801.31.00.00.00</w:t>
            </w:r>
          </w:p>
        </w:tc>
        <w:tc>
          <w:tcPr>
            <w:tcW w:w="8469" w:type="dxa"/>
            <w:tcBorders>
              <w:top w:val="nil"/>
              <w:left w:val="nil"/>
              <w:bottom w:val="single" w:sz="4" w:space="0" w:color="auto"/>
              <w:right w:val="single" w:sz="4" w:space="0" w:color="auto"/>
            </w:tcBorders>
            <w:hideMark/>
          </w:tcPr>
          <w:p w14:paraId="5E86D18D"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Kabuklu kaju cevizi</w:t>
            </w:r>
          </w:p>
        </w:tc>
      </w:tr>
      <w:tr w:rsidR="007039BA" w:rsidRPr="00590D9D" w14:paraId="7E0EB18D"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0B0E0E8"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lastRenderedPageBreak/>
              <w:t>0802.11</w:t>
            </w:r>
          </w:p>
        </w:tc>
        <w:tc>
          <w:tcPr>
            <w:tcW w:w="8469" w:type="dxa"/>
            <w:tcBorders>
              <w:top w:val="nil"/>
              <w:left w:val="nil"/>
              <w:bottom w:val="single" w:sz="4" w:space="0" w:color="auto"/>
              <w:right w:val="single" w:sz="4" w:space="0" w:color="auto"/>
            </w:tcBorders>
            <w:hideMark/>
          </w:tcPr>
          <w:p w14:paraId="0CB104B8"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Kabuklu bademler</w:t>
            </w:r>
          </w:p>
        </w:tc>
      </w:tr>
      <w:tr w:rsidR="007039BA" w:rsidRPr="00590D9D" w14:paraId="35BF275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4BE5C98"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0802.21.00.00.00</w:t>
            </w:r>
            <w:r w:rsidRPr="00391DFA">
              <w:rPr>
                <w:rFonts w:ascii="Times New Roman" w:hAnsi="Times New Roman" w:cs="Times New Roman"/>
                <w:b/>
                <w:snapToGrid w:val="0"/>
                <w:color w:val="000000" w:themeColor="text1"/>
                <w:sz w:val="24"/>
                <w:szCs w:val="24"/>
                <w:vertAlign w:val="superscript"/>
                <w:lang w:val="de-DE"/>
              </w:rPr>
              <w:t>(d)</w:t>
            </w:r>
          </w:p>
        </w:tc>
        <w:tc>
          <w:tcPr>
            <w:tcW w:w="8469" w:type="dxa"/>
            <w:tcBorders>
              <w:top w:val="nil"/>
              <w:left w:val="nil"/>
              <w:bottom w:val="single" w:sz="4" w:space="0" w:color="auto"/>
              <w:right w:val="single" w:sz="4" w:space="0" w:color="auto"/>
            </w:tcBorders>
            <w:hideMark/>
          </w:tcPr>
          <w:p w14:paraId="65F2FC1F"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Kabuklu fındık veya filbert (Corylus spp.)</w:t>
            </w:r>
          </w:p>
        </w:tc>
      </w:tr>
      <w:tr w:rsidR="007039BA" w:rsidRPr="00590D9D" w14:paraId="5D64DF8D"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0155655E" w14:textId="77777777" w:rsidR="007039BA" w:rsidRPr="00590D9D"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0802.22.00.00.00</w:t>
            </w:r>
            <w:r w:rsidRPr="00391DFA">
              <w:rPr>
                <w:rFonts w:ascii="Times New Roman" w:hAnsi="Times New Roman" w:cs="Times New Roman"/>
                <w:b/>
                <w:snapToGrid w:val="0"/>
                <w:color w:val="000000" w:themeColor="text1"/>
                <w:sz w:val="24"/>
                <w:szCs w:val="24"/>
                <w:vertAlign w:val="superscript"/>
                <w:lang w:val="de-DE"/>
              </w:rPr>
              <w:t>(d)</w:t>
            </w:r>
          </w:p>
        </w:tc>
        <w:tc>
          <w:tcPr>
            <w:tcW w:w="8469" w:type="dxa"/>
            <w:tcBorders>
              <w:top w:val="nil"/>
              <w:left w:val="nil"/>
              <w:bottom w:val="single" w:sz="4" w:space="0" w:color="auto"/>
              <w:right w:val="single" w:sz="4" w:space="0" w:color="auto"/>
            </w:tcBorders>
          </w:tcPr>
          <w:p w14:paraId="441E6711"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Kabuksuz</w:t>
            </w:r>
            <w:r w:rsidRPr="00590D9D">
              <w:rPr>
                <w:rFonts w:ascii="Times New Roman" w:hAnsi="Times New Roman" w:cs="Times New Roman"/>
                <w:snapToGrid w:val="0"/>
                <w:sz w:val="24"/>
                <w:szCs w:val="24"/>
                <w:lang w:val="de-DE"/>
              </w:rPr>
              <w:t xml:space="preserve"> fındık veya filbert (Corylus spp.)</w:t>
            </w:r>
          </w:p>
        </w:tc>
      </w:tr>
      <w:tr w:rsidR="007039BA" w:rsidRPr="00590D9D" w14:paraId="4AA6814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1E10A81"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0802.31.00.00.00</w:t>
            </w:r>
          </w:p>
        </w:tc>
        <w:tc>
          <w:tcPr>
            <w:tcW w:w="8469" w:type="dxa"/>
            <w:tcBorders>
              <w:top w:val="nil"/>
              <w:left w:val="nil"/>
              <w:bottom w:val="single" w:sz="4" w:space="0" w:color="auto"/>
              <w:right w:val="single" w:sz="4" w:space="0" w:color="auto"/>
            </w:tcBorders>
            <w:hideMark/>
          </w:tcPr>
          <w:p w14:paraId="315CA804"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Kabuklu ceviz</w:t>
            </w:r>
          </w:p>
        </w:tc>
      </w:tr>
      <w:tr w:rsidR="007039BA" w:rsidRPr="00590D9D" w14:paraId="44DB48B8"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0BACA92"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0802.41.00.00.00</w:t>
            </w:r>
          </w:p>
        </w:tc>
        <w:tc>
          <w:tcPr>
            <w:tcW w:w="8469" w:type="dxa"/>
            <w:tcBorders>
              <w:top w:val="nil"/>
              <w:left w:val="nil"/>
              <w:bottom w:val="single" w:sz="4" w:space="0" w:color="auto"/>
              <w:right w:val="single" w:sz="4" w:space="0" w:color="auto"/>
            </w:tcBorders>
            <w:hideMark/>
          </w:tcPr>
          <w:p w14:paraId="48FA494F"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Kabuklu Kestane (Castanea Spp.)</w:t>
            </w:r>
          </w:p>
        </w:tc>
      </w:tr>
      <w:tr w:rsidR="007039BA" w:rsidRPr="00590D9D" w14:paraId="55574B34"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B819FB3"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0802.51.00.00.00</w:t>
            </w:r>
            <w:r w:rsidRPr="00391DF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hideMark/>
          </w:tcPr>
          <w:p w14:paraId="26D85C3D"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Kabuklu Antep fıstığı</w:t>
            </w:r>
          </w:p>
        </w:tc>
      </w:tr>
      <w:tr w:rsidR="007039BA" w:rsidRPr="00590D9D" w14:paraId="5E2D8A43"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10ECE8D4"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0802.5</w:t>
            </w:r>
            <w:r>
              <w:rPr>
                <w:rFonts w:ascii="Times New Roman" w:hAnsi="Times New Roman" w:cs="Times New Roman"/>
                <w:snapToGrid w:val="0"/>
                <w:sz w:val="24"/>
                <w:szCs w:val="24"/>
                <w:lang w:val="de-DE"/>
              </w:rPr>
              <w:t>2</w:t>
            </w:r>
            <w:r w:rsidRPr="00590D9D">
              <w:rPr>
                <w:rFonts w:ascii="Times New Roman" w:hAnsi="Times New Roman" w:cs="Times New Roman"/>
                <w:snapToGrid w:val="0"/>
                <w:sz w:val="24"/>
                <w:szCs w:val="24"/>
                <w:lang w:val="de-DE"/>
              </w:rPr>
              <w:t>.00.00.00</w:t>
            </w:r>
            <w:r w:rsidRPr="00391DF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6BACC5CF"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Kabuksuz</w:t>
            </w:r>
            <w:r w:rsidRPr="00590D9D">
              <w:rPr>
                <w:rFonts w:ascii="Times New Roman" w:hAnsi="Times New Roman" w:cs="Times New Roman"/>
                <w:snapToGrid w:val="0"/>
                <w:sz w:val="24"/>
                <w:szCs w:val="24"/>
                <w:lang w:val="de-DE"/>
              </w:rPr>
              <w:t xml:space="preserve"> Antep fıstığı</w:t>
            </w:r>
          </w:p>
        </w:tc>
      </w:tr>
      <w:tr w:rsidR="007039BA" w:rsidRPr="00590D9D" w14:paraId="6D724CA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41E141E"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0802.61.00.00.00</w:t>
            </w:r>
          </w:p>
        </w:tc>
        <w:tc>
          <w:tcPr>
            <w:tcW w:w="8469" w:type="dxa"/>
            <w:tcBorders>
              <w:top w:val="nil"/>
              <w:left w:val="nil"/>
              <w:bottom w:val="single" w:sz="4" w:space="0" w:color="auto"/>
              <w:right w:val="single" w:sz="4" w:space="0" w:color="auto"/>
            </w:tcBorders>
            <w:hideMark/>
          </w:tcPr>
          <w:p w14:paraId="60F68C54"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Kabuklu Avustralya fındığı (Makadamya cevizi)</w:t>
            </w:r>
          </w:p>
        </w:tc>
      </w:tr>
      <w:tr w:rsidR="007039BA" w:rsidRPr="00590D9D" w14:paraId="0547D1EF"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4F39036"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0802.70.00.00.00</w:t>
            </w:r>
          </w:p>
        </w:tc>
        <w:tc>
          <w:tcPr>
            <w:tcW w:w="8469" w:type="dxa"/>
            <w:tcBorders>
              <w:top w:val="nil"/>
              <w:left w:val="nil"/>
              <w:bottom w:val="single" w:sz="4" w:space="0" w:color="auto"/>
              <w:right w:val="single" w:sz="4" w:space="0" w:color="auto"/>
            </w:tcBorders>
            <w:hideMark/>
          </w:tcPr>
          <w:p w14:paraId="1EF0570A"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Kola cevizi (Cola spp.)</w:t>
            </w:r>
          </w:p>
        </w:tc>
      </w:tr>
      <w:tr w:rsidR="007039BA" w:rsidRPr="00590D9D" w14:paraId="62E21C7C"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F4D7340"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0802.80.00.00.00</w:t>
            </w:r>
          </w:p>
        </w:tc>
        <w:tc>
          <w:tcPr>
            <w:tcW w:w="8469" w:type="dxa"/>
            <w:tcBorders>
              <w:top w:val="nil"/>
              <w:left w:val="nil"/>
              <w:bottom w:val="single" w:sz="4" w:space="0" w:color="auto"/>
              <w:right w:val="single" w:sz="4" w:space="0" w:color="auto"/>
            </w:tcBorders>
            <w:hideMark/>
          </w:tcPr>
          <w:p w14:paraId="494B2548"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Arek cevizi</w:t>
            </w:r>
          </w:p>
        </w:tc>
      </w:tr>
      <w:tr w:rsidR="007039BA" w:rsidRPr="00590D9D" w14:paraId="70FB30DB"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176BBF61"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0802.91.00.00.00</w:t>
            </w:r>
          </w:p>
        </w:tc>
        <w:tc>
          <w:tcPr>
            <w:tcW w:w="8469" w:type="dxa"/>
            <w:tcBorders>
              <w:top w:val="nil"/>
              <w:left w:val="nil"/>
              <w:bottom w:val="single" w:sz="4" w:space="0" w:color="auto"/>
              <w:right w:val="single" w:sz="4" w:space="0" w:color="auto"/>
            </w:tcBorders>
          </w:tcPr>
          <w:p w14:paraId="1B99A928"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Çam fıstığı (kabuklu)</w:t>
            </w:r>
          </w:p>
        </w:tc>
      </w:tr>
      <w:tr w:rsidR="007039BA" w:rsidRPr="00590D9D" w14:paraId="358F348A"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6F8E2CC7"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0802.92.00.00.00</w:t>
            </w:r>
          </w:p>
        </w:tc>
        <w:tc>
          <w:tcPr>
            <w:tcW w:w="8469" w:type="dxa"/>
            <w:tcBorders>
              <w:top w:val="nil"/>
              <w:left w:val="nil"/>
              <w:bottom w:val="single" w:sz="4" w:space="0" w:color="auto"/>
              <w:right w:val="single" w:sz="4" w:space="0" w:color="auto"/>
            </w:tcBorders>
          </w:tcPr>
          <w:p w14:paraId="3C58CBCC"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Çam fıstığı (kabuksuz)</w:t>
            </w:r>
          </w:p>
        </w:tc>
      </w:tr>
      <w:tr w:rsidR="007039BA" w:rsidRPr="00590D9D" w14:paraId="2BF8044D"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1DF6D65"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0802.99</w:t>
            </w:r>
          </w:p>
        </w:tc>
        <w:tc>
          <w:tcPr>
            <w:tcW w:w="8469" w:type="dxa"/>
            <w:tcBorders>
              <w:top w:val="nil"/>
              <w:left w:val="nil"/>
              <w:bottom w:val="single" w:sz="4" w:space="0" w:color="auto"/>
              <w:right w:val="single" w:sz="4" w:space="0" w:color="auto"/>
            </w:tcBorders>
            <w:hideMark/>
          </w:tcPr>
          <w:p w14:paraId="03749EAD"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Diğerleri</w:t>
            </w:r>
          </w:p>
        </w:tc>
      </w:tr>
      <w:tr w:rsidR="007039BA" w:rsidRPr="00590D9D" w14:paraId="3852BDBF"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4C9D350"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08.03</w:t>
            </w:r>
          </w:p>
        </w:tc>
        <w:tc>
          <w:tcPr>
            <w:tcW w:w="8469" w:type="dxa"/>
            <w:tcBorders>
              <w:top w:val="nil"/>
              <w:left w:val="nil"/>
              <w:bottom w:val="single" w:sz="4" w:space="0" w:color="auto"/>
              <w:right w:val="single" w:sz="4" w:space="0" w:color="auto"/>
            </w:tcBorders>
            <w:hideMark/>
          </w:tcPr>
          <w:p w14:paraId="2DBC9FFF" w14:textId="77777777" w:rsidR="007039BA" w:rsidRPr="00590D9D" w:rsidRDefault="007039BA" w:rsidP="007039BA">
            <w:pPr>
              <w:spacing w:line="240" w:lineRule="exact"/>
              <w:jc w:val="both"/>
              <w:rPr>
                <w:rFonts w:ascii="Times New Roman" w:hAnsi="Times New Roman" w:cs="Times New Roman"/>
                <w:snapToGrid w:val="0"/>
                <w:sz w:val="24"/>
                <w:szCs w:val="24"/>
                <w:lang w:val="fr-FR"/>
              </w:rPr>
            </w:pPr>
            <w:r w:rsidRPr="00590D9D">
              <w:rPr>
                <w:rFonts w:ascii="Times New Roman" w:hAnsi="Times New Roman" w:cs="Times New Roman"/>
                <w:snapToGrid w:val="0"/>
                <w:sz w:val="24"/>
                <w:szCs w:val="24"/>
                <w:lang w:val="fr-FR"/>
              </w:rPr>
              <w:t>Muz (plantain dahil) (yalnız taze olanlar)</w:t>
            </w:r>
          </w:p>
        </w:tc>
      </w:tr>
      <w:tr w:rsidR="007039BA" w:rsidRPr="00590D9D" w14:paraId="6E1DD22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946267F"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0804.10.00.00.00</w:t>
            </w:r>
          </w:p>
        </w:tc>
        <w:tc>
          <w:tcPr>
            <w:tcW w:w="8469" w:type="dxa"/>
            <w:tcBorders>
              <w:top w:val="nil"/>
              <w:left w:val="nil"/>
              <w:bottom w:val="single" w:sz="4" w:space="0" w:color="auto"/>
              <w:right w:val="single" w:sz="4" w:space="0" w:color="auto"/>
            </w:tcBorders>
            <w:hideMark/>
          </w:tcPr>
          <w:p w14:paraId="733FB55E"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 xml:space="preserve">Hurma </w:t>
            </w:r>
          </w:p>
        </w:tc>
      </w:tr>
      <w:tr w:rsidR="007039BA" w:rsidRPr="00590D9D" w14:paraId="7D2CD604"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9151272"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0804.20.10.00.00</w:t>
            </w:r>
            <w:r w:rsidRPr="00391DF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hideMark/>
          </w:tcPr>
          <w:p w14:paraId="087149E7"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Taze incir</w:t>
            </w:r>
          </w:p>
        </w:tc>
      </w:tr>
      <w:tr w:rsidR="007039BA" w:rsidRPr="00590D9D" w14:paraId="3050A26E"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3C1B5303" w14:textId="77777777" w:rsidR="007039BA" w:rsidRPr="00590D9D"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0804.20.9</w:t>
            </w:r>
            <w:r w:rsidRPr="00590D9D">
              <w:rPr>
                <w:rFonts w:ascii="Times New Roman" w:hAnsi="Times New Roman" w:cs="Times New Roman"/>
                <w:snapToGrid w:val="0"/>
                <w:sz w:val="24"/>
                <w:szCs w:val="24"/>
                <w:lang w:val="de-DE"/>
              </w:rPr>
              <w:t>0.00.</w:t>
            </w:r>
            <w:r>
              <w:rPr>
                <w:rFonts w:ascii="Times New Roman" w:hAnsi="Times New Roman" w:cs="Times New Roman"/>
                <w:snapToGrid w:val="0"/>
                <w:sz w:val="24"/>
                <w:szCs w:val="24"/>
                <w:lang w:val="de-DE"/>
              </w:rPr>
              <w:t>19</w:t>
            </w:r>
            <w:r w:rsidRPr="00391DF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7F4C61CB"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Diğerleri (kurutulmuş incir)(kurutulmuş incirin ezmesi hariç)</w:t>
            </w:r>
          </w:p>
        </w:tc>
      </w:tr>
      <w:tr w:rsidR="007039BA" w:rsidRPr="00590D9D" w14:paraId="51181EB4"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0742F34"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0804.30.00.00.00</w:t>
            </w:r>
          </w:p>
        </w:tc>
        <w:tc>
          <w:tcPr>
            <w:tcW w:w="8469" w:type="dxa"/>
            <w:tcBorders>
              <w:top w:val="nil"/>
              <w:left w:val="nil"/>
              <w:bottom w:val="single" w:sz="4" w:space="0" w:color="auto"/>
              <w:right w:val="single" w:sz="4" w:space="0" w:color="auto"/>
            </w:tcBorders>
            <w:hideMark/>
          </w:tcPr>
          <w:p w14:paraId="24439E2E"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Ananas</w:t>
            </w:r>
          </w:p>
        </w:tc>
      </w:tr>
      <w:tr w:rsidR="007039BA" w:rsidRPr="00590D9D" w14:paraId="032AAA8B"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55ED0FC"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0804.40.00.00.00</w:t>
            </w:r>
          </w:p>
        </w:tc>
        <w:tc>
          <w:tcPr>
            <w:tcW w:w="8469" w:type="dxa"/>
            <w:tcBorders>
              <w:top w:val="nil"/>
              <w:left w:val="nil"/>
              <w:bottom w:val="single" w:sz="4" w:space="0" w:color="auto"/>
              <w:right w:val="single" w:sz="4" w:space="0" w:color="auto"/>
            </w:tcBorders>
            <w:hideMark/>
          </w:tcPr>
          <w:p w14:paraId="4184151C"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 xml:space="preserve">Avokado armudu </w:t>
            </w:r>
          </w:p>
        </w:tc>
      </w:tr>
      <w:tr w:rsidR="007039BA" w:rsidRPr="00590D9D" w14:paraId="0DCFB4F9"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6DD4208"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0804.50</w:t>
            </w:r>
          </w:p>
        </w:tc>
        <w:tc>
          <w:tcPr>
            <w:tcW w:w="8469" w:type="dxa"/>
            <w:tcBorders>
              <w:top w:val="nil"/>
              <w:left w:val="nil"/>
              <w:bottom w:val="single" w:sz="4" w:space="0" w:color="auto"/>
              <w:right w:val="single" w:sz="4" w:space="0" w:color="auto"/>
            </w:tcBorders>
            <w:hideMark/>
          </w:tcPr>
          <w:p w14:paraId="413AF4D7" w14:textId="77777777" w:rsidR="007039BA" w:rsidRPr="00590D9D" w:rsidRDefault="007039BA" w:rsidP="007039BA">
            <w:pPr>
              <w:spacing w:line="240" w:lineRule="exact"/>
              <w:jc w:val="both"/>
              <w:rPr>
                <w:rFonts w:ascii="Times New Roman" w:hAnsi="Times New Roman" w:cs="Times New Roman"/>
                <w:snapToGrid w:val="0"/>
                <w:sz w:val="24"/>
                <w:szCs w:val="24"/>
                <w:lang w:val="fr-FR"/>
              </w:rPr>
            </w:pPr>
            <w:r w:rsidRPr="00590D9D">
              <w:rPr>
                <w:rFonts w:ascii="Times New Roman" w:hAnsi="Times New Roman" w:cs="Times New Roman"/>
                <w:snapToGrid w:val="0"/>
                <w:sz w:val="24"/>
                <w:szCs w:val="24"/>
                <w:lang w:val="fr-FR"/>
              </w:rPr>
              <w:t>Guava armudu, mango ve mangost</w:t>
            </w:r>
          </w:p>
        </w:tc>
      </w:tr>
      <w:tr w:rsidR="007039BA" w:rsidRPr="00590D9D" w14:paraId="04F6C6B2"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45E7844"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08.05</w:t>
            </w:r>
          </w:p>
        </w:tc>
        <w:tc>
          <w:tcPr>
            <w:tcW w:w="8469" w:type="dxa"/>
            <w:tcBorders>
              <w:top w:val="nil"/>
              <w:left w:val="nil"/>
              <w:bottom w:val="single" w:sz="4" w:space="0" w:color="auto"/>
              <w:right w:val="single" w:sz="4" w:space="0" w:color="auto"/>
            </w:tcBorders>
            <w:hideMark/>
          </w:tcPr>
          <w:p w14:paraId="6738B14D"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 xml:space="preserve">Turunçgiller (taze olanlar) </w:t>
            </w:r>
            <w:r w:rsidRPr="00590D9D">
              <w:rPr>
                <w:rFonts w:ascii="Times New Roman" w:hAnsi="Times New Roman" w:cs="Times New Roman"/>
                <w:snapToGrid w:val="0"/>
                <w:sz w:val="24"/>
                <w:szCs w:val="24"/>
                <w:lang w:val="de-DE"/>
              </w:rPr>
              <w:t>(0805.90.00.00.12 GTİP’li kurutulmuş turunçgiller hariç)</w:t>
            </w:r>
          </w:p>
        </w:tc>
      </w:tr>
      <w:tr w:rsidR="007039BA" w:rsidRPr="00590D9D" w14:paraId="679CAAD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A31477A"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0806.10</w:t>
            </w:r>
          </w:p>
        </w:tc>
        <w:tc>
          <w:tcPr>
            <w:tcW w:w="8469" w:type="dxa"/>
            <w:tcBorders>
              <w:top w:val="nil"/>
              <w:left w:val="nil"/>
              <w:bottom w:val="single" w:sz="4" w:space="0" w:color="auto"/>
              <w:right w:val="single" w:sz="4" w:space="0" w:color="auto"/>
            </w:tcBorders>
            <w:hideMark/>
          </w:tcPr>
          <w:p w14:paraId="1F8FB843"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Üzümler (taze olanlar)</w:t>
            </w:r>
          </w:p>
        </w:tc>
      </w:tr>
      <w:tr w:rsidR="007039BA" w:rsidRPr="00590D9D" w14:paraId="174E79AA"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00540043" w14:textId="77777777" w:rsidR="007039BA" w:rsidRPr="00590D9D"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0806.20.10.00.00</w:t>
            </w:r>
          </w:p>
        </w:tc>
        <w:tc>
          <w:tcPr>
            <w:tcW w:w="8469" w:type="dxa"/>
            <w:tcBorders>
              <w:top w:val="nil"/>
              <w:left w:val="nil"/>
              <w:bottom w:val="single" w:sz="4" w:space="0" w:color="auto"/>
              <w:right w:val="single" w:sz="4" w:space="0" w:color="auto"/>
            </w:tcBorders>
          </w:tcPr>
          <w:p w14:paraId="319AB640"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Korint üzümü (kurutulmuş)</w:t>
            </w:r>
          </w:p>
        </w:tc>
      </w:tr>
      <w:tr w:rsidR="007039BA" w:rsidRPr="00590D9D" w14:paraId="3402D011"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389E2A67" w14:textId="77777777" w:rsidR="007039BA"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0806.20.20.00.00</w:t>
            </w:r>
            <w:r w:rsidRPr="00391DF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26CD7B60"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Sultani üzümü (kurutulmuş)</w:t>
            </w:r>
          </w:p>
        </w:tc>
      </w:tr>
      <w:tr w:rsidR="007039BA" w:rsidRPr="00590D9D" w14:paraId="3D38335B"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6AF4ECDF" w14:textId="77777777" w:rsidR="007039BA"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0806.20.90.00.00</w:t>
            </w:r>
            <w:r w:rsidRPr="00391DF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513018E7"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Diğerleri (Kurutulmuş)</w:t>
            </w:r>
          </w:p>
        </w:tc>
      </w:tr>
      <w:tr w:rsidR="007039BA" w:rsidRPr="00590D9D" w14:paraId="00CAC420"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016F0F1"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08.07</w:t>
            </w:r>
          </w:p>
        </w:tc>
        <w:tc>
          <w:tcPr>
            <w:tcW w:w="8469" w:type="dxa"/>
            <w:tcBorders>
              <w:top w:val="nil"/>
              <w:left w:val="nil"/>
              <w:bottom w:val="single" w:sz="4" w:space="0" w:color="auto"/>
              <w:right w:val="single" w:sz="4" w:space="0" w:color="auto"/>
            </w:tcBorders>
            <w:hideMark/>
          </w:tcPr>
          <w:p w14:paraId="7B2620F1"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Kavunlar (karpuzlar dahil) ve Papaya (taze olanlar)</w:t>
            </w:r>
          </w:p>
        </w:tc>
      </w:tr>
      <w:tr w:rsidR="007039BA" w:rsidRPr="00590D9D" w14:paraId="48CB6525"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DD2BBCA"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08.08</w:t>
            </w:r>
          </w:p>
        </w:tc>
        <w:tc>
          <w:tcPr>
            <w:tcW w:w="8469" w:type="dxa"/>
            <w:tcBorders>
              <w:top w:val="nil"/>
              <w:left w:val="nil"/>
              <w:bottom w:val="single" w:sz="4" w:space="0" w:color="auto"/>
              <w:right w:val="single" w:sz="4" w:space="0" w:color="auto"/>
            </w:tcBorders>
            <w:hideMark/>
          </w:tcPr>
          <w:p w14:paraId="187B2F1F"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Elma, armut ve ayva (taze olanlar)</w:t>
            </w:r>
          </w:p>
        </w:tc>
      </w:tr>
      <w:tr w:rsidR="007039BA" w:rsidRPr="00590D9D" w14:paraId="34DD6C73"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3DF40EB7" w14:textId="77777777" w:rsidR="007039BA" w:rsidRPr="00590D9D"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0808.10.80.00.11</w:t>
            </w:r>
            <w:r w:rsidRPr="00391DF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56E546E4"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Golden cinsi</w:t>
            </w:r>
          </w:p>
        </w:tc>
      </w:tr>
      <w:tr w:rsidR="007039BA" w:rsidRPr="00590D9D" w14:paraId="5549101C"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2D964687" w14:textId="77777777" w:rsidR="007039BA"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0808.10.80.00.13</w:t>
            </w:r>
            <w:r w:rsidRPr="00391DF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791C7F35"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Starking elma</w:t>
            </w:r>
          </w:p>
        </w:tc>
      </w:tr>
      <w:tr w:rsidR="007039BA" w:rsidRPr="00590D9D" w14:paraId="20014805"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6EFBE5C0" w14:textId="77777777" w:rsidR="007039BA" w:rsidRPr="00590D9D"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0808.10.80.00.14</w:t>
            </w:r>
            <w:r w:rsidRPr="00391DF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50A9DFF3"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Starkrimson elma</w:t>
            </w:r>
          </w:p>
        </w:tc>
      </w:tr>
      <w:tr w:rsidR="007039BA" w:rsidRPr="00590D9D" w14:paraId="2310D1B2"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C349A04"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08.09</w:t>
            </w:r>
          </w:p>
        </w:tc>
        <w:tc>
          <w:tcPr>
            <w:tcW w:w="8469" w:type="dxa"/>
            <w:tcBorders>
              <w:top w:val="nil"/>
              <w:left w:val="nil"/>
              <w:bottom w:val="single" w:sz="4" w:space="0" w:color="auto"/>
              <w:right w:val="single" w:sz="4" w:space="0" w:color="auto"/>
            </w:tcBorders>
            <w:hideMark/>
          </w:tcPr>
          <w:p w14:paraId="3905801E"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Kayısı, kiraz, şeftali (nektarin dahil), erik ve çakal eriği (taze olanlar)</w:t>
            </w:r>
          </w:p>
        </w:tc>
      </w:tr>
      <w:tr w:rsidR="007039BA" w:rsidRPr="00590D9D" w14:paraId="7896AC3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749687D"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08.10</w:t>
            </w:r>
          </w:p>
        </w:tc>
        <w:tc>
          <w:tcPr>
            <w:tcW w:w="8469" w:type="dxa"/>
            <w:tcBorders>
              <w:top w:val="nil"/>
              <w:left w:val="nil"/>
              <w:bottom w:val="single" w:sz="4" w:space="0" w:color="auto"/>
              <w:right w:val="single" w:sz="4" w:space="0" w:color="auto"/>
            </w:tcBorders>
            <w:hideMark/>
          </w:tcPr>
          <w:p w14:paraId="363A608C"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Diğer meyveler (taze olanlar)</w:t>
            </w:r>
          </w:p>
        </w:tc>
      </w:tr>
      <w:tr w:rsidR="007039BA" w:rsidRPr="00590D9D" w14:paraId="4D27140E"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75A3750" w14:textId="77777777" w:rsidR="007039BA" w:rsidRPr="00590D9D"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0813.10.00.00.00</w:t>
            </w:r>
            <w:r w:rsidRPr="00391DF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6B08D6D8"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Kayısı (zerdali dahil) (kurutulmuş)</w:t>
            </w:r>
          </w:p>
        </w:tc>
      </w:tr>
      <w:tr w:rsidR="007039BA" w:rsidRPr="00590D9D" w14:paraId="1CD323CB"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F393307"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0813.50.39.00.00</w:t>
            </w:r>
          </w:p>
        </w:tc>
        <w:tc>
          <w:tcPr>
            <w:tcW w:w="8469" w:type="dxa"/>
            <w:tcBorders>
              <w:top w:val="nil"/>
              <w:left w:val="nil"/>
              <w:bottom w:val="single" w:sz="4" w:space="0" w:color="auto"/>
              <w:right w:val="single" w:sz="4" w:space="0" w:color="auto"/>
            </w:tcBorders>
            <w:hideMark/>
          </w:tcPr>
          <w:p w14:paraId="00677A80"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Diğerleri</w:t>
            </w:r>
          </w:p>
        </w:tc>
      </w:tr>
      <w:tr w:rsidR="007039BA" w:rsidRPr="00590D9D" w14:paraId="2FBACAE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B10EB6D"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0814.00.00.00.00</w:t>
            </w:r>
          </w:p>
        </w:tc>
        <w:tc>
          <w:tcPr>
            <w:tcW w:w="8469" w:type="dxa"/>
            <w:tcBorders>
              <w:top w:val="nil"/>
              <w:left w:val="nil"/>
              <w:bottom w:val="single" w:sz="4" w:space="0" w:color="auto"/>
              <w:right w:val="single" w:sz="4" w:space="0" w:color="auto"/>
            </w:tcBorders>
            <w:hideMark/>
          </w:tcPr>
          <w:p w14:paraId="0324A42C"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Turunçgillerin veya kavunların (karpuzlar dahil) kabukları (taze olanlar)</w:t>
            </w:r>
          </w:p>
        </w:tc>
      </w:tr>
      <w:tr w:rsidR="007039BA" w:rsidRPr="00590D9D" w14:paraId="756E69A4"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2C07E6FA" w14:textId="77777777" w:rsidR="007039BA" w:rsidRPr="00222EB8" w:rsidRDefault="007039BA" w:rsidP="007039BA">
            <w:pPr>
              <w:spacing w:line="240" w:lineRule="exact"/>
              <w:rPr>
                <w:rFonts w:ascii="Times New Roman" w:hAnsi="Times New Roman" w:cs="Times New Roman"/>
                <w:snapToGrid w:val="0"/>
                <w:color w:val="000000" w:themeColor="text1"/>
                <w:sz w:val="24"/>
                <w:szCs w:val="24"/>
                <w:lang w:val="de-DE"/>
              </w:rPr>
            </w:pPr>
            <w:r w:rsidRPr="00222EB8">
              <w:rPr>
                <w:rFonts w:ascii="Times New Roman" w:hAnsi="Times New Roman" w:cs="Times New Roman"/>
                <w:snapToGrid w:val="0"/>
                <w:color w:val="000000" w:themeColor="text1"/>
                <w:sz w:val="24"/>
                <w:szCs w:val="24"/>
                <w:lang w:val="de-DE"/>
              </w:rPr>
              <w:t>0910.11.00.00.00</w:t>
            </w:r>
          </w:p>
        </w:tc>
        <w:tc>
          <w:tcPr>
            <w:tcW w:w="8469" w:type="dxa"/>
            <w:tcBorders>
              <w:top w:val="nil"/>
              <w:left w:val="nil"/>
              <w:bottom w:val="single" w:sz="4" w:space="0" w:color="auto"/>
              <w:right w:val="single" w:sz="4" w:space="0" w:color="auto"/>
            </w:tcBorders>
          </w:tcPr>
          <w:p w14:paraId="4634DF7C"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Kafeini alınmamış</w:t>
            </w:r>
          </w:p>
        </w:tc>
      </w:tr>
      <w:tr w:rsidR="007039BA" w:rsidRPr="00590D9D" w14:paraId="019D56BC" w14:textId="77777777" w:rsidTr="007039BA">
        <w:trPr>
          <w:cantSplit/>
          <w:trHeight w:val="64"/>
          <w:jc w:val="center"/>
        </w:trPr>
        <w:tc>
          <w:tcPr>
            <w:tcW w:w="2016" w:type="dxa"/>
            <w:tcBorders>
              <w:top w:val="nil"/>
              <w:left w:val="single" w:sz="4" w:space="0" w:color="auto"/>
              <w:bottom w:val="single" w:sz="4" w:space="0" w:color="auto"/>
              <w:right w:val="single" w:sz="4" w:space="0" w:color="auto"/>
            </w:tcBorders>
            <w:hideMark/>
          </w:tcPr>
          <w:p w14:paraId="27D7B15D" w14:textId="77777777" w:rsidR="007039BA" w:rsidRPr="00222EB8" w:rsidRDefault="007039BA" w:rsidP="007039BA">
            <w:pPr>
              <w:spacing w:line="64" w:lineRule="atLeast"/>
              <w:rPr>
                <w:rFonts w:ascii="Times New Roman" w:hAnsi="Times New Roman" w:cs="Times New Roman"/>
                <w:snapToGrid w:val="0"/>
                <w:color w:val="000000" w:themeColor="text1"/>
                <w:sz w:val="24"/>
                <w:szCs w:val="24"/>
                <w:lang w:val="de-DE"/>
              </w:rPr>
            </w:pPr>
            <w:r w:rsidRPr="00222EB8">
              <w:rPr>
                <w:rFonts w:ascii="Times New Roman" w:hAnsi="Times New Roman" w:cs="Times New Roman"/>
                <w:snapToGrid w:val="0"/>
                <w:color w:val="000000" w:themeColor="text1"/>
                <w:sz w:val="24"/>
                <w:szCs w:val="24"/>
                <w:lang w:val="de-DE"/>
              </w:rPr>
              <w:t>0901.11.00.00.00</w:t>
            </w:r>
          </w:p>
        </w:tc>
        <w:tc>
          <w:tcPr>
            <w:tcW w:w="8469" w:type="dxa"/>
            <w:tcBorders>
              <w:top w:val="nil"/>
              <w:left w:val="nil"/>
              <w:bottom w:val="single" w:sz="4" w:space="0" w:color="auto"/>
              <w:right w:val="single" w:sz="4" w:space="0" w:color="auto"/>
            </w:tcBorders>
            <w:hideMark/>
          </w:tcPr>
          <w:p w14:paraId="18BC0F22" w14:textId="77777777" w:rsidR="007039BA" w:rsidRPr="00590D9D" w:rsidRDefault="007039BA" w:rsidP="007039BA">
            <w:pPr>
              <w:spacing w:line="64" w:lineRule="atLeas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Zencefil; ezilmemiş ve öğütülmemiş (taze olanlar)</w:t>
            </w:r>
          </w:p>
        </w:tc>
      </w:tr>
      <w:tr w:rsidR="007039BA" w:rsidRPr="00590D9D" w14:paraId="0C2911E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C151370"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lastRenderedPageBreak/>
              <w:t>10.01</w:t>
            </w:r>
          </w:p>
        </w:tc>
        <w:tc>
          <w:tcPr>
            <w:tcW w:w="8469" w:type="dxa"/>
            <w:tcBorders>
              <w:top w:val="nil"/>
              <w:left w:val="nil"/>
              <w:bottom w:val="single" w:sz="4" w:space="0" w:color="auto"/>
              <w:right w:val="single" w:sz="4" w:space="0" w:color="auto"/>
            </w:tcBorders>
            <w:hideMark/>
          </w:tcPr>
          <w:p w14:paraId="1F975874"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Buğday ve mahlut</w:t>
            </w:r>
          </w:p>
        </w:tc>
      </w:tr>
      <w:tr w:rsidR="007039BA" w:rsidRPr="00590D9D" w14:paraId="447BF358"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EA180A3"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10.02</w:t>
            </w:r>
          </w:p>
        </w:tc>
        <w:tc>
          <w:tcPr>
            <w:tcW w:w="8469" w:type="dxa"/>
            <w:tcBorders>
              <w:top w:val="nil"/>
              <w:left w:val="nil"/>
              <w:bottom w:val="single" w:sz="4" w:space="0" w:color="auto"/>
              <w:right w:val="single" w:sz="4" w:space="0" w:color="auto"/>
            </w:tcBorders>
            <w:hideMark/>
          </w:tcPr>
          <w:p w14:paraId="34D0ACA5"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 xml:space="preserve">Çavdar </w:t>
            </w:r>
          </w:p>
        </w:tc>
      </w:tr>
      <w:tr w:rsidR="007039BA" w:rsidRPr="00590D9D" w14:paraId="5726557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2335E68"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10.03</w:t>
            </w:r>
          </w:p>
        </w:tc>
        <w:tc>
          <w:tcPr>
            <w:tcW w:w="8469" w:type="dxa"/>
            <w:tcBorders>
              <w:top w:val="nil"/>
              <w:left w:val="nil"/>
              <w:bottom w:val="single" w:sz="4" w:space="0" w:color="auto"/>
              <w:right w:val="single" w:sz="4" w:space="0" w:color="auto"/>
            </w:tcBorders>
            <w:hideMark/>
          </w:tcPr>
          <w:p w14:paraId="67B99F6F"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Arpa</w:t>
            </w:r>
          </w:p>
        </w:tc>
      </w:tr>
      <w:tr w:rsidR="007039BA" w:rsidRPr="00590D9D" w14:paraId="49B8A3EB"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4AA9963"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10.04</w:t>
            </w:r>
          </w:p>
        </w:tc>
        <w:tc>
          <w:tcPr>
            <w:tcW w:w="8469" w:type="dxa"/>
            <w:tcBorders>
              <w:top w:val="nil"/>
              <w:left w:val="nil"/>
              <w:bottom w:val="single" w:sz="4" w:space="0" w:color="auto"/>
              <w:right w:val="single" w:sz="4" w:space="0" w:color="auto"/>
            </w:tcBorders>
            <w:hideMark/>
          </w:tcPr>
          <w:p w14:paraId="4FCB6A44"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Yulaf</w:t>
            </w:r>
          </w:p>
        </w:tc>
      </w:tr>
      <w:tr w:rsidR="007039BA" w:rsidRPr="00590D9D" w14:paraId="54275194"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4B7559D1"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10.05</w:t>
            </w:r>
          </w:p>
        </w:tc>
        <w:tc>
          <w:tcPr>
            <w:tcW w:w="8469" w:type="dxa"/>
            <w:tcBorders>
              <w:top w:val="nil"/>
              <w:left w:val="nil"/>
              <w:bottom w:val="single" w:sz="4" w:space="0" w:color="auto"/>
              <w:right w:val="single" w:sz="4" w:space="0" w:color="auto"/>
            </w:tcBorders>
            <w:hideMark/>
          </w:tcPr>
          <w:p w14:paraId="700392E5"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 xml:space="preserve">Mısır </w:t>
            </w:r>
          </w:p>
        </w:tc>
      </w:tr>
      <w:tr w:rsidR="007039BA" w:rsidRPr="00590D9D" w14:paraId="1A8AE203"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371744F"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1006.10</w:t>
            </w:r>
          </w:p>
        </w:tc>
        <w:tc>
          <w:tcPr>
            <w:tcW w:w="8469" w:type="dxa"/>
            <w:tcBorders>
              <w:top w:val="nil"/>
              <w:left w:val="nil"/>
              <w:bottom w:val="single" w:sz="4" w:space="0" w:color="auto"/>
              <w:right w:val="single" w:sz="4" w:space="0" w:color="auto"/>
            </w:tcBorders>
            <w:hideMark/>
          </w:tcPr>
          <w:p w14:paraId="3287B080"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Kavuz içinde bulunan pirinç (çeltik)</w:t>
            </w:r>
          </w:p>
        </w:tc>
      </w:tr>
      <w:tr w:rsidR="007039BA" w:rsidRPr="00590D9D" w14:paraId="59C7B0E0"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D0D59D1"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10.07</w:t>
            </w:r>
          </w:p>
        </w:tc>
        <w:tc>
          <w:tcPr>
            <w:tcW w:w="8469" w:type="dxa"/>
            <w:tcBorders>
              <w:top w:val="nil"/>
              <w:left w:val="nil"/>
              <w:bottom w:val="single" w:sz="4" w:space="0" w:color="auto"/>
              <w:right w:val="single" w:sz="4" w:space="0" w:color="auto"/>
            </w:tcBorders>
            <w:hideMark/>
          </w:tcPr>
          <w:p w14:paraId="643B80C3"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Koca darı (Grain Sorghum)</w:t>
            </w:r>
          </w:p>
        </w:tc>
      </w:tr>
      <w:tr w:rsidR="007039BA" w:rsidRPr="00590D9D" w14:paraId="40374AB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CD95AC3"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10.08</w:t>
            </w:r>
          </w:p>
        </w:tc>
        <w:tc>
          <w:tcPr>
            <w:tcW w:w="8469" w:type="dxa"/>
            <w:tcBorders>
              <w:top w:val="nil"/>
              <w:left w:val="nil"/>
              <w:bottom w:val="single" w:sz="4" w:space="0" w:color="auto"/>
              <w:right w:val="single" w:sz="4" w:space="0" w:color="auto"/>
            </w:tcBorders>
            <w:hideMark/>
          </w:tcPr>
          <w:p w14:paraId="197BDF6E"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Kara buğday, darı (cin ve kum darı), kuş yemi; diğer hububat</w:t>
            </w:r>
          </w:p>
        </w:tc>
      </w:tr>
      <w:tr w:rsidR="007039BA" w:rsidRPr="00590D9D" w14:paraId="358E397C"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43A1A76"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12.01</w:t>
            </w:r>
          </w:p>
        </w:tc>
        <w:tc>
          <w:tcPr>
            <w:tcW w:w="8469" w:type="dxa"/>
            <w:tcBorders>
              <w:top w:val="nil"/>
              <w:left w:val="nil"/>
              <w:bottom w:val="single" w:sz="4" w:space="0" w:color="auto"/>
              <w:right w:val="single" w:sz="4" w:space="0" w:color="auto"/>
            </w:tcBorders>
            <w:hideMark/>
          </w:tcPr>
          <w:p w14:paraId="6415DB62"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Soya fasülyesi (kırılmış olsun olmasın)</w:t>
            </w:r>
          </w:p>
        </w:tc>
      </w:tr>
      <w:tr w:rsidR="007039BA" w:rsidRPr="00590D9D" w14:paraId="04A5273B"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C401FB1"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12.02</w:t>
            </w:r>
          </w:p>
        </w:tc>
        <w:tc>
          <w:tcPr>
            <w:tcW w:w="8469" w:type="dxa"/>
            <w:tcBorders>
              <w:top w:val="nil"/>
              <w:left w:val="nil"/>
              <w:bottom w:val="single" w:sz="4" w:space="0" w:color="auto"/>
              <w:right w:val="single" w:sz="4" w:space="0" w:color="auto"/>
            </w:tcBorders>
            <w:hideMark/>
          </w:tcPr>
          <w:p w14:paraId="330C9461"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Yer fıstığı (kavrulmamış veya başka şekilde pişirilmemiş, kabuklu veya kırılmış olsun olmasın)</w:t>
            </w:r>
          </w:p>
        </w:tc>
      </w:tr>
      <w:tr w:rsidR="007039BA" w:rsidRPr="00590D9D" w14:paraId="20033F66"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4EDEBBAE"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1203.00.00.00.00</w:t>
            </w:r>
          </w:p>
        </w:tc>
        <w:tc>
          <w:tcPr>
            <w:tcW w:w="8469" w:type="dxa"/>
            <w:tcBorders>
              <w:top w:val="nil"/>
              <w:left w:val="nil"/>
              <w:bottom w:val="single" w:sz="4" w:space="0" w:color="auto"/>
              <w:right w:val="single" w:sz="4" w:space="0" w:color="auto"/>
            </w:tcBorders>
            <w:hideMark/>
          </w:tcPr>
          <w:p w14:paraId="51D2D35C"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Kopra</w:t>
            </w:r>
          </w:p>
        </w:tc>
      </w:tr>
      <w:tr w:rsidR="007039BA" w:rsidRPr="00590D9D" w14:paraId="03419983"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7A3F0C4"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1204.00</w:t>
            </w:r>
          </w:p>
        </w:tc>
        <w:tc>
          <w:tcPr>
            <w:tcW w:w="8469" w:type="dxa"/>
            <w:tcBorders>
              <w:top w:val="nil"/>
              <w:left w:val="nil"/>
              <w:bottom w:val="single" w:sz="4" w:space="0" w:color="auto"/>
              <w:right w:val="single" w:sz="4" w:space="0" w:color="auto"/>
            </w:tcBorders>
            <w:hideMark/>
          </w:tcPr>
          <w:p w14:paraId="27585856"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Keten tohumu (Kırılmış olanlar hariç)</w:t>
            </w:r>
          </w:p>
        </w:tc>
      </w:tr>
      <w:tr w:rsidR="007039BA" w:rsidRPr="00590D9D" w14:paraId="3A89F963"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6AAE7E6"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1205.10.10.00.00</w:t>
            </w:r>
          </w:p>
        </w:tc>
        <w:tc>
          <w:tcPr>
            <w:tcW w:w="8469" w:type="dxa"/>
            <w:tcBorders>
              <w:top w:val="nil"/>
              <w:left w:val="nil"/>
              <w:bottom w:val="single" w:sz="4" w:space="0" w:color="auto"/>
              <w:right w:val="single" w:sz="4" w:space="0" w:color="auto"/>
            </w:tcBorders>
            <w:hideMark/>
          </w:tcPr>
          <w:p w14:paraId="658F0399"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Tohumluk olanlar</w:t>
            </w:r>
          </w:p>
        </w:tc>
      </w:tr>
      <w:tr w:rsidR="007039BA" w:rsidRPr="00590D9D" w14:paraId="3D33CAF9"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A311C56"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1205.10.90.00.00</w:t>
            </w:r>
          </w:p>
        </w:tc>
        <w:tc>
          <w:tcPr>
            <w:tcW w:w="8469" w:type="dxa"/>
            <w:tcBorders>
              <w:top w:val="nil"/>
              <w:left w:val="nil"/>
              <w:bottom w:val="single" w:sz="4" w:space="0" w:color="auto"/>
              <w:right w:val="single" w:sz="4" w:space="0" w:color="auto"/>
            </w:tcBorders>
            <w:hideMark/>
          </w:tcPr>
          <w:p w14:paraId="2918F320"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Diğerleri</w:t>
            </w:r>
          </w:p>
        </w:tc>
      </w:tr>
      <w:tr w:rsidR="007039BA" w:rsidRPr="00590D9D" w14:paraId="50C2C749"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6FE7CB7"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1205.90.00.00.00</w:t>
            </w:r>
          </w:p>
        </w:tc>
        <w:tc>
          <w:tcPr>
            <w:tcW w:w="8469" w:type="dxa"/>
            <w:tcBorders>
              <w:top w:val="nil"/>
              <w:left w:val="nil"/>
              <w:bottom w:val="single" w:sz="4" w:space="0" w:color="auto"/>
              <w:right w:val="single" w:sz="4" w:space="0" w:color="auto"/>
            </w:tcBorders>
            <w:hideMark/>
          </w:tcPr>
          <w:p w14:paraId="6C032C2E"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 xml:space="preserve">Diğerleri </w:t>
            </w:r>
          </w:p>
        </w:tc>
      </w:tr>
      <w:tr w:rsidR="007039BA" w:rsidRPr="00590D9D" w14:paraId="08E3B4B8"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B642EFC"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1206.00</w:t>
            </w:r>
          </w:p>
        </w:tc>
        <w:tc>
          <w:tcPr>
            <w:tcW w:w="8469" w:type="dxa"/>
            <w:tcBorders>
              <w:top w:val="nil"/>
              <w:left w:val="nil"/>
              <w:bottom w:val="single" w:sz="4" w:space="0" w:color="auto"/>
              <w:right w:val="single" w:sz="4" w:space="0" w:color="auto"/>
            </w:tcBorders>
            <w:hideMark/>
          </w:tcPr>
          <w:p w14:paraId="2D6B4FDE"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Ayçiçeği tohumu (Kırılmış olsun olmasın)</w:t>
            </w:r>
          </w:p>
        </w:tc>
      </w:tr>
      <w:tr w:rsidR="007039BA" w:rsidRPr="00590D9D" w14:paraId="11D8AD2F"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298ABBF"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12.07</w:t>
            </w:r>
          </w:p>
        </w:tc>
        <w:tc>
          <w:tcPr>
            <w:tcW w:w="8469" w:type="dxa"/>
            <w:tcBorders>
              <w:top w:val="nil"/>
              <w:left w:val="nil"/>
              <w:bottom w:val="single" w:sz="4" w:space="0" w:color="auto"/>
              <w:right w:val="single" w:sz="4" w:space="0" w:color="auto"/>
            </w:tcBorders>
            <w:hideMark/>
          </w:tcPr>
          <w:p w14:paraId="56017B01"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Diğer yağlı tohumlar ve meyveler (Kırılmış olsun olmasın)</w:t>
            </w:r>
            <w:r>
              <w:rPr>
                <w:rFonts w:ascii="Times New Roman" w:hAnsi="Times New Roman" w:cs="Times New Roman"/>
                <w:snapToGrid w:val="0"/>
                <w:sz w:val="24"/>
                <w:szCs w:val="24"/>
                <w:lang w:val="de-DE"/>
              </w:rPr>
              <w:t>(susam hariç)</w:t>
            </w:r>
          </w:p>
        </w:tc>
      </w:tr>
      <w:tr w:rsidR="007039BA" w:rsidRPr="00590D9D" w14:paraId="7718D223"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078930E"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Pr>
                <w:rFonts w:ascii="Times New Roman" w:hAnsi="Times New Roman" w:cs="Times New Roman"/>
                <w:snapToGrid w:val="0"/>
                <w:color w:val="000000" w:themeColor="text1"/>
                <w:sz w:val="24"/>
                <w:szCs w:val="24"/>
                <w:lang w:val="de-DE"/>
              </w:rPr>
              <w:t>1207.91.90.00.00</w:t>
            </w:r>
            <w:r w:rsidRPr="00391DFA">
              <w:rPr>
                <w:rFonts w:ascii="Times New Roman" w:hAnsi="Times New Roman" w:cs="Times New Roman"/>
                <w:b/>
                <w:snapToGrid w:val="0"/>
                <w:color w:val="000000" w:themeColor="text1"/>
                <w:sz w:val="24"/>
                <w:szCs w:val="24"/>
                <w:vertAlign w:val="superscript"/>
                <w:lang w:val="de-DE"/>
              </w:rPr>
              <w:t>(d)</w:t>
            </w:r>
          </w:p>
        </w:tc>
        <w:tc>
          <w:tcPr>
            <w:tcW w:w="8469" w:type="dxa"/>
            <w:tcBorders>
              <w:top w:val="nil"/>
              <w:left w:val="nil"/>
              <w:bottom w:val="single" w:sz="4" w:space="0" w:color="auto"/>
              <w:right w:val="single" w:sz="4" w:space="0" w:color="auto"/>
            </w:tcBorders>
          </w:tcPr>
          <w:p w14:paraId="6CAE55A7"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Diğerleri</w:t>
            </w:r>
          </w:p>
        </w:tc>
      </w:tr>
      <w:tr w:rsidR="007039BA" w:rsidRPr="00590D9D" w14:paraId="617369E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E428D44"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12.09</w:t>
            </w:r>
          </w:p>
        </w:tc>
        <w:tc>
          <w:tcPr>
            <w:tcW w:w="8469" w:type="dxa"/>
            <w:tcBorders>
              <w:top w:val="nil"/>
              <w:left w:val="nil"/>
              <w:bottom w:val="single" w:sz="4" w:space="0" w:color="auto"/>
              <w:right w:val="single" w:sz="4" w:space="0" w:color="auto"/>
            </w:tcBorders>
            <w:hideMark/>
          </w:tcPr>
          <w:p w14:paraId="2A32299E"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Ekim amacıyla kullanılan tohum, meyve ve sporlar:</w:t>
            </w:r>
          </w:p>
        </w:tc>
      </w:tr>
      <w:tr w:rsidR="007039BA" w:rsidRPr="00590D9D" w14:paraId="16074A82"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3B315D8"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1210.10.00.00.00</w:t>
            </w:r>
          </w:p>
        </w:tc>
        <w:tc>
          <w:tcPr>
            <w:tcW w:w="8469" w:type="dxa"/>
            <w:tcBorders>
              <w:top w:val="nil"/>
              <w:left w:val="nil"/>
              <w:bottom w:val="single" w:sz="4" w:space="0" w:color="auto"/>
              <w:right w:val="single" w:sz="4" w:space="0" w:color="auto"/>
            </w:tcBorders>
            <w:hideMark/>
          </w:tcPr>
          <w:p w14:paraId="2859BF29"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Şerbetçi otu kozalakları (</w:t>
            </w:r>
            <w:r>
              <w:rPr>
                <w:rFonts w:ascii="Times New Roman" w:hAnsi="Times New Roman" w:cs="Times New Roman"/>
                <w:snapToGrid w:val="0"/>
                <w:sz w:val="24"/>
                <w:szCs w:val="24"/>
                <w:lang w:val="de-DE"/>
              </w:rPr>
              <w:t>d</w:t>
            </w:r>
            <w:r w:rsidRPr="00590D9D">
              <w:rPr>
                <w:rFonts w:ascii="Times New Roman" w:hAnsi="Times New Roman" w:cs="Times New Roman"/>
                <w:snapToGrid w:val="0"/>
                <w:sz w:val="24"/>
                <w:szCs w:val="24"/>
                <w:lang w:val="de-DE"/>
              </w:rPr>
              <w:t>ane, toz v</w:t>
            </w:r>
            <w:r>
              <w:rPr>
                <w:rFonts w:ascii="Times New Roman" w:hAnsi="Times New Roman" w:cs="Times New Roman"/>
                <w:snapToGrid w:val="0"/>
                <w:sz w:val="24"/>
                <w:szCs w:val="24"/>
                <w:lang w:val="de-DE"/>
              </w:rPr>
              <w:t>eya pellet şekline getirilmemiş</w:t>
            </w:r>
            <w:r w:rsidRPr="00590D9D">
              <w:rPr>
                <w:rFonts w:ascii="Times New Roman" w:hAnsi="Times New Roman" w:cs="Times New Roman"/>
                <w:snapToGrid w:val="0"/>
                <w:sz w:val="24"/>
                <w:szCs w:val="24"/>
                <w:lang w:val="de-DE"/>
              </w:rPr>
              <w:t>)</w:t>
            </w:r>
          </w:p>
        </w:tc>
      </w:tr>
      <w:tr w:rsidR="007039BA" w:rsidRPr="00590D9D" w14:paraId="6837E56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0C22310"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12.11</w:t>
            </w:r>
          </w:p>
        </w:tc>
        <w:tc>
          <w:tcPr>
            <w:tcW w:w="8469" w:type="dxa"/>
            <w:tcBorders>
              <w:top w:val="nil"/>
              <w:left w:val="nil"/>
              <w:bottom w:val="single" w:sz="4" w:space="0" w:color="auto"/>
              <w:right w:val="single" w:sz="4" w:space="0" w:color="auto"/>
            </w:tcBorders>
            <w:hideMark/>
          </w:tcPr>
          <w:p w14:paraId="22C7DB61"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Bitki ve bitki kısımları (tohum ve meyveler dahil) (esas olarak parfümeride, eczacılıkta, böcek yada mantar öldürücü veya benzeri amaçlarla kullanılan cinsten olanlar) (Taze olanlar)</w:t>
            </w:r>
          </w:p>
        </w:tc>
      </w:tr>
      <w:tr w:rsidR="007039BA" w:rsidRPr="00590D9D" w14:paraId="5D7FA3B9" w14:textId="77777777" w:rsidTr="007039BA">
        <w:trPr>
          <w:cantSplit/>
          <w:jc w:val="center"/>
        </w:trPr>
        <w:tc>
          <w:tcPr>
            <w:tcW w:w="2016" w:type="dxa"/>
            <w:tcBorders>
              <w:top w:val="nil"/>
              <w:left w:val="single" w:sz="4" w:space="0" w:color="auto"/>
              <w:bottom w:val="single" w:sz="4" w:space="0" w:color="auto"/>
              <w:right w:val="single" w:sz="4" w:space="0" w:color="auto"/>
            </w:tcBorders>
            <w:shd w:val="clear" w:color="auto" w:fill="FFFFFF" w:themeFill="background1"/>
            <w:hideMark/>
          </w:tcPr>
          <w:p w14:paraId="4368F0CB"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1212.21.00.10.00</w:t>
            </w:r>
          </w:p>
        </w:tc>
        <w:tc>
          <w:tcPr>
            <w:tcW w:w="8469" w:type="dxa"/>
            <w:tcBorders>
              <w:top w:val="nil"/>
              <w:left w:val="nil"/>
              <w:bottom w:val="single" w:sz="4" w:space="0" w:color="auto"/>
              <w:right w:val="single" w:sz="4" w:space="0" w:color="auto"/>
            </w:tcBorders>
            <w:shd w:val="clear" w:color="auto" w:fill="FFFFFF" w:themeFill="background1"/>
            <w:hideMark/>
          </w:tcPr>
          <w:p w14:paraId="2BEA7B0E"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 xml:space="preserve">Başlıca tababette, parfümeride ve benzeri işlerde kullanılanlar </w:t>
            </w:r>
          </w:p>
        </w:tc>
      </w:tr>
      <w:tr w:rsidR="007039BA" w:rsidRPr="00590D9D" w14:paraId="41AB1218" w14:textId="77777777" w:rsidTr="007039BA">
        <w:trPr>
          <w:cantSplit/>
          <w:jc w:val="center"/>
        </w:trPr>
        <w:tc>
          <w:tcPr>
            <w:tcW w:w="2016" w:type="dxa"/>
            <w:tcBorders>
              <w:top w:val="nil"/>
              <w:left w:val="single" w:sz="4" w:space="0" w:color="auto"/>
              <w:bottom w:val="single" w:sz="4" w:space="0" w:color="auto"/>
              <w:right w:val="single" w:sz="4" w:space="0" w:color="auto"/>
            </w:tcBorders>
            <w:shd w:val="clear" w:color="auto" w:fill="FFFFFF" w:themeFill="background1"/>
            <w:hideMark/>
          </w:tcPr>
          <w:p w14:paraId="04B8CFAB"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1212.21.00.90.00</w:t>
            </w:r>
          </w:p>
        </w:tc>
        <w:tc>
          <w:tcPr>
            <w:tcW w:w="8469" w:type="dxa"/>
            <w:tcBorders>
              <w:top w:val="nil"/>
              <w:left w:val="nil"/>
              <w:bottom w:val="single" w:sz="4" w:space="0" w:color="auto"/>
              <w:right w:val="single" w:sz="4" w:space="0" w:color="auto"/>
            </w:tcBorders>
            <w:shd w:val="clear" w:color="auto" w:fill="FFFFFF" w:themeFill="background1"/>
            <w:hideMark/>
          </w:tcPr>
          <w:p w14:paraId="41039655"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Diğerleri (taze olanlar)</w:t>
            </w:r>
          </w:p>
        </w:tc>
      </w:tr>
      <w:tr w:rsidR="007039BA" w:rsidRPr="00590D9D" w14:paraId="06ED6C1A" w14:textId="77777777" w:rsidTr="007039BA">
        <w:trPr>
          <w:cantSplit/>
          <w:jc w:val="center"/>
        </w:trPr>
        <w:tc>
          <w:tcPr>
            <w:tcW w:w="2016" w:type="dxa"/>
            <w:tcBorders>
              <w:top w:val="nil"/>
              <w:left w:val="single" w:sz="4" w:space="0" w:color="auto"/>
              <w:bottom w:val="single" w:sz="4" w:space="0" w:color="auto"/>
              <w:right w:val="single" w:sz="4" w:space="0" w:color="auto"/>
            </w:tcBorders>
            <w:shd w:val="clear" w:color="auto" w:fill="FFFFFF" w:themeFill="background1"/>
            <w:hideMark/>
          </w:tcPr>
          <w:p w14:paraId="5AE20D0A" w14:textId="77777777" w:rsidR="007039BA" w:rsidRPr="000432C5" w:rsidRDefault="007039BA" w:rsidP="007039BA">
            <w:pPr>
              <w:spacing w:line="240" w:lineRule="exact"/>
              <w:rPr>
                <w:rFonts w:ascii="Times New Roman" w:hAnsi="Times New Roman" w:cs="Times New Roman"/>
                <w:snapToGrid w:val="0"/>
                <w:color w:val="000000" w:themeColor="text1"/>
                <w:sz w:val="24"/>
                <w:szCs w:val="24"/>
                <w:lang w:val="de-DE"/>
              </w:rPr>
            </w:pPr>
            <w:r w:rsidRPr="000432C5">
              <w:rPr>
                <w:rFonts w:ascii="Times New Roman" w:hAnsi="Times New Roman" w:cs="Times New Roman"/>
                <w:snapToGrid w:val="0"/>
                <w:color w:val="000000" w:themeColor="text1"/>
                <w:sz w:val="24"/>
                <w:szCs w:val="24"/>
                <w:lang w:val="de-DE"/>
              </w:rPr>
              <w:t>1212.29.00.10.00</w:t>
            </w:r>
          </w:p>
        </w:tc>
        <w:tc>
          <w:tcPr>
            <w:tcW w:w="8469" w:type="dxa"/>
            <w:tcBorders>
              <w:top w:val="nil"/>
              <w:left w:val="nil"/>
              <w:bottom w:val="single" w:sz="4" w:space="0" w:color="auto"/>
              <w:right w:val="single" w:sz="4" w:space="0" w:color="auto"/>
            </w:tcBorders>
            <w:shd w:val="clear" w:color="auto" w:fill="FFFFFF" w:themeFill="background1"/>
            <w:hideMark/>
          </w:tcPr>
          <w:p w14:paraId="2D1B2F2C" w14:textId="77777777" w:rsidR="007039BA" w:rsidRPr="000432C5" w:rsidRDefault="007039BA" w:rsidP="007039BA">
            <w:pPr>
              <w:spacing w:line="240" w:lineRule="exact"/>
              <w:jc w:val="both"/>
              <w:rPr>
                <w:rFonts w:ascii="Times New Roman" w:hAnsi="Times New Roman" w:cs="Times New Roman"/>
                <w:snapToGrid w:val="0"/>
                <w:color w:val="000000" w:themeColor="text1"/>
                <w:sz w:val="24"/>
                <w:szCs w:val="24"/>
                <w:lang w:val="de-DE"/>
              </w:rPr>
            </w:pPr>
            <w:r w:rsidRPr="000432C5">
              <w:rPr>
                <w:rFonts w:ascii="Times New Roman" w:hAnsi="Times New Roman" w:cs="Times New Roman"/>
                <w:snapToGrid w:val="0"/>
                <w:color w:val="000000" w:themeColor="text1"/>
                <w:sz w:val="24"/>
                <w:szCs w:val="24"/>
                <w:lang w:val="de-DE"/>
              </w:rPr>
              <w:t>Başlıca tababette, parfümeride ve benzeri işlerde kullanılanlar</w:t>
            </w:r>
          </w:p>
        </w:tc>
      </w:tr>
      <w:tr w:rsidR="007039BA" w:rsidRPr="00590D9D" w14:paraId="261F48CF"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D58CF00"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1212.29.00.90.00</w:t>
            </w:r>
          </w:p>
        </w:tc>
        <w:tc>
          <w:tcPr>
            <w:tcW w:w="8469" w:type="dxa"/>
            <w:tcBorders>
              <w:top w:val="nil"/>
              <w:left w:val="nil"/>
              <w:bottom w:val="single" w:sz="4" w:space="0" w:color="auto"/>
              <w:right w:val="single" w:sz="4" w:space="0" w:color="auto"/>
            </w:tcBorders>
            <w:hideMark/>
          </w:tcPr>
          <w:p w14:paraId="330A1DA0"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 xml:space="preserve">Diğerleri </w:t>
            </w:r>
            <w:r w:rsidRPr="00590D9D">
              <w:rPr>
                <w:rFonts w:ascii="Times New Roman" w:hAnsi="Times New Roman" w:cs="Times New Roman"/>
                <w:snapToGrid w:val="0"/>
                <w:color w:val="000000" w:themeColor="text1"/>
                <w:sz w:val="24"/>
                <w:szCs w:val="24"/>
                <w:lang w:val="de-DE"/>
              </w:rPr>
              <w:t>(taze olanlar)</w:t>
            </w:r>
          </w:p>
        </w:tc>
      </w:tr>
      <w:tr w:rsidR="007039BA" w:rsidRPr="00590D9D" w14:paraId="51CFBDE1"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19390432" w14:textId="77777777" w:rsidR="007039BA" w:rsidRPr="00590D9D"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1212.91</w:t>
            </w:r>
            <w:r w:rsidRPr="00391DF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3B62A138"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Şekerpancarı</w:t>
            </w:r>
          </w:p>
        </w:tc>
      </w:tr>
      <w:tr w:rsidR="007039BA" w:rsidRPr="00590D9D" w14:paraId="2BF0E2D2"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29B44718" w14:textId="77777777" w:rsidR="007039BA"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1212.92.00.00.00</w:t>
            </w:r>
          </w:p>
        </w:tc>
        <w:tc>
          <w:tcPr>
            <w:tcW w:w="8469" w:type="dxa"/>
            <w:tcBorders>
              <w:top w:val="nil"/>
              <w:left w:val="nil"/>
              <w:bottom w:val="single" w:sz="4" w:space="0" w:color="auto"/>
              <w:right w:val="single" w:sz="4" w:space="0" w:color="auto"/>
            </w:tcBorders>
          </w:tcPr>
          <w:p w14:paraId="04181BD8" w14:textId="77777777" w:rsidR="007039BA"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 xml:space="preserve">Keçiboynuzu </w:t>
            </w:r>
            <w:r w:rsidRPr="00BD37C5">
              <w:rPr>
                <w:rFonts w:ascii="Times New Roman" w:hAnsi="Times New Roman" w:cs="Times New Roman"/>
                <w:snapToGrid w:val="0"/>
                <w:color w:val="000000" w:themeColor="text1"/>
                <w:sz w:val="24"/>
                <w:szCs w:val="24"/>
                <w:lang w:val="de-DE"/>
              </w:rPr>
              <w:t>(harnup)</w:t>
            </w:r>
          </w:p>
        </w:tc>
      </w:tr>
      <w:tr w:rsidR="007039BA" w:rsidRPr="00590D9D" w14:paraId="73888565"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533A525A" w14:textId="77777777" w:rsidR="007039BA"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1212.93.00.00.00</w:t>
            </w:r>
          </w:p>
        </w:tc>
        <w:tc>
          <w:tcPr>
            <w:tcW w:w="8469" w:type="dxa"/>
            <w:tcBorders>
              <w:top w:val="nil"/>
              <w:left w:val="nil"/>
              <w:bottom w:val="single" w:sz="4" w:space="0" w:color="auto"/>
              <w:right w:val="single" w:sz="4" w:space="0" w:color="auto"/>
            </w:tcBorders>
          </w:tcPr>
          <w:p w14:paraId="7F762C25" w14:textId="77777777" w:rsidR="007039BA"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Şeker kamışı (taze olanlar)</w:t>
            </w:r>
          </w:p>
        </w:tc>
      </w:tr>
      <w:tr w:rsidR="007039BA" w:rsidRPr="00590D9D" w14:paraId="5627AD8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57725A91"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1212.94.00.00.00</w:t>
            </w:r>
          </w:p>
        </w:tc>
        <w:tc>
          <w:tcPr>
            <w:tcW w:w="8469" w:type="dxa"/>
            <w:tcBorders>
              <w:top w:val="nil"/>
              <w:left w:val="nil"/>
              <w:bottom w:val="single" w:sz="4" w:space="0" w:color="auto"/>
              <w:right w:val="single" w:sz="4" w:space="0" w:color="auto"/>
            </w:tcBorders>
          </w:tcPr>
          <w:p w14:paraId="590955A6"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Hindiba kökleri</w:t>
            </w:r>
          </w:p>
        </w:tc>
      </w:tr>
      <w:tr w:rsidR="007039BA" w:rsidRPr="00590D9D" w14:paraId="39AFED0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B37EC6E"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color w:val="000000" w:themeColor="text1"/>
                <w:sz w:val="24"/>
                <w:szCs w:val="24"/>
                <w:lang w:val="de-DE"/>
              </w:rPr>
              <w:t>1212.99.41.00.00</w:t>
            </w:r>
          </w:p>
        </w:tc>
        <w:tc>
          <w:tcPr>
            <w:tcW w:w="8469" w:type="dxa"/>
            <w:tcBorders>
              <w:top w:val="nil"/>
              <w:left w:val="nil"/>
              <w:bottom w:val="single" w:sz="4" w:space="0" w:color="auto"/>
              <w:right w:val="single" w:sz="4" w:space="0" w:color="auto"/>
            </w:tcBorders>
          </w:tcPr>
          <w:p w14:paraId="3B760523"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Kabukları soyulmam</w:t>
            </w:r>
            <w:r>
              <w:rPr>
                <w:rFonts w:ascii="Times New Roman" w:hAnsi="Times New Roman" w:cs="Times New Roman"/>
                <w:snapToGrid w:val="0"/>
                <w:sz w:val="24"/>
                <w:szCs w:val="24"/>
                <w:lang w:val="de-DE"/>
              </w:rPr>
              <w:t>ış, ezilmemiş veya öğütülmemiş keçiboynuzu tohumları</w:t>
            </w:r>
          </w:p>
        </w:tc>
      </w:tr>
      <w:tr w:rsidR="007039BA" w:rsidRPr="00590D9D" w14:paraId="24D424B4"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D23F84F"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1212.99.49.00.00</w:t>
            </w:r>
          </w:p>
        </w:tc>
        <w:tc>
          <w:tcPr>
            <w:tcW w:w="8469" w:type="dxa"/>
            <w:tcBorders>
              <w:top w:val="nil"/>
              <w:left w:val="nil"/>
              <w:bottom w:val="single" w:sz="4" w:space="0" w:color="auto"/>
              <w:right w:val="single" w:sz="4" w:space="0" w:color="auto"/>
            </w:tcBorders>
            <w:hideMark/>
          </w:tcPr>
          <w:p w14:paraId="57F9CA56"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Diğer keçiboynuzu tohumları</w:t>
            </w:r>
          </w:p>
        </w:tc>
      </w:tr>
      <w:tr w:rsidR="007039BA" w:rsidRPr="00590D9D" w14:paraId="5844BE3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990D099"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1212.99.95.00.13</w:t>
            </w:r>
          </w:p>
        </w:tc>
        <w:tc>
          <w:tcPr>
            <w:tcW w:w="8469" w:type="dxa"/>
            <w:tcBorders>
              <w:top w:val="nil"/>
              <w:left w:val="nil"/>
              <w:bottom w:val="single" w:sz="4" w:space="0" w:color="auto"/>
              <w:right w:val="single" w:sz="4" w:space="0" w:color="auto"/>
            </w:tcBorders>
            <w:hideMark/>
          </w:tcPr>
          <w:p w14:paraId="439F7B29"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 xml:space="preserve">Tatlı sorgum (saccharatum) </w:t>
            </w:r>
          </w:p>
        </w:tc>
      </w:tr>
      <w:tr w:rsidR="007039BA" w:rsidRPr="00590D9D" w14:paraId="0EC86CE2"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0423A84"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1212.99.95.00.14</w:t>
            </w:r>
          </w:p>
        </w:tc>
        <w:tc>
          <w:tcPr>
            <w:tcW w:w="8469" w:type="dxa"/>
            <w:tcBorders>
              <w:top w:val="nil"/>
              <w:left w:val="nil"/>
              <w:bottom w:val="single" w:sz="4" w:space="0" w:color="auto"/>
              <w:right w:val="single" w:sz="4" w:space="0" w:color="auto"/>
            </w:tcBorders>
            <w:hideMark/>
          </w:tcPr>
          <w:p w14:paraId="67CBC16D"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Kayısı, şeftali (nektarin dahil) ve erik çekirdekleri ve çekirdek içleri</w:t>
            </w:r>
          </w:p>
        </w:tc>
      </w:tr>
      <w:tr w:rsidR="007039BA" w:rsidRPr="00590D9D" w14:paraId="7031E195"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A05DE5D"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1212.99.95.00.19</w:t>
            </w:r>
          </w:p>
        </w:tc>
        <w:tc>
          <w:tcPr>
            <w:tcW w:w="8469" w:type="dxa"/>
            <w:tcBorders>
              <w:top w:val="nil"/>
              <w:left w:val="nil"/>
              <w:bottom w:val="single" w:sz="4" w:space="0" w:color="auto"/>
              <w:right w:val="single" w:sz="4" w:space="0" w:color="auto"/>
            </w:tcBorders>
            <w:hideMark/>
          </w:tcPr>
          <w:p w14:paraId="0E305B79"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Diğerleri</w:t>
            </w:r>
          </w:p>
        </w:tc>
      </w:tr>
      <w:tr w:rsidR="007039BA" w:rsidRPr="00590D9D" w14:paraId="7FC6820F"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4A80CE9"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z w:val="24"/>
                <w:szCs w:val="24"/>
              </w:rPr>
              <w:lastRenderedPageBreak/>
              <w:t>1213.00.00.00.00</w:t>
            </w:r>
          </w:p>
        </w:tc>
        <w:tc>
          <w:tcPr>
            <w:tcW w:w="8469" w:type="dxa"/>
            <w:tcBorders>
              <w:top w:val="nil"/>
              <w:left w:val="nil"/>
              <w:bottom w:val="single" w:sz="4" w:space="0" w:color="auto"/>
              <w:right w:val="single" w:sz="4" w:space="0" w:color="auto"/>
            </w:tcBorders>
          </w:tcPr>
          <w:p w14:paraId="7E04232D"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z w:val="24"/>
                <w:szCs w:val="24"/>
              </w:rPr>
              <w:t xml:space="preserve">Hububat sapları ve kapçıkları (işlenmemiş) (kıyılmış, toz haline getirilmiş, preslenmiş veya pellet şeklinde olsun olmasın) </w:t>
            </w:r>
          </w:p>
        </w:tc>
      </w:tr>
      <w:tr w:rsidR="007039BA" w:rsidRPr="00590D9D" w14:paraId="6372B4F1"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D787E72"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1214.90</w:t>
            </w:r>
          </w:p>
        </w:tc>
        <w:tc>
          <w:tcPr>
            <w:tcW w:w="8469" w:type="dxa"/>
            <w:tcBorders>
              <w:top w:val="nil"/>
              <w:left w:val="nil"/>
              <w:bottom w:val="single" w:sz="4" w:space="0" w:color="auto"/>
              <w:right w:val="single" w:sz="4" w:space="0" w:color="auto"/>
            </w:tcBorders>
            <w:hideMark/>
          </w:tcPr>
          <w:p w14:paraId="1297C524"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Diğerleri</w:t>
            </w:r>
          </w:p>
        </w:tc>
      </w:tr>
      <w:tr w:rsidR="007039BA" w:rsidRPr="00590D9D" w14:paraId="393B1A32"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42946A9A"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1404.20.00.00.00</w:t>
            </w:r>
          </w:p>
        </w:tc>
        <w:tc>
          <w:tcPr>
            <w:tcW w:w="8469" w:type="dxa"/>
            <w:tcBorders>
              <w:top w:val="nil"/>
              <w:left w:val="nil"/>
              <w:bottom w:val="single" w:sz="4" w:space="0" w:color="auto"/>
              <w:right w:val="single" w:sz="4" w:space="0" w:color="auto"/>
            </w:tcBorders>
            <w:hideMark/>
          </w:tcPr>
          <w:p w14:paraId="52CA62BF"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Pamuk linteri</w:t>
            </w:r>
          </w:p>
        </w:tc>
      </w:tr>
      <w:tr w:rsidR="007039BA" w:rsidRPr="00590D9D" w14:paraId="5EE10E9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B68BDB7"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1404.90.00.10.00</w:t>
            </w:r>
          </w:p>
        </w:tc>
        <w:tc>
          <w:tcPr>
            <w:tcW w:w="8469" w:type="dxa"/>
            <w:tcBorders>
              <w:top w:val="nil"/>
              <w:left w:val="nil"/>
              <w:bottom w:val="single" w:sz="4" w:space="0" w:color="auto"/>
              <w:right w:val="single" w:sz="4" w:space="0" w:color="auto"/>
            </w:tcBorders>
            <w:hideMark/>
          </w:tcPr>
          <w:p w14:paraId="6C42EF3E"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Yontulmaya elverişli sert taneler, çekirdekler, kabuklar, cevizler (korozo cevizi, dom palmiyesi cevizi ve benzerleri)</w:t>
            </w:r>
          </w:p>
        </w:tc>
      </w:tr>
      <w:tr w:rsidR="007039BA" w:rsidRPr="00590D9D" w14:paraId="1C29412B" w14:textId="77777777" w:rsidTr="007039BA">
        <w:trPr>
          <w:cantSplit/>
          <w:trHeight w:val="578"/>
          <w:jc w:val="center"/>
        </w:trPr>
        <w:tc>
          <w:tcPr>
            <w:tcW w:w="2016" w:type="dxa"/>
            <w:tcBorders>
              <w:top w:val="nil"/>
              <w:left w:val="single" w:sz="4" w:space="0" w:color="auto"/>
              <w:bottom w:val="single" w:sz="4" w:space="0" w:color="auto"/>
              <w:right w:val="single" w:sz="4" w:space="0" w:color="auto"/>
            </w:tcBorders>
            <w:hideMark/>
          </w:tcPr>
          <w:p w14:paraId="7AF99470"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1404.90.00.30.00</w:t>
            </w:r>
          </w:p>
        </w:tc>
        <w:tc>
          <w:tcPr>
            <w:tcW w:w="8469" w:type="dxa"/>
            <w:tcBorders>
              <w:top w:val="nil"/>
              <w:left w:val="nil"/>
              <w:bottom w:val="single" w:sz="4" w:space="0" w:color="auto"/>
              <w:right w:val="single" w:sz="4" w:space="0" w:color="auto"/>
            </w:tcBorders>
            <w:hideMark/>
          </w:tcPr>
          <w:p w14:paraId="53C087DE"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Özellikle fırça ve süpürge imalinde kullanılan türdeki bitkisel maddeler (süpürge darısı, piassava, sedir otu ve istle gibi) (bağ veya demet halinde olsun olmasın) ([sadece süpürge darısı (Sorghum spp.)])</w:t>
            </w:r>
          </w:p>
        </w:tc>
      </w:tr>
      <w:tr w:rsidR="007039BA" w:rsidRPr="00590D9D" w14:paraId="2B9EB331"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5B5C936"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1404.90.00.92.14</w:t>
            </w:r>
          </w:p>
        </w:tc>
        <w:tc>
          <w:tcPr>
            <w:tcW w:w="8469" w:type="dxa"/>
            <w:tcBorders>
              <w:top w:val="nil"/>
              <w:left w:val="nil"/>
              <w:bottom w:val="single" w:sz="4" w:space="0" w:color="auto"/>
              <w:right w:val="single" w:sz="4" w:space="0" w:color="auto"/>
            </w:tcBorders>
            <w:hideMark/>
          </w:tcPr>
          <w:p w14:paraId="59F51E77"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Palamut</w:t>
            </w:r>
          </w:p>
        </w:tc>
      </w:tr>
      <w:tr w:rsidR="007039BA" w:rsidRPr="00590D9D" w14:paraId="7868267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24D313A"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1404.90.00.92.16</w:t>
            </w:r>
          </w:p>
        </w:tc>
        <w:tc>
          <w:tcPr>
            <w:tcW w:w="8469" w:type="dxa"/>
            <w:tcBorders>
              <w:top w:val="nil"/>
              <w:left w:val="nil"/>
              <w:bottom w:val="single" w:sz="4" w:space="0" w:color="auto"/>
              <w:right w:val="single" w:sz="4" w:space="0" w:color="auto"/>
            </w:tcBorders>
            <w:hideMark/>
          </w:tcPr>
          <w:p w14:paraId="66662A0D"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Ceviz kökü</w:t>
            </w:r>
          </w:p>
        </w:tc>
      </w:tr>
      <w:tr w:rsidR="007039BA" w:rsidRPr="00590D9D" w14:paraId="16CEF188"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4E9889BB"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1404.90.00.99.19</w:t>
            </w:r>
          </w:p>
        </w:tc>
        <w:tc>
          <w:tcPr>
            <w:tcW w:w="8469" w:type="dxa"/>
            <w:tcBorders>
              <w:top w:val="nil"/>
              <w:left w:val="nil"/>
              <w:bottom w:val="single" w:sz="4" w:space="0" w:color="auto"/>
              <w:right w:val="single" w:sz="4" w:space="0" w:color="auto"/>
            </w:tcBorders>
            <w:hideMark/>
          </w:tcPr>
          <w:p w14:paraId="4CE8B75B"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 xml:space="preserve">Diğerleri </w:t>
            </w:r>
          </w:p>
        </w:tc>
      </w:tr>
      <w:tr w:rsidR="007039BA" w:rsidRPr="00590D9D" w14:paraId="7C1F21DB" w14:textId="77777777" w:rsidTr="007039BA">
        <w:trPr>
          <w:cantSplit/>
          <w:trHeight w:val="265"/>
          <w:jc w:val="center"/>
        </w:trPr>
        <w:tc>
          <w:tcPr>
            <w:tcW w:w="2016" w:type="dxa"/>
            <w:tcBorders>
              <w:top w:val="nil"/>
              <w:left w:val="single" w:sz="4" w:space="0" w:color="auto"/>
              <w:bottom w:val="single" w:sz="4" w:space="0" w:color="auto"/>
              <w:right w:val="single" w:sz="4" w:space="0" w:color="auto"/>
            </w:tcBorders>
          </w:tcPr>
          <w:p w14:paraId="1C14AF39"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24.01</w:t>
            </w:r>
          </w:p>
        </w:tc>
        <w:tc>
          <w:tcPr>
            <w:tcW w:w="8469" w:type="dxa"/>
            <w:tcBorders>
              <w:top w:val="nil"/>
              <w:left w:val="nil"/>
              <w:bottom w:val="single" w:sz="4" w:space="0" w:color="auto"/>
              <w:right w:val="single" w:sz="4" w:space="0" w:color="auto"/>
            </w:tcBorders>
          </w:tcPr>
          <w:p w14:paraId="6092D5C0"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Yaprak tütün ve tütün döküntüleri</w:t>
            </w:r>
          </w:p>
        </w:tc>
      </w:tr>
      <w:tr w:rsidR="007039BA" w:rsidRPr="00590D9D" w14:paraId="44141052"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5162B91B" w14:textId="77777777" w:rsidR="007039BA" w:rsidRPr="00590D9D"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2403.91.00.00.00</w:t>
            </w:r>
          </w:p>
        </w:tc>
        <w:tc>
          <w:tcPr>
            <w:tcW w:w="8469" w:type="dxa"/>
            <w:tcBorders>
              <w:top w:val="nil"/>
              <w:left w:val="nil"/>
              <w:bottom w:val="single" w:sz="4" w:space="0" w:color="auto"/>
              <w:right w:val="single" w:sz="4" w:space="0" w:color="auto"/>
            </w:tcBorders>
          </w:tcPr>
          <w:p w14:paraId="53642609"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t>“</w:t>
            </w:r>
            <w:r>
              <w:rPr>
                <w:rFonts w:ascii="Times New Roman" w:hAnsi="Times New Roman" w:cs="Times New Roman"/>
                <w:snapToGrid w:val="0"/>
                <w:sz w:val="24"/>
                <w:szCs w:val="24"/>
                <w:lang w:val="de-DE"/>
              </w:rPr>
              <w:t>Homojenize</w:t>
            </w:r>
            <w:r>
              <w:t>”</w:t>
            </w:r>
            <w:r>
              <w:rPr>
                <w:rFonts w:ascii="Times New Roman" w:hAnsi="Times New Roman" w:cs="Times New Roman"/>
                <w:snapToGrid w:val="0"/>
                <w:sz w:val="24"/>
                <w:szCs w:val="24"/>
                <w:lang w:val="de-DE"/>
              </w:rPr>
              <w:t xml:space="preserve">  veya yeniden tertip edilmiş tütün</w:t>
            </w:r>
          </w:p>
        </w:tc>
      </w:tr>
      <w:tr w:rsidR="007039BA" w:rsidRPr="00590D9D" w14:paraId="2306BA5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50C2E697" w14:textId="77777777" w:rsidR="007039BA"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2403.99.90.00.00</w:t>
            </w:r>
          </w:p>
        </w:tc>
        <w:tc>
          <w:tcPr>
            <w:tcW w:w="8469" w:type="dxa"/>
            <w:tcBorders>
              <w:top w:val="nil"/>
              <w:left w:val="nil"/>
              <w:bottom w:val="single" w:sz="4" w:space="0" w:color="auto"/>
              <w:right w:val="single" w:sz="4" w:space="0" w:color="auto"/>
            </w:tcBorders>
          </w:tcPr>
          <w:p w14:paraId="60150FA9" w14:textId="77777777" w:rsidR="007039BA" w:rsidRPr="00134147" w:rsidRDefault="007039BA" w:rsidP="007039BA">
            <w:pPr>
              <w:spacing w:line="240" w:lineRule="exact"/>
              <w:jc w:val="both"/>
              <w:rPr>
                <w:rFonts w:ascii="Times New Roman" w:hAnsi="Times New Roman" w:cs="Times New Roman"/>
                <w:snapToGrid w:val="0"/>
                <w:sz w:val="24"/>
                <w:szCs w:val="24"/>
                <w:lang w:val="de-DE"/>
              </w:rPr>
            </w:pPr>
            <w:r w:rsidRPr="00134147">
              <w:rPr>
                <w:rFonts w:ascii="Times New Roman" w:hAnsi="Times New Roman" w:cs="Times New Roman"/>
                <w:snapToGrid w:val="0"/>
                <w:sz w:val="24"/>
                <w:szCs w:val="24"/>
                <w:lang w:val="de-DE"/>
              </w:rPr>
              <w:t>Diğerleri</w:t>
            </w:r>
          </w:p>
        </w:tc>
      </w:tr>
      <w:tr w:rsidR="007039BA" w:rsidRPr="00590D9D" w14:paraId="0FAE435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4264276"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2703.00</w:t>
            </w:r>
          </w:p>
        </w:tc>
        <w:tc>
          <w:tcPr>
            <w:tcW w:w="8469" w:type="dxa"/>
            <w:tcBorders>
              <w:top w:val="nil"/>
              <w:left w:val="nil"/>
              <w:bottom w:val="single" w:sz="4" w:space="0" w:color="auto"/>
              <w:right w:val="single" w:sz="4" w:space="0" w:color="auto"/>
            </w:tcBorders>
            <w:hideMark/>
          </w:tcPr>
          <w:p w14:paraId="5AD099EF"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Turb (turb döküntüleri dahil) (aglomere edilmiş olsun olmasın)</w:t>
            </w:r>
          </w:p>
        </w:tc>
      </w:tr>
      <w:tr w:rsidR="007039BA" w:rsidRPr="00590D9D" w14:paraId="590AA3DB"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B5A0818"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44.01</w:t>
            </w:r>
          </w:p>
        </w:tc>
        <w:tc>
          <w:tcPr>
            <w:tcW w:w="8469" w:type="dxa"/>
            <w:tcBorders>
              <w:top w:val="nil"/>
              <w:left w:val="nil"/>
              <w:bottom w:val="single" w:sz="4" w:space="0" w:color="auto"/>
              <w:right w:val="single" w:sz="4" w:space="0" w:color="auto"/>
            </w:tcBorders>
            <w:hideMark/>
          </w:tcPr>
          <w:p w14:paraId="37F54FFE"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Yakmaya mahsus ağaçlar (kütük, odun, çalı-çırpı demetleri halinde veya benzeri şekillerde) ; ince dilimler veya yongalar halinde ağaç; testere talaşı ve odun döküntü ve artıkları (kütük, briket, topak veya benzeri şekillerde aglomere edilmiş olsun olmasın)</w:t>
            </w:r>
          </w:p>
        </w:tc>
      </w:tr>
      <w:tr w:rsidR="007039BA" w:rsidRPr="00590D9D" w14:paraId="61DC276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83CE792"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44.03</w:t>
            </w:r>
          </w:p>
        </w:tc>
        <w:tc>
          <w:tcPr>
            <w:tcW w:w="8469" w:type="dxa"/>
            <w:tcBorders>
              <w:top w:val="nil"/>
              <w:left w:val="nil"/>
              <w:bottom w:val="single" w:sz="4" w:space="0" w:color="auto"/>
              <w:right w:val="single" w:sz="4" w:space="0" w:color="auto"/>
            </w:tcBorders>
            <w:hideMark/>
          </w:tcPr>
          <w:p w14:paraId="238C8BCE"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Yuvarlak ağaçlar (kabukları veya kışırları alınmış veya kare şeklinde kabaca yontulmuş olsun olması</w:t>
            </w:r>
            <w:r w:rsidRPr="00590D9D">
              <w:rPr>
                <w:rFonts w:ascii="Times New Roman" w:hAnsi="Times New Roman" w:cs="Times New Roman"/>
                <w:snapToGrid w:val="0"/>
                <w:color w:val="000000" w:themeColor="text1"/>
                <w:sz w:val="24"/>
                <w:szCs w:val="24"/>
                <w:lang w:val="de-DE"/>
              </w:rPr>
              <w:t xml:space="preserve">n) (4403.11 Boya, kreozot veya diğer koruyucularla işlem görmüş iğne yapraklı ağaçlar ve 4403.12 - Boya, kreozot veya diğer koruyucularla işlem görmüş olanlar hariç) </w:t>
            </w:r>
          </w:p>
        </w:tc>
      </w:tr>
      <w:tr w:rsidR="007039BA" w:rsidRPr="00590D9D" w14:paraId="7EE07DF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5E0F595"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44.04</w:t>
            </w:r>
          </w:p>
        </w:tc>
        <w:tc>
          <w:tcPr>
            <w:tcW w:w="8469" w:type="dxa"/>
            <w:tcBorders>
              <w:top w:val="nil"/>
              <w:left w:val="nil"/>
              <w:bottom w:val="single" w:sz="4" w:space="0" w:color="auto"/>
              <w:right w:val="single" w:sz="4" w:space="0" w:color="auto"/>
            </w:tcBorders>
            <w:hideMark/>
          </w:tcPr>
          <w:p w14:paraId="323A3A6F"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Ahşap çemberler; yarılmış sırıklar; uçları sivritilmiş fakat uzunlamasına biçilmemiş ağaçtan büyük ve küçük kazıklar; baston, şemsiye, alet sapları veya benzeri eşya imaline elverişli ahşap çubuklar (kabaca yontulmuş fakat torna edilmemiş, bükülmemiş veya başka surette işlenmemiş); kasnak tahtaları ve şerit halinde ağaçlar (Kalınlığı 6 mm’yi geçenler)</w:t>
            </w:r>
          </w:p>
        </w:tc>
      </w:tr>
      <w:tr w:rsidR="007039BA" w:rsidRPr="00590D9D" w14:paraId="1BE0E65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54DCEDE"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44.06</w:t>
            </w:r>
          </w:p>
        </w:tc>
        <w:tc>
          <w:tcPr>
            <w:tcW w:w="8469" w:type="dxa"/>
            <w:tcBorders>
              <w:top w:val="nil"/>
              <w:left w:val="nil"/>
              <w:bottom w:val="single" w:sz="4" w:space="0" w:color="auto"/>
              <w:right w:val="single" w:sz="4" w:space="0" w:color="auto"/>
            </w:tcBorders>
            <w:hideMark/>
          </w:tcPr>
          <w:p w14:paraId="1505D59F"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Ahşap demiryolu veya tramvay traversleri</w:t>
            </w:r>
          </w:p>
        </w:tc>
      </w:tr>
      <w:tr w:rsidR="007039BA" w:rsidRPr="00590D9D" w14:paraId="0AD497B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DF26111"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44.07</w:t>
            </w:r>
          </w:p>
        </w:tc>
        <w:tc>
          <w:tcPr>
            <w:tcW w:w="8469" w:type="dxa"/>
            <w:tcBorders>
              <w:top w:val="nil"/>
              <w:left w:val="nil"/>
              <w:bottom w:val="single" w:sz="4" w:space="0" w:color="auto"/>
              <w:right w:val="single" w:sz="4" w:space="0" w:color="auto"/>
            </w:tcBorders>
            <w:hideMark/>
          </w:tcPr>
          <w:p w14:paraId="76829680"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 xml:space="preserve">Uzunlamasına testere ile biçilmiş veya yontulmuş, dilimlenmiş veya yaprak halinde açılmış, kalınlığı </w:t>
            </w:r>
            <w:smartTag w:uri="urn:schemas-microsoft-com:office:smarttags" w:element="metricconverter">
              <w:smartTagPr>
                <w:attr w:name="ProductID" w:val="6 mm"/>
              </w:smartTagPr>
              <w:r w:rsidRPr="00590D9D">
                <w:rPr>
                  <w:rFonts w:ascii="Times New Roman" w:hAnsi="Times New Roman" w:cs="Times New Roman"/>
                  <w:snapToGrid w:val="0"/>
                  <w:sz w:val="24"/>
                  <w:szCs w:val="24"/>
                  <w:lang w:val="de-DE"/>
                </w:rPr>
                <w:t>6 mm</w:t>
              </w:r>
            </w:smartTag>
            <w:r w:rsidRPr="00590D9D">
              <w:rPr>
                <w:rFonts w:ascii="Times New Roman" w:hAnsi="Times New Roman" w:cs="Times New Roman"/>
                <w:snapToGrid w:val="0"/>
                <w:sz w:val="24"/>
                <w:szCs w:val="24"/>
                <w:lang w:val="de-DE"/>
              </w:rPr>
              <w:t>. yi geçen ağaçlar (rendelenmiş, zımparalanmış veya uç uca eklenmiş olsun olmasın)</w:t>
            </w:r>
          </w:p>
        </w:tc>
      </w:tr>
      <w:tr w:rsidR="007039BA" w:rsidRPr="00590D9D" w14:paraId="4E6BEC3B"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8CD6B5A"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44.15</w:t>
            </w:r>
          </w:p>
        </w:tc>
        <w:tc>
          <w:tcPr>
            <w:tcW w:w="8469" w:type="dxa"/>
            <w:tcBorders>
              <w:top w:val="nil"/>
              <w:left w:val="nil"/>
              <w:bottom w:val="single" w:sz="4" w:space="0" w:color="auto"/>
              <w:right w:val="single" w:sz="4" w:space="0" w:color="auto"/>
            </w:tcBorders>
            <w:hideMark/>
          </w:tcPr>
          <w:p w14:paraId="1B9C18B1"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 xml:space="preserve">Ahşap büyük ve küçük sandıklar, kafes sandıklar, silindir sandıklar ve benzeri ambalajlar; ahşap kablo makaraları, ahşap paletler, palet sandıkları ve diğer yük tablaları; ahşap palet kaldırıcılar  (4415.10.10.00.11 Kontraplak veya kaplama tahtasından yapılanlar ile sıkıştırılmış ahşap parçaçıklarından imal edilmiş ve ısıl işlem görmemiş ahşap paletler hariç) </w:t>
            </w:r>
          </w:p>
        </w:tc>
      </w:tr>
      <w:tr w:rsidR="007039BA" w:rsidRPr="00590D9D" w14:paraId="5A223D7B"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D527A8A"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4416.00</w:t>
            </w:r>
          </w:p>
        </w:tc>
        <w:tc>
          <w:tcPr>
            <w:tcW w:w="8469" w:type="dxa"/>
            <w:tcBorders>
              <w:top w:val="nil"/>
              <w:left w:val="nil"/>
              <w:bottom w:val="single" w:sz="4" w:space="0" w:color="auto"/>
              <w:right w:val="single" w:sz="4" w:space="0" w:color="auto"/>
            </w:tcBorders>
            <w:hideMark/>
          </w:tcPr>
          <w:p w14:paraId="0033B137"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Ahşap variller, fıçılar, kovalar, gerdeller ve diğer fıçıcı eşyası ve bunların aksam ve parçaları (fıçı tahtaIarı dahiI) (boyanmış ve verniklenmiş hariç)</w:t>
            </w:r>
          </w:p>
        </w:tc>
      </w:tr>
      <w:tr w:rsidR="007039BA" w:rsidRPr="00590D9D" w14:paraId="275AB06C"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E9D81DB"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4501.10.00.00.00</w:t>
            </w:r>
          </w:p>
        </w:tc>
        <w:tc>
          <w:tcPr>
            <w:tcW w:w="8469" w:type="dxa"/>
            <w:tcBorders>
              <w:top w:val="nil"/>
              <w:left w:val="nil"/>
              <w:bottom w:val="single" w:sz="4" w:space="0" w:color="auto"/>
              <w:right w:val="single" w:sz="4" w:space="0" w:color="auto"/>
            </w:tcBorders>
            <w:hideMark/>
          </w:tcPr>
          <w:p w14:paraId="2B8BA58C"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Tabii mantar (işlenmemiş veya basit bir şekilde hazırlanmış)</w:t>
            </w:r>
          </w:p>
        </w:tc>
      </w:tr>
      <w:tr w:rsidR="007039BA" w:rsidRPr="00590D9D" w14:paraId="3346F683"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5D2EDA6D" w14:textId="77777777" w:rsidR="007039BA" w:rsidRPr="00391DFA" w:rsidRDefault="007039BA" w:rsidP="007039BA">
            <w:pPr>
              <w:spacing w:line="240" w:lineRule="exact"/>
              <w:rPr>
                <w:rFonts w:ascii="Times New Roman" w:hAnsi="Times New Roman" w:cs="Times New Roman"/>
                <w:snapToGrid w:val="0"/>
                <w:sz w:val="24"/>
                <w:szCs w:val="24"/>
                <w:lang w:val="de-DE"/>
              </w:rPr>
            </w:pPr>
            <w:r w:rsidRPr="00391DFA">
              <w:rPr>
                <w:rFonts w:ascii="Times New Roman" w:hAnsi="Times New Roman" w:cs="Times New Roman"/>
                <w:snapToGrid w:val="0"/>
                <w:sz w:val="24"/>
                <w:szCs w:val="24"/>
                <w:lang w:val="de-DE"/>
              </w:rPr>
              <w:t>5201.00.90.00.11</w:t>
            </w:r>
          </w:p>
        </w:tc>
        <w:tc>
          <w:tcPr>
            <w:tcW w:w="8469" w:type="dxa"/>
            <w:tcBorders>
              <w:top w:val="nil"/>
              <w:left w:val="nil"/>
              <w:bottom w:val="single" w:sz="4" w:space="0" w:color="auto"/>
              <w:right w:val="single" w:sz="4" w:space="0" w:color="auto"/>
            </w:tcBorders>
          </w:tcPr>
          <w:p w14:paraId="697E7477" w14:textId="77777777" w:rsidR="007039BA" w:rsidRPr="00391DFA" w:rsidRDefault="007039BA" w:rsidP="007039BA">
            <w:pPr>
              <w:spacing w:line="240" w:lineRule="exact"/>
              <w:jc w:val="both"/>
              <w:rPr>
                <w:rFonts w:ascii="Times New Roman" w:hAnsi="Times New Roman" w:cs="Times New Roman"/>
                <w:snapToGrid w:val="0"/>
                <w:sz w:val="24"/>
                <w:szCs w:val="24"/>
                <w:lang w:val="de-DE"/>
              </w:rPr>
            </w:pPr>
            <w:r w:rsidRPr="00391DFA">
              <w:rPr>
                <w:rFonts w:ascii="Times New Roman" w:hAnsi="Times New Roman" w:cs="Times New Roman"/>
                <w:snapToGrid w:val="0"/>
                <w:sz w:val="24"/>
                <w:szCs w:val="24"/>
                <w:lang w:val="de-DE"/>
              </w:rPr>
              <w:t>Sürdürülebilir olanlar (Pamuk-karde edilmemiş veya penyelenmemiş)</w:t>
            </w:r>
          </w:p>
        </w:tc>
      </w:tr>
      <w:tr w:rsidR="007039BA" w:rsidRPr="00590D9D" w14:paraId="134B9ADD"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46BCE0A" w14:textId="77777777" w:rsidR="007039BA" w:rsidRPr="00391DFA" w:rsidRDefault="007039BA" w:rsidP="007039BA">
            <w:pPr>
              <w:spacing w:line="240" w:lineRule="exact"/>
              <w:rPr>
                <w:rFonts w:ascii="Times New Roman" w:hAnsi="Times New Roman" w:cs="Times New Roman"/>
                <w:snapToGrid w:val="0"/>
                <w:sz w:val="24"/>
                <w:szCs w:val="24"/>
                <w:lang w:val="de-DE"/>
              </w:rPr>
            </w:pPr>
            <w:r w:rsidRPr="00391DFA">
              <w:rPr>
                <w:rFonts w:ascii="Times New Roman" w:hAnsi="Times New Roman" w:cs="Times New Roman"/>
                <w:snapToGrid w:val="0"/>
                <w:sz w:val="24"/>
                <w:szCs w:val="24"/>
                <w:lang w:val="de-DE"/>
              </w:rPr>
              <w:t>5201.00.90.00.19</w:t>
            </w:r>
          </w:p>
        </w:tc>
        <w:tc>
          <w:tcPr>
            <w:tcW w:w="8469" w:type="dxa"/>
            <w:tcBorders>
              <w:top w:val="nil"/>
              <w:left w:val="nil"/>
              <w:bottom w:val="single" w:sz="4" w:space="0" w:color="auto"/>
              <w:right w:val="single" w:sz="4" w:space="0" w:color="auto"/>
            </w:tcBorders>
          </w:tcPr>
          <w:p w14:paraId="76CC364A" w14:textId="77777777" w:rsidR="007039BA" w:rsidRPr="00391DFA" w:rsidRDefault="007039BA" w:rsidP="007039BA">
            <w:pPr>
              <w:spacing w:line="240" w:lineRule="exact"/>
              <w:jc w:val="both"/>
              <w:rPr>
                <w:rFonts w:ascii="Times New Roman" w:hAnsi="Times New Roman" w:cs="Times New Roman"/>
                <w:snapToGrid w:val="0"/>
                <w:sz w:val="24"/>
                <w:szCs w:val="24"/>
                <w:lang w:val="de-DE"/>
              </w:rPr>
            </w:pPr>
            <w:r w:rsidRPr="00391DFA">
              <w:rPr>
                <w:rFonts w:ascii="Times New Roman" w:hAnsi="Times New Roman" w:cs="Times New Roman"/>
                <w:snapToGrid w:val="0"/>
                <w:sz w:val="24"/>
                <w:szCs w:val="24"/>
                <w:lang w:val="de-DE"/>
              </w:rPr>
              <w:t>Diğerleri (Pamuk-karde edilmemiş veya penyelenmemiş)</w:t>
            </w:r>
          </w:p>
        </w:tc>
      </w:tr>
      <w:tr w:rsidR="007039BA" w:rsidRPr="00590D9D" w14:paraId="1133B7F5"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680CC01"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5202.10.00.00.19</w:t>
            </w:r>
          </w:p>
        </w:tc>
        <w:tc>
          <w:tcPr>
            <w:tcW w:w="8469" w:type="dxa"/>
            <w:tcBorders>
              <w:top w:val="nil"/>
              <w:left w:val="nil"/>
              <w:bottom w:val="single" w:sz="4" w:space="0" w:color="auto"/>
              <w:right w:val="single" w:sz="4" w:space="0" w:color="auto"/>
            </w:tcBorders>
            <w:hideMark/>
          </w:tcPr>
          <w:p w14:paraId="261F134A"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Diğerleri (Dahilde işleme rejimi kapsamında ihraç kaydıyla ithal edilen geri dönüşümden elde edilenler hariç)</w:t>
            </w:r>
          </w:p>
        </w:tc>
      </w:tr>
      <w:tr w:rsidR="007039BA" w:rsidRPr="00590D9D" w14:paraId="2FCF243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824DCB7"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5202.91.00.00.12</w:t>
            </w:r>
          </w:p>
        </w:tc>
        <w:tc>
          <w:tcPr>
            <w:tcW w:w="8469" w:type="dxa"/>
            <w:tcBorders>
              <w:top w:val="nil"/>
              <w:left w:val="nil"/>
              <w:bottom w:val="single" w:sz="4" w:space="0" w:color="auto"/>
              <w:right w:val="single" w:sz="4" w:space="0" w:color="auto"/>
            </w:tcBorders>
            <w:hideMark/>
          </w:tcPr>
          <w:p w14:paraId="0934207D"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Tarak telefi (Dahilde işleme rejimi kapsamında ihraç kaydıyla ithal edilen geri dönüşümden elde edilenler hariç)</w:t>
            </w:r>
          </w:p>
        </w:tc>
      </w:tr>
      <w:tr w:rsidR="007039BA" w:rsidRPr="00590D9D" w14:paraId="1DE827D3"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8AE2748"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lastRenderedPageBreak/>
              <w:t>5202.91.00.00.19</w:t>
            </w:r>
          </w:p>
        </w:tc>
        <w:tc>
          <w:tcPr>
            <w:tcW w:w="8469" w:type="dxa"/>
            <w:tcBorders>
              <w:top w:val="nil"/>
              <w:left w:val="nil"/>
              <w:bottom w:val="single" w:sz="4" w:space="0" w:color="auto"/>
              <w:right w:val="single" w:sz="4" w:space="0" w:color="auto"/>
            </w:tcBorders>
            <w:hideMark/>
          </w:tcPr>
          <w:p w14:paraId="0C25B6F2"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Diğerleri (Dahilde işleme rejimi kapsamında ihraç kaydıyla ithal edilen geri dönüşümden elde edilenler hariç)</w:t>
            </w:r>
          </w:p>
        </w:tc>
      </w:tr>
      <w:tr w:rsidR="007039BA" w:rsidRPr="00590D9D" w14:paraId="392CD882"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E4C8F2F"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5202.99.00.00.12</w:t>
            </w:r>
          </w:p>
        </w:tc>
        <w:tc>
          <w:tcPr>
            <w:tcW w:w="8469" w:type="dxa"/>
            <w:tcBorders>
              <w:top w:val="nil"/>
              <w:left w:val="nil"/>
              <w:bottom w:val="single" w:sz="4" w:space="0" w:color="auto"/>
              <w:right w:val="single" w:sz="4" w:space="0" w:color="auto"/>
            </w:tcBorders>
            <w:hideMark/>
          </w:tcPr>
          <w:p w14:paraId="0A1DED7F"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Tarak telefi (Dahilde işleme rejimi kapsamında ihraç kaydıyla ithal edilen geri dönüşümden elde edilenler hariç)</w:t>
            </w:r>
          </w:p>
        </w:tc>
      </w:tr>
      <w:tr w:rsidR="007039BA" w:rsidRPr="00590D9D" w14:paraId="3F0F5536"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87AD5FC"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5202.99.00.00.18</w:t>
            </w:r>
          </w:p>
        </w:tc>
        <w:tc>
          <w:tcPr>
            <w:tcW w:w="8469" w:type="dxa"/>
            <w:tcBorders>
              <w:top w:val="nil"/>
              <w:left w:val="nil"/>
              <w:bottom w:val="single" w:sz="4" w:space="0" w:color="auto"/>
              <w:right w:val="single" w:sz="4" w:space="0" w:color="auto"/>
            </w:tcBorders>
            <w:hideMark/>
          </w:tcPr>
          <w:p w14:paraId="6B6FE775"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Diğerleri (Dahilde işleme rejimi kapsamında ihraç kaydıyla ithal edilen geri dönüşümden elde edilenler hariç)</w:t>
            </w:r>
          </w:p>
        </w:tc>
      </w:tr>
      <w:tr w:rsidR="007039BA" w:rsidRPr="00590D9D" w14:paraId="3FBB639C"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A44CD10"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84.32</w:t>
            </w:r>
          </w:p>
        </w:tc>
        <w:tc>
          <w:tcPr>
            <w:tcW w:w="8469" w:type="dxa"/>
            <w:tcBorders>
              <w:top w:val="nil"/>
              <w:left w:val="nil"/>
              <w:bottom w:val="single" w:sz="4" w:space="0" w:color="auto"/>
              <w:right w:val="single" w:sz="4" w:space="0" w:color="auto"/>
            </w:tcBorders>
          </w:tcPr>
          <w:p w14:paraId="4C7BAD7D"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Toprağı hazırlamaya, işlemeye ve ekmeye mahsus tarla bahçe tarımında ve ormancılıkta kullanılan makine ve cihazlar; çimenlikler ve spor sahaları için silindirler (ikinci el, kullanılmış olanlar)</w:t>
            </w:r>
          </w:p>
        </w:tc>
      </w:tr>
      <w:tr w:rsidR="007039BA" w:rsidRPr="00590D9D" w14:paraId="0D63E61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12E9314A"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84.33</w:t>
            </w:r>
          </w:p>
        </w:tc>
        <w:tc>
          <w:tcPr>
            <w:tcW w:w="8469" w:type="dxa"/>
            <w:tcBorders>
              <w:top w:val="nil"/>
              <w:left w:val="nil"/>
              <w:bottom w:val="single" w:sz="4" w:space="0" w:color="auto"/>
              <w:right w:val="single" w:sz="4" w:space="0" w:color="auto"/>
            </w:tcBorders>
          </w:tcPr>
          <w:p w14:paraId="1714A0A7"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Tarım ürünlerinin hasat ve harman edilmesine mahsus makina ve cihazlar (ot ve saman balyalamaya mahsus olanlar dahil); çim ve ot biçme makina ve cihazları; yumruları, meyvaları ve diğer tarım ürünlerini ağırlık ve büyüklüklerine göre ayıran ve temizleyen makina ve cihazlar (84.37 pozisyonundaki makina ve cihazlar hariç) (kullanılmış veya yenileştirilmiş olanlar)</w:t>
            </w:r>
          </w:p>
        </w:tc>
      </w:tr>
      <w:tr w:rsidR="007039BA" w:rsidRPr="00590D9D" w14:paraId="3072369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C7D9A8D"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8436.80.10.00.00</w:t>
            </w:r>
          </w:p>
        </w:tc>
        <w:tc>
          <w:tcPr>
            <w:tcW w:w="8469" w:type="dxa"/>
            <w:tcBorders>
              <w:top w:val="nil"/>
              <w:left w:val="nil"/>
              <w:bottom w:val="single" w:sz="4" w:space="0" w:color="auto"/>
              <w:right w:val="single" w:sz="4" w:space="0" w:color="auto"/>
            </w:tcBorders>
          </w:tcPr>
          <w:p w14:paraId="099EE98B"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Ormancılığa mahsus olanlar (kullanılmış veya yenileştirilmiş olanlar)</w:t>
            </w:r>
          </w:p>
        </w:tc>
      </w:tr>
      <w:tr w:rsidR="007039BA" w:rsidRPr="00590D9D" w14:paraId="5EEDBE6A"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28A40D94"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8701.21.90.00.00</w:t>
            </w:r>
          </w:p>
        </w:tc>
        <w:tc>
          <w:tcPr>
            <w:tcW w:w="8469" w:type="dxa"/>
            <w:tcBorders>
              <w:top w:val="nil"/>
              <w:left w:val="nil"/>
              <w:bottom w:val="single" w:sz="4" w:space="0" w:color="auto"/>
              <w:right w:val="single" w:sz="4" w:space="0" w:color="auto"/>
            </w:tcBorders>
          </w:tcPr>
          <w:p w14:paraId="38A9A362"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Kullanılmış olanlar (tarım ve ormancılıkta kullanılan araçlar)</w:t>
            </w:r>
          </w:p>
        </w:tc>
      </w:tr>
      <w:tr w:rsidR="007039BA" w:rsidRPr="00590D9D" w14:paraId="7F40D054"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61AEE436"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8701.91.10.00.00</w:t>
            </w:r>
          </w:p>
        </w:tc>
        <w:tc>
          <w:tcPr>
            <w:tcW w:w="8469" w:type="dxa"/>
            <w:tcBorders>
              <w:top w:val="nil"/>
              <w:left w:val="nil"/>
              <w:bottom w:val="single" w:sz="4" w:space="0" w:color="auto"/>
              <w:right w:val="single" w:sz="4" w:space="0" w:color="auto"/>
            </w:tcBorders>
          </w:tcPr>
          <w:p w14:paraId="0D75E78D"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Tekerlekli zirai traktörler ve ormancılıkta kullanılan tekerlekli traktörler (kullanılmış veya yenileştirilmiş olanlar)</w:t>
            </w:r>
          </w:p>
        </w:tc>
      </w:tr>
      <w:tr w:rsidR="007039BA" w:rsidRPr="00590D9D" w14:paraId="28EB5F3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74852AFC"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8701.92.10.00.00</w:t>
            </w:r>
          </w:p>
        </w:tc>
        <w:tc>
          <w:tcPr>
            <w:tcW w:w="8469" w:type="dxa"/>
            <w:tcBorders>
              <w:top w:val="nil"/>
              <w:left w:val="nil"/>
              <w:bottom w:val="single" w:sz="4" w:space="0" w:color="auto"/>
              <w:right w:val="single" w:sz="4" w:space="0" w:color="auto"/>
            </w:tcBorders>
          </w:tcPr>
          <w:p w14:paraId="33CF0B25"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Tekerlekli zirai traktörler ve ormancılıkta kullanılan tekerlekli traktörler (kullanılmış veya yenileştirilmiş olanlar)</w:t>
            </w:r>
          </w:p>
        </w:tc>
      </w:tr>
      <w:tr w:rsidR="007039BA" w:rsidRPr="00590D9D" w14:paraId="30312338"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68AF789F"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8701.93.10.00.00</w:t>
            </w:r>
          </w:p>
        </w:tc>
        <w:tc>
          <w:tcPr>
            <w:tcW w:w="8469" w:type="dxa"/>
            <w:tcBorders>
              <w:top w:val="nil"/>
              <w:left w:val="nil"/>
              <w:bottom w:val="single" w:sz="4" w:space="0" w:color="auto"/>
              <w:right w:val="single" w:sz="4" w:space="0" w:color="auto"/>
            </w:tcBorders>
          </w:tcPr>
          <w:p w14:paraId="2EB350D7"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Tekerlekli zirai traktörler ve ormancılıkta kullanılan tekerlekli traktörler (kullanılmış veya yenileştirilmiş olanlar)</w:t>
            </w:r>
          </w:p>
        </w:tc>
      </w:tr>
      <w:tr w:rsidR="007039BA" w:rsidRPr="00590D9D" w14:paraId="342F48C6"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6820F063"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8701.94.10.00.00</w:t>
            </w:r>
          </w:p>
        </w:tc>
        <w:tc>
          <w:tcPr>
            <w:tcW w:w="8469" w:type="dxa"/>
            <w:tcBorders>
              <w:top w:val="nil"/>
              <w:left w:val="nil"/>
              <w:bottom w:val="single" w:sz="4" w:space="0" w:color="auto"/>
              <w:right w:val="single" w:sz="4" w:space="0" w:color="auto"/>
            </w:tcBorders>
          </w:tcPr>
          <w:p w14:paraId="52B2E606"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Tekerlekli zirai traktörler ve ormancılıkta kullanılan tekerlekli traktörler (kullanılmış veya yenileştirilmiş olanlar)</w:t>
            </w:r>
          </w:p>
        </w:tc>
      </w:tr>
      <w:tr w:rsidR="007039BA" w:rsidRPr="00590D9D" w14:paraId="734EBB8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1507B08B"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8701.95.10.00.00</w:t>
            </w:r>
          </w:p>
        </w:tc>
        <w:tc>
          <w:tcPr>
            <w:tcW w:w="8469" w:type="dxa"/>
            <w:tcBorders>
              <w:top w:val="nil"/>
              <w:left w:val="nil"/>
              <w:bottom w:val="single" w:sz="4" w:space="0" w:color="auto"/>
              <w:right w:val="single" w:sz="4" w:space="0" w:color="auto"/>
            </w:tcBorders>
          </w:tcPr>
          <w:p w14:paraId="630C8B74"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Tekerlekli zirai traktörler ve ormancılıkta kullanılan tekerlekli traktörler (kullanılmış veya yenileştirilmiş olanlar)</w:t>
            </w:r>
          </w:p>
        </w:tc>
      </w:tr>
      <w:tr w:rsidR="007039BA" w:rsidRPr="00590D9D" w14:paraId="10C50BCC"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E7C1FF4"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9603.10.00.00.00</w:t>
            </w:r>
          </w:p>
        </w:tc>
        <w:tc>
          <w:tcPr>
            <w:tcW w:w="8469" w:type="dxa"/>
            <w:tcBorders>
              <w:top w:val="nil"/>
              <w:left w:val="nil"/>
              <w:bottom w:val="single" w:sz="4" w:space="0" w:color="auto"/>
              <w:right w:val="single" w:sz="4" w:space="0" w:color="auto"/>
            </w:tcBorders>
            <w:hideMark/>
          </w:tcPr>
          <w:p w14:paraId="6AE29041"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Çalılardan veya bağlanmış demetler halinde diğer bitkisel maddelerden süpürgeler (saplı veya sapsız)</w:t>
            </w:r>
          </w:p>
        </w:tc>
      </w:tr>
    </w:tbl>
    <w:p w14:paraId="72624016" w14:textId="77777777" w:rsidR="007039BA" w:rsidRPr="00590D9D" w:rsidRDefault="007039BA" w:rsidP="007039BA">
      <w:pPr>
        <w:pStyle w:val="AralkYok"/>
        <w:jc w:val="both"/>
        <w:rPr>
          <w:rFonts w:ascii="Times New Roman" w:hAnsi="Times New Roman" w:cs="Times New Roman"/>
          <w:b/>
          <w:sz w:val="24"/>
          <w:szCs w:val="24"/>
        </w:rPr>
      </w:pPr>
    </w:p>
    <w:p w14:paraId="3E4187ED" w14:textId="77777777" w:rsidR="007039BA" w:rsidRPr="00391DFA" w:rsidRDefault="007039BA" w:rsidP="007039BA">
      <w:pPr>
        <w:shd w:val="clear" w:color="auto" w:fill="FFFFFF"/>
        <w:spacing w:line="240" w:lineRule="exact"/>
        <w:jc w:val="both"/>
        <w:rPr>
          <w:rFonts w:ascii="Times New Roman" w:hAnsi="Times New Roman" w:cs="Times New Roman"/>
          <w:bCs/>
          <w:color w:val="000000" w:themeColor="text1"/>
          <w:sz w:val="20"/>
          <w:szCs w:val="20"/>
        </w:rPr>
      </w:pPr>
      <w:r w:rsidRPr="00391DFA">
        <w:rPr>
          <w:rFonts w:ascii="Times New Roman" w:hAnsi="Times New Roman" w:cs="Times New Roman"/>
          <w:bCs/>
          <w:color w:val="000000" w:themeColor="text1"/>
          <w:sz w:val="24"/>
          <w:szCs w:val="24"/>
          <w:vertAlign w:val="superscript"/>
        </w:rPr>
        <w:t xml:space="preserve">(d) </w:t>
      </w:r>
      <w:r w:rsidRPr="00391DFA">
        <w:rPr>
          <w:rFonts w:ascii="Times New Roman" w:hAnsi="Times New Roman" w:cs="Times New Roman"/>
          <w:bCs/>
          <w:color w:val="000000" w:themeColor="text1"/>
          <w:sz w:val="20"/>
          <w:szCs w:val="20"/>
        </w:rPr>
        <w:t>Zararlı Risk Analizine (ZRA)  Tabidir. Olumlu sonuçlandırılmış bir ZRA Raporu olmadan ürünlerin ithaline izin verilmez.</w:t>
      </w:r>
    </w:p>
    <w:p w14:paraId="039E7787" w14:textId="77777777" w:rsidR="002077D5" w:rsidRPr="00A83633" w:rsidRDefault="002077D5" w:rsidP="006D6079">
      <w:pPr>
        <w:shd w:val="clear" w:color="auto" w:fill="FFFFFF"/>
        <w:spacing w:line="240" w:lineRule="exact"/>
        <w:jc w:val="center"/>
        <w:rPr>
          <w:rFonts w:ascii="Times New Roman" w:hAnsi="Times New Roman" w:cs="Times New Roman"/>
          <w:b/>
          <w:bCs/>
          <w:sz w:val="24"/>
          <w:szCs w:val="24"/>
        </w:rPr>
      </w:pPr>
    </w:p>
    <w:p w14:paraId="715C28D7" w14:textId="77777777" w:rsidR="00755885" w:rsidRPr="00A83633" w:rsidRDefault="00755885" w:rsidP="006D6079">
      <w:pPr>
        <w:shd w:val="clear" w:color="auto" w:fill="FFFFFF"/>
        <w:spacing w:line="240" w:lineRule="exact"/>
        <w:jc w:val="center"/>
        <w:rPr>
          <w:rFonts w:ascii="Times New Roman" w:hAnsi="Times New Roman" w:cs="Times New Roman"/>
          <w:b/>
          <w:bCs/>
          <w:sz w:val="24"/>
          <w:szCs w:val="24"/>
        </w:rPr>
      </w:pPr>
    </w:p>
    <w:p w14:paraId="7797C626" w14:textId="77777777" w:rsidR="000D1961" w:rsidRPr="00A83633" w:rsidRDefault="000D1961" w:rsidP="006D6079">
      <w:pPr>
        <w:shd w:val="clear" w:color="auto" w:fill="FFFFFF"/>
        <w:spacing w:line="240" w:lineRule="exact"/>
        <w:jc w:val="center"/>
        <w:rPr>
          <w:rFonts w:ascii="Times New Roman" w:hAnsi="Times New Roman" w:cs="Times New Roman"/>
          <w:b/>
          <w:bCs/>
          <w:sz w:val="24"/>
          <w:szCs w:val="24"/>
        </w:rPr>
      </w:pPr>
    </w:p>
    <w:p w14:paraId="14999E5D" w14:textId="77777777" w:rsidR="000D1961" w:rsidRPr="00A83633" w:rsidRDefault="000D1961" w:rsidP="006D6079">
      <w:pPr>
        <w:shd w:val="clear" w:color="auto" w:fill="FFFFFF"/>
        <w:spacing w:line="240" w:lineRule="exact"/>
        <w:jc w:val="center"/>
        <w:rPr>
          <w:rFonts w:ascii="Times New Roman" w:hAnsi="Times New Roman" w:cs="Times New Roman"/>
          <w:b/>
          <w:bCs/>
          <w:sz w:val="24"/>
          <w:szCs w:val="24"/>
        </w:rPr>
      </w:pPr>
    </w:p>
    <w:p w14:paraId="645D0151" w14:textId="77777777" w:rsidR="00755885" w:rsidRPr="00A83633" w:rsidRDefault="00755885" w:rsidP="006D6079">
      <w:pPr>
        <w:shd w:val="clear" w:color="auto" w:fill="FFFFFF"/>
        <w:spacing w:line="240" w:lineRule="exact"/>
        <w:jc w:val="center"/>
        <w:rPr>
          <w:rFonts w:ascii="Times New Roman" w:hAnsi="Times New Roman" w:cs="Times New Roman"/>
          <w:b/>
          <w:bCs/>
          <w:sz w:val="24"/>
          <w:szCs w:val="24"/>
        </w:rPr>
      </w:pPr>
    </w:p>
    <w:p w14:paraId="5F086EB8" w14:textId="77777777" w:rsidR="00755885" w:rsidRPr="00A83633" w:rsidRDefault="00755885" w:rsidP="006D6079">
      <w:pPr>
        <w:shd w:val="clear" w:color="auto" w:fill="FFFFFF"/>
        <w:spacing w:line="240" w:lineRule="exact"/>
        <w:jc w:val="center"/>
        <w:rPr>
          <w:rFonts w:ascii="Times New Roman" w:hAnsi="Times New Roman" w:cs="Times New Roman"/>
          <w:b/>
          <w:bCs/>
          <w:sz w:val="24"/>
          <w:szCs w:val="24"/>
        </w:rPr>
      </w:pPr>
    </w:p>
    <w:p w14:paraId="618C7111" w14:textId="77777777" w:rsidR="00755885" w:rsidRPr="00A83633" w:rsidRDefault="00755885" w:rsidP="006D6079">
      <w:pPr>
        <w:shd w:val="clear" w:color="auto" w:fill="FFFFFF"/>
        <w:spacing w:line="240" w:lineRule="exact"/>
        <w:jc w:val="center"/>
        <w:rPr>
          <w:rFonts w:ascii="Times New Roman" w:hAnsi="Times New Roman" w:cs="Times New Roman"/>
          <w:b/>
          <w:bCs/>
          <w:sz w:val="24"/>
          <w:szCs w:val="24"/>
        </w:rPr>
      </w:pPr>
    </w:p>
    <w:p w14:paraId="63DA8C6A" w14:textId="77777777" w:rsidR="00200068" w:rsidRPr="00A83633" w:rsidRDefault="00200068" w:rsidP="006D6079">
      <w:pPr>
        <w:shd w:val="clear" w:color="auto" w:fill="FFFFFF"/>
        <w:spacing w:line="240" w:lineRule="exact"/>
        <w:jc w:val="center"/>
        <w:rPr>
          <w:rFonts w:ascii="Times New Roman" w:hAnsi="Times New Roman" w:cs="Times New Roman"/>
          <w:b/>
          <w:bCs/>
          <w:sz w:val="24"/>
          <w:szCs w:val="24"/>
        </w:rPr>
      </w:pPr>
    </w:p>
    <w:p w14:paraId="07A1E954" w14:textId="77777777" w:rsidR="00415E64" w:rsidRPr="00A83633" w:rsidRDefault="00415E64" w:rsidP="000A78A8">
      <w:pPr>
        <w:shd w:val="clear" w:color="auto" w:fill="FFFFFF"/>
        <w:spacing w:line="240" w:lineRule="exact"/>
        <w:jc w:val="both"/>
        <w:rPr>
          <w:rFonts w:ascii="Times New Roman" w:hAnsi="Times New Roman" w:cs="Times New Roman"/>
          <w:bCs/>
          <w:sz w:val="24"/>
          <w:szCs w:val="24"/>
        </w:rPr>
      </w:pPr>
    </w:p>
    <w:p w14:paraId="4056FDD3" w14:textId="77777777" w:rsidR="000A78A8" w:rsidRDefault="000A78A8" w:rsidP="000A78A8">
      <w:pPr>
        <w:spacing w:line="360" w:lineRule="auto"/>
        <w:rPr>
          <w:rFonts w:ascii="Times New Roman" w:hAnsi="Times New Roman" w:cs="Times New Roman"/>
          <w:sz w:val="24"/>
          <w:szCs w:val="24"/>
        </w:rPr>
      </w:pPr>
    </w:p>
    <w:p w14:paraId="6D8F7E68" w14:textId="77777777" w:rsidR="00794803" w:rsidRPr="00A83633" w:rsidRDefault="00794803" w:rsidP="000A78A8">
      <w:pPr>
        <w:spacing w:line="360" w:lineRule="auto"/>
        <w:rPr>
          <w:rFonts w:ascii="Times New Roman" w:hAnsi="Times New Roman" w:cs="Times New Roman"/>
          <w:sz w:val="24"/>
          <w:szCs w:val="24"/>
        </w:rPr>
      </w:pPr>
    </w:p>
    <w:p w14:paraId="37C32A7E" w14:textId="77777777" w:rsidR="00794803" w:rsidRDefault="00794803" w:rsidP="007039BA">
      <w:pPr>
        <w:spacing w:after="0" w:line="240" w:lineRule="auto"/>
        <w:jc w:val="center"/>
        <w:rPr>
          <w:rFonts w:ascii="Times New Roman" w:eastAsia="MS Mincho" w:hAnsi="Times New Roman" w:cs="Times New Roman"/>
          <w:b/>
          <w:bCs/>
          <w:sz w:val="24"/>
          <w:szCs w:val="24"/>
          <w:lang w:eastAsia="ja-JP"/>
        </w:rPr>
      </w:pPr>
    </w:p>
    <w:p w14:paraId="5F40E67E" w14:textId="77777777" w:rsidR="00794803" w:rsidRDefault="00794803" w:rsidP="007039BA">
      <w:pPr>
        <w:spacing w:after="0" w:line="240" w:lineRule="auto"/>
        <w:jc w:val="center"/>
        <w:rPr>
          <w:rFonts w:ascii="Times New Roman" w:eastAsia="MS Mincho" w:hAnsi="Times New Roman" w:cs="Times New Roman"/>
          <w:b/>
          <w:bCs/>
          <w:sz w:val="24"/>
          <w:szCs w:val="24"/>
          <w:lang w:eastAsia="ja-JP"/>
        </w:rPr>
      </w:pPr>
    </w:p>
    <w:p w14:paraId="78F94029" w14:textId="77777777" w:rsidR="00794803" w:rsidRDefault="00794803" w:rsidP="007039BA">
      <w:pPr>
        <w:spacing w:after="0" w:line="240" w:lineRule="auto"/>
        <w:jc w:val="center"/>
        <w:rPr>
          <w:rFonts w:ascii="Times New Roman" w:eastAsia="MS Mincho" w:hAnsi="Times New Roman" w:cs="Times New Roman"/>
          <w:b/>
          <w:bCs/>
          <w:sz w:val="24"/>
          <w:szCs w:val="24"/>
          <w:lang w:eastAsia="ja-JP"/>
        </w:rPr>
      </w:pPr>
    </w:p>
    <w:p w14:paraId="2B0250B7" w14:textId="57D74830" w:rsidR="007039BA" w:rsidRPr="00590D9D" w:rsidRDefault="007039BA" w:rsidP="007039BA">
      <w:pPr>
        <w:spacing w:after="0" w:line="240" w:lineRule="auto"/>
        <w:jc w:val="center"/>
        <w:rPr>
          <w:rFonts w:ascii="Times New Roman" w:eastAsia="MS Mincho" w:hAnsi="Times New Roman" w:cs="Times New Roman"/>
          <w:b/>
          <w:bCs/>
          <w:sz w:val="24"/>
          <w:szCs w:val="24"/>
          <w:lang w:eastAsia="ja-JP"/>
        </w:rPr>
      </w:pPr>
      <w:r w:rsidRPr="00590D9D">
        <w:rPr>
          <w:rFonts w:ascii="Times New Roman" w:eastAsia="MS Mincho" w:hAnsi="Times New Roman" w:cs="Times New Roman"/>
          <w:b/>
          <w:bCs/>
          <w:sz w:val="24"/>
          <w:szCs w:val="24"/>
          <w:lang w:eastAsia="ja-JP"/>
        </w:rPr>
        <w:lastRenderedPageBreak/>
        <w:t>EK-</w:t>
      </w:r>
      <w:r>
        <w:rPr>
          <w:rFonts w:ascii="Times New Roman" w:eastAsia="MS Mincho" w:hAnsi="Times New Roman" w:cs="Times New Roman"/>
          <w:b/>
          <w:bCs/>
          <w:sz w:val="24"/>
          <w:szCs w:val="24"/>
          <w:lang w:eastAsia="ja-JP"/>
        </w:rPr>
        <w:t>6</w:t>
      </w:r>
    </w:p>
    <w:p w14:paraId="12DF5712" w14:textId="77777777" w:rsidR="007039BA" w:rsidRPr="00590D9D" w:rsidRDefault="007039BA" w:rsidP="007039BA">
      <w:pPr>
        <w:spacing w:after="0" w:line="240" w:lineRule="auto"/>
        <w:jc w:val="center"/>
        <w:rPr>
          <w:rFonts w:ascii="Times New Roman" w:eastAsia="MS Mincho" w:hAnsi="Times New Roman" w:cs="Times New Roman"/>
          <w:b/>
          <w:bCs/>
          <w:sz w:val="24"/>
          <w:szCs w:val="24"/>
          <w:lang w:eastAsia="ja-JP"/>
        </w:rPr>
      </w:pPr>
      <w:r w:rsidRPr="00590D9D">
        <w:rPr>
          <w:rFonts w:ascii="Times New Roman" w:eastAsia="MS Mincho" w:hAnsi="Times New Roman" w:cs="Times New Roman"/>
          <w:b/>
          <w:bCs/>
          <w:sz w:val="24"/>
          <w:szCs w:val="24"/>
          <w:lang w:eastAsia="ja-JP"/>
        </w:rPr>
        <w:t>BİTKİ SAĞLIĞI DOLAŞIM BELGESİ</w:t>
      </w:r>
    </w:p>
    <w:tbl>
      <w:tblPr>
        <w:tblStyle w:val="TabloKlavuzu"/>
        <w:tblW w:w="10490" w:type="dxa"/>
        <w:tblInd w:w="-147" w:type="dxa"/>
        <w:tblLayout w:type="fixed"/>
        <w:tblLook w:val="04A0" w:firstRow="1" w:lastRow="0" w:firstColumn="1" w:lastColumn="0" w:noHBand="0" w:noVBand="1"/>
      </w:tblPr>
      <w:tblGrid>
        <w:gridCol w:w="3119"/>
        <w:gridCol w:w="271"/>
        <w:gridCol w:w="1714"/>
        <w:gridCol w:w="425"/>
        <w:gridCol w:w="1251"/>
        <w:gridCol w:w="3710"/>
      </w:tblGrid>
      <w:tr w:rsidR="007039BA" w:rsidRPr="00590D9D" w14:paraId="2B3DB3FC" w14:textId="77777777" w:rsidTr="007039BA">
        <w:trPr>
          <w:trHeight w:val="14"/>
        </w:trPr>
        <w:tc>
          <w:tcPr>
            <w:tcW w:w="5104" w:type="dxa"/>
            <w:gridSpan w:val="3"/>
          </w:tcPr>
          <w:p w14:paraId="1D1C182C" w14:textId="77777777" w:rsidR="007039BA" w:rsidRPr="00590D9D" w:rsidRDefault="007039BA" w:rsidP="007039BA">
            <w:pPr>
              <w:pStyle w:val="ListeParagraf"/>
              <w:numPr>
                <w:ilvl w:val="0"/>
                <w:numId w:val="18"/>
              </w:numPr>
              <w:ind w:right="340"/>
              <w:rPr>
                <w:rFonts w:eastAsia="MS Mincho"/>
                <w:b/>
                <w:bCs/>
                <w:lang w:eastAsia="ja-JP"/>
              </w:rPr>
            </w:pPr>
            <w:r w:rsidRPr="00590D9D">
              <w:rPr>
                <w:rFonts w:eastAsia="MS Mincho"/>
                <w:b/>
                <w:bCs/>
                <w:lang w:eastAsia="ja-JP"/>
              </w:rPr>
              <w:t xml:space="preserve">Bitki Karantinası Yönetmeliği </w:t>
            </w:r>
          </w:p>
          <w:p w14:paraId="59D80029" w14:textId="77777777" w:rsidR="007039BA" w:rsidRPr="00590D9D" w:rsidRDefault="007039BA" w:rsidP="007039BA">
            <w:pPr>
              <w:pStyle w:val="ListeParagraf"/>
              <w:ind w:left="524" w:right="340"/>
              <w:rPr>
                <w:rFonts w:eastAsia="MS Mincho"/>
                <w:b/>
                <w:bCs/>
                <w:lang w:eastAsia="ja-JP"/>
              </w:rPr>
            </w:pPr>
            <w:r w:rsidRPr="00590D9D">
              <w:rPr>
                <w:rFonts w:eastAsia="MS Mincho"/>
                <w:b/>
                <w:bCs/>
                <w:lang w:eastAsia="ja-JP"/>
              </w:rPr>
              <w:t>Bitki Sağlığı Dolaşım Belgesi</w:t>
            </w:r>
          </w:p>
        </w:tc>
        <w:tc>
          <w:tcPr>
            <w:tcW w:w="5386" w:type="dxa"/>
            <w:gridSpan w:val="3"/>
          </w:tcPr>
          <w:p w14:paraId="4E8B1D3B" w14:textId="77777777" w:rsidR="007039BA" w:rsidRPr="00590D9D" w:rsidRDefault="007039BA" w:rsidP="007039BA">
            <w:pPr>
              <w:ind w:right="340"/>
              <w:jc w:val="center"/>
              <w:rPr>
                <w:rFonts w:ascii="Times New Roman" w:eastAsia="MS Mincho" w:hAnsi="Times New Roman" w:cs="Times New Roman"/>
                <w:b/>
                <w:bCs/>
                <w:sz w:val="24"/>
                <w:szCs w:val="24"/>
                <w:lang w:eastAsia="ja-JP"/>
              </w:rPr>
            </w:pPr>
            <w:r w:rsidRPr="00590D9D">
              <w:rPr>
                <w:rFonts w:ascii="Times New Roman" w:eastAsia="MS Mincho" w:hAnsi="Times New Roman" w:cs="Times New Roman"/>
                <w:b/>
                <w:bCs/>
                <w:sz w:val="24"/>
                <w:szCs w:val="24"/>
                <w:lang w:eastAsia="ja-JP"/>
              </w:rPr>
              <w:t>2. BİTKİ SAĞLIĞI DOLAŞIM BELGESİ</w:t>
            </w:r>
          </w:p>
          <w:p w14:paraId="49ED2F55" w14:textId="77777777" w:rsidR="007039BA" w:rsidRPr="00590D9D" w:rsidRDefault="007039BA" w:rsidP="007039BA">
            <w:pPr>
              <w:ind w:right="340"/>
              <w:jc w:val="center"/>
              <w:rPr>
                <w:rFonts w:ascii="Times New Roman" w:eastAsia="MS Mincho" w:hAnsi="Times New Roman" w:cs="Times New Roman"/>
                <w:b/>
                <w:bCs/>
                <w:sz w:val="24"/>
                <w:szCs w:val="24"/>
                <w:lang w:eastAsia="ja-JP"/>
              </w:rPr>
            </w:pPr>
            <w:r w:rsidRPr="00590D9D">
              <w:rPr>
                <w:rFonts w:ascii="Times New Roman" w:eastAsia="MS Mincho" w:hAnsi="Times New Roman" w:cs="Times New Roman"/>
                <w:b/>
                <w:bCs/>
                <w:sz w:val="24"/>
                <w:szCs w:val="24"/>
                <w:lang w:eastAsia="ja-JP"/>
              </w:rPr>
              <w:t>No TR/…./….</w:t>
            </w:r>
            <w:r w:rsidRPr="00590D9D">
              <w:rPr>
                <w:rFonts w:ascii="Times New Roman" w:eastAsia="MS Mincho" w:hAnsi="Times New Roman" w:cs="Times New Roman"/>
                <w:b/>
                <w:bCs/>
                <w:sz w:val="24"/>
                <w:szCs w:val="24"/>
                <w:vertAlign w:val="superscript"/>
                <w:lang w:eastAsia="ja-JP"/>
              </w:rPr>
              <w:t>1</w:t>
            </w:r>
          </w:p>
        </w:tc>
      </w:tr>
      <w:tr w:rsidR="007039BA" w:rsidRPr="00590D9D" w14:paraId="1F131532" w14:textId="77777777" w:rsidTr="007039BA">
        <w:trPr>
          <w:trHeight w:val="2419"/>
        </w:trPr>
        <w:tc>
          <w:tcPr>
            <w:tcW w:w="10490" w:type="dxa"/>
            <w:gridSpan w:val="6"/>
          </w:tcPr>
          <w:p w14:paraId="792E97CB" w14:textId="77777777" w:rsidR="007039BA" w:rsidRPr="00590D9D" w:rsidRDefault="007039BA" w:rsidP="007039BA">
            <w:pPr>
              <w:ind w:right="340"/>
              <w:rPr>
                <w:rFonts w:ascii="Times New Roman" w:eastAsia="MS Mincho" w:hAnsi="Times New Roman" w:cs="Times New Roman"/>
                <w:sz w:val="24"/>
                <w:szCs w:val="24"/>
                <w:u w:val="single"/>
                <w:lang w:eastAsia="ja-JP"/>
              </w:rPr>
            </w:pPr>
            <w:r w:rsidRPr="00590D9D">
              <w:rPr>
                <w:rFonts w:ascii="Times New Roman" w:eastAsia="MS Mincho" w:hAnsi="Times New Roman" w:cs="Times New Roman"/>
                <w:sz w:val="24"/>
                <w:szCs w:val="24"/>
                <w:lang w:eastAsia="ja-JP"/>
              </w:rPr>
              <w:t xml:space="preserve">3. </w:t>
            </w:r>
            <w:r w:rsidRPr="00590D9D">
              <w:rPr>
                <w:rFonts w:ascii="Times New Roman" w:eastAsia="MS Mincho" w:hAnsi="Times New Roman" w:cs="Times New Roman"/>
                <w:sz w:val="24"/>
                <w:szCs w:val="24"/>
                <w:u w:val="single"/>
                <w:lang w:eastAsia="ja-JP"/>
              </w:rPr>
              <w:t>Sevkiyatın Tanımlanması</w:t>
            </w:r>
            <w:r w:rsidRPr="00590D9D">
              <w:rPr>
                <w:rFonts w:ascii="Times New Roman" w:eastAsia="MS Mincho" w:hAnsi="Times New Roman" w:cs="Times New Roman"/>
                <w:sz w:val="24"/>
                <w:szCs w:val="24"/>
                <w:u w:val="single"/>
                <w:vertAlign w:val="superscript"/>
                <w:lang w:eastAsia="ja-JP"/>
              </w:rPr>
              <w:t>2</w:t>
            </w:r>
          </w:p>
          <w:p w14:paraId="0B82515E" w14:textId="77777777" w:rsidR="007039BA" w:rsidRDefault="007039BA" w:rsidP="007039BA">
            <w:pPr>
              <w:spacing w:line="221" w:lineRule="auto"/>
              <w:ind w:left="120" w:right="340"/>
              <w:rPr>
                <w:rFonts w:ascii="Times New Roman" w:hAnsi="Times New Roman" w:cs="Times New Roman"/>
                <w:sz w:val="24"/>
                <w:szCs w:val="24"/>
              </w:rPr>
            </w:pPr>
            <w:r w:rsidRPr="00F951E8">
              <w:rPr>
                <w:rFonts w:ascii="Times New Roman" w:eastAsia="Times New Roman" w:hAnsi="Times New Roman" w:cs="Times New Roman"/>
                <w:sz w:val="24"/>
                <w:szCs w:val="24"/>
              </w:rPr>
              <w:t xml:space="preserve">İthal Edilmek İstenen Ürün </w:t>
            </w:r>
            <w:r w:rsidRPr="00F951E8">
              <w:rPr>
                <w:rFonts w:ascii="Times New Roman" w:hAnsi="Times New Roman" w:cs="Times New Roman"/>
                <w:sz w:val="24"/>
                <w:szCs w:val="24"/>
              </w:rPr>
              <w:sym w:font="Wingdings" w:char="006F"/>
            </w:r>
            <w:r w:rsidRPr="00F951E8">
              <w:rPr>
                <w:rFonts w:ascii="Times New Roman" w:eastAsia="Times New Roman" w:hAnsi="Times New Roman" w:cs="Times New Roman"/>
                <w:sz w:val="24"/>
                <w:szCs w:val="24"/>
              </w:rPr>
              <w:t xml:space="preserve">                                                  Geri Dönen Ürün </w:t>
            </w:r>
            <w:r w:rsidRPr="00590D9D">
              <w:rPr>
                <w:rFonts w:ascii="Times New Roman" w:hAnsi="Times New Roman" w:cs="Times New Roman"/>
                <w:sz w:val="24"/>
                <w:szCs w:val="24"/>
              </w:rPr>
              <w:sym w:font="Wingdings" w:char="006F"/>
            </w:r>
          </w:p>
          <w:p w14:paraId="21783820" w14:textId="77777777" w:rsidR="007039BA" w:rsidRPr="00590D9D" w:rsidRDefault="007039BA" w:rsidP="007039BA">
            <w:pPr>
              <w:spacing w:line="221" w:lineRule="auto"/>
              <w:ind w:left="120" w:right="340"/>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Bitki, bitki</w:t>
            </w:r>
            <w:r>
              <w:rPr>
                <w:rFonts w:ascii="Times New Roman" w:eastAsia="Times New Roman" w:hAnsi="Times New Roman" w:cs="Times New Roman"/>
                <w:sz w:val="24"/>
                <w:szCs w:val="24"/>
              </w:rPr>
              <w:t xml:space="preserve">sel ürün ve diğer maddenin GTIP </w:t>
            </w:r>
            <w:r w:rsidRPr="00590D9D">
              <w:rPr>
                <w:rFonts w:ascii="Times New Roman" w:eastAsia="Times New Roman" w:hAnsi="Times New Roman" w:cs="Times New Roman"/>
                <w:sz w:val="24"/>
                <w:szCs w:val="24"/>
              </w:rPr>
              <w:t>kodu:…………………………</w:t>
            </w:r>
            <w:r>
              <w:rPr>
                <w:rFonts w:ascii="Times New Roman" w:eastAsia="Times New Roman" w:hAnsi="Times New Roman" w:cs="Times New Roman"/>
                <w:sz w:val="24"/>
                <w:szCs w:val="24"/>
              </w:rPr>
              <w:t>………………………</w:t>
            </w:r>
          </w:p>
          <w:p w14:paraId="1C0DE736" w14:textId="77777777" w:rsidR="007039BA" w:rsidRPr="00590D9D" w:rsidRDefault="007039BA" w:rsidP="007039BA">
            <w:pPr>
              <w:spacing w:line="1" w:lineRule="exact"/>
              <w:ind w:right="340"/>
              <w:rPr>
                <w:rFonts w:ascii="Times New Roman" w:eastAsia="Times New Roman" w:hAnsi="Times New Roman" w:cs="Times New Roman"/>
                <w:sz w:val="24"/>
                <w:szCs w:val="24"/>
              </w:rPr>
            </w:pPr>
          </w:p>
          <w:p w14:paraId="5C6BD650" w14:textId="51891AC2" w:rsidR="007039BA" w:rsidRPr="00590D9D" w:rsidRDefault="007039BA" w:rsidP="007039BA">
            <w:pPr>
              <w:spacing w:line="0" w:lineRule="atLeast"/>
              <w:ind w:left="120" w:right="340"/>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Bitki Sağlığı Sertifikalarının numarası (numaraları):………………………………</w:t>
            </w:r>
            <w:r>
              <w:rPr>
                <w:rFonts w:ascii="Times New Roman" w:eastAsia="Times New Roman" w:hAnsi="Times New Roman" w:cs="Times New Roman"/>
                <w:sz w:val="24"/>
                <w:szCs w:val="24"/>
              </w:rPr>
              <w:t>………</w:t>
            </w:r>
            <w:r w:rsidR="00C1345D">
              <w:rPr>
                <w:rFonts w:ascii="Times New Roman" w:eastAsia="Times New Roman" w:hAnsi="Times New Roman" w:cs="Times New Roman"/>
                <w:sz w:val="24"/>
                <w:szCs w:val="24"/>
              </w:rPr>
              <w:t>……….</w:t>
            </w:r>
          </w:p>
          <w:p w14:paraId="300990C8" w14:textId="77777777" w:rsidR="007039BA" w:rsidRPr="00590D9D" w:rsidRDefault="007039BA" w:rsidP="007039BA">
            <w:pPr>
              <w:spacing w:line="230" w:lineRule="auto"/>
              <w:ind w:left="120" w:right="340"/>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Düzenlendiği Yer:………………………………………………………………………………</w:t>
            </w:r>
            <w:r>
              <w:rPr>
                <w:rFonts w:ascii="Times New Roman" w:eastAsia="Times New Roman" w:hAnsi="Times New Roman" w:cs="Times New Roman"/>
                <w:sz w:val="24"/>
                <w:szCs w:val="24"/>
              </w:rPr>
              <w:t>……</w:t>
            </w:r>
          </w:p>
          <w:p w14:paraId="7A041AB3" w14:textId="77777777" w:rsidR="007039BA" w:rsidRPr="00590D9D" w:rsidRDefault="007039BA" w:rsidP="007039BA">
            <w:pPr>
              <w:spacing w:line="198" w:lineRule="auto"/>
              <w:ind w:left="120" w:right="340"/>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Düzenlendiği Tarih:………………………………………………………………………………</w:t>
            </w:r>
            <w:r>
              <w:rPr>
                <w:rFonts w:ascii="Times New Roman" w:eastAsia="Times New Roman" w:hAnsi="Times New Roman" w:cs="Times New Roman"/>
                <w:sz w:val="24"/>
                <w:szCs w:val="24"/>
              </w:rPr>
              <w:t>….</w:t>
            </w:r>
          </w:p>
          <w:p w14:paraId="0A814143" w14:textId="77777777" w:rsidR="007039BA" w:rsidRPr="00590D9D" w:rsidRDefault="007039BA" w:rsidP="007039BA">
            <w:pPr>
              <w:spacing w:line="221" w:lineRule="auto"/>
              <w:ind w:left="120" w:right="340"/>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Ayırt edici işaret (ler), sayılar, ambalaj sayıları, miktar (ağırlık/birim):…………………………</w:t>
            </w:r>
            <w:r>
              <w:rPr>
                <w:rFonts w:ascii="Times New Roman" w:eastAsia="Times New Roman" w:hAnsi="Times New Roman" w:cs="Times New Roman"/>
                <w:sz w:val="24"/>
                <w:szCs w:val="24"/>
              </w:rPr>
              <w:t>….</w:t>
            </w:r>
          </w:p>
          <w:p w14:paraId="1BB1611D" w14:textId="77777777" w:rsidR="007039BA" w:rsidRPr="00590D9D" w:rsidRDefault="007039BA" w:rsidP="007039BA">
            <w:pPr>
              <w:spacing w:line="231" w:lineRule="auto"/>
              <w:ind w:left="120" w:right="340"/>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7EE74ABB" w14:textId="77777777" w:rsidR="007039BA" w:rsidRPr="00590D9D" w:rsidRDefault="007039BA" w:rsidP="007039BA">
            <w:pPr>
              <w:spacing w:line="1" w:lineRule="exact"/>
              <w:ind w:right="340"/>
              <w:rPr>
                <w:rFonts w:ascii="Times New Roman" w:eastAsia="Times New Roman" w:hAnsi="Times New Roman" w:cs="Times New Roman"/>
                <w:sz w:val="24"/>
                <w:szCs w:val="24"/>
              </w:rPr>
            </w:pPr>
          </w:p>
          <w:p w14:paraId="0A2AE6CA" w14:textId="77777777" w:rsidR="007039BA" w:rsidRPr="00590D9D" w:rsidRDefault="007039BA" w:rsidP="007039BA">
            <w:pPr>
              <w:spacing w:line="0" w:lineRule="atLeast"/>
              <w:ind w:left="120" w:right="340"/>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Gerekli Gümrük Belgelerinin referans numarası (numaraları)……………………………………</w:t>
            </w:r>
            <w:r>
              <w:rPr>
                <w:rFonts w:ascii="Times New Roman" w:eastAsia="Times New Roman" w:hAnsi="Times New Roman" w:cs="Times New Roman"/>
                <w:sz w:val="24"/>
                <w:szCs w:val="24"/>
              </w:rPr>
              <w:t>…</w:t>
            </w:r>
          </w:p>
          <w:p w14:paraId="2AE49ACB" w14:textId="77777777" w:rsidR="007039BA" w:rsidRPr="00590D9D" w:rsidRDefault="007039BA" w:rsidP="007039BA">
            <w:pPr>
              <w:ind w:right="340"/>
              <w:rPr>
                <w:rFonts w:ascii="Times New Roman" w:eastAsia="MS Mincho" w:hAnsi="Times New Roman" w:cs="Times New Roman"/>
                <w:sz w:val="24"/>
                <w:szCs w:val="24"/>
                <w:lang w:eastAsia="ja-JP"/>
              </w:rPr>
            </w:pPr>
          </w:p>
        </w:tc>
      </w:tr>
      <w:tr w:rsidR="007039BA" w:rsidRPr="00590D9D" w14:paraId="108FFB02" w14:textId="77777777" w:rsidTr="007039BA">
        <w:trPr>
          <w:trHeight w:val="36"/>
        </w:trPr>
        <w:tc>
          <w:tcPr>
            <w:tcW w:w="10490" w:type="dxa"/>
            <w:gridSpan w:val="6"/>
          </w:tcPr>
          <w:p w14:paraId="3A20E286" w14:textId="77777777" w:rsidR="007039BA" w:rsidRPr="00F951E8" w:rsidRDefault="007039BA" w:rsidP="007039BA">
            <w:pPr>
              <w:numPr>
                <w:ilvl w:val="0"/>
                <w:numId w:val="16"/>
              </w:numPr>
              <w:tabs>
                <w:tab w:val="left" w:pos="360"/>
              </w:tabs>
              <w:spacing w:line="214" w:lineRule="auto"/>
              <w:ind w:left="360" w:right="340" w:hanging="242"/>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İthalatçının sicil numarası</w:t>
            </w:r>
            <w:r>
              <w:rPr>
                <w:rFonts w:ascii="Times New Roman" w:eastAsia="Times New Roman" w:hAnsi="Times New Roman" w:cs="Times New Roman"/>
                <w:sz w:val="24"/>
                <w:szCs w:val="24"/>
              </w:rPr>
              <w:t xml:space="preserve"> </w:t>
            </w:r>
            <w:r w:rsidRPr="00F951E8">
              <w:rPr>
                <w:rFonts w:ascii="Times New Roman" w:eastAsia="Times New Roman" w:hAnsi="Times New Roman" w:cs="Times New Roman"/>
                <w:sz w:val="24"/>
                <w:szCs w:val="24"/>
              </w:rPr>
              <w:t>………………/ Geri dönen ürün başvuru numarası………………</w:t>
            </w:r>
          </w:p>
          <w:p w14:paraId="1A9F13D6" w14:textId="77777777" w:rsidR="007039BA" w:rsidRPr="00F951E8" w:rsidRDefault="007039BA" w:rsidP="007039BA">
            <w:pPr>
              <w:spacing w:line="1" w:lineRule="exact"/>
              <w:ind w:right="340"/>
              <w:rPr>
                <w:rFonts w:ascii="Times New Roman" w:eastAsia="Times New Roman" w:hAnsi="Times New Roman" w:cs="Times New Roman"/>
                <w:sz w:val="24"/>
                <w:szCs w:val="24"/>
              </w:rPr>
            </w:pPr>
          </w:p>
          <w:p w14:paraId="63C8B475" w14:textId="77777777" w:rsidR="007039BA" w:rsidRPr="00F951E8" w:rsidRDefault="007039BA" w:rsidP="007039BA">
            <w:pPr>
              <w:spacing w:line="236" w:lineRule="auto"/>
              <w:ind w:left="20" w:right="340"/>
              <w:jc w:val="both"/>
              <w:rPr>
                <w:rFonts w:ascii="Times New Roman" w:eastAsia="Times New Roman" w:hAnsi="Times New Roman" w:cs="Times New Roman"/>
                <w:sz w:val="24"/>
                <w:szCs w:val="24"/>
              </w:rPr>
            </w:pPr>
            <w:r w:rsidRPr="00F951E8">
              <w:rPr>
                <w:rFonts w:ascii="Times New Roman" w:eastAsia="Times New Roman" w:hAnsi="Times New Roman" w:cs="Times New Roman"/>
                <w:sz w:val="24"/>
                <w:szCs w:val="24"/>
              </w:rPr>
              <w:t>Yukarıda bahsedilen bitki, bitkisel ürün ve diğer maddelerin beyan ve bitki sağlık kontrollerinin, giriş noktasındaki Müdürlük tarafından uygun görülmesi durumunda aşağıda listelenen onaylı kontrol yerinde, varış noktasındaki Müdürlük tarafından yapılmasını arz eder, belirlenen prosedürler ve kurallara uymayı taahhüt ederim.</w:t>
            </w:r>
          </w:p>
          <w:p w14:paraId="25BFE3CB" w14:textId="77777777" w:rsidR="007039BA" w:rsidRPr="00F951E8" w:rsidRDefault="007039BA" w:rsidP="007039BA">
            <w:pPr>
              <w:spacing w:line="5" w:lineRule="exact"/>
              <w:ind w:right="340"/>
              <w:rPr>
                <w:rFonts w:ascii="Times New Roman" w:eastAsia="Times New Roman" w:hAnsi="Times New Roman" w:cs="Times New Roman"/>
                <w:sz w:val="24"/>
                <w:szCs w:val="24"/>
              </w:rPr>
            </w:pPr>
          </w:p>
          <w:p w14:paraId="4D929CD1" w14:textId="77777777" w:rsidR="007039BA" w:rsidRPr="00590D9D" w:rsidRDefault="007039BA" w:rsidP="007039BA">
            <w:pPr>
              <w:spacing w:line="0" w:lineRule="atLeast"/>
              <w:ind w:left="20" w:right="340"/>
              <w:rPr>
                <w:rFonts w:ascii="Times New Roman" w:eastAsia="Times New Roman" w:hAnsi="Times New Roman" w:cs="Times New Roman"/>
                <w:sz w:val="24"/>
                <w:szCs w:val="24"/>
              </w:rPr>
            </w:pPr>
            <w:r w:rsidRPr="00F951E8">
              <w:rPr>
                <w:rFonts w:ascii="Times New Roman" w:eastAsia="Times New Roman" w:hAnsi="Times New Roman" w:cs="Times New Roman"/>
                <w:sz w:val="24"/>
                <w:szCs w:val="24"/>
              </w:rPr>
              <w:t xml:space="preserve">Tarih, ithalatçının – Geri dönen ürün /temsilcisinin/taşıyıcısının </w:t>
            </w:r>
            <w:r w:rsidRPr="00590D9D">
              <w:rPr>
                <w:rFonts w:ascii="Times New Roman" w:eastAsia="Times New Roman" w:hAnsi="Times New Roman" w:cs="Times New Roman"/>
                <w:sz w:val="24"/>
                <w:szCs w:val="24"/>
              </w:rPr>
              <w:t>adı ve imzası : ……………………………………………………</w:t>
            </w:r>
            <w:r>
              <w:rPr>
                <w:rFonts w:ascii="Times New Roman" w:eastAsia="Times New Roman" w:hAnsi="Times New Roman" w:cs="Times New Roman"/>
                <w:sz w:val="24"/>
                <w:szCs w:val="24"/>
              </w:rPr>
              <w:t>……………………………………………………….</w:t>
            </w:r>
          </w:p>
          <w:p w14:paraId="0C96CF00" w14:textId="77777777" w:rsidR="007039BA" w:rsidRPr="00590D9D" w:rsidRDefault="007039BA" w:rsidP="007039BA">
            <w:pPr>
              <w:ind w:right="-110"/>
              <w:rPr>
                <w:rFonts w:ascii="Times New Roman" w:eastAsia="MS Mincho" w:hAnsi="Times New Roman" w:cs="Times New Roman"/>
                <w:sz w:val="24"/>
                <w:szCs w:val="24"/>
                <w:lang w:eastAsia="ja-JP"/>
              </w:rPr>
            </w:pPr>
          </w:p>
        </w:tc>
      </w:tr>
      <w:tr w:rsidR="007039BA" w:rsidRPr="00590D9D" w14:paraId="1FF3F15A" w14:textId="77777777" w:rsidTr="007039BA">
        <w:trPr>
          <w:trHeight w:val="26"/>
        </w:trPr>
        <w:tc>
          <w:tcPr>
            <w:tcW w:w="3119" w:type="dxa"/>
          </w:tcPr>
          <w:p w14:paraId="7E9D448E" w14:textId="77777777" w:rsidR="007039BA" w:rsidRPr="00590D9D" w:rsidRDefault="007039BA" w:rsidP="007039BA">
            <w:pPr>
              <w:pStyle w:val="ListeParagraf"/>
              <w:numPr>
                <w:ilvl w:val="1"/>
                <w:numId w:val="19"/>
              </w:numPr>
              <w:tabs>
                <w:tab w:val="left" w:pos="360"/>
              </w:tabs>
              <w:spacing w:line="214" w:lineRule="auto"/>
              <w:ind w:right="340"/>
            </w:pPr>
            <w:r w:rsidRPr="00590D9D">
              <w:t>Giriş Noktası</w:t>
            </w:r>
          </w:p>
        </w:tc>
        <w:tc>
          <w:tcPr>
            <w:tcW w:w="7371" w:type="dxa"/>
            <w:gridSpan w:val="5"/>
          </w:tcPr>
          <w:p w14:paraId="725BEAB4" w14:textId="77777777" w:rsidR="007039BA" w:rsidRPr="00590D9D" w:rsidRDefault="007039BA" w:rsidP="007039BA">
            <w:pPr>
              <w:tabs>
                <w:tab w:val="left" w:pos="360"/>
              </w:tabs>
              <w:spacing w:line="214" w:lineRule="auto"/>
              <w:ind w:left="118" w:right="340"/>
              <w:jc w:val="both"/>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5.2. Giriş noktasındaki sorumlu İnspektörün imzası (tarih, isim, kaşe</w:t>
            </w:r>
            <w:r>
              <w:rPr>
                <w:rFonts w:ascii="Times New Roman" w:eastAsia="Times New Roman" w:hAnsi="Times New Roman" w:cs="Times New Roman"/>
                <w:sz w:val="24"/>
                <w:szCs w:val="24"/>
              </w:rPr>
              <w:t xml:space="preserve"> </w:t>
            </w:r>
            <w:r w:rsidRPr="00590D9D">
              <w:rPr>
                <w:rFonts w:ascii="Times New Roman" w:eastAsia="Times New Roman" w:hAnsi="Times New Roman" w:cs="Times New Roman"/>
                <w:sz w:val="24"/>
                <w:szCs w:val="24"/>
              </w:rPr>
              <w:t xml:space="preserve">ve imza) </w:t>
            </w:r>
          </w:p>
          <w:p w14:paraId="4B47E39E" w14:textId="77777777" w:rsidR="007039BA" w:rsidRPr="00590D9D" w:rsidRDefault="007039BA" w:rsidP="007039BA">
            <w:pPr>
              <w:tabs>
                <w:tab w:val="left" w:pos="360"/>
              </w:tabs>
              <w:spacing w:line="214" w:lineRule="auto"/>
              <w:ind w:left="118" w:righ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039BA" w:rsidRPr="00590D9D" w14:paraId="34FA9576" w14:textId="77777777" w:rsidTr="007039BA">
        <w:trPr>
          <w:trHeight w:val="872"/>
        </w:trPr>
        <w:tc>
          <w:tcPr>
            <w:tcW w:w="5529" w:type="dxa"/>
            <w:gridSpan w:val="4"/>
          </w:tcPr>
          <w:p w14:paraId="6C7ED213" w14:textId="77777777" w:rsidR="007039BA" w:rsidRPr="00124A47" w:rsidRDefault="007039BA" w:rsidP="007039BA">
            <w:pPr>
              <w:tabs>
                <w:tab w:val="left" w:pos="360"/>
              </w:tabs>
              <w:spacing w:line="214" w:lineRule="auto"/>
              <w:ind w:right="340"/>
              <w:rPr>
                <w:rFonts w:ascii="Times New Roman" w:eastAsia="Times New Roman" w:hAnsi="Times New Roman" w:cs="Times New Roman"/>
                <w:sz w:val="24"/>
                <w:szCs w:val="24"/>
              </w:rPr>
            </w:pPr>
            <w:r w:rsidRPr="00124A47">
              <w:rPr>
                <w:rFonts w:ascii="Times New Roman" w:eastAsia="Times New Roman" w:hAnsi="Times New Roman" w:cs="Times New Roman"/>
                <w:sz w:val="24"/>
                <w:szCs w:val="24"/>
              </w:rPr>
              <w:t>6. Yetkili giriş noktası</w:t>
            </w:r>
            <w:r>
              <w:rPr>
                <w:rFonts w:ascii="Times New Roman" w:eastAsia="Times New Roman" w:hAnsi="Times New Roman" w:cs="Times New Roman"/>
                <w:sz w:val="24"/>
                <w:szCs w:val="24"/>
              </w:rPr>
              <w:t xml:space="preserve"> </w:t>
            </w:r>
            <w:r w:rsidRPr="00124A47">
              <w:rPr>
                <w:rFonts w:ascii="Times New Roman" w:eastAsia="Times New Roman" w:hAnsi="Times New Roman" w:cs="Times New Roman"/>
                <w:sz w:val="24"/>
                <w:szCs w:val="24"/>
              </w:rPr>
              <w:t xml:space="preserve">/ Onaylı kontrol yeri </w:t>
            </w:r>
            <w:r w:rsidRPr="00124A47">
              <w:rPr>
                <w:rFonts w:ascii="Times New Roman" w:eastAsia="Times New Roman" w:hAnsi="Times New Roman" w:cs="Times New Roman"/>
                <w:sz w:val="24"/>
                <w:szCs w:val="24"/>
                <w:vertAlign w:val="superscript"/>
              </w:rPr>
              <w:t>3</w:t>
            </w:r>
          </w:p>
          <w:p w14:paraId="584E0E93" w14:textId="77777777" w:rsidR="007039BA" w:rsidRPr="00124A47" w:rsidRDefault="007039BA" w:rsidP="007039BA">
            <w:pPr>
              <w:pStyle w:val="ListeParagraf"/>
              <w:numPr>
                <w:ilvl w:val="0"/>
                <w:numId w:val="17"/>
              </w:numPr>
              <w:tabs>
                <w:tab w:val="left" w:pos="456"/>
              </w:tabs>
              <w:spacing w:line="214" w:lineRule="auto"/>
              <w:ind w:right="340" w:hanging="478"/>
            </w:pPr>
            <w:r w:rsidRPr="00124A47">
              <w:t>………………………………………………</w:t>
            </w:r>
            <w:r>
              <w:t>...</w:t>
            </w:r>
          </w:p>
        </w:tc>
        <w:tc>
          <w:tcPr>
            <w:tcW w:w="4961" w:type="dxa"/>
            <w:gridSpan w:val="2"/>
          </w:tcPr>
          <w:p w14:paraId="4591F7FE"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(A’nın yerine) ……………………………</w:t>
            </w:r>
          </w:p>
          <w:p w14:paraId="0BE395E8" w14:textId="77777777" w:rsidR="007039BA" w:rsidRPr="00590D9D" w:rsidRDefault="007039BA" w:rsidP="007039BA">
            <w:pPr>
              <w:tabs>
                <w:tab w:val="left" w:pos="360"/>
              </w:tabs>
              <w:spacing w:line="214" w:lineRule="auto"/>
              <w:ind w:left="118" w:right="340"/>
              <w:rPr>
                <w:rFonts w:ascii="Times New Roman" w:eastAsia="Times New Roman" w:hAnsi="Times New Roman" w:cs="Times New Roman"/>
                <w:sz w:val="24"/>
                <w:szCs w:val="24"/>
              </w:rPr>
            </w:pPr>
          </w:p>
        </w:tc>
      </w:tr>
      <w:tr w:rsidR="007039BA" w:rsidRPr="00590D9D" w14:paraId="40018401" w14:textId="77777777" w:rsidTr="007039BA">
        <w:trPr>
          <w:trHeight w:val="26"/>
        </w:trPr>
        <w:tc>
          <w:tcPr>
            <w:tcW w:w="10490" w:type="dxa"/>
            <w:gridSpan w:val="6"/>
          </w:tcPr>
          <w:p w14:paraId="0C44A1D8"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Bitki, bitkisel ürün ve diğer maddeler …………………………………ve………………………….arasında yapılan anlaşma uyarınca</w:t>
            </w:r>
            <w:r w:rsidRPr="00590D9D">
              <w:rPr>
                <w:rFonts w:ascii="Times New Roman" w:eastAsia="Times New Roman" w:hAnsi="Times New Roman" w:cs="Times New Roman"/>
                <w:sz w:val="24"/>
                <w:szCs w:val="24"/>
                <w:vertAlign w:val="superscript"/>
              </w:rPr>
              <w:t>4</w:t>
            </w:r>
            <w:r w:rsidRPr="00590D9D">
              <w:rPr>
                <w:rFonts w:ascii="Times New Roman" w:eastAsia="Times New Roman" w:hAnsi="Times New Roman" w:cs="Times New Roman"/>
                <w:sz w:val="24"/>
                <w:szCs w:val="24"/>
              </w:rPr>
              <w:t xml:space="preserve"> yukarıda  bahsedilen yere (yerlere) dolaşıma çıkarılmıştır.</w:t>
            </w:r>
          </w:p>
        </w:tc>
      </w:tr>
      <w:tr w:rsidR="007039BA" w:rsidRPr="00590D9D" w14:paraId="41A28C65" w14:textId="77777777" w:rsidTr="007039BA">
        <w:trPr>
          <w:trHeight w:val="496"/>
        </w:trPr>
        <w:tc>
          <w:tcPr>
            <w:tcW w:w="3390" w:type="dxa"/>
            <w:gridSpan w:val="2"/>
          </w:tcPr>
          <w:p w14:paraId="1531FE78"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hAnsi="Times New Roman" w:cs="Times New Roman"/>
                <w:sz w:val="24"/>
                <w:szCs w:val="24"/>
              </w:rPr>
              <w:t xml:space="preserve">7. Belge Kontrolü </w:t>
            </w:r>
            <w:r w:rsidRPr="00590D9D">
              <w:rPr>
                <w:rFonts w:ascii="Times New Roman" w:hAnsi="Times New Roman" w:cs="Times New Roman"/>
                <w:sz w:val="24"/>
                <w:szCs w:val="24"/>
                <w:vertAlign w:val="superscript"/>
              </w:rPr>
              <w:t>5</w:t>
            </w:r>
            <w:r w:rsidRPr="00590D9D">
              <w:rPr>
                <w:rFonts w:ascii="Times New Roman" w:hAnsi="Times New Roman" w:cs="Times New Roman"/>
                <w:sz w:val="24"/>
                <w:szCs w:val="24"/>
              </w:rPr>
              <w:t xml:space="preserve">    </w:t>
            </w:r>
          </w:p>
        </w:tc>
        <w:tc>
          <w:tcPr>
            <w:tcW w:w="3390" w:type="dxa"/>
            <w:gridSpan w:val="3"/>
          </w:tcPr>
          <w:p w14:paraId="39FC0ED8" w14:textId="77777777" w:rsidR="007039BA" w:rsidRPr="00590D9D" w:rsidRDefault="007039BA" w:rsidP="007039BA">
            <w:pPr>
              <w:rPr>
                <w:rFonts w:ascii="Times New Roman" w:hAnsi="Times New Roman" w:cs="Times New Roman"/>
                <w:sz w:val="24"/>
                <w:szCs w:val="24"/>
              </w:rPr>
            </w:pPr>
            <w:r w:rsidRPr="00590D9D">
              <w:rPr>
                <w:rFonts w:ascii="Times New Roman" w:hAnsi="Times New Roman" w:cs="Times New Roman"/>
                <w:sz w:val="24"/>
                <w:szCs w:val="24"/>
              </w:rPr>
              <w:t>8. Beyan Kontrolü</w:t>
            </w:r>
            <w:r w:rsidRPr="00A306A0">
              <w:rPr>
                <w:rFonts w:ascii="Times New Roman" w:hAnsi="Times New Roman" w:cs="Times New Roman"/>
                <w:sz w:val="24"/>
                <w:szCs w:val="24"/>
                <w:vertAlign w:val="superscript"/>
              </w:rPr>
              <w:t>6</w:t>
            </w:r>
          </w:p>
        </w:tc>
        <w:tc>
          <w:tcPr>
            <w:tcW w:w="3710" w:type="dxa"/>
          </w:tcPr>
          <w:p w14:paraId="15D258BA" w14:textId="77777777" w:rsidR="007039BA" w:rsidRPr="00590D9D" w:rsidRDefault="007039BA" w:rsidP="007039BA">
            <w:pPr>
              <w:rPr>
                <w:rFonts w:ascii="Times New Roman" w:hAnsi="Times New Roman" w:cs="Times New Roman"/>
                <w:sz w:val="24"/>
                <w:szCs w:val="24"/>
              </w:rPr>
            </w:pPr>
            <w:r w:rsidRPr="00590D9D">
              <w:rPr>
                <w:rFonts w:ascii="Times New Roman" w:hAnsi="Times New Roman" w:cs="Times New Roman"/>
                <w:sz w:val="24"/>
                <w:szCs w:val="24"/>
              </w:rPr>
              <w:t xml:space="preserve"> 9. Bitki Sağlığı Kontrolü</w:t>
            </w:r>
            <w:r w:rsidRPr="00A306A0">
              <w:rPr>
                <w:rFonts w:ascii="Times New Roman" w:hAnsi="Times New Roman" w:cs="Times New Roman"/>
                <w:sz w:val="24"/>
                <w:szCs w:val="24"/>
                <w:vertAlign w:val="superscript"/>
              </w:rPr>
              <w:t>6</w:t>
            </w:r>
          </w:p>
        </w:tc>
      </w:tr>
      <w:tr w:rsidR="007039BA" w:rsidRPr="00590D9D" w14:paraId="70781C0B" w14:textId="77777777" w:rsidTr="007039BA">
        <w:trPr>
          <w:trHeight w:val="26"/>
        </w:trPr>
        <w:tc>
          <w:tcPr>
            <w:tcW w:w="3390" w:type="dxa"/>
            <w:gridSpan w:val="2"/>
          </w:tcPr>
          <w:p w14:paraId="13F0DAB5" w14:textId="77777777" w:rsidR="007039BA" w:rsidRPr="00590D9D" w:rsidRDefault="007039BA" w:rsidP="007039BA">
            <w:pPr>
              <w:rPr>
                <w:rFonts w:ascii="Times New Roman" w:eastAsia="Times New Roman" w:hAnsi="Times New Roman" w:cs="Times New Roman"/>
                <w:sz w:val="24"/>
                <w:szCs w:val="24"/>
              </w:rPr>
            </w:pPr>
            <w:r>
              <w:rPr>
                <w:rFonts w:ascii="Times New Roman" w:eastAsia="Times New Roman" w:hAnsi="Times New Roman" w:cs="Times New Roman"/>
                <w:sz w:val="24"/>
                <w:szCs w:val="24"/>
              </w:rPr>
              <w:t>Yer/Tarih :……………………</w:t>
            </w:r>
          </w:p>
          <w:p w14:paraId="1A030755" w14:textId="77777777" w:rsidR="007039BA" w:rsidRPr="00590D9D" w:rsidRDefault="007039BA" w:rsidP="007039BA">
            <w:pPr>
              <w:rPr>
                <w:rFonts w:ascii="Times New Roman" w:eastAsia="Times New Roman" w:hAnsi="Times New Roman" w:cs="Times New Roman"/>
                <w:sz w:val="24"/>
                <w:szCs w:val="24"/>
              </w:rPr>
            </w:pPr>
            <w:r>
              <w:rPr>
                <w:rFonts w:ascii="Times New Roman" w:eastAsia="Times New Roman" w:hAnsi="Times New Roman" w:cs="Times New Roman"/>
                <w:sz w:val="24"/>
                <w:szCs w:val="24"/>
              </w:rPr>
              <w:t>İsim:……………………………</w:t>
            </w:r>
          </w:p>
          <w:p w14:paraId="013CF67D"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Kaşe/İmza:</w:t>
            </w:r>
          </w:p>
        </w:tc>
        <w:tc>
          <w:tcPr>
            <w:tcW w:w="3390" w:type="dxa"/>
            <w:gridSpan w:val="3"/>
          </w:tcPr>
          <w:p w14:paraId="1AC8CC24"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Yer/Ta</w:t>
            </w:r>
            <w:r>
              <w:rPr>
                <w:rFonts w:ascii="Times New Roman" w:eastAsia="Times New Roman" w:hAnsi="Times New Roman" w:cs="Times New Roman"/>
                <w:sz w:val="24"/>
                <w:szCs w:val="24"/>
              </w:rPr>
              <w:t>rih :……………………</w:t>
            </w:r>
          </w:p>
          <w:p w14:paraId="244C336F" w14:textId="77777777" w:rsidR="007039BA" w:rsidRPr="00590D9D" w:rsidRDefault="007039BA" w:rsidP="007039BA">
            <w:pPr>
              <w:rPr>
                <w:rFonts w:ascii="Times New Roman" w:eastAsia="Times New Roman" w:hAnsi="Times New Roman" w:cs="Times New Roman"/>
                <w:sz w:val="24"/>
                <w:szCs w:val="24"/>
              </w:rPr>
            </w:pPr>
            <w:r>
              <w:rPr>
                <w:rFonts w:ascii="Times New Roman" w:eastAsia="Times New Roman" w:hAnsi="Times New Roman" w:cs="Times New Roman"/>
                <w:sz w:val="24"/>
                <w:szCs w:val="24"/>
              </w:rPr>
              <w:t>İsim:…………………………</w:t>
            </w:r>
          </w:p>
          <w:p w14:paraId="1A5DEAB4"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Kaşe/İmza:</w:t>
            </w:r>
          </w:p>
        </w:tc>
        <w:tc>
          <w:tcPr>
            <w:tcW w:w="3710" w:type="dxa"/>
          </w:tcPr>
          <w:p w14:paraId="2001AE28"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Yer/Tarih :………………………</w:t>
            </w:r>
          </w:p>
          <w:p w14:paraId="7B82FD8C"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İsim:……………………………..</w:t>
            </w:r>
          </w:p>
          <w:p w14:paraId="6B45D137"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Kaşe/İmza:</w:t>
            </w:r>
          </w:p>
        </w:tc>
      </w:tr>
      <w:tr w:rsidR="007039BA" w:rsidRPr="00590D9D" w14:paraId="679DCB7F" w14:textId="77777777" w:rsidTr="007039BA">
        <w:trPr>
          <w:trHeight w:val="26"/>
        </w:trPr>
        <w:tc>
          <w:tcPr>
            <w:tcW w:w="10490" w:type="dxa"/>
            <w:gridSpan w:val="6"/>
          </w:tcPr>
          <w:p w14:paraId="4AD8D5F2"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10.Karar</w:t>
            </w:r>
            <w:r w:rsidRPr="00A306A0">
              <w:rPr>
                <w:rFonts w:ascii="Times New Roman" w:eastAsia="Times New Roman" w:hAnsi="Times New Roman" w:cs="Times New Roman"/>
                <w:sz w:val="24"/>
                <w:szCs w:val="24"/>
                <w:vertAlign w:val="superscript"/>
              </w:rPr>
              <w:t>6</w:t>
            </w:r>
          </w:p>
          <w:p w14:paraId="7B9479CE" w14:textId="77777777" w:rsidR="007039BA" w:rsidRPr="00590D9D" w:rsidRDefault="007039BA" w:rsidP="007039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Girişine izin verme  </w:t>
            </w:r>
            <w:r w:rsidRPr="00590D9D">
              <w:rPr>
                <w:rFonts w:ascii="Times New Roman" w:eastAsia="Times New Roman" w:hAnsi="Times New Roman" w:cs="Times New Roman"/>
                <w:sz w:val="24"/>
                <w:szCs w:val="24"/>
              </w:rPr>
              <w:t>Yer/tarih…………………………………………………………………….</w:t>
            </w:r>
          </w:p>
          <w:p w14:paraId="0A11CC53"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 xml:space="preserve">      İsim :    ……………………………………………………………………..</w:t>
            </w:r>
          </w:p>
          <w:p w14:paraId="67D842A0"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 xml:space="preserve">      Kaşe/imza :</w:t>
            </w:r>
          </w:p>
          <w:p w14:paraId="6E80CFFC"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Uygun olduğu durumda TR Bitki Pasaportu (seri ya da parti ya da hafta) Numurasını belirtiniz:…………..</w:t>
            </w:r>
          </w:p>
          <w:p w14:paraId="5EB7EAE9"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1008" behindDoc="0" locked="0" layoutInCell="1" allowOverlap="1" wp14:anchorId="77622347" wp14:editId="0AF045A5">
                      <wp:simplePos x="0" y="0"/>
                      <wp:positionH relativeFrom="column">
                        <wp:posOffset>1138555</wp:posOffset>
                      </wp:positionH>
                      <wp:positionV relativeFrom="paragraph">
                        <wp:posOffset>67310</wp:posOffset>
                      </wp:positionV>
                      <wp:extent cx="123825" cy="85725"/>
                      <wp:effectExtent l="0" t="0" r="28575" b="28575"/>
                      <wp:wrapNone/>
                      <wp:docPr id="15" name="Dikdörtgen 15"/>
                      <wp:cNvGraphicFramePr/>
                      <a:graphic xmlns:a="http://schemas.openxmlformats.org/drawingml/2006/main">
                        <a:graphicData uri="http://schemas.microsoft.com/office/word/2010/wordprocessingShape">
                          <wps:wsp>
                            <wps:cNvSpPr/>
                            <wps:spPr>
                              <a:xfrm>
                                <a:off x="0" y="0"/>
                                <a:ext cx="1238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DC056A" id="Dikdörtgen 15" o:spid="_x0000_s1026" style="position:absolute;margin-left:89.65pt;margin-top:5.3pt;width:9.75pt;height:6.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KOYgIAAAwFAAAOAAAAZHJzL2Uyb0RvYy54bWysVMFu2zAMvQ/YPwi6r46zduuCOkWQosOA&#10;og3WDj2rspQYlUSNUuJkH7Yf2I+Nkh0n6Iodhl1kUuQjRfLRF5dba9hGYWjAVbw8GXGmnIS6ccuK&#10;f3u4fnfOWYjC1cKAUxXfqcAvp2/fXLR+osawAlMrZBTEhUnrK76K0U+KIsiVsiKcgFeOjBrQikgq&#10;LosaRUvRrSnGo9GHogWsPYJUIdDtVWfk0xxfayXjndZBRWYqTm+L+cR8PqWzmF6IyRKFXzWyf4b4&#10;h1dY0ThKOoS6ElGwNTZ/hLKNRAig44kEW4DWjVS5BqqmHL2o5n4lvMq1UHOCH9oU/l9YebtZIGtq&#10;mt0ZZ05YmtFV81z/+olxqRyjW2pR68OEPO/9AnstkJjq3Wq06UuVsG1u625oq9pGJumyHL8/H1N0&#10;Sabzs48kUpDigPUY4mcFliWh4khDy70Um5sQO9e9C+HSW7rsWYo7o9IDjPuqNBVC+cYZnSmk5gbZ&#10;RtDw6+eyT5s9E0Q3xgyg8jWQiXtQ75tgKtNqAI5eAx6yDd45I7g4AG3jAP8O1p3/vuqu1lT2E9Q7&#10;mhtCR+jg5XVDzbsRIS4EEoOJ67SV8Y4ObaCtOPQSZyvAH6/dJ38iFlk5a2kjKh6+rwUqzswXR5T7&#10;VJ6ephXKyinNkRQ8tjwdW9zazoH6XtL+e5nF5B/NXtQI9pGWd5aykkk4SbkrLiPulXnsNpXWX6rZ&#10;LLvR2ngRb9y9lyl46moix8P2UaDvGRSJebew3x4xeUGkzjchHczWEXSTWXboa99vWrnM0/73kHb6&#10;WM9eh5/Y9DcAAAD//wMAUEsDBBQABgAIAAAAIQAzJB+e3QAAAAkBAAAPAAAAZHJzL2Rvd25yZXYu&#10;eG1sTI/LTsMwEEX3SPyDNUjsqN2C0iaNU1UIViAqCguWbjxNIvyIbDdJ/57piu7mao7uo9xM1rAB&#10;Q+y8kzCfCWDoaq8710j4/np9WAGLSTmtjHco4YwRNtXtTakK7Uf3icM+NYxMXCyUhDalvuA81i1a&#10;FWe+R0e/ow9WJZKh4Tqokcyt4QshMm5V5yihVT0+t1j/7k9Wgt91Z7MN+cfwjsuft10S45S9SHl/&#10;N23XwBJO6R+GS32qDhV1OviT05EZ0sv8kVA6RAbsAuQr2nKQsHiaA69Kfr2g+gMAAP//AwBQSwEC&#10;LQAUAAYACAAAACEAtoM4kv4AAADhAQAAEwAAAAAAAAAAAAAAAAAAAAAAW0NvbnRlbnRfVHlwZXNd&#10;LnhtbFBLAQItABQABgAIAAAAIQA4/SH/1gAAAJQBAAALAAAAAAAAAAAAAAAAAC8BAABfcmVscy8u&#10;cmVsc1BLAQItABQABgAIAAAAIQAnFQKOYgIAAAwFAAAOAAAAAAAAAAAAAAAAAC4CAABkcnMvZTJv&#10;RG9jLnhtbFBLAQItABQABgAIAAAAIQAzJB+e3QAAAAkBAAAPAAAAAAAAAAAAAAAAALwEAABkcnMv&#10;ZG93bnJldi54bWxQSwUGAAAAAAQABADzAAAAxgUAAAAA&#10;" fillcolor="white [3201]" strokecolor="black [3200]" strokeweight="1pt"/>
                  </w:pict>
                </mc:Fallback>
              </mc:AlternateContent>
            </w:r>
            <w:r w:rsidRPr="00590D9D">
              <w:rPr>
                <w:rFonts w:ascii="Times New Roman" w:eastAsia="Times New Roman" w:hAnsi="Times New Roman" w:cs="Times New Roman"/>
                <w:sz w:val="24"/>
                <w:szCs w:val="24"/>
              </w:rPr>
              <w:t xml:space="preserve">      Resmi Önlem                                                  </w:t>
            </w:r>
          </w:p>
          <w:p w14:paraId="50BBC9EE"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5104" behindDoc="0" locked="0" layoutInCell="1" allowOverlap="1" wp14:anchorId="3EAC8AB5" wp14:editId="7C520B55">
                      <wp:simplePos x="0" y="0"/>
                      <wp:positionH relativeFrom="column">
                        <wp:posOffset>5716270</wp:posOffset>
                      </wp:positionH>
                      <wp:positionV relativeFrom="paragraph">
                        <wp:posOffset>49530</wp:posOffset>
                      </wp:positionV>
                      <wp:extent cx="123825" cy="85725"/>
                      <wp:effectExtent l="0" t="0" r="28575" b="28575"/>
                      <wp:wrapNone/>
                      <wp:docPr id="16" name="Dikdörtgen 16"/>
                      <wp:cNvGraphicFramePr/>
                      <a:graphic xmlns:a="http://schemas.openxmlformats.org/drawingml/2006/main">
                        <a:graphicData uri="http://schemas.microsoft.com/office/word/2010/wordprocessingShape">
                          <wps:wsp>
                            <wps:cNvSpPr/>
                            <wps:spPr>
                              <a:xfrm>
                                <a:off x="0" y="0"/>
                                <a:ext cx="1238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ED766C" id="Dikdörtgen 16" o:spid="_x0000_s1026" style="position:absolute;margin-left:450.1pt;margin-top:3.9pt;width:9.75pt;height:6.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daVYgIAAAwFAAAOAAAAZHJzL2Uyb0RvYy54bWysVMFu2zAMvQ/YPwi6r46ztuuCOkXQosOA&#10;oi3WDj0rspQIlUWNUuJkH7Yf6I+Nkh0n6Iodhl1kUuQjRfLR5xebxrK1wmDAVbw8GnGmnITauEXF&#10;vz9efzjjLEThamHBqYpvVeAX0/fvzls/UWNYgq0VMgriwqT1FV/G6CdFEeRSNSIcgVeOjBqwEZFU&#10;XBQ1ipaiN7YYj0anRQtYewSpQqDbq87Ipzm+1krGO62DisxWnN4W84n5nKezmJ6LyQKFXxrZP0P8&#10;wysaYRwlHUJdiSjYCs0foRojEQLoeCShKUBrI1WugaopR6+qeVgKr3It1JzghzaF/xdW3q7vkZma&#10;ZnfKmRMNzejKPNcvvzAulGN0Sy1qfZiQ54O/x14LJKZ6Nxqb9KVK2Ca3dTu0VW0ik3RZjj+ejU84&#10;k2Q6O/lEIgUp9liPIX5R0LAkVBxpaLmXYn0TYue6cyFcekuXPUtxa1V6gHXflKZCKN84ozOF1KVF&#10;thY0/Pq57NNmzwTRxtoBVL4FsnEH6n0TTGVaDcDRW8B9tsE7ZwQXB2BjHODfwbrz31Xd1ZrKnkO9&#10;pbkhdIQOXl4bat6NCPFeIDGYuE5bGe/o0BbaikMvcbYE/PnWffInYpGVs5Y2ouLhx0qg4sx+dUS5&#10;z+XxcVqhrBzTHEnBQ8v80OJWzSVQ30vafy+zmPyj3YkaoXmi5Z2lrGQSTlLuisuIO+UydptK6y/V&#10;bJbdaG28iDfuwcsUPHU1keNx8yTQ9wyKxLxb2G2PmLwiUuebkA5mqwjaZJbt+9r3m1Yu87T/PaSd&#10;PtSz1/4nNv0NAAD//wMAUEsDBBQABgAIAAAAIQD5M32P3QAAAAgBAAAPAAAAZHJzL2Rvd25yZXYu&#10;eG1sTI/NTsMwEITvSLyDtUjcqJ0gNSTEqSoEJyoqCgeObrwkEf6JbDdJ377LCY6jGc18U28Wa9iE&#10;IQ7eSchWAhi61uvBdRI+P17uHoDFpJxWxjuUcMYIm+b6qlaV9rN7x+mQOkYlLlZKQp/SWHEe2x6t&#10;iis/oiPv2werEsnQcR3UTOXW8FyINbdqcLTQqxGfemx/Dicrwe+Hs9mG8m3aYfH1uk9iXtbPUt7e&#10;LNtHYAmX9BeGX3xCh4aYjv7kdGRGQilETlEJBT0gv8zKAthRQp7dA29q/v9AcwEAAP//AwBQSwEC&#10;LQAUAAYACAAAACEAtoM4kv4AAADhAQAAEwAAAAAAAAAAAAAAAAAAAAAAW0NvbnRlbnRfVHlwZXNd&#10;LnhtbFBLAQItABQABgAIAAAAIQA4/SH/1gAAAJQBAAALAAAAAAAAAAAAAAAAAC8BAABfcmVscy8u&#10;cmVsc1BLAQItABQABgAIAAAAIQC9ddaVYgIAAAwFAAAOAAAAAAAAAAAAAAAAAC4CAABkcnMvZTJv&#10;RG9jLnhtbFBLAQItABQABgAIAAAAIQD5M32P3QAAAAgBAAAPAAAAAAAAAAAAAAAAALwEAABkcnMv&#10;ZG93bnJldi54bWxQSwUGAAAAAAQABADzAAAAxgUAAAAA&#10;" fillcolor="white [3201]" strokecolor="black [3200]" strokeweight="1pt"/>
                  </w:pict>
                </mc:Fallback>
              </mc:AlternateContent>
            </w:r>
            <w:r w:rsidRPr="00590D9D">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2032" behindDoc="0" locked="0" layoutInCell="1" allowOverlap="1" wp14:anchorId="7289A3F4" wp14:editId="2563AD05">
                      <wp:simplePos x="0" y="0"/>
                      <wp:positionH relativeFrom="column">
                        <wp:posOffset>1134745</wp:posOffset>
                      </wp:positionH>
                      <wp:positionV relativeFrom="paragraph">
                        <wp:posOffset>49530</wp:posOffset>
                      </wp:positionV>
                      <wp:extent cx="123825" cy="85725"/>
                      <wp:effectExtent l="0" t="0" r="28575" b="28575"/>
                      <wp:wrapNone/>
                      <wp:docPr id="17" name="Dikdörtgen 17"/>
                      <wp:cNvGraphicFramePr/>
                      <a:graphic xmlns:a="http://schemas.openxmlformats.org/drawingml/2006/main">
                        <a:graphicData uri="http://schemas.microsoft.com/office/word/2010/wordprocessingShape">
                          <wps:wsp>
                            <wps:cNvSpPr/>
                            <wps:spPr>
                              <a:xfrm>
                                <a:off x="0" y="0"/>
                                <a:ext cx="1238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EDA64C" id="Dikdörtgen 17" o:spid="_x0000_s1026" style="position:absolute;margin-left:89.35pt;margin-top:3.9pt;width:9.75pt;height:6.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qcYgIAAAwFAAAOAAAAZHJzL2Uyb0RvYy54bWysVMFu2zAMvQ/YPwi6r46zdu2COkXQosOA&#10;oi3WDj0rspQIlUWNUuJkH7Yf6I+Nkh0n6Iodhl1kUuQjRfLR5xebxrK1wmDAVbw8GnGmnITauEXF&#10;vz9efzjjLEThamHBqYpvVeAX0/fvzls/UWNYgq0VMgriwqT1FV/G6CdFEeRSNSIcgVeOjBqwEZFU&#10;XBQ1ipaiN7YYj0afihaw9ghShUC3V52RT3N8rZWMd1oHFZmtOL0t5hPzOU9nMT0XkwUKvzSyf4b4&#10;h1c0wjhKOoS6ElGwFZo/QjVGIgTQ8UhCU4DWRqpcA1VTjl5V87AUXuVaqDnBD20K/y+svF3fIzM1&#10;ze6UMycamtGVea5ffmFcKMfollrU+jAhzwd/j70WSEz1bjQ26UuVsE1u63Zoq9pEJumyHH88G59w&#10;Jsl0dnJKIgUp9liPIX5R0LAkVBxpaLmXYn0TYue6cyFcekuXPUtxa1V6gHXflKZCKN84ozOF1KVF&#10;thY0/Pq57NNmzwTRxtoBVL4FsnEH6n0TTGVaDcDRW8B9tsE7ZwQXB2BjHODfwbrz31Xd1ZrKnkO9&#10;pbkhdIQOXl4bat6NCPFeIDGYuE5bGe/o0BbaikMvcbYE/PnWffInYpGVs5Y2ouLhx0qg4sx+dUS5&#10;z+XxcVqhrBzTHEnBQ8v80OJWzSVQ30vafy+zmPyj3YkaoXmi5Z2lrGQSTlLuisuIO+UydptK6y/V&#10;bJbdaG28iDfuwcsUPHU1keNx8yTQ9wyKxLxb2G2PmLwiUuebkA5mqwjaZJbt+9r3m1Yu87T/PaSd&#10;PtSz1/4nNv0NAAD//wMAUEsDBBQABgAIAAAAIQA4jhyJ3QAAAAgBAAAPAAAAZHJzL2Rvd25yZXYu&#10;eG1sTI/BTsMwEETvSPyDtUjcqNMgNWkap6oQnEBUFA49uvGSRMTryHaT9O/ZnuA4mtHMm3I7216M&#10;6EPnSMFykYBAqp3pqFHw9fnykIMIUZPRvSNUcMEA2+r2ptSFcRN94HiIjeASCoVW0MY4FFKGukWr&#10;w8INSOx9O291ZOkbabyeuNz2Mk2SlbS6I15o9YBPLdY/h7NV4Pbdpd/59fv4htnxdR+TaV49K3V/&#10;N+82ICLO8S8MV3xGh4qZTu5MJoiedZZnHFWQ8YOrv85TECcF6fIRZFXK/weqXwAAAP//AwBQSwEC&#10;LQAUAAYACAAAACEAtoM4kv4AAADhAQAAEwAAAAAAAAAAAAAAAAAAAAAAW0NvbnRlbnRfVHlwZXNd&#10;LnhtbFBLAQItABQABgAIAAAAIQA4/SH/1gAAAJQBAAALAAAAAAAAAAAAAAAAAC8BAABfcmVscy8u&#10;cmVsc1BLAQItABQABgAIAAAAIQDLVZqcYgIAAAwFAAAOAAAAAAAAAAAAAAAAAC4CAABkcnMvZTJv&#10;RG9jLnhtbFBLAQItABQABgAIAAAAIQA4jhyJ3QAAAAgBAAAPAAAAAAAAAAAAAAAAALwEAABkcnMv&#10;ZG93bnJldi54bWxQSwUGAAAAAAQABADzAAAAxgUAAAAA&#10;" fillcolor="white [3201]" strokecolor="black [3200]" strokeweight="1pt"/>
                  </w:pict>
                </mc:Fallback>
              </mc:AlternateContent>
            </w:r>
            <w:r w:rsidRPr="00590D9D">
              <w:rPr>
                <w:rFonts w:ascii="Times New Roman" w:eastAsia="Times New Roman" w:hAnsi="Times New Roman" w:cs="Times New Roman"/>
                <w:sz w:val="24"/>
                <w:szCs w:val="24"/>
              </w:rPr>
              <w:t xml:space="preserve">      Girişin reddi                                                                                              İmha                      </w:t>
            </w:r>
          </w:p>
          <w:p w14:paraId="4F3E8EC5"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6128" behindDoc="0" locked="0" layoutInCell="1" allowOverlap="1" wp14:anchorId="7BF16983" wp14:editId="7769B87A">
                      <wp:simplePos x="0" y="0"/>
                      <wp:positionH relativeFrom="column">
                        <wp:posOffset>5706745</wp:posOffset>
                      </wp:positionH>
                      <wp:positionV relativeFrom="paragraph">
                        <wp:posOffset>59055</wp:posOffset>
                      </wp:positionV>
                      <wp:extent cx="123825" cy="85725"/>
                      <wp:effectExtent l="0" t="0" r="28575" b="28575"/>
                      <wp:wrapNone/>
                      <wp:docPr id="18" name="Dikdörtgen 18"/>
                      <wp:cNvGraphicFramePr/>
                      <a:graphic xmlns:a="http://schemas.openxmlformats.org/drawingml/2006/main">
                        <a:graphicData uri="http://schemas.microsoft.com/office/word/2010/wordprocessingShape">
                          <wps:wsp>
                            <wps:cNvSpPr/>
                            <wps:spPr>
                              <a:xfrm>
                                <a:off x="0" y="0"/>
                                <a:ext cx="1238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810E80" id="Dikdörtgen 18" o:spid="_x0000_s1026" style="position:absolute;margin-left:449.35pt;margin-top:4.65pt;width:9.75pt;height:6.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x/oYgIAAAwFAAAOAAAAZHJzL2Uyb0RvYy54bWysVMFu2zAMvQ/YPwi6r46zduuCOkWQosOA&#10;og3WDj2rspQYlUSNUuJkH7Yf2I+Nkh0n6Iodhl1kUuQjRfLRF5dba9hGYWjAVbw8GXGmnIS6ccuK&#10;f3u4fnfOWYjC1cKAUxXfqcAvp2/fXLR+osawAlMrZBTEhUnrK76K0U+KIsiVsiKcgFeOjBrQikgq&#10;LosaRUvRrSnGo9GHogWsPYJUIdDtVWfk0xxfayXjndZBRWYqTm+L+cR8PqWzmF6IyRKFXzWyf4b4&#10;h1dY0ThKOoS6ElGwNTZ/hLKNRAig44kEW4DWjVS5BqqmHL2o5n4lvMq1UHOCH9oU/l9YebtZIGtq&#10;mh1NyglLM7pqnutfPzEulWN0Sy1qfZiQ571fYK8FElO9W402fakSts1t3Q1tVdvIJF2W4/fn4zPO&#10;JJnOzz6SSEGKA9ZjiJ8VWJaEiiMNLfdSbG5C7Fz3LoRLb+myZynujEoPMO6r0lQI5RtndKaQmhtk&#10;G0HDr5/LPm32TBDdGDOAytdAJu5BvW+CqUyrATh6DXjINnjnjODiALSNA/w7WHf++6q7WlPZT1Dv&#10;aG4IHaGDl9cNNe9GhLgQSAwmrtNWxjs6tIG24tBLnK0Af7x2n/yJWGTlrKWNqHj4vhaoODNfHFHu&#10;U3l6mlYoK6c0R1Lw2PJ0bHFrOwfqe0n772UWk380e1Ej2Eda3lnKSibhJOWuuIy4V+ax21Raf6lm&#10;s+xGa+NFvHH3XqbgqauJHA/bR4G+Z1Ak5t3CfnvE5AWROt+EdDBbR9BNZtmhr32/aeUyT/vfQ9rp&#10;Yz17HX5i098AAAD//wMAUEsDBBQABgAIAAAAIQAXfdsy3gAAAAgBAAAPAAAAZHJzL2Rvd25yZXYu&#10;eG1sTI/NTsMwEITvSLyDtUjcqNMgtU6aTVUhOIGoKBw4uvE2ifBPZLtJ+vaYEz2OZjTzTbWdjWYj&#10;+dA7i7BcZMDINk71tkX4+nx5EMBClFZJ7SwhXCjAtr69qWSp3GQ/aDzElqUSG0qJ0MU4lJyHpiMj&#10;w8INZJN3ct7ImKRvufJySuVG8zzLVtzI3qaFTg701FHzczgbBLfvL3rni/fxjdbfr/uYTfPqGfH+&#10;bt5tgEWa438Y/vATOtSJ6ejOVgWmEUQh1imKUDwCS36xFDmwI0KeC+B1xa8P1L8AAAD//wMAUEsB&#10;Ai0AFAAGAAgAAAAhALaDOJL+AAAA4QEAABMAAAAAAAAAAAAAAAAAAAAAAFtDb250ZW50X1R5cGVz&#10;XS54bWxQSwECLQAUAAYACAAAACEAOP0h/9YAAACUAQAACwAAAAAAAAAAAAAAAAAvAQAAX3JlbHMv&#10;LnJlbHNQSwECLQAUAAYACAAAACEAObcf6GICAAAMBQAADgAAAAAAAAAAAAAAAAAuAgAAZHJzL2Uy&#10;b0RvYy54bWxQSwECLQAUAAYACAAAACEAF33bMt4AAAAIAQAADwAAAAAAAAAAAAAAAAC8BAAAZHJz&#10;L2Rvd25yZXYueG1sUEsFBgAAAAAEAAQA8wAAAMcFAAAAAA==&#10;" fillcolor="white [3201]" strokecolor="black [3200]" strokeweight="1pt"/>
                  </w:pict>
                </mc:Fallback>
              </mc:AlternateContent>
            </w:r>
            <w:r w:rsidRPr="00590D9D">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3056" behindDoc="0" locked="0" layoutInCell="1" allowOverlap="1" wp14:anchorId="2DD7241F" wp14:editId="31918038">
                      <wp:simplePos x="0" y="0"/>
                      <wp:positionH relativeFrom="column">
                        <wp:posOffset>1125220</wp:posOffset>
                      </wp:positionH>
                      <wp:positionV relativeFrom="paragraph">
                        <wp:posOffset>30480</wp:posOffset>
                      </wp:positionV>
                      <wp:extent cx="123825" cy="85725"/>
                      <wp:effectExtent l="0" t="0" r="28575" b="28575"/>
                      <wp:wrapNone/>
                      <wp:docPr id="19" name="Dikdörtgen 19"/>
                      <wp:cNvGraphicFramePr/>
                      <a:graphic xmlns:a="http://schemas.openxmlformats.org/drawingml/2006/main">
                        <a:graphicData uri="http://schemas.microsoft.com/office/word/2010/wordprocessingShape">
                          <wps:wsp>
                            <wps:cNvSpPr/>
                            <wps:spPr>
                              <a:xfrm>
                                <a:off x="0" y="0"/>
                                <a:ext cx="1238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A557E0" id="Dikdörtgen 19" o:spid="_x0000_s1026" style="position:absolute;margin-left:88.6pt;margin-top:2.4pt;width:9.75pt;height:6.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1PhYgIAAAwFAAAOAAAAZHJzL2Uyb0RvYy54bWysVMFu2zAMvQ/YPwi6r46zdmuDOkXQosOA&#10;oi3WDj0rspQIlUWNUuJkH7Yf6I+Nkh0n6Iodhl1kUuQjRfLR5xebxrK1wmDAVbw8GnGmnITauEXF&#10;vz9efzjlLEThamHBqYpvVeAX0/fvzls/UWNYgq0VMgriwqT1FV/G6CdFEeRSNSIcgVeOjBqwEZFU&#10;XBQ1ipaiN7YYj0afihaw9ghShUC3V52RT3N8rZWMd1oHFZmtOL0t5hPzOU9nMT0XkwUKvzSyf4b4&#10;h1c0wjhKOoS6ElGwFZo/QjVGIgTQ8UhCU4DWRqpcA1VTjl5V87AUXuVaqDnBD20K/y+svF3fIzM1&#10;ze6MMycamtGVea5ffmFcKMfollrU+jAhzwd/j70WSEz1bjQ26UuVsE1u63Zoq9pEJumyHH88HZ9w&#10;Jsl0evKZRApS7LEeQ/yioGFJqDjS0HIvxfomxM5150K49JYue5bi1qr0AOu+KU2FUL5xRmcKqUuL&#10;bC1o+PVz2afNngmijbUDqHwLZOMO1PsmmMq0GoCjt4D7bIN3zgguDsDGOMC/g3Xnv6u6qzWVPYd6&#10;S3ND6AgdvLw21LwbEeK9QGIwcZ22Mt7RoS20FYde4mwJ+POt++RPxCIrZy1tRMXDj5VAxZn96ohy&#10;Z+XxcVqhrBzTHEnBQ8v80OJWzSVQ30vafy+zmPyj3YkaoXmi5Z2lrGQSTlLuisuIO+UydptK6y/V&#10;bJbdaG28iDfuwcsUPHU1keNx8yTQ9wyKxLxb2G2PmLwiUuebkA5mqwjaZJbt+9r3m1Yu87T/PaSd&#10;PtSz1/4nNv0NAAD//wMAUEsDBBQABgAIAAAAIQDED8SL3AAAAAgBAAAPAAAAZHJzL2Rvd25yZXYu&#10;eG1sTI/BTsMwEETvSPyDtUjcqENBSRviVBWCE4iKwoGjGy9JhL2ObDdJ/57tCW47mtHsm2ozOytG&#10;DLH3pOB2kYFAarzpqVXw+fF8swIRkyajrSdUcMIIm/ryotKl8RO947hPreASiqVW0KU0lFLGpkOn&#10;48IPSOx9++B0YhlaaYKeuNxZucyyXDrdE3/o9ICPHTY/+6NT4Hf9yW7D+m18xeLrZZeyac6flLq+&#10;mrcPIBLO6S8MZ3xGh5qZDv5IJgrLuiiWHFVwzwvO/jovQBz4WN2BrCv5f0D9CwAA//8DAFBLAQIt&#10;ABQABgAIAAAAIQC2gziS/gAAAOEBAAATAAAAAAAAAAAAAAAAAAAAAABbQ29udGVudF9UeXBlc10u&#10;eG1sUEsBAi0AFAAGAAgAAAAhADj9If/WAAAAlAEAAAsAAAAAAAAAAAAAAAAALwEAAF9yZWxzLy5y&#10;ZWxzUEsBAi0AFAAGAAgAAAAhAE+XU+FiAgAADAUAAA4AAAAAAAAAAAAAAAAALgIAAGRycy9lMm9E&#10;b2MueG1sUEsBAi0AFAAGAAgAAAAhAMQPxIvcAAAACAEAAA8AAAAAAAAAAAAAAAAAvAQAAGRycy9k&#10;b3ducmV2LnhtbFBLBQYAAAAABAAEAPMAAADFBQAAAAA=&#10;" fillcolor="white [3201]" strokecolor="black [3200]" strokeweight="1pt"/>
                  </w:pict>
                </mc:Fallback>
              </mc:AlternateContent>
            </w:r>
            <w:r w:rsidRPr="00590D9D">
              <w:rPr>
                <w:rFonts w:ascii="Times New Roman" w:eastAsia="Times New Roman" w:hAnsi="Times New Roman" w:cs="Times New Roman"/>
                <w:sz w:val="24"/>
                <w:szCs w:val="24"/>
              </w:rPr>
              <w:t xml:space="preserve">      Dolaşımı                                                                                                   Karantina süresi</w:t>
            </w:r>
          </w:p>
          <w:p w14:paraId="2DF7F735"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7152" behindDoc="0" locked="0" layoutInCell="1" allowOverlap="1" wp14:anchorId="35F0BEB5" wp14:editId="6FD101D7">
                      <wp:simplePos x="0" y="0"/>
                      <wp:positionH relativeFrom="column">
                        <wp:posOffset>5716270</wp:posOffset>
                      </wp:positionH>
                      <wp:positionV relativeFrom="paragraph">
                        <wp:posOffset>40005</wp:posOffset>
                      </wp:positionV>
                      <wp:extent cx="123825" cy="85725"/>
                      <wp:effectExtent l="0" t="0" r="28575" b="28575"/>
                      <wp:wrapNone/>
                      <wp:docPr id="20" name="Dikdörtgen 20"/>
                      <wp:cNvGraphicFramePr/>
                      <a:graphic xmlns:a="http://schemas.openxmlformats.org/drawingml/2006/main">
                        <a:graphicData uri="http://schemas.microsoft.com/office/word/2010/wordprocessingShape">
                          <wps:wsp>
                            <wps:cNvSpPr/>
                            <wps:spPr>
                              <a:xfrm>
                                <a:off x="0" y="0"/>
                                <a:ext cx="1238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0CF3AE" id="Dikdörtgen 20" o:spid="_x0000_s1026" style="position:absolute;margin-left:450.1pt;margin-top:3.15pt;width:9.75pt;height:6.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yYgIAAAwFAAAOAAAAZHJzL2Uyb0RvYy54bWysVMFu2zAMvQ/YPwi6r46zduuCOkWQosOA&#10;og3WDj2rspQYlUSNUuJkH7Yf2I+Nkh0n6Iodhl1kUuQjRfLRF5dba9hGYWjAVbw8GXGmnIS6ccuK&#10;f3u4fnfOWYjC1cKAUxXfqcAvp2/fXLR+osawAlMrZBTEhUnrK76K0U+KIsiVsiKcgFeOjBrQikgq&#10;LosaRUvRrSnGo9GHogWsPYJUIdDtVWfk0xxfayXjndZBRWYqTm+L+cR8PqWzmF6IyRKFXzWyf4b4&#10;h1dY0ThKOoS6ElGwNTZ/hLKNRAig44kEW4DWjVS5BqqmHL2o5n4lvMq1UHOCH9oU/l9YebtZIGvq&#10;io+pPU5YmtFV81z/+olxqRyjW2pR68OEPO/9AnstkJjq3Wq06UuVsG1u625oq9pGJumyHL8/H59x&#10;Jsl0fvaRRApSHLAeQ/yswLIkVBxpaLmXYnMTYue6dyFcekuXPUtxZ1R6gHFflaZCKN84ozOF1Nwg&#10;2wgafv1c9mmzZ4LoxpgBVL4GMnEP6n0TTGVaDcDRa8BDtsE7ZwQXB6BtHODfwbrz31fd1ZrKfoJ6&#10;R3ND6AgdvLxuqHk3IsSFQGIwDZO2Mt7RoQ20FYde4mwF+OO1++RPxCIrZy1tRMXD97VAxZn54ohy&#10;n8rT07RCWTmlOZKCx5anY4tb2zlQ30vafy+zmPyj2YsawT7S8s5SVjIJJyl3xWXEvTKP3abS+ks1&#10;m2U3Whsv4o279zIFT11N5HjYPgr0PYMiMe8W9tsjJi+I1PkmpIPZOoJuMssOfe37TSuXedr/HtJO&#10;H+vZ6/ATm/4GAAD//wMAUEsDBBQABgAIAAAAIQBLIf9X3QAAAAgBAAAPAAAAZHJzL2Rvd25yZXYu&#10;eG1sTI/LTsMwEEX3SPyDNUjsqN0ipXWIU1UIViAqCguWbjwkEX5Etpukf8+wosvRPbr3TLWdnWUj&#10;xtQHr2C5EMDQN8H0vlXw+fF8twGWsvZG2+BRwRkTbOvrq0qXJkz+HcdDbhmV+FRqBV3OQ8l5ajp0&#10;Oi3CgJ6y7xCdznTGlpuoJyp3lq+EKLjTvaeFTg/42GHzczg5BWHfn+0uyrfxFddfL/ssprl4Uur2&#10;Zt49AMs4538Y/vRJHWpyOoaTN4lZBVKIFaEKintglMulXAM7Eig3wOuKXz5Q/wIAAP//AwBQSwEC&#10;LQAUAAYACAAAACEAtoM4kv4AAADhAQAAEwAAAAAAAAAAAAAAAAAAAAAAW0NvbnRlbnRfVHlwZXNd&#10;LnhtbFBLAQItABQABgAIAAAAIQA4/SH/1gAAAJQBAAALAAAAAAAAAAAAAAAAAC8BAABfcmVscy8u&#10;cmVsc1BLAQItABQABgAIAAAAIQCzGr+yYgIAAAwFAAAOAAAAAAAAAAAAAAAAAC4CAABkcnMvZTJv&#10;RG9jLnhtbFBLAQItABQABgAIAAAAIQBLIf9X3QAAAAgBAAAPAAAAAAAAAAAAAAAAALwEAABkcnMv&#10;ZG93bnJldi54bWxQSwUGAAAAAAQABADzAAAAxgUAAAAA&#10;" fillcolor="white [3201]" strokecolor="black [3200]" strokeweight="1pt"/>
                  </w:pict>
                </mc:Fallback>
              </mc:AlternateContent>
            </w:r>
            <w:r w:rsidRPr="00590D9D">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4080" behindDoc="0" locked="0" layoutInCell="1" allowOverlap="1" wp14:anchorId="40407803" wp14:editId="0448DBF1">
                      <wp:simplePos x="0" y="0"/>
                      <wp:positionH relativeFrom="column">
                        <wp:posOffset>2696845</wp:posOffset>
                      </wp:positionH>
                      <wp:positionV relativeFrom="paragraph">
                        <wp:posOffset>59055</wp:posOffset>
                      </wp:positionV>
                      <wp:extent cx="123825" cy="85725"/>
                      <wp:effectExtent l="0" t="0" r="28575" b="28575"/>
                      <wp:wrapNone/>
                      <wp:docPr id="21" name="Dikdörtgen 21"/>
                      <wp:cNvGraphicFramePr/>
                      <a:graphic xmlns:a="http://schemas.openxmlformats.org/drawingml/2006/main">
                        <a:graphicData uri="http://schemas.microsoft.com/office/word/2010/wordprocessingShape">
                          <wps:wsp>
                            <wps:cNvSpPr/>
                            <wps:spPr>
                              <a:xfrm>
                                <a:off x="0" y="0"/>
                                <a:ext cx="1238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3C5D6A" id="Dikdörtgen 21" o:spid="_x0000_s1026" style="position:absolute;margin-left:212.35pt;margin-top:4.65pt;width:9.75pt;height:6.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O7YgIAAAwFAAAOAAAAZHJzL2Uyb0RvYy54bWysVM1uEzEQviPxDpbvdJPQQom6qaJWRUhV&#10;G9Ginl2vnVi1PWbsZBMejBfgxRh7N5uqVBwQF++MZ7758zd7dr51lm0URgO+5uOjEWfKS2iMX9b8&#10;2/3Vu1POYhK+ERa8qvlORX4+e/vmrA1TNYEV2EYhoyA+TttQ81VKYVpVUa6UE/EIgvJk1IBOJFJx&#10;WTUoWorubDUZjT5ULWATEKSKkW4vOyOflfhaK5lutY4qMVtzqi2VE8v5mM9qdiamSxRhZWRfhviH&#10;KpwwnpIOoS5FEmyN5o9QzkiECDodSXAVaG2kKj1QN+PRi27uViKo0gsNJ4ZhTPH/hZU3mwUy09R8&#10;MubMC0dvdGmeml8/MS2VZ3RLI2pDnJLnXVhgr0USc79bjS5/qRO2LWPdDWNV28QkXY4n708nJ5xJ&#10;Mp2efCSRglQHbMCYPitwLAs1R3q0MkuxuY6pc927EC7X0mUvUtpZlQuw/qvS1AjlmxR0oZC6sMg2&#10;gh6/eSqdUNrimSHaWDuAxq+BbNqDet8MU4VWA3D0GvCQbfAuGcGnAeiMB/w7WHf++667XnPbj9Ds&#10;6N0QOkLHIK8MDe9axLQQSAwmrtNWpls6tIW25tBLnK0Af7x2n/2JWGTlrKWNqHn8vhaoOLNfPFHu&#10;0/j4OK9QUY7pHUnB55bH5xa/dhdAcydWUXVFzP7J7kWN4B5oeec5K5mEl5S75jLhXrlI3abS+ks1&#10;nxc3Wpsg0rW/CzIHz1PN5LjfPggMPYMSMe8G9tsjpi+I1PlmpIf5OoE2hWWHufbzppUrPO1/D3mn&#10;n+vF6/ATm/0GAAD//wMAUEsDBBQABgAIAAAAIQCrGBuV3gAAAAgBAAAPAAAAZHJzL2Rvd25yZXYu&#10;eG1sTI/NTsMwEITvSLyDtUjcqIOx+hPiVBWCE4iKwoGjGy9JhL2ObDdJ3x5zguNoRjPfVNvZWTZi&#10;iL0nBbeLAhhS401PrYKP96ebNbCYNBltPaGCM0bY1pcXlS6Nn+gNx0NqWS6hWGoFXUpDyXlsOnQ6&#10;LvyAlL0vH5xOWYaWm6CnXO4sF0Wx5E73lBc6PeBDh8334eQU+H1/truweR1fcPX5vE/FNC8flbq+&#10;mnf3wBLO6S8Mv/gZHerMdPQnMpFZBVLIVY4q2NwBy76UUgA7KhBiDbyu+P8D9Q8AAAD//wMAUEsB&#10;Ai0AFAAGAAgAAAAhALaDOJL+AAAA4QEAABMAAAAAAAAAAAAAAAAAAAAAAFtDb250ZW50X1R5cGVz&#10;XS54bWxQSwECLQAUAAYACAAAACEAOP0h/9YAAACUAQAACwAAAAAAAAAAAAAAAAAvAQAAX3JlbHMv&#10;LnJlbHNQSwECLQAUAAYACAAAACEAxTrzu2ICAAAMBQAADgAAAAAAAAAAAAAAAAAuAgAAZHJzL2Uy&#10;b0RvYy54bWxQSwECLQAUAAYACAAAACEAqxgbld4AAAAIAQAADwAAAAAAAAAAAAAAAAC8BAAAZHJz&#10;L2Rvd25yZXYueG1sUEsFBgAAAAAEAAQA8wAAAMcFAAAAAA==&#10;" fillcolor="white [3201]" strokecolor="black [3200]" strokeweight="1pt"/>
                  </w:pict>
                </mc:Fallback>
              </mc:AlternateContent>
            </w:r>
            <w:r w:rsidRPr="00590D9D">
              <w:rPr>
                <w:rFonts w:ascii="Times New Roman" w:eastAsia="Times New Roman" w:hAnsi="Times New Roman" w:cs="Times New Roman"/>
                <w:sz w:val="24"/>
                <w:szCs w:val="24"/>
              </w:rPr>
              <w:t xml:space="preserve">      Enfekte ya da bulaşık ürünün ayrılması                                                   Uygun muamele</w:t>
            </w:r>
          </w:p>
          <w:p w14:paraId="1CD3655A"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Açıklama</w:t>
            </w:r>
            <w:r>
              <w:rPr>
                <w:rFonts w:ascii="Times New Roman" w:eastAsia="Times New Roman" w:hAnsi="Times New Roman" w:cs="Times New Roman"/>
                <w:sz w:val="24"/>
                <w:szCs w:val="24"/>
              </w:rPr>
              <w:t>:</w:t>
            </w:r>
            <w:r w:rsidRPr="00590D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14:paraId="74E3F0E7" w14:textId="77777777" w:rsidR="007039BA" w:rsidRPr="00590D9D" w:rsidRDefault="007039BA" w:rsidP="007039BA">
            <w:pPr>
              <w:rPr>
                <w:rFonts w:ascii="Times New Roman" w:eastAsia="Times New Roman" w:hAnsi="Times New Roman" w:cs="Times New Roman"/>
                <w:sz w:val="24"/>
                <w:szCs w:val="24"/>
              </w:rPr>
            </w:pPr>
          </w:p>
        </w:tc>
      </w:tr>
    </w:tbl>
    <w:p w14:paraId="2B94B176" w14:textId="77777777" w:rsidR="007039BA" w:rsidRPr="00590D9D" w:rsidRDefault="007039BA" w:rsidP="007039BA">
      <w:pPr>
        <w:spacing w:after="0" w:line="240" w:lineRule="auto"/>
        <w:jc w:val="center"/>
        <w:rPr>
          <w:rFonts w:ascii="Times New Roman" w:eastAsia="MS Mincho" w:hAnsi="Times New Roman" w:cs="Times New Roman"/>
          <w:b/>
          <w:bCs/>
          <w:sz w:val="24"/>
          <w:szCs w:val="24"/>
          <w:lang w:eastAsia="ja-JP"/>
        </w:rPr>
      </w:pPr>
    </w:p>
    <w:p w14:paraId="0268CC0B" w14:textId="77777777" w:rsidR="007039BA" w:rsidRPr="002F229D" w:rsidRDefault="007039BA" w:rsidP="007039BA">
      <w:pPr>
        <w:autoSpaceDE w:val="0"/>
        <w:autoSpaceDN w:val="0"/>
        <w:adjustRightInd w:val="0"/>
        <w:spacing w:after="0" w:line="240" w:lineRule="auto"/>
        <w:jc w:val="both"/>
        <w:rPr>
          <w:rFonts w:ascii="Times New Roman" w:hAnsi="Times New Roman" w:cs="Times New Roman"/>
          <w:sz w:val="20"/>
          <w:szCs w:val="20"/>
        </w:rPr>
      </w:pPr>
      <w:r w:rsidRPr="002F229D">
        <w:rPr>
          <w:rFonts w:ascii="Times New Roman" w:hAnsi="Times New Roman" w:cs="Times New Roman"/>
          <w:sz w:val="20"/>
          <w:szCs w:val="20"/>
          <w:vertAlign w:val="superscript"/>
        </w:rPr>
        <w:t>1</w:t>
      </w:r>
      <w:r w:rsidRPr="002F229D">
        <w:rPr>
          <w:rFonts w:ascii="Times New Roman" w:hAnsi="Times New Roman" w:cs="Times New Roman"/>
          <w:sz w:val="20"/>
          <w:szCs w:val="20"/>
        </w:rPr>
        <w:t>İl Trafik Kodunu ve Sıra Numarasını girin.</w:t>
      </w:r>
    </w:p>
    <w:p w14:paraId="0968831D" w14:textId="77777777" w:rsidR="007039BA" w:rsidRPr="00B0122B" w:rsidRDefault="007039BA" w:rsidP="007039BA">
      <w:pPr>
        <w:autoSpaceDE w:val="0"/>
        <w:autoSpaceDN w:val="0"/>
        <w:adjustRightInd w:val="0"/>
        <w:spacing w:after="0" w:line="240" w:lineRule="auto"/>
        <w:jc w:val="both"/>
        <w:rPr>
          <w:rFonts w:ascii="Times New Roman" w:hAnsi="Times New Roman" w:cs="Times New Roman"/>
          <w:color w:val="000000" w:themeColor="text1"/>
          <w:sz w:val="20"/>
          <w:szCs w:val="20"/>
        </w:rPr>
      </w:pPr>
      <w:r w:rsidRPr="002F229D">
        <w:rPr>
          <w:rFonts w:ascii="Times New Roman" w:hAnsi="Times New Roman" w:cs="Times New Roman"/>
          <w:sz w:val="20"/>
          <w:szCs w:val="20"/>
          <w:vertAlign w:val="superscript"/>
        </w:rPr>
        <w:t>2</w:t>
      </w:r>
      <w:r w:rsidRPr="002F229D">
        <w:rPr>
          <w:rFonts w:ascii="Times New Roman" w:hAnsi="Times New Roman" w:cs="Times New Roman"/>
          <w:sz w:val="20"/>
          <w:szCs w:val="20"/>
        </w:rPr>
        <w:t xml:space="preserve">İlgili bölümü doldurun ya da eşlik etmesi gereken Bitki Sağlığı Sertifikasındaki (BSS) numaraya atıfta bulunun/Geri dönen </w:t>
      </w:r>
      <w:r w:rsidRPr="00B0122B">
        <w:rPr>
          <w:rFonts w:ascii="Times New Roman" w:hAnsi="Times New Roman" w:cs="Times New Roman"/>
          <w:color w:val="000000" w:themeColor="text1"/>
          <w:sz w:val="20"/>
          <w:szCs w:val="20"/>
        </w:rPr>
        <w:t>ürünlerin dolaşım işleminde ihracat için düzenlenmiş olan BSS numarası yazılmalıdır.</w:t>
      </w:r>
    </w:p>
    <w:p w14:paraId="097A9D19" w14:textId="77777777" w:rsidR="007039BA" w:rsidRPr="00B0122B" w:rsidRDefault="007039BA" w:rsidP="007039BA">
      <w:pPr>
        <w:autoSpaceDE w:val="0"/>
        <w:autoSpaceDN w:val="0"/>
        <w:adjustRightInd w:val="0"/>
        <w:spacing w:after="0" w:line="240" w:lineRule="auto"/>
        <w:jc w:val="both"/>
        <w:rPr>
          <w:rFonts w:ascii="Times New Roman" w:hAnsi="Times New Roman" w:cs="Times New Roman"/>
          <w:color w:val="000000" w:themeColor="text1"/>
          <w:sz w:val="20"/>
          <w:szCs w:val="20"/>
        </w:rPr>
      </w:pPr>
      <w:r w:rsidRPr="00B0122B">
        <w:rPr>
          <w:rFonts w:ascii="Times New Roman" w:hAnsi="Times New Roman" w:cs="Times New Roman"/>
          <w:color w:val="000000" w:themeColor="text1"/>
          <w:sz w:val="20"/>
          <w:szCs w:val="20"/>
          <w:vertAlign w:val="superscript"/>
        </w:rPr>
        <w:t>3</w:t>
      </w:r>
      <w:r w:rsidRPr="00B0122B">
        <w:rPr>
          <w:rFonts w:ascii="Times New Roman" w:hAnsi="Times New Roman" w:cs="Times New Roman"/>
          <w:color w:val="000000" w:themeColor="text1"/>
          <w:sz w:val="20"/>
          <w:szCs w:val="20"/>
        </w:rPr>
        <w:t>Bitki Karantinası Yönetmeliği’nin Madde-4 (1)inci fıkra (ll) bendi hükümlerinde belirlenen yerler.</w:t>
      </w:r>
    </w:p>
    <w:p w14:paraId="3FE97CF9" w14:textId="77777777" w:rsidR="007039BA" w:rsidRPr="002F229D" w:rsidRDefault="007039BA" w:rsidP="007039BA">
      <w:pPr>
        <w:autoSpaceDE w:val="0"/>
        <w:autoSpaceDN w:val="0"/>
        <w:adjustRightInd w:val="0"/>
        <w:spacing w:after="0" w:line="240" w:lineRule="auto"/>
        <w:jc w:val="both"/>
        <w:rPr>
          <w:rFonts w:ascii="Times New Roman" w:eastAsia="MS Mincho" w:hAnsi="Times New Roman" w:cs="Times New Roman"/>
          <w:b/>
          <w:bCs/>
          <w:sz w:val="20"/>
          <w:szCs w:val="20"/>
          <w:lang w:eastAsia="ja-JP"/>
        </w:rPr>
      </w:pPr>
      <w:r w:rsidRPr="00B0122B">
        <w:rPr>
          <w:rFonts w:ascii="Times New Roman" w:hAnsi="Times New Roman" w:cs="Times New Roman"/>
          <w:color w:val="000000" w:themeColor="text1"/>
          <w:sz w:val="20"/>
          <w:szCs w:val="20"/>
          <w:vertAlign w:val="superscript"/>
        </w:rPr>
        <w:t>4</w:t>
      </w:r>
      <w:r w:rsidRPr="00B0122B">
        <w:rPr>
          <w:rFonts w:ascii="Times New Roman" w:hAnsi="Times New Roman" w:cs="Times New Roman"/>
          <w:color w:val="000000" w:themeColor="text1"/>
          <w:sz w:val="20"/>
          <w:szCs w:val="20"/>
        </w:rPr>
        <w:t xml:space="preserve">Uygun olduğu durumda Gümrük Müdürlüğü ile Müdürlük arasındaki anlaşmayla ilgili ya uzun dönemli anlaşmaya </w:t>
      </w:r>
      <w:r w:rsidRPr="002F229D">
        <w:rPr>
          <w:rFonts w:ascii="Times New Roman" w:hAnsi="Times New Roman" w:cs="Times New Roman"/>
          <w:sz w:val="20"/>
          <w:szCs w:val="20"/>
        </w:rPr>
        <w:t>istinaden ya da durum bazında bir anlaşmaya dair detayları veriniz.</w:t>
      </w:r>
    </w:p>
    <w:p w14:paraId="7B6C302D" w14:textId="77777777" w:rsidR="007039BA" w:rsidRPr="002F229D" w:rsidRDefault="007039BA" w:rsidP="007039BA">
      <w:pPr>
        <w:spacing w:after="0" w:line="240" w:lineRule="auto"/>
        <w:rPr>
          <w:rFonts w:ascii="Times New Roman" w:hAnsi="Times New Roman" w:cs="Times New Roman"/>
          <w:sz w:val="20"/>
          <w:szCs w:val="20"/>
        </w:rPr>
      </w:pPr>
      <w:r w:rsidRPr="002F229D">
        <w:rPr>
          <w:rFonts w:ascii="Times New Roman" w:eastAsia="MS Mincho" w:hAnsi="Times New Roman" w:cs="Times New Roman"/>
          <w:b/>
          <w:bCs/>
          <w:sz w:val="20"/>
          <w:szCs w:val="20"/>
          <w:vertAlign w:val="superscript"/>
          <w:lang w:eastAsia="ja-JP"/>
        </w:rPr>
        <w:t xml:space="preserve">5 </w:t>
      </w:r>
      <w:r w:rsidRPr="002F229D">
        <w:rPr>
          <w:rFonts w:ascii="Times New Roman" w:hAnsi="Times New Roman" w:cs="Times New Roman"/>
          <w:sz w:val="20"/>
          <w:szCs w:val="20"/>
        </w:rPr>
        <w:t>7 no’lu bölüm Giriş Noktasındaki Müdürlük tarafından düzenlenir.</w:t>
      </w:r>
    </w:p>
    <w:p w14:paraId="008131DA" w14:textId="77777777" w:rsidR="007039BA" w:rsidRPr="002F229D" w:rsidRDefault="007039BA" w:rsidP="007039BA">
      <w:pPr>
        <w:spacing w:after="0" w:line="240" w:lineRule="auto"/>
        <w:rPr>
          <w:rFonts w:ascii="Times New Roman" w:hAnsi="Times New Roman" w:cs="Times New Roman"/>
          <w:sz w:val="20"/>
          <w:szCs w:val="20"/>
        </w:rPr>
      </w:pPr>
      <w:r w:rsidRPr="002F229D">
        <w:rPr>
          <w:rFonts w:ascii="Times New Roman" w:hAnsi="Times New Roman" w:cs="Times New Roman"/>
          <w:sz w:val="20"/>
          <w:szCs w:val="20"/>
          <w:vertAlign w:val="superscript"/>
        </w:rPr>
        <w:t xml:space="preserve">6 </w:t>
      </w:r>
      <w:r w:rsidRPr="002F229D">
        <w:rPr>
          <w:rFonts w:ascii="Times New Roman" w:hAnsi="Times New Roman" w:cs="Times New Roman"/>
          <w:sz w:val="20"/>
          <w:szCs w:val="20"/>
        </w:rPr>
        <w:t>8,9,10 no’lu bölüm Varış Noktasındaki Müdürlük tarafından düzenlenir.</w:t>
      </w:r>
    </w:p>
    <w:p w14:paraId="60FBFCE3" w14:textId="77777777" w:rsidR="006D6079" w:rsidRPr="00A83633" w:rsidRDefault="006D6079" w:rsidP="006D6079">
      <w:pPr>
        <w:rPr>
          <w:rFonts w:ascii="Times New Roman" w:hAnsi="Times New Roman" w:cs="Times New Roman"/>
          <w:sz w:val="24"/>
          <w:szCs w:val="24"/>
        </w:rPr>
      </w:pPr>
    </w:p>
    <w:p w14:paraId="3E217CE3" w14:textId="77777777" w:rsidR="00D42B4A" w:rsidRPr="00A83633" w:rsidRDefault="00D42B4A" w:rsidP="006D6079">
      <w:pPr>
        <w:rPr>
          <w:rFonts w:ascii="Times New Roman" w:hAnsi="Times New Roman" w:cs="Times New Roman"/>
          <w:sz w:val="24"/>
          <w:szCs w:val="24"/>
        </w:rPr>
      </w:pPr>
    </w:p>
    <w:p w14:paraId="21BCA3B4" w14:textId="77777777" w:rsidR="007039BA" w:rsidRPr="00590D9D" w:rsidRDefault="007039BA" w:rsidP="007039BA">
      <w:pPr>
        <w:shd w:val="clear" w:color="auto" w:fill="FFFFFF"/>
        <w:spacing w:after="0" w:line="240" w:lineRule="exact"/>
        <w:jc w:val="center"/>
        <w:rPr>
          <w:rFonts w:ascii="Times New Roman" w:hAnsi="Times New Roman" w:cs="Times New Roman"/>
          <w:b/>
          <w:bCs/>
          <w:sz w:val="24"/>
          <w:szCs w:val="24"/>
        </w:rPr>
      </w:pPr>
      <w:r w:rsidRPr="00590D9D">
        <w:rPr>
          <w:rFonts w:ascii="Times New Roman" w:hAnsi="Times New Roman" w:cs="Times New Roman"/>
          <w:b/>
          <w:bCs/>
          <w:sz w:val="24"/>
          <w:szCs w:val="24"/>
        </w:rPr>
        <w:lastRenderedPageBreak/>
        <w:t>EK-7</w:t>
      </w:r>
    </w:p>
    <w:p w14:paraId="5CE0FACB" w14:textId="77777777" w:rsidR="007039BA" w:rsidRPr="00590D9D" w:rsidRDefault="007039BA" w:rsidP="007039BA">
      <w:pPr>
        <w:shd w:val="clear" w:color="auto" w:fill="FFFFFF"/>
        <w:spacing w:after="0" w:line="240" w:lineRule="exact"/>
        <w:jc w:val="center"/>
        <w:rPr>
          <w:rFonts w:ascii="Times New Roman" w:hAnsi="Times New Roman" w:cs="Times New Roman"/>
          <w:sz w:val="24"/>
          <w:szCs w:val="24"/>
        </w:rPr>
      </w:pPr>
      <w:r w:rsidRPr="00590D9D">
        <w:rPr>
          <w:rFonts w:ascii="Times New Roman" w:hAnsi="Times New Roman" w:cs="Times New Roman"/>
          <w:b/>
          <w:bCs/>
          <w:sz w:val="24"/>
          <w:szCs w:val="24"/>
        </w:rPr>
        <w:t>BİTKİ SAĞLIK SERTİFİKASI</w:t>
      </w:r>
    </w:p>
    <w:p w14:paraId="3E0225BF" w14:textId="77777777" w:rsidR="007039BA" w:rsidRPr="00590D9D" w:rsidRDefault="007039BA" w:rsidP="007039BA">
      <w:pPr>
        <w:shd w:val="clear" w:color="auto" w:fill="FFFFFF"/>
        <w:spacing w:after="0" w:line="240" w:lineRule="exact"/>
        <w:jc w:val="center"/>
        <w:rPr>
          <w:rFonts w:ascii="Times New Roman" w:hAnsi="Times New Roman" w:cs="Times New Roman"/>
          <w:b/>
          <w:bCs/>
          <w:sz w:val="24"/>
          <w:szCs w:val="24"/>
        </w:rPr>
      </w:pPr>
      <w:r w:rsidRPr="00590D9D">
        <w:rPr>
          <w:rFonts w:ascii="Times New Roman" w:hAnsi="Times New Roman" w:cs="Times New Roman"/>
          <w:b/>
          <w:bCs/>
          <w:sz w:val="24"/>
          <w:szCs w:val="24"/>
        </w:rPr>
        <w:t>TARIM VE ORMAN BAKANLIĞI</w:t>
      </w:r>
    </w:p>
    <w:p w14:paraId="736EEEB8" w14:textId="77777777" w:rsidR="007039BA" w:rsidRPr="00590D9D" w:rsidRDefault="007039BA" w:rsidP="007039BA">
      <w:pPr>
        <w:shd w:val="clear" w:color="auto" w:fill="FFFFFF"/>
        <w:spacing w:after="0" w:line="240" w:lineRule="auto"/>
        <w:jc w:val="center"/>
        <w:outlineLvl w:val="0"/>
        <w:rPr>
          <w:rFonts w:ascii="Times New Roman" w:eastAsia="Times New Roman" w:hAnsi="Times New Roman" w:cs="Times New Roman"/>
          <w:b/>
          <w:kern w:val="36"/>
          <w:sz w:val="24"/>
          <w:szCs w:val="24"/>
          <w:lang w:eastAsia="tr-TR"/>
        </w:rPr>
      </w:pPr>
      <w:r w:rsidRPr="00590D9D">
        <w:rPr>
          <w:rFonts w:ascii="Times New Roman" w:eastAsia="Times New Roman" w:hAnsi="Times New Roman" w:cs="Times New Roman"/>
          <w:b/>
          <w:kern w:val="36"/>
          <w:sz w:val="24"/>
          <w:szCs w:val="24"/>
          <w:lang w:eastAsia="tr-TR"/>
        </w:rPr>
        <w:t>MINISTRY OF AGRICULTURE AND FORESTRY</w:t>
      </w:r>
    </w:p>
    <w:tbl>
      <w:tblPr>
        <w:tblW w:w="10482" w:type="dxa"/>
        <w:jc w:val="center"/>
        <w:tblCellSpacing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2686"/>
        <w:gridCol w:w="2160"/>
        <w:gridCol w:w="2835"/>
        <w:gridCol w:w="2801"/>
      </w:tblGrid>
      <w:tr w:rsidR="007039BA" w:rsidRPr="00590D9D" w14:paraId="4A0BAAA4" w14:textId="77777777" w:rsidTr="007039BA">
        <w:trPr>
          <w:tblCellSpacing w:w="0" w:type="dxa"/>
          <w:jc w:val="center"/>
        </w:trPr>
        <w:tc>
          <w:tcPr>
            <w:tcW w:w="4846" w:type="dxa"/>
            <w:gridSpan w:val="2"/>
            <w:tcBorders>
              <w:top w:val="single" w:sz="4" w:space="0" w:color="auto"/>
              <w:left w:val="outset" w:sz="6" w:space="0" w:color="auto"/>
              <w:bottom w:val="outset" w:sz="6" w:space="0" w:color="auto"/>
              <w:right w:val="outset" w:sz="6" w:space="0" w:color="auto"/>
            </w:tcBorders>
          </w:tcPr>
          <w:p w14:paraId="01C8FCFD" w14:textId="77777777" w:rsidR="007039BA" w:rsidRPr="00590D9D" w:rsidRDefault="007039BA" w:rsidP="007039BA">
            <w:pPr>
              <w:spacing w:line="240" w:lineRule="exact"/>
              <w:rPr>
                <w:rFonts w:ascii="Times New Roman" w:hAnsi="Times New Roman" w:cs="Times New Roman"/>
                <w:sz w:val="24"/>
                <w:szCs w:val="24"/>
              </w:rPr>
            </w:pPr>
            <w:r w:rsidRPr="00590D9D">
              <w:rPr>
                <w:rFonts w:ascii="Times New Roman" w:hAnsi="Times New Roman" w:cs="Times New Roman"/>
                <w:sz w:val="24"/>
                <w:szCs w:val="24"/>
              </w:rPr>
              <w:t>1.İhracatcının adı ve adresi</w:t>
            </w:r>
            <w:r w:rsidRPr="00590D9D">
              <w:rPr>
                <w:rFonts w:ascii="Times New Roman" w:hAnsi="Times New Roman" w:cs="Times New Roman"/>
                <w:sz w:val="24"/>
                <w:szCs w:val="24"/>
              </w:rPr>
              <w:br/>
              <w:t>1.Name and address of exporter</w:t>
            </w:r>
          </w:p>
        </w:tc>
        <w:tc>
          <w:tcPr>
            <w:tcW w:w="5636" w:type="dxa"/>
            <w:gridSpan w:val="2"/>
            <w:tcBorders>
              <w:top w:val="single" w:sz="4" w:space="0" w:color="auto"/>
              <w:left w:val="outset" w:sz="6" w:space="0" w:color="auto"/>
              <w:bottom w:val="outset" w:sz="6" w:space="0" w:color="auto"/>
              <w:right w:val="outset" w:sz="6" w:space="0" w:color="auto"/>
            </w:tcBorders>
            <w:vAlign w:val="center"/>
          </w:tcPr>
          <w:p w14:paraId="169E1801" w14:textId="61218A25" w:rsidR="007039BA" w:rsidRPr="00590D9D" w:rsidRDefault="00794803" w:rsidP="007039BA">
            <w:pPr>
              <w:spacing w:line="240" w:lineRule="exact"/>
              <w:rPr>
                <w:rFonts w:ascii="Times New Roman" w:hAnsi="Times New Roman" w:cs="Times New Roman"/>
                <w:sz w:val="24"/>
                <w:szCs w:val="24"/>
              </w:rPr>
            </w:pPr>
            <w:r w:rsidRPr="00A83633">
              <w:rPr>
                <w:rFonts w:ascii="Times New Roman" w:hAnsi="Times New Roman" w:cs="Times New Roman"/>
                <w:noProof/>
                <w:sz w:val="24"/>
                <w:szCs w:val="24"/>
                <w:lang w:eastAsia="tr-TR"/>
              </w:rPr>
              <mc:AlternateContent>
                <mc:Choice Requires="wps">
                  <w:drawing>
                    <wp:anchor distT="45720" distB="45720" distL="114300" distR="114300" simplePos="0" relativeHeight="251701248" behindDoc="0" locked="0" layoutInCell="1" allowOverlap="1" wp14:anchorId="16AD6AB8" wp14:editId="5FDA8862">
                      <wp:simplePos x="0" y="0"/>
                      <wp:positionH relativeFrom="column">
                        <wp:posOffset>2894965</wp:posOffset>
                      </wp:positionH>
                      <wp:positionV relativeFrom="paragraph">
                        <wp:posOffset>74930</wp:posOffset>
                      </wp:positionV>
                      <wp:extent cx="447675" cy="476250"/>
                      <wp:effectExtent l="0" t="0" r="28575" b="19050"/>
                      <wp:wrapSquare wrapText="bothSides"/>
                      <wp:docPr id="31480267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76250"/>
                              </a:xfrm>
                              <a:prstGeom prst="rect">
                                <a:avLst/>
                              </a:prstGeom>
                              <a:solidFill>
                                <a:srgbClr val="FFFFFF"/>
                              </a:solidFill>
                              <a:ln w="9525">
                                <a:solidFill>
                                  <a:srgbClr val="000000"/>
                                </a:solidFill>
                                <a:miter lim="800000"/>
                                <a:headEnd/>
                                <a:tailEnd/>
                              </a:ln>
                            </wps:spPr>
                            <wps:txbx>
                              <w:txbxContent>
                                <w:p w14:paraId="6838C12C" w14:textId="77777777" w:rsidR="002A1610" w:rsidRPr="00056B4C" w:rsidRDefault="002A1610" w:rsidP="00794803">
                                  <w:pPr>
                                    <w:jc w:val="center"/>
                                  </w:pPr>
                                  <w:r w:rsidRPr="00056B4C">
                                    <w:t>QR KOD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AD6AB8" id="_x0000_t202" coordsize="21600,21600" o:spt="202" path="m,l,21600r21600,l21600,xe">
                      <v:stroke joinstyle="miter"/>
                      <v:path gradientshapeok="t" o:connecttype="rect"/>
                    </v:shapetype>
                    <v:shape id="Metin Kutusu 2" o:spid="_x0000_s1026" type="#_x0000_t202" style="position:absolute;margin-left:227.95pt;margin-top:5.9pt;width:35.25pt;height:37.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HKQDgIAAB4EAAAOAAAAZHJzL2Uyb0RvYy54bWysU9tu2zAMfR+wfxD0vtgJkqY14hRdugwD&#10;ugvQ7QNkWY6FyaJGKbGzrx8lp2nQbS/D9CCQInVEnkOtbofOsINCr8GWfDrJOVNWQq3truTfvm7f&#10;XHPmg7C1MGBVyY/K89v161er3hVqBi2YWiEjEOuL3pW8DcEVWeZlqzrhJ+CUpWAD2IlALu6yGkVP&#10;6J3JZnl+lfWAtUOQyns6vR+DfJ3wm0bJ8LlpvArMlJxqC2nHtFdxz9YrUexQuFbLUxniH6rohLb0&#10;6BnqXgTB9qh/g+q0RPDQhImELoOm0VKlHqibaf6im8dWOJV6IXK8O9Pk/x+s/HR4dF+QheEtDCRg&#10;asK7B5DfPbOwaYXdqTtE6Fslanp4GinLeueL09VItS98BKn6j1CTyGIfIAENDXaRFeqTEToJcDyT&#10;robAJB3O58ur5YIzSSEyZ4skSiaKp8sOfXivoGPRKDmSpglcHB58iMWI4iklvuXB6HqrjUkO7qqN&#10;QXYQpP82rVT/izRjWV/ym8VsMfb/V4g8rT9BdDrQIBvdlfz6nCSKyNo7W6cxC0Kb0aaSjT3RGJkb&#10;OQxDNVBipLOC+kiEIowDSx+MjBbwJ2c9DWvJ/Y+9QMWZ+WBJlJvpfB6nOznzxXJGDl5GqsuIsJKg&#10;Sh44G81NSD8iEmbhjsRrdCL2uZJTrTSEie/Th4lTfumnrOdvvf4FAAD//wMAUEsDBBQABgAIAAAA&#10;IQDUmXI93wAAAAkBAAAPAAAAZHJzL2Rvd25yZXYueG1sTI/BTsMwEETvSPyDtUhcEHVakpCGOBVC&#10;AsENCoKrG2+TiHgdbDcNf89yguNqRm/fVJvZDmJCH3pHCpaLBARS40xPrYK31/vLAkSImoweHKGC&#10;bwywqU9PKl0ad6QXnLaxFQyhUGoFXYxjKWVoOrQ6LNyIxNneeasjn76Vxusjw+0gV0mSS6t74g+d&#10;HvGuw+Zze7AKivRx+ghPV8/vTb4f1vHienr48kqdn823NyAizvGvDL/6rA41O+3cgUwQg4I0y9Zc&#10;5WDJE7iQrfIUxI7peQGyruT/BfUPAAAA//8DAFBLAQItABQABgAIAAAAIQC2gziS/gAAAOEBAAAT&#10;AAAAAAAAAAAAAAAAAAAAAABbQ29udGVudF9UeXBlc10ueG1sUEsBAi0AFAAGAAgAAAAhADj9If/W&#10;AAAAlAEAAAsAAAAAAAAAAAAAAAAALwEAAF9yZWxzLy5yZWxzUEsBAi0AFAAGAAgAAAAhAGFAcpAO&#10;AgAAHgQAAA4AAAAAAAAAAAAAAAAALgIAAGRycy9lMm9Eb2MueG1sUEsBAi0AFAAGAAgAAAAhANSZ&#10;cj3fAAAACQEAAA8AAAAAAAAAAAAAAAAAaAQAAGRycy9kb3ducmV2LnhtbFBLBQYAAAAABAAEAPMA&#10;AAB0BQAAAAA=&#10;">
                      <v:textbox>
                        <w:txbxContent>
                          <w:p w14:paraId="6838C12C" w14:textId="77777777" w:rsidR="002A1610" w:rsidRPr="00056B4C" w:rsidRDefault="002A1610" w:rsidP="00794803">
                            <w:pPr>
                              <w:jc w:val="center"/>
                            </w:pPr>
                            <w:r w:rsidRPr="00056B4C">
                              <w:t>QR KOD</w:t>
                            </w:r>
                          </w:p>
                        </w:txbxContent>
                      </v:textbox>
                      <w10:wrap type="square"/>
                    </v:shape>
                  </w:pict>
                </mc:Fallback>
              </mc:AlternateContent>
            </w:r>
            <w:r w:rsidR="007039BA" w:rsidRPr="00590D9D">
              <w:rPr>
                <w:rFonts w:ascii="Times New Roman" w:hAnsi="Times New Roman" w:cs="Times New Roman"/>
                <w:sz w:val="24"/>
                <w:szCs w:val="24"/>
              </w:rPr>
              <w:t>2.BİTKİ SAĞLIK SERTİFİKASI</w:t>
            </w:r>
            <w:r w:rsidR="007039BA" w:rsidRPr="00590D9D">
              <w:rPr>
                <w:rFonts w:ascii="Times New Roman" w:hAnsi="Times New Roman" w:cs="Times New Roman"/>
                <w:sz w:val="24"/>
                <w:szCs w:val="24"/>
              </w:rPr>
              <w:br/>
              <w:t>2.PHYTOSANITARY CERTIFICATE</w:t>
            </w:r>
            <w:r>
              <w:rPr>
                <w:rFonts w:ascii="Times New Roman" w:hAnsi="Times New Roman" w:cs="Times New Roman"/>
                <w:sz w:val="24"/>
                <w:szCs w:val="24"/>
              </w:rPr>
              <w:t xml:space="preserve">     </w:t>
            </w:r>
            <w:r w:rsidR="007039BA" w:rsidRPr="00590D9D">
              <w:rPr>
                <w:rFonts w:ascii="Times New Roman" w:hAnsi="Times New Roman" w:cs="Times New Roman"/>
                <w:sz w:val="24"/>
                <w:szCs w:val="24"/>
              </w:rPr>
              <w:br/>
              <w:t xml:space="preserve"> No: EC/TR </w:t>
            </w:r>
          </w:p>
        </w:tc>
      </w:tr>
      <w:tr w:rsidR="007039BA" w:rsidRPr="00590D9D" w14:paraId="1CA8BC5A" w14:textId="77777777" w:rsidTr="007039BA">
        <w:trPr>
          <w:tblCellSpacing w:w="0" w:type="dxa"/>
          <w:jc w:val="center"/>
        </w:trPr>
        <w:tc>
          <w:tcPr>
            <w:tcW w:w="4846" w:type="dxa"/>
            <w:gridSpan w:val="2"/>
            <w:tcBorders>
              <w:top w:val="outset" w:sz="6" w:space="0" w:color="auto"/>
              <w:left w:val="outset" w:sz="6" w:space="0" w:color="auto"/>
              <w:bottom w:val="outset" w:sz="6" w:space="0" w:color="auto"/>
              <w:right w:val="outset" w:sz="6" w:space="0" w:color="auto"/>
            </w:tcBorders>
          </w:tcPr>
          <w:p w14:paraId="3C9E42F9" w14:textId="77777777" w:rsidR="007039BA" w:rsidRPr="00590D9D" w:rsidRDefault="007039BA" w:rsidP="007039BA">
            <w:pPr>
              <w:spacing w:line="240" w:lineRule="exact"/>
              <w:rPr>
                <w:rFonts w:ascii="Times New Roman" w:hAnsi="Times New Roman" w:cs="Times New Roman"/>
                <w:sz w:val="24"/>
                <w:szCs w:val="24"/>
              </w:rPr>
            </w:pPr>
            <w:r w:rsidRPr="00590D9D">
              <w:rPr>
                <w:rFonts w:ascii="Times New Roman" w:hAnsi="Times New Roman" w:cs="Times New Roman"/>
                <w:sz w:val="24"/>
                <w:szCs w:val="24"/>
              </w:rPr>
              <w:t>3.Alıcının beyan edilen adı ve adresi</w:t>
            </w:r>
            <w:r w:rsidRPr="00590D9D">
              <w:rPr>
                <w:rFonts w:ascii="Times New Roman" w:hAnsi="Times New Roman" w:cs="Times New Roman"/>
                <w:sz w:val="24"/>
                <w:szCs w:val="24"/>
              </w:rPr>
              <w:br/>
              <w:t>3.Declared name and address of consignee</w:t>
            </w:r>
          </w:p>
        </w:tc>
        <w:tc>
          <w:tcPr>
            <w:tcW w:w="5636" w:type="dxa"/>
            <w:gridSpan w:val="2"/>
            <w:tcBorders>
              <w:top w:val="outset" w:sz="6" w:space="0" w:color="auto"/>
              <w:left w:val="outset" w:sz="6" w:space="0" w:color="auto"/>
              <w:bottom w:val="outset" w:sz="6" w:space="0" w:color="auto"/>
              <w:right w:val="outset" w:sz="6" w:space="0" w:color="auto"/>
            </w:tcBorders>
            <w:vAlign w:val="center"/>
          </w:tcPr>
          <w:p w14:paraId="1E7C2BCB" w14:textId="77777777" w:rsidR="007039BA" w:rsidRPr="00590D9D" w:rsidRDefault="007039BA" w:rsidP="007039BA">
            <w:pPr>
              <w:spacing w:line="240" w:lineRule="exact"/>
              <w:rPr>
                <w:rFonts w:ascii="Times New Roman" w:hAnsi="Times New Roman" w:cs="Times New Roman"/>
                <w:sz w:val="24"/>
                <w:szCs w:val="24"/>
              </w:rPr>
            </w:pPr>
            <w:r w:rsidRPr="00590D9D">
              <w:rPr>
                <w:rFonts w:ascii="Times New Roman" w:hAnsi="Times New Roman" w:cs="Times New Roman"/>
                <w:sz w:val="24"/>
                <w:szCs w:val="24"/>
              </w:rPr>
              <w:t>4.Türkiye Bitki Koruma Teşkilatı</w:t>
            </w:r>
            <w:r w:rsidRPr="00590D9D">
              <w:rPr>
                <w:rFonts w:ascii="Times New Roman" w:hAnsi="Times New Roman" w:cs="Times New Roman"/>
                <w:sz w:val="24"/>
                <w:szCs w:val="24"/>
              </w:rPr>
              <w:br/>
              <w:t>................................Bitki Koruma Teşkilatına</w:t>
            </w:r>
            <w:r w:rsidRPr="00590D9D">
              <w:rPr>
                <w:rFonts w:ascii="Times New Roman" w:hAnsi="Times New Roman" w:cs="Times New Roman"/>
                <w:sz w:val="24"/>
                <w:szCs w:val="24"/>
              </w:rPr>
              <w:br/>
              <w:t xml:space="preserve">4.Plant Protection Organization of </w:t>
            </w:r>
            <w:r w:rsidRPr="00590D9D">
              <w:rPr>
                <w:rFonts w:ascii="Times New Roman" w:hAnsi="Times New Roman" w:cs="Times New Roman"/>
                <w:color w:val="000000" w:themeColor="text1"/>
                <w:sz w:val="24"/>
                <w:szCs w:val="24"/>
              </w:rPr>
              <w:t xml:space="preserve">Türkiye </w:t>
            </w:r>
            <w:r w:rsidRPr="00590D9D">
              <w:rPr>
                <w:rFonts w:ascii="Times New Roman" w:hAnsi="Times New Roman" w:cs="Times New Roman"/>
                <w:sz w:val="24"/>
                <w:szCs w:val="24"/>
              </w:rPr>
              <w:t>to Plant Protection Organization (s) of</w:t>
            </w:r>
          </w:p>
        </w:tc>
      </w:tr>
      <w:tr w:rsidR="007039BA" w:rsidRPr="00590D9D" w14:paraId="5C9CA5A5" w14:textId="77777777" w:rsidTr="007039BA">
        <w:trPr>
          <w:tblCellSpacing w:w="0" w:type="dxa"/>
          <w:jc w:val="center"/>
        </w:trPr>
        <w:tc>
          <w:tcPr>
            <w:tcW w:w="4846" w:type="dxa"/>
            <w:gridSpan w:val="2"/>
            <w:tcBorders>
              <w:top w:val="outset" w:sz="6" w:space="0" w:color="auto"/>
              <w:left w:val="outset" w:sz="6" w:space="0" w:color="auto"/>
              <w:bottom w:val="outset" w:sz="6" w:space="0" w:color="auto"/>
              <w:right w:val="outset" w:sz="6" w:space="0" w:color="auto"/>
            </w:tcBorders>
          </w:tcPr>
          <w:p w14:paraId="104E859E" w14:textId="77777777" w:rsidR="007039BA" w:rsidRPr="00590D9D" w:rsidRDefault="007039BA" w:rsidP="007039BA">
            <w:pPr>
              <w:spacing w:line="240" w:lineRule="exact"/>
              <w:rPr>
                <w:rFonts w:ascii="Times New Roman" w:hAnsi="Times New Roman" w:cs="Times New Roman"/>
                <w:sz w:val="24"/>
                <w:szCs w:val="24"/>
              </w:rPr>
            </w:pPr>
            <w:r w:rsidRPr="00590D9D">
              <w:rPr>
                <w:rFonts w:ascii="Times New Roman" w:hAnsi="Times New Roman" w:cs="Times New Roman"/>
                <w:sz w:val="24"/>
                <w:szCs w:val="24"/>
              </w:rPr>
              <w:t>6.Beyan edilen taşıma aracı</w:t>
            </w:r>
            <w:r w:rsidRPr="00590D9D">
              <w:rPr>
                <w:rFonts w:ascii="Times New Roman" w:hAnsi="Times New Roman" w:cs="Times New Roman"/>
                <w:sz w:val="24"/>
                <w:szCs w:val="24"/>
              </w:rPr>
              <w:br/>
              <w:t>6.Declared means of conveyance</w:t>
            </w:r>
          </w:p>
        </w:tc>
        <w:tc>
          <w:tcPr>
            <w:tcW w:w="5636" w:type="dxa"/>
            <w:gridSpan w:val="2"/>
            <w:tcBorders>
              <w:top w:val="outset" w:sz="6" w:space="0" w:color="auto"/>
              <w:left w:val="outset" w:sz="6" w:space="0" w:color="auto"/>
              <w:bottom w:val="outset" w:sz="6" w:space="0" w:color="auto"/>
              <w:right w:val="outset" w:sz="6" w:space="0" w:color="auto"/>
            </w:tcBorders>
            <w:vAlign w:val="center"/>
          </w:tcPr>
          <w:p w14:paraId="2F68A55D" w14:textId="77777777" w:rsidR="007039BA" w:rsidRPr="00590D9D" w:rsidRDefault="007039BA" w:rsidP="007039BA">
            <w:pPr>
              <w:spacing w:line="240" w:lineRule="exact"/>
              <w:rPr>
                <w:rFonts w:ascii="Times New Roman" w:hAnsi="Times New Roman" w:cs="Times New Roman"/>
                <w:sz w:val="24"/>
                <w:szCs w:val="24"/>
              </w:rPr>
            </w:pPr>
            <w:r w:rsidRPr="00590D9D">
              <w:rPr>
                <w:rFonts w:ascii="Times New Roman" w:hAnsi="Times New Roman" w:cs="Times New Roman"/>
                <w:sz w:val="24"/>
                <w:szCs w:val="24"/>
              </w:rPr>
              <w:t>5.Menşei (Yer)</w:t>
            </w:r>
            <w:r w:rsidRPr="00590D9D">
              <w:rPr>
                <w:rFonts w:ascii="Times New Roman" w:hAnsi="Times New Roman" w:cs="Times New Roman"/>
                <w:sz w:val="24"/>
                <w:szCs w:val="24"/>
              </w:rPr>
              <w:br/>
              <w:t>5.Place of origin</w:t>
            </w:r>
          </w:p>
        </w:tc>
      </w:tr>
      <w:tr w:rsidR="007039BA" w:rsidRPr="00590D9D" w14:paraId="4D7227F4" w14:textId="77777777" w:rsidTr="007039BA">
        <w:trPr>
          <w:trHeight w:val="910"/>
          <w:tblCellSpacing w:w="0" w:type="dxa"/>
          <w:jc w:val="center"/>
        </w:trPr>
        <w:tc>
          <w:tcPr>
            <w:tcW w:w="4846" w:type="dxa"/>
            <w:gridSpan w:val="2"/>
            <w:tcBorders>
              <w:top w:val="outset" w:sz="6" w:space="0" w:color="auto"/>
              <w:left w:val="outset" w:sz="6" w:space="0" w:color="auto"/>
              <w:bottom w:val="outset" w:sz="6" w:space="0" w:color="auto"/>
              <w:right w:val="outset" w:sz="6" w:space="0" w:color="auto"/>
            </w:tcBorders>
          </w:tcPr>
          <w:p w14:paraId="008B8203" w14:textId="77777777" w:rsidR="007039BA" w:rsidRPr="00590D9D" w:rsidRDefault="007039BA" w:rsidP="007039BA">
            <w:pPr>
              <w:spacing w:line="240" w:lineRule="exact"/>
              <w:rPr>
                <w:rFonts w:ascii="Times New Roman" w:hAnsi="Times New Roman" w:cs="Times New Roman"/>
                <w:sz w:val="24"/>
                <w:szCs w:val="24"/>
              </w:rPr>
            </w:pPr>
            <w:r w:rsidRPr="00590D9D">
              <w:rPr>
                <w:rFonts w:ascii="Times New Roman" w:hAnsi="Times New Roman" w:cs="Times New Roman"/>
                <w:sz w:val="24"/>
                <w:szCs w:val="24"/>
              </w:rPr>
              <w:t>7.Beyan edilen giriş yeri</w:t>
            </w:r>
            <w:r w:rsidRPr="00590D9D">
              <w:rPr>
                <w:rFonts w:ascii="Times New Roman" w:hAnsi="Times New Roman" w:cs="Times New Roman"/>
                <w:sz w:val="24"/>
                <w:szCs w:val="24"/>
              </w:rPr>
              <w:br/>
              <w:t>7.Declared point of entry</w:t>
            </w:r>
          </w:p>
        </w:tc>
        <w:tc>
          <w:tcPr>
            <w:tcW w:w="5636" w:type="dxa"/>
            <w:gridSpan w:val="2"/>
            <w:tcBorders>
              <w:top w:val="outset" w:sz="6" w:space="0" w:color="auto"/>
              <w:left w:val="outset" w:sz="6" w:space="0" w:color="auto"/>
              <w:right w:val="outset" w:sz="6" w:space="0" w:color="auto"/>
            </w:tcBorders>
            <w:vAlign w:val="center"/>
          </w:tcPr>
          <w:p w14:paraId="0307631E" w14:textId="77777777" w:rsidR="007039BA" w:rsidRPr="00590D9D" w:rsidRDefault="007039BA" w:rsidP="007039BA">
            <w:pPr>
              <w:spacing w:line="240" w:lineRule="exact"/>
              <w:rPr>
                <w:rFonts w:ascii="Times New Roman" w:hAnsi="Times New Roman" w:cs="Times New Roman"/>
                <w:sz w:val="24"/>
                <w:szCs w:val="24"/>
              </w:rPr>
            </w:pPr>
          </w:p>
        </w:tc>
      </w:tr>
      <w:tr w:rsidR="007039BA" w:rsidRPr="00590D9D" w14:paraId="5A3209D9" w14:textId="77777777" w:rsidTr="007039BA">
        <w:trPr>
          <w:trHeight w:val="1256"/>
          <w:tblCellSpacing w:w="0" w:type="dxa"/>
          <w:jc w:val="center"/>
        </w:trPr>
        <w:tc>
          <w:tcPr>
            <w:tcW w:w="7681" w:type="dxa"/>
            <w:gridSpan w:val="3"/>
            <w:tcBorders>
              <w:top w:val="outset" w:sz="6" w:space="0" w:color="auto"/>
              <w:left w:val="outset" w:sz="6" w:space="0" w:color="auto"/>
              <w:bottom w:val="outset" w:sz="6" w:space="0" w:color="auto"/>
              <w:right w:val="outset" w:sz="6" w:space="0" w:color="auto"/>
            </w:tcBorders>
          </w:tcPr>
          <w:p w14:paraId="2F738781" w14:textId="77777777" w:rsidR="007039BA" w:rsidRPr="00590D9D" w:rsidRDefault="007039BA" w:rsidP="007039BA">
            <w:pPr>
              <w:spacing w:line="240" w:lineRule="exact"/>
              <w:rPr>
                <w:rFonts w:ascii="Times New Roman" w:hAnsi="Times New Roman" w:cs="Times New Roman"/>
                <w:sz w:val="24"/>
                <w:szCs w:val="24"/>
              </w:rPr>
            </w:pPr>
            <w:r w:rsidRPr="00590D9D">
              <w:rPr>
                <w:rFonts w:ascii="Times New Roman" w:hAnsi="Times New Roman" w:cs="Times New Roman"/>
                <w:sz w:val="24"/>
                <w:szCs w:val="24"/>
              </w:rPr>
              <w:t>8.Ayırt edici işaretler, Ambalaj adedi ve şekli</w:t>
            </w:r>
            <w:r w:rsidRPr="00590D9D">
              <w:rPr>
                <w:rFonts w:ascii="Times New Roman" w:hAnsi="Times New Roman" w:cs="Times New Roman"/>
                <w:sz w:val="24"/>
                <w:szCs w:val="24"/>
              </w:rPr>
              <w:br/>
              <w:t>8.Distinguishing marks: Number and description of packages:</w:t>
            </w:r>
            <w:r w:rsidRPr="00590D9D">
              <w:rPr>
                <w:rFonts w:ascii="Times New Roman" w:hAnsi="Times New Roman" w:cs="Times New Roman"/>
                <w:sz w:val="24"/>
                <w:szCs w:val="24"/>
              </w:rPr>
              <w:br/>
              <w:t>Ürünün adı: Name of the product</w:t>
            </w:r>
            <w:r w:rsidRPr="00590D9D">
              <w:rPr>
                <w:rFonts w:ascii="Times New Roman" w:hAnsi="Times New Roman" w:cs="Times New Roman"/>
                <w:sz w:val="24"/>
                <w:szCs w:val="24"/>
              </w:rPr>
              <w:br/>
              <w:t>Bitkinin botanik adı: Botanical name of plants</w:t>
            </w:r>
          </w:p>
          <w:p w14:paraId="7E223281" w14:textId="77777777" w:rsidR="007039BA" w:rsidRPr="00590D9D" w:rsidRDefault="007039BA" w:rsidP="007039BA">
            <w:pPr>
              <w:spacing w:line="240" w:lineRule="exact"/>
              <w:rPr>
                <w:rFonts w:ascii="Times New Roman" w:hAnsi="Times New Roman" w:cs="Times New Roman"/>
                <w:sz w:val="24"/>
                <w:szCs w:val="24"/>
              </w:rPr>
            </w:pPr>
          </w:p>
        </w:tc>
        <w:tc>
          <w:tcPr>
            <w:tcW w:w="2801" w:type="dxa"/>
            <w:tcBorders>
              <w:top w:val="outset" w:sz="6" w:space="0" w:color="auto"/>
              <w:left w:val="outset" w:sz="6" w:space="0" w:color="auto"/>
              <w:bottom w:val="outset" w:sz="6" w:space="0" w:color="auto"/>
              <w:right w:val="outset" w:sz="6" w:space="0" w:color="auto"/>
            </w:tcBorders>
          </w:tcPr>
          <w:p w14:paraId="00F88C7B" w14:textId="77777777" w:rsidR="007039BA" w:rsidRPr="00590D9D" w:rsidRDefault="007039BA" w:rsidP="007039BA">
            <w:pPr>
              <w:spacing w:line="240" w:lineRule="exact"/>
              <w:rPr>
                <w:rFonts w:ascii="Times New Roman" w:hAnsi="Times New Roman" w:cs="Times New Roman"/>
                <w:sz w:val="24"/>
                <w:szCs w:val="24"/>
              </w:rPr>
            </w:pPr>
            <w:r w:rsidRPr="00590D9D">
              <w:rPr>
                <w:rFonts w:ascii="Times New Roman" w:hAnsi="Times New Roman" w:cs="Times New Roman"/>
                <w:sz w:val="24"/>
                <w:szCs w:val="24"/>
              </w:rPr>
              <w:t>9.Beyan edilen miktar</w:t>
            </w:r>
            <w:r w:rsidRPr="00590D9D">
              <w:rPr>
                <w:rFonts w:ascii="Times New Roman" w:hAnsi="Times New Roman" w:cs="Times New Roman"/>
                <w:sz w:val="24"/>
                <w:szCs w:val="24"/>
              </w:rPr>
              <w:br/>
              <w:t>9.Ouantity declared</w:t>
            </w:r>
          </w:p>
        </w:tc>
      </w:tr>
      <w:tr w:rsidR="007039BA" w:rsidRPr="00590D9D" w14:paraId="3292CC82" w14:textId="77777777" w:rsidTr="007039BA">
        <w:trPr>
          <w:tblCellSpacing w:w="0" w:type="dxa"/>
          <w:jc w:val="center"/>
        </w:trPr>
        <w:tc>
          <w:tcPr>
            <w:tcW w:w="10482" w:type="dxa"/>
            <w:gridSpan w:val="4"/>
            <w:tcBorders>
              <w:top w:val="outset" w:sz="6" w:space="0" w:color="auto"/>
              <w:left w:val="outset" w:sz="6" w:space="0" w:color="auto"/>
              <w:bottom w:val="outset" w:sz="6" w:space="0" w:color="auto"/>
              <w:right w:val="outset" w:sz="6" w:space="0" w:color="auto"/>
            </w:tcBorders>
          </w:tcPr>
          <w:p w14:paraId="4CB0A864" w14:textId="77777777" w:rsidR="007039BA" w:rsidRPr="00590D9D" w:rsidRDefault="007039BA" w:rsidP="007039BA">
            <w:pPr>
              <w:spacing w:line="240" w:lineRule="exact"/>
              <w:rPr>
                <w:rFonts w:ascii="Times New Roman" w:hAnsi="Times New Roman" w:cs="Times New Roman"/>
                <w:sz w:val="24"/>
                <w:szCs w:val="24"/>
              </w:rPr>
            </w:pPr>
            <w:r w:rsidRPr="00590D9D">
              <w:rPr>
                <w:rFonts w:ascii="Times New Roman" w:hAnsi="Times New Roman" w:cs="Times New Roman"/>
                <w:sz w:val="24"/>
                <w:szCs w:val="24"/>
              </w:rPr>
              <w:t>10. Bu sertifika yukarıda tanımlanan bitki, bitkisel ürünleri veya düzenlemeye tabi diğer maddelerin;</w:t>
            </w:r>
          </w:p>
          <w:p w14:paraId="3038F279" w14:textId="77777777" w:rsidR="007039BA" w:rsidRPr="00590D9D" w:rsidRDefault="007039BA" w:rsidP="00DD7CCB">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uygun resmi prosedürler uyarınca incelenmiş ve/veya test edilmiş, ve</w:t>
            </w:r>
          </w:p>
          <w:p w14:paraId="13BAE640" w14:textId="77777777" w:rsidR="007039BA" w:rsidRPr="00590D9D" w:rsidRDefault="007039BA" w:rsidP="00DD7CCB">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ithal eden ülke tarafından belirlenen karantina zararlılarından ari olduğunu, ve</w:t>
            </w:r>
          </w:p>
          <w:p w14:paraId="041FD402" w14:textId="77777777" w:rsidR="007039BA" w:rsidRPr="00590D9D" w:rsidRDefault="007039BA" w:rsidP="00DD7CCB">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ithal eden ülkenin, karantinaya tabi olmayan ancak düzenlenmeye tabi zararlıları da içeren, geçerli bitki sağlığı gerekliliklerine uygun, ve</w:t>
            </w:r>
          </w:p>
          <w:p w14:paraId="54151164" w14:textId="77777777" w:rsidR="007039BA" w:rsidRPr="00590D9D" w:rsidRDefault="007039BA" w:rsidP="00DD7CCB">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gerçekte diğer zararlılardan da ari olarak kabul edildiğini onaylamaktadır.</w:t>
            </w:r>
          </w:p>
          <w:p w14:paraId="4748F9CD" w14:textId="77777777" w:rsidR="007039BA" w:rsidRPr="00590D9D" w:rsidRDefault="007039BA" w:rsidP="00DD7CCB">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10. This is to certify that the plants, plant products or other regulated articles described above:</w:t>
            </w:r>
          </w:p>
          <w:p w14:paraId="55A40A75" w14:textId="77777777" w:rsidR="007039BA" w:rsidRPr="00590D9D" w:rsidRDefault="007039BA" w:rsidP="00DD7CCB">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 xml:space="preserve">have been inspected and/or tested according to appropriate official procedures, and </w:t>
            </w:r>
          </w:p>
          <w:p w14:paraId="1132144E" w14:textId="77777777" w:rsidR="007039BA" w:rsidRPr="00590D9D" w:rsidRDefault="007039BA" w:rsidP="00DD7CCB">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 xml:space="preserve">are considered to be free from the quarantine pests specified by the importing country, and </w:t>
            </w:r>
          </w:p>
          <w:p w14:paraId="4941BA18" w14:textId="77777777" w:rsidR="007039BA" w:rsidRPr="00590D9D" w:rsidRDefault="007039BA" w:rsidP="00DD7CCB">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to conform with the current phytosanitary requirements of the importing country, including those for regulated non-quarantine pests, and</w:t>
            </w:r>
          </w:p>
          <w:p w14:paraId="798D08AD" w14:textId="77777777" w:rsidR="007039BA" w:rsidRPr="00590D9D" w:rsidRDefault="007039BA" w:rsidP="00DD7CCB">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are deemed to be practically free from other pests.</w:t>
            </w:r>
          </w:p>
        </w:tc>
      </w:tr>
      <w:tr w:rsidR="007039BA" w:rsidRPr="00590D9D" w14:paraId="0CC3256B" w14:textId="77777777" w:rsidTr="007039BA">
        <w:trPr>
          <w:trHeight w:val="634"/>
          <w:tblCellSpacing w:w="0" w:type="dxa"/>
          <w:jc w:val="center"/>
        </w:trPr>
        <w:tc>
          <w:tcPr>
            <w:tcW w:w="10482" w:type="dxa"/>
            <w:gridSpan w:val="4"/>
            <w:tcBorders>
              <w:top w:val="outset" w:sz="6" w:space="0" w:color="auto"/>
              <w:left w:val="outset" w:sz="6" w:space="0" w:color="auto"/>
              <w:bottom w:val="outset" w:sz="6" w:space="0" w:color="auto"/>
              <w:right w:val="outset" w:sz="6" w:space="0" w:color="auto"/>
            </w:tcBorders>
          </w:tcPr>
          <w:p w14:paraId="44BC7436" w14:textId="77777777" w:rsidR="007039BA" w:rsidRPr="00590D9D" w:rsidRDefault="007039BA" w:rsidP="007039BA">
            <w:pPr>
              <w:spacing w:line="240" w:lineRule="exact"/>
              <w:rPr>
                <w:rFonts w:ascii="Times New Roman" w:hAnsi="Times New Roman" w:cs="Times New Roman"/>
                <w:sz w:val="24"/>
                <w:szCs w:val="24"/>
              </w:rPr>
            </w:pPr>
            <w:r w:rsidRPr="00590D9D">
              <w:rPr>
                <w:rFonts w:ascii="Times New Roman" w:hAnsi="Times New Roman" w:cs="Times New Roman"/>
                <w:sz w:val="24"/>
                <w:szCs w:val="24"/>
              </w:rPr>
              <w:t>11.Açıklama</w:t>
            </w:r>
            <w:r w:rsidRPr="00590D9D">
              <w:rPr>
                <w:rFonts w:ascii="Times New Roman" w:hAnsi="Times New Roman" w:cs="Times New Roman"/>
                <w:sz w:val="24"/>
                <w:szCs w:val="24"/>
              </w:rPr>
              <w:br/>
              <w:t>11.Additional declaration </w:t>
            </w:r>
          </w:p>
        </w:tc>
      </w:tr>
      <w:tr w:rsidR="007039BA" w:rsidRPr="00590D9D" w14:paraId="79574943" w14:textId="77777777" w:rsidTr="007039BA">
        <w:trPr>
          <w:tblCellSpacing w:w="0" w:type="dxa"/>
          <w:jc w:val="center"/>
        </w:trPr>
        <w:tc>
          <w:tcPr>
            <w:tcW w:w="4846" w:type="dxa"/>
            <w:gridSpan w:val="2"/>
            <w:tcBorders>
              <w:top w:val="outset" w:sz="6" w:space="0" w:color="auto"/>
              <w:left w:val="outset" w:sz="6" w:space="0" w:color="auto"/>
              <w:bottom w:val="outset" w:sz="6" w:space="0" w:color="auto"/>
              <w:right w:val="outset" w:sz="6" w:space="0" w:color="auto"/>
            </w:tcBorders>
          </w:tcPr>
          <w:p w14:paraId="357F3FA1" w14:textId="6F866E9B" w:rsidR="007039BA" w:rsidRPr="00590D9D" w:rsidRDefault="007039BA" w:rsidP="007039BA">
            <w:pPr>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DEZENFESTASYON </w:t>
            </w:r>
            <w:r w:rsidRPr="00590D9D">
              <w:rPr>
                <w:rFonts w:ascii="Times New Roman" w:hAnsi="Times New Roman" w:cs="Times New Roman"/>
                <w:sz w:val="24"/>
                <w:szCs w:val="24"/>
              </w:rPr>
              <w:t>ve/veya DEZENFEKSİYON UYGULAMASI</w:t>
            </w:r>
            <w:r w:rsidRPr="00590D9D">
              <w:rPr>
                <w:rFonts w:ascii="Times New Roman" w:hAnsi="Times New Roman" w:cs="Times New Roman"/>
                <w:sz w:val="24"/>
                <w:szCs w:val="24"/>
              </w:rPr>
              <w:br/>
              <w:t>DISINFESTATION AND/OR DISINFECTION TREATMENT</w:t>
            </w:r>
          </w:p>
        </w:tc>
        <w:tc>
          <w:tcPr>
            <w:tcW w:w="5636" w:type="dxa"/>
            <w:gridSpan w:val="2"/>
            <w:vMerge w:val="restart"/>
            <w:tcBorders>
              <w:top w:val="outset" w:sz="6" w:space="0" w:color="auto"/>
              <w:left w:val="outset" w:sz="6" w:space="0" w:color="auto"/>
              <w:bottom w:val="outset" w:sz="6" w:space="0" w:color="auto"/>
              <w:right w:val="outset" w:sz="6" w:space="0" w:color="auto"/>
            </w:tcBorders>
          </w:tcPr>
          <w:p w14:paraId="6DB8E172" w14:textId="77777777" w:rsidR="007039BA" w:rsidRPr="00590D9D" w:rsidRDefault="007039BA" w:rsidP="007039BA">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18.Sertifikanın verildiği yer</w:t>
            </w:r>
            <w:r w:rsidRPr="00590D9D">
              <w:rPr>
                <w:rFonts w:ascii="Times New Roman" w:hAnsi="Times New Roman" w:cs="Times New Roman"/>
                <w:sz w:val="24"/>
                <w:szCs w:val="24"/>
              </w:rPr>
              <w:br/>
              <w:t>18.Place of issue</w:t>
            </w:r>
            <w:r w:rsidRPr="00590D9D">
              <w:rPr>
                <w:rFonts w:ascii="Times New Roman" w:hAnsi="Times New Roman" w:cs="Times New Roman"/>
                <w:sz w:val="24"/>
                <w:szCs w:val="24"/>
              </w:rPr>
              <w:br/>
            </w:r>
            <w:r w:rsidRPr="00590D9D">
              <w:rPr>
                <w:rFonts w:ascii="Times New Roman" w:hAnsi="Times New Roman" w:cs="Times New Roman"/>
                <w:sz w:val="24"/>
                <w:szCs w:val="24"/>
              </w:rPr>
              <w:br/>
              <w:t>Tarih</w:t>
            </w:r>
            <w:r w:rsidRPr="00590D9D">
              <w:rPr>
                <w:rFonts w:ascii="Times New Roman" w:hAnsi="Times New Roman" w:cs="Times New Roman"/>
                <w:sz w:val="24"/>
                <w:szCs w:val="24"/>
              </w:rPr>
              <w:br/>
              <w:t>Date</w:t>
            </w:r>
            <w:r w:rsidRPr="00590D9D">
              <w:rPr>
                <w:rFonts w:ascii="Times New Roman" w:hAnsi="Times New Roman" w:cs="Times New Roman"/>
                <w:sz w:val="24"/>
                <w:szCs w:val="24"/>
              </w:rPr>
              <w:br/>
            </w:r>
            <w:r w:rsidRPr="00590D9D">
              <w:rPr>
                <w:rFonts w:ascii="Times New Roman" w:hAnsi="Times New Roman" w:cs="Times New Roman"/>
                <w:sz w:val="24"/>
                <w:szCs w:val="24"/>
              </w:rPr>
              <w:br/>
              <w:t>Yetkili memurun                Teşkilatın Mühürü</w:t>
            </w:r>
            <w:r w:rsidRPr="00590D9D">
              <w:rPr>
                <w:rFonts w:ascii="Times New Roman" w:hAnsi="Times New Roman" w:cs="Times New Roman"/>
                <w:sz w:val="24"/>
                <w:szCs w:val="24"/>
              </w:rPr>
              <w:br/>
              <w:t xml:space="preserve">Adı, Soyadı imzası </w:t>
            </w:r>
            <w:r w:rsidRPr="00590D9D">
              <w:rPr>
                <w:rFonts w:ascii="Times New Roman" w:hAnsi="Times New Roman" w:cs="Times New Roman"/>
                <w:sz w:val="24"/>
                <w:szCs w:val="24"/>
              </w:rPr>
              <w:br/>
            </w:r>
            <w:r w:rsidRPr="00590D9D">
              <w:rPr>
                <w:rFonts w:ascii="Times New Roman" w:hAnsi="Times New Roman" w:cs="Times New Roman"/>
                <w:sz w:val="24"/>
                <w:szCs w:val="24"/>
              </w:rPr>
              <w:br/>
            </w:r>
            <w:r w:rsidRPr="00590D9D">
              <w:rPr>
                <w:rFonts w:ascii="Times New Roman" w:hAnsi="Times New Roman" w:cs="Times New Roman"/>
                <w:sz w:val="24"/>
                <w:szCs w:val="24"/>
              </w:rPr>
              <w:br/>
              <w:t>Name and signature           Stamp of the Organization</w:t>
            </w:r>
          </w:p>
          <w:p w14:paraId="68ADCA13" w14:textId="77777777" w:rsidR="007039BA" w:rsidRPr="00590D9D" w:rsidRDefault="007039BA" w:rsidP="007039BA">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 xml:space="preserve">of the Authorized </w:t>
            </w:r>
          </w:p>
          <w:p w14:paraId="6E2E17E3" w14:textId="77777777" w:rsidR="007039BA" w:rsidRPr="00590D9D" w:rsidRDefault="007039BA" w:rsidP="007039BA">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officer</w:t>
            </w:r>
          </w:p>
        </w:tc>
      </w:tr>
      <w:tr w:rsidR="007039BA" w:rsidRPr="00590D9D" w14:paraId="7B71E52E" w14:textId="77777777" w:rsidTr="007039BA">
        <w:trPr>
          <w:trHeight w:val="710"/>
          <w:tblCellSpacing w:w="0" w:type="dxa"/>
          <w:jc w:val="center"/>
        </w:trPr>
        <w:tc>
          <w:tcPr>
            <w:tcW w:w="4846" w:type="dxa"/>
            <w:gridSpan w:val="2"/>
            <w:tcBorders>
              <w:top w:val="outset" w:sz="6" w:space="0" w:color="auto"/>
              <w:left w:val="outset" w:sz="6" w:space="0" w:color="auto"/>
              <w:bottom w:val="outset" w:sz="6" w:space="0" w:color="auto"/>
              <w:right w:val="outset" w:sz="6" w:space="0" w:color="auto"/>
            </w:tcBorders>
          </w:tcPr>
          <w:p w14:paraId="24A27B77" w14:textId="77777777" w:rsidR="007039BA" w:rsidRPr="00590D9D" w:rsidRDefault="007039BA" w:rsidP="007039BA">
            <w:pPr>
              <w:spacing w:line="240" w:lineRule="exact"/>
              <w:rPr>
                <w:rFonts w:ascii="Times New Roman" w:hAnsi="Times New Roman" w:cs="Times New Roman"/>
                <w:sz w:val="24"/>
                <w:szCs w:val="24"/>
              </w:rPr>
            </w:pPr>
            <w:r w:rsidRPr="00590D9D">
              <w:rPr>
                <w:rFonts w:ascii="Times New Roman" w:hAnsi="Times New Roman" w:cs="Times New Roman"/>
                <w:sz w:val="24"/>
                <w:szCs w:val="24"/>
              </w:rPr>
              <w:t>12.Mücadele şekli</w:t>
            </w:r>
            <w:r w:rsidRPr="00590D9D">
              <w:rPr>
                <w:rFonts w:ascii="Times New Roman" w:hAnsi="Times New Roman" w:cs="Times New Roman"/>
                <w:sz w:val="24"/>
                <w:szCs w:val="24"/>
              </w:rPr>
              <w:br/>
              <w:t>12.Treatment</w:t>
            </w:r>
          </w:p>
        </w:tc>
        <w:tc>
          <w:tcPr>
            <w:tcW w:w="5636" w:type="dxa"/>
            <w:gridSpan w:val="2"/>
            <w:vMerge/>
            <w:tcBorders>
              <w:top w:val="outset" w:sz="6" w:space="0" w:color="auto"/>
              <w:left w:val="outset" w:sz="6" w:space="0" w:color="auto"/>
              <w:bottom w:val="outset" w:sz="6" w:space="0" w:color="auto"/>
              <w:right w:val="outset" w:sz="6" w:space="0" w:color="auto"/>
            </w:tcBorders>
            <w:vAlign w:val="center"/>
          </w:tcPr>
          <w:p w14:paraId="08673BE8" w14:textId="77777777" w:rsidR="007039BA" w:rsidRPr="00590D9D" w:rsidRDefault="007039BA" w:rsidP="007039BA">
            <w:pPr>
              <w:rPr>
                <w:rFonts w:ascii="Times New Roman" w:hAnsi="Times New Roman" w:cs="Times New Roman"/>
                <w:sz w:val="24"/>
                <w:szCs w:val="24"/>
              </w:rPr>
            </w:pPr>
          </w:p>
        </w:tc>
      </w:tr>
      <w:tr w:rsidR="007039BA" w:rsidRPr="00590D9D" w14:paraId="087E803A" w14:textId="77777777" w:rsidTr="007039BA">
        <w:trPr>
          <w:tblCellSpacing w:w="0" w:type="dxa"/>
          <w:jc w:val="center"/>
        </w:trPr>
        <w:tc>
          <w:tcPr>
            <w:tcW w:w="2686" w:type="dxa"/>
            <w:tcBorders>
              <w:top w:val="outset" w:sz="6" w:space="0" w:color="auto"/>
              <w:left w:val="outset" w:sz="6" w:space="0" w:color="auto"/>
              <w:bottom w:val="outset" w:sz="6" w:space="0" w:color="auto"/>
              <w:right w:val="outset" w:sz="6" w:space="0" w:color="auto"/>
            </w:tcBorders>
          </w:tcPr>
          <w:p w14:paraId="5B7214DD" w14:textId="77777777" w:rsidR="007039BA" w:rsidRPr="00590D9D" w:rsidRDefault="007039BA" w:rsidP="007039BA">
            <w:pPr>
              <w:spacing w:line="240" w:lineRule="exact"/>
              <w:rPr>
                <w:rFonts w:ascii="Times New Roman" w:hAnsi="Times New Roman" w:cs="Times New Roman"/>
                <w:sz w:val="24"/>
                <w:szCs w:val="24"/>
              </w:rPr>
            </w:pPr>
            <w:r w:rsidRPr="00590D9D">
              <w:rPr>
                <w:rFonts w:ascii="Times New Roman" w:hAnsi="Times New Roman" w:cs="Times New Roman"/>
                <w:sz w:val="24"/>
                <w:szCs w:val="24"/>
              </w:rPr>
              <w:t>13.Kullanılan ilaç</w:t>
            </w:r>
            <w:r w:rsidRPr="00590D9D">
              <w:rPr>
                <w:rFonts w:ascii="Times New Roman" w:hAnsi="Times New Roman" w:cs="Times New Roman"/>
                <w:sz w:val="24"/>
                <w:szCs w:val="24"/>
              </w:rPr>
              <w:br/>
              <w:t>13.Chemical</w:t>
            </w:r>
            <w:r w:rsidRPr="00590D9D">
              <w:rPr>
                <w:rFonts w:ascii="Times New Roman" w:hAnsi="Times New Roman" w:cs="Times New Roman"/>
                <w:sz w:val="24"/>
                <w:szCs w:val="24"/>
              </w:rPr>
              <w:br/>
              <w:t>(active ingredient)</w:t>
            </w:r>
          </w:p>
        </w:tc>
        <w:tc>
          <w:tcPr>
            <w:tcW w:w="2160" w:type="dxa"/>
            <w:tcBorders>
              <w:top w:val="outset" w:sz="6" w:space="0" w:color="auto"/>
              <w:left w:val="outset" w:sz="6" w:space="0" w:color="auto"/>
              <w:bottom w:val="outset" w:sz="6" w:space="0" w:color="auto"/>
              <w:right w:val="outset" w:sz="6" w:space="0" w:color="auto"/>
            </w:tcBorders>
            <w:vAlign w:val="center"/>
          </w:tcPr>
          <w:p w14:paraId="42974591" w14:textId="77777777" w:rsidR="007039BA" w:rsidRPr="00590D9D" w:rsidRDefault="007039BA" w:rsidP="007039BA">
            <w:pPr>
              <w:spacing w:line="240" w:lineRule="exact"/>
              <w:rPr>
                <w:rFonts w:ascii="Times New Roman" w:hAnsi="Times New Roman" w:cs="Times New Roman"/>
                <w:sz w:val="24"/>
                <w:szCs w:val="24"/>
              </w:rPr>
            </w:pPr>
            <w:r w:rsidRPr="00590D9D">
              <w:rPr>
                <w:rFonts w:ascii="Times New Roman" w:hAnsi="Times New Roman" w:cs="Times New Roman"/>
                <w:sz w:val="24"/>
                <w:szCs w:val="24"/>
              </w:rPr>
              <w:t>14.Süre ve ısı</w:t>
            </w:r>
            <w:r w:rsidRPr="00590D9D">
              <w:rPr>
                <w:rFonts w:ascii="Times New Roman" w:hAnsi="Times New Roman" w:cs="Times New Roman"/>
                <w:sz w:val="24"/>
                <w:szCs w:val="24"/>
              </w:rPr>
              <w:br/>
              <w:t>14.Duration and temperature</w:t>
            </w:r>
          </w:p>
        </w:tc>
        <w:tc>
          <w:tcPr>
            <w:tcW w:w="5636" w:type="dxa"/>
            <w:gridSpan w:val="2"/>
            <w:vMerge/>
            <w:tcBorders>
              <w:top w:val="outset" w:sz="6" w:space="0" w:color="auto"/>
              <w:left w:val="outset" w:sz="6" w:space="0" w:color="auto"/>
              <w:bottom w:val="outset" w:sz="6" w:space="0" w:color="auto"/>
              <w:right w:val="outset" w:sz="6" w:space="0" w:color="auto"/>
            </w:tcBorders>
            <w:vAlign w:val="center"/>
          </w:tcPr>
          <w:p w14:paraId="40549901" w14:textId="77777777" w:rsidR="007039BA" w:rsidRPr="00590D9D" w:rsidRDefault="007039BA" w:rsidP="007039BA">
            <w:pPr>
              <w:rPr>
                <w:rFonts w:ascii="Times New Roman" w:hAnsi="Times New Roman" w:cs="Times New Roman"/>
                <w:sz w:val="24"/>
                <w:szCs w:val="24"/>
              </w:rPr>
            </w:pPr>
          </w:p>
        </w:tc>
      </w:tr>
      <w:tr w:rsidR="007039BA" w:rsidRPr="00590D9D" w14:paraId="0BE3823C" w14:textId="77777777" w:rsidTr="007039BA">
        <w:trPr>
          <w:tblCellSpacing w:w="0" w:type="dxa"/>
          <w:jc w:val="center"/>
        </w:trPr>
        <w:tc>
          <w:tcPr>
            <w:tcW w:w="2686" w:type="dxa"/>
            <w:tcBorders>
              <w:top w:val="outset" w:sz="6" w:space="0" w:color="auto"/>
              <w:left w:val="outset" w:sz="6" w:space="0" w:color="auto"/>
              <w:bottom w:val="outset" w:sz="6" w:space="0" w:color="auto"/>
              <w:right w:val="outset" w:sz="6" w:space="0" w:color="auto"/>
            </w:tcBorders>
          </w:tcPr>
          <w:p w14:paraId="7809E1C5" w14:textId="77777777" w:rsidR="007039BA" w:rsidRPr="00590D9D" w:rsidRDefault="007039BA" w:rsidP="007039BA">
            <w:pPr>
              <w:spacing w:line="240" w:lineRule="exact"/>
              <w:rPr>
                <w:rFonts w:ascii="Times New Roman" w:hAnsi="Times New Roman" w:cs="Times New Roman"/>
                <w:sz w:val="24"/>
                <w:szCs w:val="24"/>
              </w:rPr>
            </w:pPr>
            <w:r w:rsidRPr="00590D9D">
              <w:rPr>
                <w:rFonts w:ascii="Times New Roman" w:hAnsi="Times New Roman" w:cs="Times New Roman"/>
                <w:sz w:val="24"/>
                <w:szCs w:val="24"/>
              </w:rPr>
              <w:t>15.Doz</w:t>
            </w:r>
            <w:r w:rsidRPr="00590D9D">
              <w:rPr>
                <w:rFonts w:ascii="Times New Roman" w:hAnsi="Times New Roman" w:cs="Times New Roman"/>
                <w:sz w:val="24"/>
                <w:szCs w:val="24"/>
              </w:rPr>
              <w:br/>
              <w:t>15.Concentration</w:t>
            </w:r>
            <w:r w:rsidRPr="00590D9D">
              <w:rPr>
                <w:rFonts w:ascii="Times New Roman" w:hAnsi="Times New Roman" w:cs="Times New Roman"/>
                <w:sz w:val="24"/>
                <w:szCs w:val="24"/>
              </w:rPr>
              <w:br/>
            </w:r>
          </w:p>
        </w:tc>
        <w:tc>
          <w:tcPr>
            <w:tcW w:w="2160" w:type="dxa"/>
            <w:tcBorders>
              <w:top w:val="outset" w:sz="6" w:space="0" w:color="auto"/>
              <w:left w:val="outset" w:sz="6" w:space="0" w:color="auto"/>
              <w:bottom w:val="outset" w:sz="6" w:space="0" w:color="auto"/>
              <w:right w:val="outset" w:sz="6" w:space="0" w:color="auto"/>
            </w:tcBorders>
            <w:vAlign w:val="center"/>
          </w:tcPr>
          <w:p w14:paraId="2E274551" w14:textId="77777777" w:rsidR="007039BA" w:rsidRPr="00590D9D" w:rsidRDefault="007039BA" w:rsidP="007039BA">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16.Tarih</w:t>
            </w:r>
          </w:p>
          <w:p w14:paraId="339B0CEB" w14:textId="77777777" w:rsidR="007039BA" w:rsidRPr="00590D9D" w:rsidRDefault="007039BA" w:rsidP="007039BA">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16.Date</w:t>
            </w:r>
            <w:r w:rsidRPr="00590D9D">
              <w:rPr>
                <w:rFonts w:ascii="Times New Roman" w:hAnsi="Times New Roman" w:cs="Times New Roman"/>
                <w:sz w:val="24"/>
                <w:szCs w:val="24"/>
              </w:rPr>
              <w:br/>
            </w:r>
          </w:p>
        </w:tc>
        <w:tc>
          <w:tcPr>
            <w:tcW w:w="5636" w:type="dxa"/>
            <w:gridSpan w:val="2"/>
            <w:vMerge/>
            <w:tcBorders>
              <w:top w:val="outset" w:sz="6" w:space="0" w:color="auto"/>
              <w:left w:val="outset" w:sz="6" w:space="0" w:color="auto"/>
              <w:bottom w:val="outset" w:sz="6" w:space="0" w:color="auto"/>
              <w:right w:val="outset" w:sz="6" w:space="0" w:color="auto"/>
            </w:tcBorders>
            <w:vAlign w:val="center"/>
          </w:tcPr>
          <w:p w14:paraId="5E4B5AB4" w14:textId="77777777" w:rsidR="007039BA" w:rsidRPr="00590D9D" w:rsidRDefault="007039BA" w:rsidP="007039BA">
            <w:pPr>
              <w:rPr>
                <w:rFonts w:ascii="Times New Roman" w:hAnsi="Times New Roman" w:cs="Times New Roman"/>
                <w:sz w:val="24"/>
                <w:szCs w:val="24"/>
              </w:rPr>
            </w:pPr>
          </w:p>
        </w:tc>
      </w:tr>
      <w:tr w:rsidR="007039BA" w:rsidRPr="00590D9D" w14:paraId="616965A4" w14:textId="77777777" w:rsidTr="007039BA">
        <w:trPr>
          <w:tblCellSpacing w:w="0" w:type="dxa"/>
          <w:jc w:val="center"/>
        </w:trPr>
        <w:tc>
          <w:tcPr>
            <w:tcW w:w="4846" w:type="dxa"/>
            <w:gridSpan w:val="2"/>
            <w:tcBorders>
              <w:top w:val="outset" w:sz="6" w:space="0" w:color="auto"/>
              <w:left w:val="outset" w:sz="6" w:space="0" w:color="auto"/>
              <w:bottom w:val="outset" w:sz="6" w:space="0" w:color="auto"/>
              <w:right w:val="outset" w:sz="6" w:space="0" w:color="auto"/>
            </w:tcBorders>
          </w:tcPr>
          <w:p w14:paraId="3207FF48" w14:textId="77777777" w:rsidR="007039BA" w:rsidRPr="00590D9D" w:rsidRDefault="007039BA" w:rsidP="007039BA">
            <w:pPr>
              <w:spacing w:line="240" w:lineRule="exact"/>
              <w:rPr>
                <w:rFonts w:ascii="Times New Roman" w:hAnsi="Times New Roman" w:cs="Times New Roman"/>
                <w:sz w:val="24"/>
                <w:szCs w:val="24"/>
              </w:rPr>
            </w:pPr>
            <w:r w:rsidRPr="00590D9D">
              <w:rPr>
                <w:rFonts w:ascii="Times New Roman" w:hAnsi="Times New Roman" w:cs="Times New Roman"/>
                <w:sz w:val="24"/>
                <w:szCs w:val="24"/>
              </w:rPr>
              <w:t>17.İlave Bilgi</w:t>
            </w:r>
            <w:r w:rsidRPr="00590D9D">
              <w:rPr>
                <w:rFonts w:ascii="Times New Roman" w:hAnsi="Times New Roman" w:cs="Times New Roman"/>
                <w:sz w:val="24"/>
                <w:szCs w:val="24"/>
              </w:rPr>
              <w:br/>
              <w:t>17.Additional information</w:t>
            </w:r>
          </w:p>
        </w:tc>
        <w:tc>
          <w:tcPr>
            <w:tcW w:w="5636" w:type="dxa"/>
            <w:gridSpan w:val="2"/>
            <w:vMerge/>
            <w:tcBorders>
              <w:top w:val="outset" w:sz="6" w:space="0" w:color="auto"/>
              <w:left w:val="outset" w:sz="6" w:space="0" w:color="auto"/>
              <w:bottom w:val="outset" w:sz="6" w:space="0" w:color="auto"/>
              <w:right w:val="outset" w:sz="6" w:space="0" w:color="auto"/>
            </w:tcBorders>
            <w:vAlign w:val="center"/>
          </w:tcPr>
          <w:p w14:paraId="77D92B92" w14:textId="77777777" w:rsidR="007039BA" w:rsidRPr="00590D9D" w:rsidRDefault="007039BA" w:rsidP="007039BA">
            <w:pPr>
              <w:rPr>
                <w:rFonts w:ascii="Times New Roman" w:hAnsi="Times New Roman" w:cs="Times New Roman"/>
                <w:sz w:val="24"/>
                <w:szCs w:val="24"/>
              </w:rPr>
            </w:pPr>
          </w:p>
        </w:tc>
      </w:tr>
    </w:tbl>
    <w:p w14:paraId="236D2A1C" w14:textId="77777777" w:rsidR="007039BA" w:rsidRPr="00590D9D" w:rsidRDefault="007039BA" w:rsidP="007039BA">
      <w:pPr>
        <w:shd w:val="clear" w:color="auto" w:fill="FFFFFF"/>
        <w:spacing w:after="0" w:line="240" w:lineRule="auto"/>
        <w:rPr>
          <w:rFonts w:ascii="Times New Roman" w:hAnsi="Times New Roman" w:cs="Times New Roman"/>
          <w:sz w:val="24"/>
          <w:szCs w:val="24"/>
        </w:rPr>
      </w:pPr>
    </w:p>
    <w:p w14:paraId="2DF52C5F" w14:textId="134E293F" w:rsidR="007039BA" w:rsidRDefault="007039BA" w:rsidP="007039BA">
      <w:pPr>
        <w:shd w:val="clear" w:color="auto" w:fill="FFFFFF"/>
        <w:spacing w:after="0" w:line="240" w:lineRule="auto"/>
        <w:rPr>
          <w:rFonts w:ascii="Times New Roman" w:hAnsi="Times New Roman" w:cs="Times New Roman"/>
          <w:sz w:val="24"/>
          <w:szCs w:val="24"/>
        </w:rPr>
      </w:pPr>
    </w:p>
    <w:p w14:paraId="38910FF5" w14:textId="301DFB14" w:rsidR="007039BA" w:rsidRDefault="007039BA" w:rsidP="007039BA">
      <w:pPr>
        <w:shd w:val="clear" w:color="auto" w:fill="FFFFFF"/>
        <w:spacing w:after="0" w:line="240" w:lineRule="auto"/>
        <w:rPr>
          <w:rFonts w:ascii="Times New Roman" w:hAnsi="Times New Roman" w:cs="Times New Roman"/>
          <w:sz w:val="24"/>
          <w:szCs w:val="24"/>
        </w:rPr>
      </w:pPr>
    </w:p>
    <w:p w14:paraId="0935F646" w14:textId="77777777" w:rsidR="007039BA" w:rsidRPr="00590D9D" w:rsidRDefault="007039BA" w:rsidP="007039BA">
      <w:pPr>
        <w:shd w:val="clear" w:color="auto" w:fill="FFFFFF"/>
        <w:spacing w:after="0" w:line="240" w:lineRule="auto"/>
        <w:rPr>
          <w:rFonts w:ascii="Times New Roman" w:hAnsi="Times New Roman" w:cs="Times New Roman"/>
          <w:sz w:val="24"/>
          <w:szCs w:val="24"/>
        </w:rPr>
      </w:pPr>
    </w:p>
    <w:p w14:paraId="31B3F4D5"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lastRenderedPageBreak/>
        <w:t>1. Name und Adresse de Absenders:</w:t>
      </w:r>
    </w:p>
    <w:p w14:paraId="5FC44B52"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Nom et adresse de 1’expediteur:</w:t>
      </w:r>
    </w:p>
    <w:p w14:paraId="088A6E9F"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2. PFLANZENGESUNDHEITSZEUGNIS</w:t>
      </w:r>
    </w:p>
    <w:p w14:paraId="41C27778"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CERTIFICATE PHYTOSANITAIRE</w:t>
      </w:r>
    </w:p>
    <w:p w14:paraId="5C6E08CA"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3. Name und adresse des vorgesehenen Empflangers:</w:t>
      </w:r>
    </w:p>
    <w:p w14:paraId="04541131"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Nom et adresse declares du destinaire</w:t>
      </w:r>
    </w:p>
    <w:p w14:paraId="2824362E"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4. PFLANZENSCHUTZDIENST IN DER TURKEI</w:t>
      </w:r>
    </w:p>
    <w:p w14:paraId="103F5117"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an Pflanzenschutzorganisation von:</w:t>
      </w:r>
    </w:p>
    <w:p w14:paraId="681692AE" w14:textId="77777777" w:rsidR="007039BA" w:rsidRPr="007039BA" w:rsidRDefault="007039BA" w:rsidP="007039BA">
      <w:pPr>
        <w:shd w:val="clear" w:color="auto" w:fill="FFFFFF"/>
        <w:spacing w:after="0" w:line="240" w:lineRule="auto"/>
        <w:rPr>
          <w:rFonts w:ascii="Times New Roman" w:hAnsi="Times New Roman" w:cs="Times New Roman"/>
          <w:color w:val="000000" w:themeColor="text1"/>
        </w:rPr>
      </w:pPr>
      <w:r w:rsidRPr="007039BA">
        <w:rPr>
          <w:rFonts w:ascii="Times New Roman" w:hAnsi="Times New Roman" w:cs="Times New Roman"/>
        </w:rPr>
        <w:t xml:space="preserve">SERVICE DE LA PROTECTION DES VEGETAUX DE </w:t>
      </w:r>
      <w:r w:rsidRPr="007039BA">
        <w:rPr>
          <w:rFonts w:ascii="Times New Roman" w:hAnsi="Times New Roman" w:cs="Times New Roman"/>
          <w:color w:val="000000" w:themeColor="text1"/>
        </w:rPr>
        <w:t>TÜRKİYE</w:t>
      </w:r>
    </w:p>
    <w:p w14:paraId="4506074F"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a I’Organisation de la Protection de vegetaux de:</w:t>
      </w:r>
    </w:p>
    <w:p w14:paraId="13534355"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5. Ursprung:</w:t>
      </w:r>
    </w:p>
    <w:p w14:paraId="7C4AE15A"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Lieu d’origine:</w:t>
      </w:r>
    </w:p>
    <w:p w14:paraId="5FB432DA"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6. Vorgesehenes Transportmittel:</w:t>
      </w:r>
    </w:p>
    <w:p w14:paraId="1F0FCA76"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Moyen de transport declare</w:t>
      </w:r>
    </w:p>
    <w:p w14:paraId="3BD6CE9C"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7. Vorgeschener Grenzübertrittsort:</w:t>
      </w:r>
    </w:p>
    <w:p w14:paraId="3AC103EC"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Point dentree declare</w:t>
      </w:r>
    </w:p>
    <w:p w14:paraId="19C058FE"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8. Unterscheidungsmerkmale, Zahl und Beschreibung der Stücke,Name des Erzeugnisses,Botanischer Name der Pflanzen.Marques et numeros des colis,nombre et nature des colis,nature des produits,nom botanique des plantes:</w:t>
      </w:r>
    </w:p>
    <w:p w14:paraId="0322BD1A"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9. Angegebene Menge:</w:t>
      </w:r>
    </w:p>
    <w:p w14:paraId="66BD4418"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Ouantite declarcee:</w:t>
      </w:r>
    </w:p>
    <w:p w14:paraId="05EA28A9"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10. Hiermit wird bestätigt, dass die oben beschriebenen Pflanzen, Pflanzenerzeugnisse oder sonstige einer Regelung unterliegenden Gegenstände:</w:t>
      </w:r>
    </w:p>
    <w:p w14:paraId="0326A102" w14:textId="77777777" w:rsidR="007039BA" w:rsidRPr="007039BA" w:rsidRDefault="007039BA" w:rsidP="007039BA">
      <w:pPr>
        <w:numPr>
          <w:ilvl w:val="0"/>
          <w:numId w:val="5"/>
        </w:numPr>
        <w:shd w:val="clear" w:color="auto" w:fill="FFFFFF"/>
        <w:spacing w:after="0" w:line="240" w:lineRule="auto"/>
        <w:rPr>
          <w:rFonts w:ascii="Times New Roman" w:hAnsi="Times New Roman" w:cs="Times New Roman"/>
        </w:rPr>
      </w:pPr>
      <w:r w:rsidRPr="007039BA">
        <w:rPr>
          <w:rFonts w:ascii="Times New Roman" w:hAnsi="Times New Roman" w:cs="Times New Roman"/>
        </w:rPr>
        <w:t>nach den jeweiligen amtlichen Verfahren untersucht und/oder getestet worden sind, und</w:t>
      </w:r>
    </w:p>
    <w:p w14:paraId="7BFB7362" w14:textId="77777777" w:rsidR="007039BA" w:rsidRPr="007039BA" w:rsidRDefault="007039BA" w:rsidP="007039BA">
      <w:pPr>
        <w:numPr>
          <w:ilvl w:val="0"/>
          <w:numId w:val="5"/>
        </w:numPr>
        <w:shd w:val="clear" w:color="auto" w:fill="FFFFFF"/>
        <w:spacing w:after="0" w:line="240" w:lineRule="auto"/>
        <w:rPr>
          <w:rFonts w:ascii="Times New Roman" w:hAnsi="Times New Roman" w:cs="Times New Roman"/>
        </w:rPr>
      </w:pPr>
      <w:r w:rsidRPr="007039BA">
        <w:rPr>
          <w:rFonts w:ascii="Times New Roman" w:hAnsi="Times New Roman" w:cs="Times New Roman"/>
        </w:rPr>
        <w:t xml:space="preserve">frei von den vom Einfuhrland benannten Quarantäneschadorganismensind, und </w:t>
      </w:r>
    </w:p>
    <w:p w14:paraId="78867681" w14:textId="77777777" w:rsidR="007039BA" w:rsidRPr="007039BA" w:rsidRDefault="007039BA" w:rsidP="007039BA">
      <w:pPr>
        <w:numPr>
          <w:ilvl w:val="0"/>
          <w:numId w:val="5"/>
        </w:numPr>
        <w:shd w:val="clear" w:color="auto" w:fill="FFFFFF"/>
        <w:spacing w:after="0" w:line="240" w:lineRule="auto"/>
        <w:rPr>
          <w:rFonts w:ascii="Times New Roman" w:hAnsi="Times New Roman" w:cs="Times New Roman"/>
        </w:rPr>
      </w:pPr>
      <w:r w:rsidRPr="007039BA">
        <w:rPr>
          <w:rFonts w:ascii="Times New Roman" w:hAnsi="Times New Roman" w:cs="Times New Roman"/>
        </w:rPr>
        <w:t>dass sie den geltenden Pflanzenschutzvorschriften des Einfuhrlandes, einschließlich den Anforderungen hinsichtlich geregelter Nicht-Quarantäne-Schadorganismen entsprechen, und</w:t>
      </w:r>
    </w:p>
    <w:p w14:paraId="597D2607" w14:textId="77777777" w:rsidR="007039BA" w:rsidRPr="007039BA" w:rsidRDefault="007039BA" w:rsidP="007039BA">
      <w:pPr>
        <w:numPr>
          <w:ilvl w:val="0"/>
          <w:numId w:val="5"/>
        </w:numPr>
        <w:shd w:val="clear" w:color="auto" w:fill="FFFFFF"/>
        <w:spacing w:after="0" w:line="240" w:lineRule="auto"/>
        <w:rPr>
          <w:rFonts w:ascii="Times New Roman" w:hAnsi="Times New Roman" w:cs="Times New Roman"/>
        </w:rPr>
      </w:pPr>
      <w:r w:rsidRPr="007039BA">
        <w:rPr>
          <w:rFonts w:ascii="Times New Roman" w:hAnsi="Times New Roman" w:cs="Times New Roman"/>
        </w:rPr>
        <w:t>als praktisch frei von anderen Schadorganismen betrachtet werden.</w:t>
      </w:r>
    </w:p>
    <w:p w14:paraId="3128BB6D"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II est certifié que les végétaux, produits végétaux ou autres articles réglementés décrits ci-dessus:</w:t>
      </w:r>
    </w:p>
    <w:p w14:paraId="02AB191F" w14:textId="77777777" w:rsidR="007039BA" w:rsidRPr="007039BA" w:rsidRDefault="007039BA" w:rsidP="007039BA">
      <w:pPr>
        <w:numPr>
          <w:ilvl w:val="0"/>
          <w:numId w:val="5"/>
        </w:numPr>
        <w:shd w:val="clear" w:color="auto" w:fill="FFFFFF"/>
        <w:spacing w:after="0" w:line="240" w:lineRule="auto"/>
        <w:rPr>
          <w:rFonts w:ascii="Times New Roman" w:hAnsi="Times New Roman" w:cs="Times New Roman"/>
        </w:rPr>
      </w:pPr>
      <w:r w:rsidRPr="007039BA">
        <w:rPr>
          <w:rFonts w:ascii="Times New Roman" w:hAnsi="Times New Roman" w:cs="Times New Roman"/>
        </w:rPr>
        <w:t>ont été inspectés et/ou testés suivant des procédures officielles appropriées,et</w:t>
      </w:r>
    </w:p>
    <w:p w14:paraId="78EF698A" w14:textId="77777777" w:rsidR="007039BA" w:rsidRPr="007039BA" w:rsidRDefault="007039BA" w:rsidP="007039BA">
      <w:pPr>
        <w:numPr>
          <w:ilvl w:val="0"/>
          <w:numId w:val="5"/>
        </w:numPr>
        <w:shd w:val="clear" w:color="auto" w:fill="FFFFFF"/>
        <w:spacing w:after="0" w:line="240" w:lineRule="auto"/>
        <w:rPr>
          <w:rFonts w:ascii="Times New Roman" w:hAnsi="Times New Roman" w:cs="Times New Roman"/>
        </w:rPr>
      </w:pPr>
      <w:r w:rsidRPr="007039BA">
        <w:rPr>
          <w:rFonts w:ascii="Times New Roman" w:hAnsi="Times New Roman" w:cs="Times New Roman"/>
        </w:rPr>
        <w:t xml:space="preserve">sont estimés exempts d’organismes nuisibles de quarantaine comme spécifié par le pays importateur et, </w:t>
      </w:r>
    </w:p>
    <w:p w14:paraId="13B0C494" w14:textId="77777777" w:rsidR="007039BA" w:rsidRPr="007039BA" w:rsidRDefault="007039BA" w:rsidP="007039BA">
      <w:pPr>
        <w:numPr>
          <w:ilvl w:val="0"/>
          <w:numId w:val="5"/>
        </w:numPr>
        <w:shd w:val="clear" w:color="auto" w:fill="FFFFFF"/>
        <w:spacing w:after="0" w:line="240" w:lineRule="auto"/>
        <w:rPr>
          <w:rFonts w:ascii="Times New Roman" w:hAnsi="Times New Roman" w:cs="Times New Roman"/>
        </w:rPr>
      </w:pPr>
      <w:r w:rsidRPr="007039BA">
        <w:rPr>
          <w:rFonts w:ascii="Times New Roman" w:hAnsi="Times New Roman" w:cs="Times New Roman"/>
        </w:rPr>
        <w:t>qu’ils sont jugés conformes aux exigences phytosanitaires en vigueur du pays importateur, y compris a celles concernant les organismes nuisibles réglementés non de quarantaines, et</w:t>
      </w:r>
    </w:p>
    <w:p w14:paraId="7F722C77" w14:textId="77777777" w:rsidR="007039BA" w:rsidRPr="007039BA" w:rsidRDefault="007039BA" w:rsidP="007039BA">
      <w:pPr>
        <w:numPr>
          <w:ilvl w:val="0"/>
          <w:numId w:val="5"/>
        </w:numPr>
        <w:shd w:val="clear" w:color="auto" w:fill="FFFFFF"/>
        <w:spacing w:after="0" w:line="240" w:lineRule="auto"/>
        <w:rPr>
          <w:rFonts w:ascii="Times New Roman" w:hAnsi="Times New Roman" w:cs="Times New Roman"/>
        </w:rPr>
      </w:pPr>
      <w:r w:rsidRPr="007039BA">
        <w:rPr>
          <w:rFonts w:ascii="Times New Roman" w:hAnsi="Times New Roman" w:cs="Times New Roman"/>
        </w:rPr>
        <w:t>qu’ils sont jugés pratiquement exempts d’autres organismes nuisibles.</w:t>
      </w:r>
    </w:p>
    <w:p w14:paraId="5A20D51A"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11. Zusatzliche Erklarung:</w:t>
      </w:r>
    </w:p>
    <w:p w14:paraId="389C3AA9"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Declaration supplementaire:</w:t>
      </w:r>
    </w:p>
    <w:p w14:paraId="5C8334AB"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ENTSEUCHUNG UND/ODER DESINFIZIERUNG</w:t>
      </w:r>
    </w:p>
    <w:p w14:paraId="308864B4"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TRAITEMENT DE DESIFEST ATOIN ET/OU DESINFECTION</w:t>
      </w:r>
    </w:p>
    <w:p w14:paraId="7B8C2C65"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12. Behandlung:</w:t>
      </w:r>
    </w:p>
    <w:p w14:paraId="4B902B2E"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Traitement:</w:t>
      </w:r>
    </w:p>
    <w:p w14:paraId="74D573BA"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13. Chemikalie (aktiver Wirkstoff):</w:t>
      </w:r>
    </w:p>
    <w:p w14:paraId="3BC5959D"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Produit chimique (matıere active):</w:t>
      </w:r>
    </w:p>
    <w:p w14:paraId="2609895E"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14. Dauer und Temperatur:</w:t>
      </w:r>
    </w:p>
    <w:p w14:paraId="56E7B31D"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Duree et temperature:</w:t>
      </w:r>
    </w:p>
    <w:p w14:paraId="11CF42D1"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15. Konzetration:</w:t>
      </w:r>
    </w:p>
    <w:p w14:paraId="57431940"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Concentration:</w:t>
      </w:r>
    </w:p>
    <w:p w14:paraId="442C9779"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16. Datum:</w:t>
      </w:r>
    </w:p>
    <w:p w14:paraId="7DBBD405"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Date:</w:t>
      </w:r>
    </w:p>
    <w:p w14:paraId="29C1C691"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17. Sonstige Angaben:</w:t>
      </w:r>
    </w:p>
    <w:p w14:paraId="09EB812B"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Renseignements complementaires:</w:t>
      </w:r>
    </w:p>
    <w:p w14:paraId="2AC715F4"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18. Ausstellungsort:</w:t>
      </w:r>
    </w:p>
    <w:p w14:paraId="32A2087C"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Datum:</w:t>
      </w:r>
    </w:p>
    <w:p w14:paraId="0D2C4488"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Name und Unterschrift des amtlichen Beuaftragten.</w:t>
      </w:r>
    </w:p>
    <w:p w14:paraId="764DD3D2"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Dienstsiegel:</w:t>
      </w:r>
    </w:p>
    <w:p w14:paraId="22C404E5"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Lieu du delivrance:</w:t>
      </w:r>
    </w:p>
    <w:p w14:paraId="54FC845B"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Date:</w:t>
      </w:r>
    </w:p>
    <w:p w14:paraId="766E759D"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Nom et signature du fonctionnaire autrerise:</w:t>
      </w:r>
    </w:p>
    <w:p w14:paraId="06A31115" w14:textId="77777777" w:rsid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 xml:space="preserve">Cachet de I’organisation: </w:t>
      </w:r>
    </w:p>
    <w:p w14:paraId="291DD2FC" w14:textId="77777777" w:rsidR="00794803" w:rsidRDefault="00794803" w:rsidP="007039BA">
      <w:pPr>
        <w:shd w:val="clear" w:color="auto" w:fill="FFFFFF"/>
        <w:spacing w:after="0" w:line="240" w:lineRule="auto"/>
        <w:rPr>
          <w:rFonts w:ascii="Times New Roman" w:hAnsi="Times New Roman" w:cs="Times New Roman"/>
        </w:rPr>
      </w:pPr>
    </w:p>
    <w:p w14:paraId="77525463" w14:textId="77777777" w:rsidR="00794803" w:rsidRPr="007039BA" w:rsidRDefault="00794803" w:rsidP="007039BA">
      <w:pPr>
        <w:shd w:val="clear" w:color="auto" w:fill="FFFFFF"/>
        <w:spacing w:after="0" w:line="240" w:lineRule="auto"/>
        <w:rPr>
          <w:rFonts w:ascii="Times New Roman" w:hAnsi="Times New Roman" w:cs="Times New Roman"/>
        </w:rPr>
      </w:pPr>
    </w:p>
    <w:p w14:paraId="25C0E3F0" w14:textId="77777777" w:rsidR="00D42B4A" w:rsidRPr="00A83633" w:rsidRDefault="00D42B4A" w:rsidP="006D6079">
      <w:pPr>
        <w:rPr>
          <w:rFonts w:ascii="Times New Roman" w:hAnsi="Times New Roman" w:cs="Times New Roman"/>
          <w:sz w:val="24"/>
          <w:szCs w:val="24"/>
        </w:rPr>
      </w:pPr>
    </w:p>
    <w:p w14:paraId="2B1F5187" w14:textId="4F50421E" w:rsidR="00DD7CCB" w:rsidRPr="00590D9D" w:rsidRDefault="00DD7CCB" w:rsidP="00DD7CCB">
      <w:pPr>
        <w:shd w:val="clear" w:color="auto" w:fill="FFFFFF"/>
        <w:spacing w:after="0" w:line="240" w:lineRule="exact"/>
        <w:jc w:val="center"/>
        <w:rPr>
          <w:rFonts w:ascii="Times New Roman" w:hAnsi="Times New Roman" w:cs="Times New Roman"/>
          <w:b/>
          <w:bCs/>
          <w:sz w:val="24"/>
          <w:szCs w:val="24"/>
        </w:rPr>
      </w:pPr>
      <w:r w:rsidRPr="00590D9D">
        <w:rPr>
          <w:rFonts w:ascii="Times New Roman" w:hAnsi="Times New Roman" w:cs="Times New Roman"/>
          <w:b/>
          <w:bCs/>
          <w:sz w:val="24"/>
          <w:szCs w:val="24"/>
        </w:rPr>
        <w:lastRenderedPageBreak/>
        <w:t>EK-8</w:t>
      </w:r>
    </w:p>
    <w:p w14:paraId="6B877870" w14:textId="77777777" w:rsidR="00DD7CCB" w:rsidRPr="00590D9D" w:rsidRDefault="00DD7CCB" w:rsidP="00DD7CCB">
      <w:pPr>
        <w:shd w:val="clear" w:color="auto" w:fill="FFFFFF"/>
        <w:spacing w:after="0" w:line="240" w:lineRule="exact"/>
        <w:jc w:val="center"/>
        <w:rPr>
          <w:rFonts w:ascii="Times New Roman" w:hAnsi="Times New Roman" w:cs="Times New Roman"/>
          <w:b/>
          <w:bCs/>
          <w:sz w:val="24"/>
          <w:szCs w:val="24"/>
        </w:rPr>
      </w:pPr>
      <w:r w:rsidRPr="00590D9D">
        <w:rPr>
          <w:rFonts w:ascii="Times New Roman" w:hAnsi="Times New Roman" w:cs="Times New Roman"/>
          <w:b/>
          <w:bCs/>
          <w:sz w:val="24"/>
          <w:szCs w:val="24"/>
        </w:rPr>
        <w:t xml:space="preserve">YENİDEN İHRACAT (RE-EXPORT) BİTKİ SAĞLIK SERTİFİKASI </w:t>
      </w:r>
    </w:p>
    <w:p w14:paraId="47245D11" w14:textId="77777777" w:rsidR="00DD7CCB" w:rsidRPr="00590D9D" w:rsidRDefault="00DD7CCB" w:rsidP="00DD7CCB">
      <w:pPr>
        <w:shd w:val="clear" w:color="auto" w:fill="FFFFFF"/>
        <w:spacing w:after="0" w:line="240" w:lineRule="exact"/>
        <w:jc w:val="center"/>
        <w:rPr>
          <w:rFonts w:ascii="Times New Roman" w:hAnsi="Times New Roman" w:cs="Times New Roman"/>
          <w:b/>
          <w:bCs/>
          <w:sz w:val="24"/>
          <w:szCs w:val="24"/>
        </w:rPr>
      </w:pPr>
      <w:r w:rsidRPr="00590D9D">
        <w:rPr>
          <w:rFonts w:ascii="Times New Roman" w:hAnsi="Times New Roman" w:cs="Times New Roman"/>
          <w:b/>
          <w:bCs/>
          <w:sz w:val="24"/>
          <w:szCs w:val="24"/>
        </w:rPr>
        <w:t>TARIM VE ORMAN BAKANLIĞI</w:t>
      </w:r>
    </w:p>
    <w:p w14:paraId="59134318" w14:textId="77777777" w:rsidR="00DD7CCB" w:rsidRPr="00590D9D" w:rsidRDefault="00DD7CCB" w:rsidP="00DD7CCB">
      <w:pPr>
        <w:shd w:val="clear" w:color="auto" w:fill="FFFFFF"/>
        <w:spacing w:after="0" w:line="240" w:lineRule="auto"/>
        <w:jc w:val="center"/>
        <w:outlineLvl w:val="0"/>
        <w:rPr>
          <w:rFonts w:ascii="Times New Roman" w:eastAsia="Times New Roman" w:hAnsi="Times New Roman" w:cs="Times New Roman"/>
          <w:b/>
          <w:color w:val="050505"/>
          <w:kern w:val="36"/>
          <w:sz w:val="24"/>
          <w:szCs w:val="24"/>
          <w:lang w:eastAsia="tr-TR"/>
        </w:rPr>
      </w:pPr>
      <w:r w:rsidRPr="00590D9D">
        <w:rPr>
          <w:rFonts w:ascii="Times New Roman" w:eastAsia="Times New Roman" w:hAnsi="Times New Roman" w:cs="Times New Roman"/>
          <w:b/>
          <w:color w:val="050505"/>
          <w:kern w:val="36"/>
          <w:sz w:val="24"/>
          <w:szCs w:val="24"/>
          <w:lang w:eastAsia="tr-TR"/>
        </w:rPr>
        <w:t>MINISTRY OF AGRICULTURE AND FORESTRY</w:t>
      </w:r>
    </w:p>
    <w:tbl>
      <w:tblPr>
        <w:tblW w:w="10482" w:type="dxa"/>
        <w:jc w:val="center"/>
        <w:tblCellSpacing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895"/>
        <w:gridCol w:w="2917"/>
        <w:gridCol w:w="5670"/>
      </w:tblGrid>
      <w:tr w:rsidR="00DD7CCB" w:rsidRPr="00590D9D" w14:paraId="74783D04" w14:textId="77777777" w:rsidTr="00263738">
        <w:trPr>
          <w:tblCellSpacing w:w="0" w:type="dxa"/>
          <w:jc w:val="center"/>
        </w:trPr>
        <w:tc>
          <w:tcPr>
            <w:tcW w:w="4812" w:type="dxa"/>
            <w:gridSpan w:val="2"/>
            <w:tcBorders>
              <w:top w:val="single" w:sz="4" w:space="0" w:color="auto"/>
              <w:left w:val="outset" w:sz="6" w:space="0" w:color="auto"/>
              <w:bottom w:val="outset" w:sz="6" w:space="0" w:color="auto"/>
              <w:right w:val="outset" w:sz="6" w:space="0" w:color="auto"/>
            </w:tcBorders>
          </w:tcPr>
          <w:p w14:paraId="5301DB77" w14:textId="77777777" w:rsidR="00DD7CCB" w:rsidRPr="00590D9D" w:rsidRDefault="00DD7CCB" w:rsidP="00263738">
            <w:pPr>
              <w:spacing w:line="240" w:lineRule="exact"/>
              <w:rPr>
                <w:rFonts w:ascii="Times New Roman" w:hAnsi="Times New Roman" w:cs="Times New Roman"/>
                <w:sz w:val="24"/>
                <w:szCs w:val="24"/>
              </w:rPr>
            </w:pPr>
            <w:r w:rsidRPr="00590D9D">
              <w:rPr>
                <w:rFonts w:ascii="Times New Roman" w:hAnsi="Times New Roman" w:cs="Times New Roman"/>
                <w:sz w:val="24"/>
                <w:szCs w:val="24"/>
              </w:rPr>
              <w:t>1.İhracatcının adı ve adresi</w:t>
            </w:r>
            <w:r w:rsidRPr="00590D9D">
              <w:rPr>
                <w:rFonts w:ascii="Times New Roman" w:hAnsi="Times New Roman" w:cs="Times New Roman"/>
                <w:sz w:val="24"/>
                <w:szCs w:val="24"/>
              </w:rPr>
              <w:br/>
              <w:t xml:space="preserve">1.Name and address of exporter </w:t>
            </w:r>
          </w:p>
        </w:tc>
        <w:tc>
          <w:tcPr>
            <w:tcW w:w="5670" w:type="dxa"/>
            <w:tcBorders>
              <w:top w:val="single" w:sz="4" w:space="0" w:color="auto"/>
              <w:left w:val="outset" w:sz="6" w:space="0" w:color="auto"/>
              <w:bottom w:val="outset" w:sz="6" w:space="0" w:color="auto"/>
              <w:right w:val="outset" w:sz="6" w:space="0" w:color="auto"/>
            </w:tcBorders>
            <w:vAlign w:val="center"/>
          </w:tcPr>
          <w:p w14:paraId="094D45B7" w14:textId="66AE90AA" w:rsidR="00DD7CCB" w:rsidRPr="00590D9D" w:rsidRDefault="00794803" w:rsidP="00263738">
            <w:pPr>
              <w:spacing w:line="240" w:lineRule="exact"/>
              <w:rPr>
                <w:rFonts w:ascii="Times New Roman" w:hAnsi="Times New Roman" w:cs="Times New Roman"/>
                <w:sz w:val="24"/>
                <w:szCs w:val="24"/>
              </w:rPr>
            </w:pPr>
            <w:r w:rsidRPr="00A83633">
              <w:rPr>
                <w:rFonts w:ascii="Times New Roman" w:hAnsi="Times New Roman" w:cs="Times New Roman"/>
                <w:noProof/>
                <w:sz w:val="24"/>
                <w:szCs w:val="24"/>
                <w:lang w:eastAsia="tr-TR"/>
              </w:rPr>
              <mc:AlternateContent>
                <mc:Choice Requires="wps">
                  <w:drawing>
                    <wp:anchor distT="45720" distB="45720" distL="114300" distR="114300" simplePos="0" relativeHeight="251699200" behindDoc="0" locked="0" layoutInCell="1" allowOverlap="1" wp14:anchorId="1CF9F99A" wp14:editId="737E5F35">
                      <wp:simplePos x="0" y="0"/>
                      <wp:positionH relativeFrom="column">
                        <wp:posOffset>3047365</wp:posOffset>
                      </wp:positionH>
                      <wp:positionV relativeFrom="paragraph">
                        <wp:posOffset>132080</wp:posOffset>
                      </wp:positionV>
                      <wp:extent cx="447675" cy="495300"/>
                      <wp:effectExtent l="0" t="0" r="28575" b="19050"/>
                      <wp:wrapSquare wrapText="bothSides"/>
                      <wp:docPr id="60531888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95300"/>
                              </a:xfrm>
                              <a:prstGeom prst="rect">
                                <a:avLst/>
                              </a:prstGeom>
                              <a:solidFill>
                                <a:srgbClr val="FFFFFF"/>
                              </a:solidFill>
                              <a:ln w="9525">
                                <a:solidFill>
                                  <a:srgbClr val="000000"/>
                                </a:solidFill>
                                <a:miter lim="800000"/>
                                <a:headEnd/>
                                <a:tailEnd/>
                              </a:ln>
                            </wps:spPr>
                            <wps:txbx>
                              <w:txbxContent>
                                <w:p w14:paraId="3DBDB897" w14:textId="77777777" w:rsidR="002A1610" w:rsidRPr="00056B4C" w:rsidRDefault="002A1610" w:rsidP="00794803">
                                  <w:pPr>
                                    <w:jc w:val="center"/>
                                  </w:pPr>
                                  <w:r w:rsidRPr="00056B4C">
                                    <w:t>QR KOD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9F99A" id="_x0000_s1027" type="#_x0000_t202" style="position:absolute;margin-left:239.95pt;margin-top:10.4pt;width:35.25pt;height:39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3pEwIAACUEAAAOAAAAZHJzL2Uyb0RvYy54bWysU9tu2zAMfR+wfxD0vtjJnKYx4hRdugwD&#10;ugvQ7QNkWbaFyaImKbGzry8lu2nQbS/D9CCIInV0eEhuboZOkaOwToIu6HyWUiI0h0rqpqDfv+3f&#10;XFPiPNMVU6BFQU/C0Zvt61eb3uRiAS2oSliCINrlvSlo673Jk8TxVnTMzcAIjc4abMc8mrZJKst6&#10;RO9UskjTq6QHWxkLXDiHt3ejk24jfl0L7r/UtROeqIIiNx93G/cy7Ml2w/LGMtNKPtFg/8CiY1Lj&#10;p2eoO+YZOVj5G1QnuQUHtZ9x6BKoa8lFzAGzmacvsnlomRExFxTHmbNM7v/B8s/HB/PVEj+8gwEL&#10;GJNw5h74D0c07FqmG3FrLfStYBV+PA+SJb1x+fQ0SO1yF0DK/hNUWGR28BCBhtp2QRXMkyA6FuB0&#10;Fl0MnnC8zLLV1WpJCUdXtl6+TWNREpY/PTbW+Q8COhIOBbVY0wjOjvfOBzIsfwoJfzlQstpLpaJh&#10;m3KnLDkyrP8+rsj/RZjSpC/oerlYjvn/FSKN608QnfTYyEp2Bb0+B7E8qPZeV7HNPJNqPCNlpScZ&#10;g3Kjhn4oByKrSeOgagnVCXW1MPYtzhkeWrC/KOmxZwvqfh6YFZSojxprs55nWWjyaGTL1QINe+kp&#10;Lz1Mc4QqqKdkPO58HIygm4ZbrGEto77PTCbK2ItR9mluQrNf2jHqebq3jwAAAP//AwBQSwMEFAAG&#10;AAgAAAAhANSMLIHgAAAACQEAAA8AAABkcnMvZG93bnJldi54bWxMj8tOwzAQRfdI/IM1SGwQtSlp&#10;m4Q4FUICwQ7aCrZuPE0i/Ai2m4a/Z1jBcjRH955brSdr2Igh9t5JuJkJYOgar3vXSthtH69zYDEp&#10;p5XxDiV8Y4R1fX5WqVL7k3vDcZNaRiEulkpCl9JQch6bDq2KMz+go9/BB6sSnaHlOqgThVvD50Is&#10;uVW9o4ZODfjQYfO5OVoJefY8fsSX29f3ZnkwRbpajU9fQcrLi+n+DljCKf3B8KtP6lCT094fnY7M&#10;SMhWRUGohLmgCQQsFiIDtpdQ5DnwuuL/F9Q/AAAA//8DAFBLAQItABQABgAIAAAAIQC2gziS/gAA&#10;AOEBAAATAAAAAAAAAAAAAAAAAAAAAABbQ29udGVudF9UeXBlc10ueG1sUEsBAi0AFAAGAAgAAAAh&#10;ADj9If/WAAAAlAEAAAsAAAAAAAAAAAAAAAAALwEAAF9yZWxzLy5yZWxzUEsBAi0AFAAGAAgAAAAh&#10;AGRBvekTAgAAJQQAAA4AAAAAAAAAAAAAAAAALgIAAGRycy9lMm9Eb2MueG1sUEsBAi0AFAAGAAgA&#10;AAAhANSMLIHgAAAACQEAAA8AAAAAAAAAAAAAAAAAbQQAAGRycy9kb3ducmV2LnhtbFBLBQYAAAAA&#10;BAAEAPMAAAB6BQAAAAA=&#10;">
                      <v:textbox>
                        <w:txbxContent>
                          <w:p w14:paraId="3DBDB897" w14:textId="77777777" w:rsidR="002A1610" w:rsidRPr="00056B4C" w:rsidRDefault="002A1610" w:rsidP="00794803">
                            <w:pPr>
                              <w:jc w:val="center"/>
                            </w:pPr>
                            <w:r w:rsidRPr="00056B4C">
                              <w:t>QR KOD</w:t>
                            </w:r>
                          </w:p>
                        </w:txbxContent>
                      </v:textbox>
                      <w10:wrap type="square"/>
                    </v:shape>
                  </w:pict>
                </mc:Fallback>
              </mc:AlternateContent>
            </w:r>
            <w:r w:rsidR="00DD7CCB" w:rsidRPr="00590D9D">
              <w:rPr>
                <w:rFonts w:ascii="Times New Roman" w:hAnsi="Times New Roman" w:cs="Times New Roman"/>
                <w:sz w:val="24"/>
                <w:szCs w:val="24"/>
              </w:rPr>
              <w:t>2.YENİDEN İHRACAT İÇİN BİTKİ SAĞLIK SERTİFİKASI</w:t>
            </w:r>
            <w:r w:rsidR="00DD7CCB" w:rsidRPr="00590D9D">
              <w:rPr>
                <w:rFonts w:ascii="Times New Roman" w:hAnsi="Times New Roman" w:cs="Times New Roman"/>
                <w:sz w:val="24"/>
                <w:szCs w:val="24"/>
              </w:rPr>
              <w:br/>
              <w:t>2.PHYTOSANITARY CERTIFICATE</w:t>
            </w:r>
            <w:r>
              <w:rPr>
                <w:rFonts w:ascii="Times New Roman" w:hAnsi="Times New Roman" w:cs="Times New Roman"/>
                <w:sz w:val="24"/>
                <w:szCs w:val="24"/>
              </w:rPr>
              <w:t xml:space="preserve">  </w:t>
            </w:r>
            <w:r w:rsidR="00DD7CCB" w:rsidRPr="00590D9D">
              <w:rPr>
                <w:rFonts w:ascii="Times New Roman" w:hAnsi="Times New Roman" w:cs="Times New Roman"/>
                <w:sz w:val="24"/>
                <w:szCs w:val="24"/>
              </w:rPr>
              <w:br/>
              <w:t>FOR RE-EXPORT EC/TR</w:t>
            </w:r>
          </w:p>
        </w:tc>
      </w:tr>
      <w:tr w:rsidR="00DD7CCB" w:rsidRPr="00590D9D" w14:paraId="7BB79808" w14:textId="77777777" w:rsidTr="00263738">
        <w:trPr>
          <w:tblCellSpacing w:w="0" w:type="dxa"/>
          <w:jc w:val="center"/>
        </w:trPr>
        <w:tc>
          <w:tcPr>
            <w:tcW w:w="4812" w:type="dxa"/>
            <w:gridSpan w:val="2"/>
            <w:tcBorders>
              <w:top w:val="outset" w:sz="6" w:space="0" w:color="auto"/>
              <w:left w:val="outset" w:sz="6" w:space="0" w:color="auto"/>
              <w:bottom w:val="outset" w:sz="6" w:space="0" w:color="auto"/>
              <w:right w:val="outset" w:sz="6" w:space="0" w:color="auto"/>
            </w:tcBorders>
          </w:tcPr>
          <w:p w14:paraId="43C9C3DB"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3.Alıcının beyan edilen adı ve adresi</w:t>
            </w:r>
          </w:p>
          <w:p w14:paraId="2E6B76B6"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3.Declared name and address of consignee</w:t>
            </w:r>
          </w:p>
        </w:tc>
        <w:tc>
          <w:tcPr>
            <w:tcW w:w="5670" w:type="dxa"/>
            <w:tcBorders>
              <w:top w:val="outset" w:sz="6" w:space="0" w:color="auto"/>
              <w:left w:val="outset" w:sz="6" w:space="0" w:color="auto"/>
              <w:bottom w:val="outset" w:sz="6" w:space="0" w:color="auto"/>
              <w:right w:val="outset" w:sz="6" w:space="0" w:color="auto"/>
            </w:tcBorders>
            <w:vAlign w:val="center"/>
          </w:tcPr>
          <w:p w14:paraId="6BB5E8E6" w14:textId="77777777" w:rsidR="00DD7CCB" w:rsidRPr="00590D9D" w:rsidRDefault="00DD7CCB" w:rsidP="00263738">
            <w:pPr>
              <w:spacing w:line="240" w:lineRule="exact"/>
              <w:rPr>
                <w:rFonts w:ascii="Times New Roman" w:hAnsi="Times New Roman" w:cs="Times New Roman"/>
                <w:sz w:val="24"/>
                <w:szCs w:val="24"/>
              </w:rPr>
            </w:pPr>
            <w:r w:rsidRPr="00590D9D">
              <w:rPr>
                <w:rFonts w:ascii="Times New Roman" w:hAnsi="Times New Roman" w:cs="Times New Roman"/>
                <w:sz w:val="24"/>
                <w:szCs w:val="24"/>
              </w:rPr>
              <w:t>4.</w:t>
            </w:r>
            <w:r w:rsidRPr="00590D9D">
              <w:rPr>
                <w:rFonts w:ascii="Times New Roman" w:hAnsi="Times New Roman" w:cs="Times New Roman"/>
                <w:color w:val="000000" w:themeColor="text1"/>
                <w:sz w:val="24"/>
                <w:szCs w:val="24"/>
              </w:rPr>
              <w:t xml:space="preserve">Türkiye </w:t>
            </w:r>
            <w:r w:rsidRPr="00590D9D">
              <w:rPr>
                <w:rFonts w:ascii="Times New Roman" w:hAnsi="Times New Roman" w:cs="Times New Roman"/>
                <w:sz w:val="24"/>
                <w:szCs w:val="24"/>
              </w:rPr>
              <w:t>Bitki Koruma Teşkilatı</w:t>
            </w:r>
            <w:r w:rsidRPr="00590D9D">
              <w:rPr>
                <w:rFonts w:ascii="Times New Roman" w:hAnsi="Times New Roman" w:cs="Times New Roman"/>
                <w:sz w:val="24"/>
                <w:szCs w:val="24"/>
              </w:rPr>
              <w:br/>
              <w:t xml:space="preserve">.................................Bitki Koruma Teşkilatına </w:t>
            </w:r>
          </w:p>
          <w:p w14:paraId="3CB4B604" w14:textId="77777777" w:rsidR="00DD7CCB" w:rsidRPr="00590D9D" w:rsidRDefault="00DD7CCB" w:rsidP="00263738">
            <w:pPr>
              <w:spacing w:line="240" w:lineRule="exact"/>
              <w:rPr>
                <w:rFonts w:ascii="Times New Roman" w:hAnsi="Times New Roman" w:cs="Times New Roman"/>
                <w:sz w:val="24"/>
                <w:szCs w:val="24"/>
              </w:rPr>
            </w:pPr>
            <w:r w:rsidRPr="00590D9D">
              <w:rPr>
                <w:rFonts w:ascii="Times New Roman" w:hAnsi="Times New Roman" w:cs="Times New Roman"/>
                <w:sz w:val="24"/>
                <w:szCs w:val="24"/>
              </w:rPr>
              <w:t>4.Plant Protection Organization of Turkey</w:t>
            </w:r>
            <w:r w:rsidRPr="00590D9D">
              <w:rPr>
                <w:rFonts w:ascii="Times New Roman" w:hAnsi="Times New Roman" w:cs="Times New Roman"/>
                <w:sz w:val="24"/>
                <w:szCs w:val="24"/>
              </w:rPr>
              <w:br/>
              <w:t>to Plant Protection Organization (s) of</w:t>
            </w:r>
          </w:p>
        </w:tc>
      </w:tr>
      <w:tr w:rsidR="00DD7CCB" w:rsidRPr="00590D9D" w14:paraId="17EADC51" w14:textId="77777777" w:rsidTr="00263738">
        <w:trPr>
          <w:tblCellSpacing w:w="0" w:type="dxa"/>
          <w:jc w:val="center"/>
        </w:trPr>
        <w:tc>
          <w:tcPr>
            <w:tcW w:w="4812" w:type="dxa"/>
            <w:gridSpan w:val="2"/>
            <w:tcBorders>
              <w:top w:val="outset" w:sz="6" w:space="0" w:color="auto"/>
              <w:left w:val="outset" w:sz="6" w:space="0" w:color="auto"/>
              <w:bottom w:val="outset" w:sz="6" w:space="0" w:color="auto"/>
              <w:right w:val="outset" w:sz="6" w:space="0" w:color="auto"/>
            </w:tcBorders>
          </w:tcPr>
          <w:p w14:paraId="4D507047"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6.Beyan edilen taşıma aracı</w:t>
            </w:r>
            <w:r w:rsidRPr="00590D9D">
              <w:rPr>
                <w:rFonts w:ascii="Times New Roman" w:hAnsi="Times New Roman" w:cs="Times New Roman"/>
                <w:sz w:val="24"/>
                <w:szCs w:val="24"/>
              </w:rPr>
              <w:br/>
              <w:t>6.Declared means of conveyance</w:t>
            </w:r>
          </w:p>
        </w:tc>
        <w:tc>
          <w:tcPr>
            <w:tcW w:w="5670" w:type="dxa"/>
            <w:tcBorders>
              <w:top w:val="outset" w:sz="6" w:space="0" w:color="auto"/>
              <w:left w:val="outset" w:sz="6" w:space="0" w:color="auto"/>
              <w:bottom w:val="outset" w:sz="6" w:space="0" w:color="auto"/>
              <w:right w:val="outset" w:sz="6" w:space="0" w:color="auto"/>
            </w:tcBorders>
            <w:vAlign w:val="center"/>
          </w:tcPr>
          <w:p w14:paraId="21F039EC" w14:textId="77777777" w:rsidR="00DD7CCB" w:rsidRPr="00590D9D" w:rsidRDefault="00DD7CCB" w:rsidP="00263738">
            <w:pPr>
              <w:spacing w:line="240" w:lineRule="exact"/>
              <w:rPr>
                <w:rFonts w:ascii="Times New Roman" w:hAnsi="Times New Roman" w:cs="Times New Roman"/>
                <w:sz w:val="24"/>
                <w:szCs w:val="24"/>
              </w:rPr>
            </w:pPr>
            <w:r w:rsidRPr="00590D9D">
              <w:rPr>
                <w:rFonts w:ascii="Times New Roman" w:hAnsi="Times New Roman" w:cs="Times New Roman"/>
                <w:sz w:val="24"/>
                <w:szCs w:val="24"/>
              </w:rPr>
              <w:t>5.Menşei (Yer)</w:t>
            </w:r>
            <w:r w:rsidRPr="00590D9D">
              <w:rPr>
                <w:rFonts w:ascii="Times New Roman" w:hAnsi="Times New Roman" w:cs="Times New Roman"/>
                <w:sz w:val="24"/>
                <w:szCs w:val="24"/>
              </w:rPr>
              <w:br/>
              <w:t>5.Place of origin</w:t>
            </w:r>
          </w:p>
        </w:tc>
      </w:tr>
      <w:tr w:rsidR="00DD7CCB" w:rsidRPr="00590D9D" w14:paraId="6C0FB678" w14:textId="77777777" w:rsidTr="00263738">
        <w:trPr>
          <w:trHeight w:val="600"/>
          <w:tblCellSpacing w:w="0" w:type="dxa"/>
          <w:jc w:val="center"/>
        </w:trPr>
        <w:tc>
          <w:tcPr>
            <w:tcW w:w="4812" w:type="dxa"/>
            <w:gridSpan w:val="2"/>
            <w:tcBorders>
              <w:top w:val="outset" w:sz="6" w:space="0" w:color="auto"/>
              <w:left w:val="outset" w:sz="6" w:space="0" w:color="auto"/>
              <w:bottom w:val="outset" w:sz="6" w:space="0" w:color="auto"/>
              <w:right w:val="outset" w:sz="6" w:space="0" w:color="auto"/>
            </w:tcBorders>
          </w:tcPr>
          <w:p w14:paraId="2812D124"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7.Beyan edilen giriş yeri</w:t>
            </w:r>
            <w:r w:rsidRPr="00590D9D">
              <w:rPr>
                <w:rFonts w:ascii="Times New Roman" w:hAnsi="Times New Roman" w:cs="Times New Roman"/>
                <w:sz w:val="24"/>
                <w:szCs w:val="24"/>
              </w:rPr>
              <w:br/>
              <w:t xml:space="preserve">7.Declared point of entry </w:t>
            </w:r>
          </w:p>
        </w:tc>
        <w:tc>
          <w:tcPr>
            <w:tcW w:w="5670" w:type="dxa"/>
            <w:tcBorders>
              <w:top w:val="outset" w:sz="6" w:space="0" w:color="auto"/>
              <w:left w:val="outset" w:sz="6" w:space="0" w:color="auto"/>
              <w:right w:val="outset" w:sz="6" w:space="0" w:color="auto"/>
            </w:tcBorders>
            <w:vAlign w:val="center"/>
          </w:tcPr>
          <w:p w14:paraId="74EE1104" w14:textId="77777777" w:rsidR="00DD7CCB" w:rsidRPr="00590D9D" w:rsidRDefault="00DD7CCB" w:rsidP="00263738">
            <w:pPr>
              <w:spacing w:line="240" w:lineRule="exact"/>
              <w:rPr>
                <w:rFonts w:ascii="Times New Roman" w:hAnsi="Times New Roman" w:cs="Times New Roman"/>
                <w:sz w:val="24"/>
                <w:szCs w:val="24"/>
              </w:rPr>
            </w:pPr>
          </w:p>
        </w:tc>
      </w:tr>
      <w:tr w:rsidR="00DD7CCB" w:rsidRPr="00590D9D" w14:paraId="080CFAD9" w14:textId="77777777" w:rsidTr="00263738">
        <w:trPr>
          <w:trHeight w:val="1227"/>
          <w:tblCellSpacing w:w="0" w:type="dxa"/>
          <w:jc w:val="center"/>
        </w:trPr>
        <w:tc>
          <w:tcPr>
            <w:tcW w:w="4812" w:type="dxa"/>
            <w:gridSpan w:val="2"/>
            <w:tcBorders>
              <w:top w:val="outset" w:sz="6" w:space="0" w:color="auto"/>
              <w:left w:val="outset" w:sz="6" w:space="0" w:color="auto"/>
              <w:bottom w:val="outset" w:sz="6" w:space="0" w:color="auto"/>
              <w:right w:val="outset" w:sz="6" w:space="0" w:color="auto"/>
            </w:tcBorders>
          </w:tcPr>
          <w:p w14:paraId="31D808B7" w14:textId="77777777" w:rsidR="00DD7CCB" w:rsidRPr="00590D9D" w:rsidRDefault="00DD7CCB" w:rsidP="00263738">
            <w:pPr>
              <w:spacing w:line="240" w:lineRule="exact"/>
              <w:rPr>
                <w:rFonts w:ascii="Times New Roman" w:hAnsi="Times New Roman" w:cs="Times New Roman"/>
                <w:sz w:val="24"/>
                <w:szCs w:val="24"/>
              </w:rPr>
            </w:pPr>
            <w:r w:rsidRPr="00590D9D">
              <w:rPr>
                <w:rFonts w:ascii="Times New Roman" w:hAnsi="Times New Roman" w:cs="Times New Roman"/>
                <w:sz w:val="24"/>
                <w:szCs w:val="24"/>
              </w:rPr>
              <w:t>8.Ayırt edici işaretler, ambalaj adedi ve şekli</w:t>
            </w:r>
            <w:r w:rsidRPr="00590D9D">
              <w:rPr>
                <w:rFonts w:ascii="Times New Roman" w:hAnsi="Times New Roman" w:cs="Times New Roman"/>
                <w:sz w:val="24"/>
                <w:szCs w:val="24"/>
              </w:rPr>
              <w:br/>
              <w:t>8.Distinguishing marks: Number and description of packages:</w:t>
            </w:r>
            <w:r w:rsidRPr="00590D9D">
              <w:rPr>
                <w:rFonts w:ascii="Times New Roman" w:hAnsi="Times New Roman" w:cs="Times New Roman"/>
                <w:sz w:val="24"/>
                <w:szCs w:val="24"/>
              </w:rPr>
              <w:br/>
              <w:t>Ürünün adı: Name of the product</w:t>
            </w:r>
            <w:r w:rsidRPr="00590D9D">
              <w:rPr>
                <w:rFonts w:ascii="Times New Roman" w:hAnsi="Times New Roman" w:cs="Times New Roman"/>
                <w:sz w:val="24"/>
                <w:szCs w:val="24"/>
              </w:rPr>
              <w:br/>
              <w:t>Bitkinin botanik adı: Botanical name of plants</w:t>
            </w:r>
          </w:p>
        </w:tc>
        <w:tc>
          <w:tcPr>
            <w:tcW w:w="5670" w:type="dxa"/>
            <w:tcBorders>
              <w:top w:val="outset" w:sz="6" w:space="0" w:color="auto"/>
              <w:left w:val="outset" w:sz="6" w:space="0" w:color="auto"/>
              <w:bottom w:val="outset" w:sz="6" w:space="0" w:color="auto"/>
              <w:right w:val="outset" w:sz="6" w:space="0" w:color="auto"/>
            </w:tcBorders>
          </w:tcPr>
          <w:p w14:paraId="47D31658" w14:textId="77777777" w:rsidR="00DD7CCB" w:rsidRPr="00590D9D" w:rsidRDefault="00DD7CCB" w:rsidP="00263738">
            <w:pPr>
              <w:spacing w:line="240" w:lineRule="exact"/>
              <w:rPr>
                <w:rFonts w:ascii="Times New Roman" w:hAnsi="Times New Roman" w:cs="Times New Roman"/>
                <w:sz w:val="24"/>
                <w:szCs w:val="24"/>
              </w:rPr>
            </w:pPr>
            <w:r w:rsidRPr="00590D9D">
              <w:rPr>
                <w:rFonts w:ascii="Times New Roman" w:hAnsi="Times New Roman" w:cs="Times New Roman"/>
                <w:sz w:val="24"/>
                <w:szCs w:val="24"/>
              </w:rPr>
              <w:t>9.Beyan edilen miktar</w:t>
            </w:r>
            <w:r w:rsidRPr="00590D9D">
              <w:rPr>
                <w:rFonts w:ascii="Times New Roman" w:hAnsi="Times New Roman" w:cs="Times New Roman"/>
                <w:sz w:val="24"/>
                <w:szCs w:val="24"/>
              </w:rPr>
              <w:br/>
              <w:t>9.Quantity declared</w:t>
            </w:r>
          </w:p>
        </w:tc>
      </w:tr>
      <w:tr w:rsidR="00DD7CCB" w:rsidRPr="00590D9D" w14:paraId="2F301131" w14:textId="77777777" w:rsidTr="00263738">
        <w:trPr>
          <w:tblCellSpacing w:w="0" w:type="dxa"/>
          <w:jc w:val="center"/>
        </w:trPr>
        <w:tc>
          <w:tcPr>
            <w:tcW w:w="10482" w:type="dxa"/>
            <w:gridSpan w:val="3"/>
            <w:tcBorders>
              <w:top w:val="outset" w:sz="6" w:space="0" w:color="auto"/>
              <w:left w:val="outset" w:sz="6" w:space="0" w:color="auto"/>
              <w:bottom w:val="outset" w:sz="6" w:space="0" w:color="auto"/>
              <w:right w:val="outset" w:sz="6" w:space="0" w:color="auto"/>
            </w:tcBorders>
          </w:tcPr>
          <w:p w14:paraId="7500183E" w14:textId="77777777" w:rsidR="00DD7CCB" w:rsidRPr="00590D9D" w:rsidRDefault="00DD7CCB" w:rsidP="00263738">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 xml:space="preserve">10. Bu belge,…………………………………………….……..,sayılı </w:t>
            </w:r>
            <w:r w:rsidRPr="00590D9D">
              <w:rPr>
                <w:rFonts w:ascii="Times New Roman" w:hAnsi="Times New Roman" w:cs="Times New Roman"/>
                <w:sz w:val="24"/>
                <w:szCs w:val="24"/>
              </w:rPr>
              <w:sym w:font="Wingdings" w:char="00A8"/>
            </w:r>
            <w:r w:rsidRPr="00590D9D">
              <w:rPr>
                <w:rFonts w:ascii="Times New Roman" w:hAnsi="Times New Roman" w:cs="Times New Roman"/>
                <w:sz w:val="24"/>
                <w:szCs w:val="24"/>
              </w:rPr>
              <w:t xml:space="preserve"> orijinali </w:t>
            </w:r>
            <w:r w:rsidRPr="00590D9D">
              <w:rPr>
                <w:rFonts w:ascii="Times New Roman" w:hAnsi="Times New Roman" w:cs="Times New Roman"/>
                <w:sz w:val="24"/>
                <w:szCs w:val="24"/>
              </w:rPr>
              <w:sym w:font="Wingdings" w:char="00A8"/>
            </w:r>
            <w:r w:rsidRPr="00590D9D">
              <w:rPr>
                <w:rFonts w:ascii="Times New Roman" w:hAnsi="Times New Roman" w:cs="Times New Roman"/>
                <w:sz w:val="24"/>
                <w:szCs w:val="24"/>
              </w:rPr>
              <w:t xml:space="preserve"> *onaylı asıl kopyası bu belgeye eklenmiş, Bitki Sağlığı Sertifikası kapsamındaki</w:t>
            </w:r>
          </w:p>
          <w:p w14:paraId="1FAEF252" w14:textId="77777777" w:rsidR="00DD7CCB" w:rsidRPr="00590D9D" w:rsidRDefault="00DD7CCB" w:rsidP="00263738">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sym w:font="Wingdings" w:char="00A8"/>
            </w:r>
            <w:r w:rsidRPr="00590D9D">
              <w:rPr>
                <w:rFonts w:ascii="Times New Roman" w:hAnsi="Times New Roman" w:cs="Times New Roman"/>
                <w:sz w:val="24"/>
                <w:szCs w:val="24"/>
              </w:rPr>
              <w:t xml:space="preserve">* ambalajlı </w:t>
            </w:r>
            <w:r w:rsidRPr="00590D9D">
              <w:rPr>
                <w:rFonts w:ascii="Times New Roman" w:hAnsi="Times New Roman" w:cs="Times New Roman"/>
                <w:sz w:val="24"/>
                <w:szCs w:val="24"/>
              </w:rPr>
              <w:sym w:font="Wingdings" w:char="00A8"/>
            </w:r>
            <w:r w:rsidRPr="00590D9D">
              <w:rPr>
                <w:rFonts w:ascii="Times New Roman" w:hAnsi="Times New Roman" w:cs="Times New Roman"/>
                <w:sz w:val="24"/>
                <w:szCs w:val="24"/>
              </w:rPr>
              <w:t xml:space="preserve">* yeniden ambalajlanmış </w:t>
            </w:r>
            <w:r w:rsidRPr="00590D9D">
              <w:rPr>
                <w:rFonts w:ascii="Times New Roman" w:hAnsi="Times New Roman" w:cs="Times New Roman"/>
                <w:sz w:val="24"/>
                <w:szCs w:val="24"/>
              </w:rPr>
              <w:sym w:font="Wingdings" w:char="00A8"/>
            </w:r>
            <w:r w:rsidRPr="00590D9D">
              <w:rPr>
                <w:rFonts w:ascii="Times New Roman" w:hAnsi="Times New Roman" w:cs="Times New Roman"/>
                <w:sz w:val="24"/>
                <w:szCs w:val="24"/>
              </w:rPr>
              <w:t xml:space="preserve">* orijinal konteynırda </w:t>
            </w:r>
            <w:r w:rsidRPr="00590D9D">
              <w:rPr>
                <w:rFonts w:ascii="Times New Roman" w:hAnsi="Times New Roman" w:cs="Times New Roman"/>
                <w:sz w:val="24"/>
                <w:szCs w:val="24"/>
              </w:rPr>
              <w:sym w:font="Wingdings" w:char="00A8"/>
            </w:r>
            <w:r w:rsidRPr="00590D9D">
              <w:rPr>
                <w:rFonts w:ascii="Times New Roman" w:hAnsi="Times New Roman" w:cs="Times New Roman"/>
                <w:sz w:val="24"/>
                <w:szCs w:val="24"/>
              </w:rPr>
              <w:t>*yeni konteynırda,</w:t>
            </w:r>
          </w:p>
          <w:p w14:paraId="1592E791" w14:textId="77777777" w:rsidR="00DD7CCB" w:rsidRPr="00590D9D" w:rsidRDefault="00DD7CCB" w:rsidP="00263738">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sym w:font="Wingdings" w:char="00A8"/>
            </w:r>
            <w:r w:rsidRPr="00590D9D">
              <w:rPr>
                <w:rFonts w:ascii="Times New Roman" w:hAnsi="Times New Roman" w:cs="Times New Roman"/>
                <w:sz w:val="24"/>
                <w:szCs w:val="24"/>
              </w:rPr>
              <w:t xml:space="preserve">*orijinal Bitki Sağlığı Sertifikasına </w:t>
            </w:r>
            <w:r w:rsidRPr="00590D9D">
              <w:rPr>
                <w:rFonts w:ascii="Times New Roman" w:hAnsi="Times New Roman" w:cs="Times New Roman"/>
                <w:sz w:val="24"/>
                <w:szCs w:val="24"/>
              </w:rPr>
              <w:sym w:font="Wingdings" w:char="00A8"/>
            </w:r>
            <w:r w:rsidRPr="00590D9D">
              <w:rPr>
                <w:rFonts w:ascii="Times New Roman" w:hAnsi="Times New Roman" w:cs="Times New Roman"/>
                <w:sz w:val="24"/>
                <w:szCs w:val="24"/>
              </w:rPr>
              <w:t xml:space="preserve"> * ilave denetime istinaden,</w:t>
            </w:r>
          </w:p>
          <w:p w14:paraId="3FCA6CDC" w14:textId="77777777" w:rsidR="00DD7CCB" w:rsidRPr="00590D9D" w:rsidRDefault="00DD7CCB" w:rsidP="00263738">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 xml:space="preserve"> .……………………………………………’den/dan (</w:t>
            </w:r>
            <w:r>
              <w:rPr>
                <w:rFonts w:ascii="Times New Roman" w:eastAsia="Times New Roman" w:hAnsi="Times New Roman" w:cs="Times New Roman"/>
                <w:sz w:val="24"/>
                <w:szCs w:val="24"/>
                <w:lang w:eastAsia="tr-TR"/>
              </w:rPr>
              <w:t>menşei</w:t>
            </w:r>
            <w:r w:rsidRPr="00590D9D">
              <w:rPr>
                <w:rFonts w:ascii="Times New Roman" w:hAnsi="Times New Roman" w:cs="Times New Roman"/>
                <w:sz w:val="24"/>
                <w:szCs w:val="24"/>
              </w:rPr>
              <w:t xml:space="preserve"> ülkesi) Türkiye Cumhuriyeti (re-export ülkesi)’ne ithal edilen yukarıda tanımlanan bitki, bitki ürünleri veya düzenlemeye tabi diğer maddelerin ithal eden ülkenin geçerli bitki sağlığı gerekliliklerine uygun olduğunu ve Türkiye Cumhuriyeti’nde (re-export ülkesi) depolama sürecinde sevkiyatın bulaşmaya veya zararlı istilası riskine maruz kalmadığını onaylamaktadır.</w:t>
            </w:r>
          </w:p>
          <w:p w14:paraId="53BEFCD4" w14:textId="77777777" w:rsidR="00DD7CCB" w:rsidRPr="00590D9D" w:rsidRDefault="00DD7CCB" w:rsidP="00263738">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 xml:space="preserve">(*) Uygun kutucukları işaretleyiniz. </w:t>
            </w:r>
          </w:p>
          <w:p w14:paraId="60F620BD" w14:textId="77777777" w:rsidR="00DD7CCB" w:rsidRPr="00590D9D" w:rsidRDefault="00DD7CCB" w:rsidP="00263738">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10. This is to certify that</w:t>
            </w:r>
          </w:p>
          <w:p w14:paraId="5D52D6B0" w14:textId="77777777" w:rsidR="00DD7CCB" w:rsidRPr="00590D9D" w:rsidRDefault="00DD7CCB" w:rsidP="00263738">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 xml:space="preserve">      - the plants, plant products or other regulated articles described above were imported into the Republic of Turkey (country of re-export) from……...………………………………………(country of origin) covered by</w:t>
            </w:r>
          </w:p>
          <w:p w14:paraId="4E030A95" w14:textId="77777777" w:rsidR="00DD7CCB" w:rsidRPr="00590D9D" w:rsidRDefault="00DD7CCB" w:rsidP="00263738">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 xml:space="preserve">Phytosanitary Certificate No. ……………………………………………………………, </w:t>
            </w:r>
          </w:p>
          <w:p w14:paraId="65B9DE81" w14:textId="77777777" w:rsidR="00DD7CCB" w:rsidRPr="00590D9D" w:rsidRDefault="00DD7CCB" w:rsidP="00263738">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 xml:space="preserve">        original </w:t>
            </w:r>
            <w:r w:rsidRPr="00590D9D">
              <w:rPr>
                <w:rFonts w:ascii="Times New Roman" w:hAnsi="Times New Roman" w:cs="Times New Roman"/>
                <w:sz w:val="24"/>
                <w:szCs w:val="24"/>
              </w:rPr>
              <w:sym w:font="Wingdings" w:char="006F"/>
            </w:r>
            <w:r w:rsidRPr="00590D9D">
              <w:rPr>
                <w:rFonts w:ascii="Times New Roman" w:hAnsi="Times New Roman" w:cs="Times New Roman"/>
                <w:sz w:val="24"/>
                <w:szCs w:val="24"/>
              </w:rPr>
              <w:t xml:space="preserve">*certified true copy </w:t>
            </w:r>
            <w:r w:rsidRPr="00590D9D">
              <w:rPr>
                <w:rFonts w:ascii="Times New Roman" w:hAnsi="Times New Roman" w:cs="Times New Roman"/>
                <w:sz w:val="24"/>
                <w:szCs w:val="24"/>
              </w:rPr>
              <w:sym w:font="Wingdings" w:char="006F"/>
            </w:r>
            <w:r w:rsidRPr="00590D9D">
              <w:rPr>
                <w:rFonts w:ascii="Times New Roman" w:hAnsi="Times New Roman" w:cs="Times New Roman"/>
                <w:sz w:val="24"/>
                <w:szCs w:val="24"/>
              </w:rPr>
              <w:t xml:space="preserve">* of which is attached to this certificate; </w:t>
            </w:r>
          </w:p>
          <w:p w14:paraId="2699D5AE" w14:textId="77777777" w:rsidR="00DD7CCB" w:rsidRPr="00590D9D" w:rsidRDefault="00DD7CCB" w:rsidP="00263738">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 xml:space="preserve">that they are packed </w:t>
            </w:r>
            <w:r w:rsidRPr="00590D9D">
              <w:rPr>
                <w:rFonts w:ascii="Times New Roman" w:hAnsi="Times New Roman" w:cs="Times New Roman"/>
                <w:sz w:val="24"/>
                <w:szCs w:val="24"/>
              </w:rPr>
              <w:sym w:font="Wingdings" w:char="006F"/>
            </w:r>
            <w:r w:rsidRPr="00590D9D">
              <w:rPr>
                <w:rFonts w:ascii="Times New Roman" w:hAnsi="Times New Roman" w:cs="Times New Roman"/>
                <w:sz w:val="24"/>
                <w:szCs w:val="24"/>
              </w:rPr>
              <w:t xml:space="preserve">* repacked </w:t>
            </w:r>
            <w:r w:rsidRPr="00590D9D">
              <w:rPr>
                <w:rFonts w:ascii="Times New Roman" w:hAnsi="Times New Roman" w:cs="Times New Roman"/>
                <w:sz w:val="24"/>
                <w:szCs w:val="24"/>
              </w:rPr>
              <w:sym w:font="Wingdings" w:char="006F"/>
            </w:r>
            <w:r w:rsidRPr="00590D9D">
              <w:rPr>
                <w:rFonts w:ascii="Times New Roman" w:hAnsi="Times New Roman" w:cs="Times New Roman"/>
                <w:sz w:val="24"/>
                <w:szCs w:val="24"/>
              </w:rPr>
              <w:t xml:space="preserve">* in original </w:t>
            </w:r>
            <w:r w:rsidRPr="00590D9D">
              <w:rPr>
                <w:rFonts w:ascii="Times New Roman" w:hAnsi="Times New Roman" w:cs="Times New Roman"/>
                <w:sz w:val="24"/>
                <w:szCs w:val="24"/>
              </w:rPr>
              <w:sym w:font="Wingdings" w:char="006F"/>
            </w:r>
            <w:r w:rsidRPr="00590D9D">
              <w:rPr>
                <w:rFonts w:ascii="Times New Roman" w:hAnsi="Times New Roman" w:cs="Times New Roman"/>
                <w:sz w:val="24"/>
                <w:szCs w:val="24"/>
              </w:rPr>
              <w:t xml:space="preserve">* new </w:t>
            </w:r>
            <w:r w:rsidRPr="00590D9D">
              <w:rPr>
                <w:rFonts w:ascii="Times New Roman" w:hAnsi="Times New Roman" w:cs="Times New Roman"/>
                <w:sz w:val="24"/>
                <w:szCs w:val="24"/>
              </w:rPr>
              <w:sym w:font="Wingdings" w:char="006F"/>
            </w:r>
            <w:r w:rsidRPr="00590D9D">
              <w:rPr>
                <w:rFonts w:ascii="Times New Roman" w:hAnsi="Times New Roman" w:cs="Times New Roman"/>
                <w:sz w:val="24"/>
                <w:szCs w:val="24"/>
              </w:rPr>
              <w:t xml:space="preserve">* containers, </w:t>
            </w:r>
          </w:p>
          <w:p w14:paraId="76A72D61" w14:textId="77777777" w:rsidR="00DD7CCB" w:rsidRPr="00590D9D" w:rsidRDefault="00DD7CCB" w:rsidP="00263738">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 xml:space="preserve">based on the original Phytosanitary Certificate </w:t>
            </w:r>
            <w:r w:rsidRPr="00590D9D">
              <w:rPr>
                <w:rFonts w:ascii="Times New Roman" w:hAnsi="Times New Roman" w:cs="Times New Roman"/>
                <w:sz w:val="24"/>
                <w:szCs w:val="24"/>
              </w:rPr>
              <w:sym w:font="Wingdings" w:char="006F"/>
            </w:r>
            <w:r w:rsidRPr="00590D9D">
              <w:rPr>
                <w:rFonts w:ascii="Times New Roman" w:hAnsi="Times New Roman" w:cs="Times New Roman"/>
                <w:sz w:val="24"/>
                <w:szCs w:val="24"/>
              </w:rPr>
              <w:t xml:space="preserve">* and additional inspection </w:t>
            </w:r>
            <w:r w:rsidRPr="00590D9D">
              <w:rPr>
                <w:rFonts w:ascii="Times New Roman" w:hAnsi="Times New Roman" w:cs="Times New Roman"/>
                <w:sz w:val="24"/>
                <w:szCs w:val="24"/>
              </w:rPr>
              <w:sym w:font="Wingdings" w:char="006F"/>
            </w:r>
            <w:r w:rsidRPr="00590D9D">
              <w:rPr>
                <w:rFonts w:ascii="Times New Roman" w:hAnsi="Times New Roman" w:cs="Times New Roman"/>
                <w:sz w:val="24"/>
                <w:szCs w:val="24"/>
              </w:rPr>
              <w:t xml:space="preserve">*, they are considered to conform with the current phytosanitary requirements of the importing country, and </w:t>
            </w:r>
          </w:p>
          <w:p w14:paraId="0684D2C9" w14:textId="77777777" w:rsidR="00DD7CCB" w:rsidRPr="00590D9D" w:rsidRDefault="00DD7CCB" w:rsidP="00263738">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 xml:space="preserve">       - during storage in the Republic of </w:t>
            </w:r>
            <w:r w:rsidRPr="00590D9D">
              <w:rPr>
                <w:rFonts w:ascii="Times New Roman" w:hAnsi="Times New Roman" w:cs="Times New Roman"/>
                <w:color w:val="000000" w:themeColor="text1"/>
                <w:sz w:val="24"/>
                <w:szCs w:val="24"/>
              </w:rPr>
              <w:t>Türkiye</w:t>
            </w:r>
            <w:r w:rsidRPr="00590D9D">
              <w:rPr>
                <w:rFonts w:ascii="Times New Roman" w:hAnsi="Times New Roman" w:cs="Times New Roman"/>
                <w:sz w:val="24"/>
                <w:szCs w:val="24"/>
              </w:rPr>
              <w:t xml:space="preserve"> (country of re-export), the consignment has not been subjected to the risk of infestation or infection.</w:t>
            </w:r>
          </w:p>
          <w:p w14:paraId="309715E7" w14:textId="77777777" w:rsidR="00DD7CCB" w:rsidRPr="00590D9D" w:rsidRDefault="00DD7CCB" w:rsidP="00263738">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 xml:space="preserve">       (*) Insert tick in appropriate boxes</w:t>
            </w:r>
          </w:p>
        </w:tc>
      </w:tr>
      <w:tr w:rsidR="00DD7CCB" w:rsidRPr="00590D9D" w14:paraId="25D5703D" w14:textId="77777777" w:rsidTr="00263738">
        <w:trPr>
          <w:trHeight w:val="20"/>
          <w:tblCellSpacing w:w="0" w:type="dxa"/>
          <w:jc w:val="center"/>
        </w:trPr>
        <w:tc>
          <w:tcPr>
            <w:tcW w:w="10482" w:type="dxa"/>
            <w:gridSpan w:val="3"/>
            <w:tcBorders>
              <w:top w:val="outset" w:sz="6" w:space="0" w:color="auto"/>
              <w:left w:val="outset" w:sz="6" w:space="0" w:color="auto"/>
              <w:bottom w:val="outset" w:sz="6" w:space="0" w:color="auto"/>
              <w:right w:val="outset" w:sz="6" w:space="0" w:color="auto"/>
            </w:tcBorders>
          </w:tcPr>
          <w:p w14:paraId="62104935"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11.Açıklama</w:t>
            </w:r>
            <w:r w:rsidRPr="00590D9D">
              <w:rPr>
                <w:rFonts w:ascii="Times New Roman" w:hAnsi="Times New Roman" w:cs="Times New Roman"/>
                <w:sz w:val="24"/>
                <w:szCs w:val="24"/>
              </w:rPr>
              <w:br/>
              <w:t>11.Additional declaration</w:t>
            </w:r>
          </w:p>
        </w:tc>
      </w:tr>
      <w:tr w:rsidR="00DD7CCB" w:rsidRPr="00590D9D" w14:paraId="2CF95CDA" w14:textId="77777777" w:rsidTr="00263738">
        <w:trPr>
          <w:trHeight w:val="886"/>
          <w:tblCellSpacing w:w="0" w:type="dxa"/>
          <w:jc w:val="center"/>
        </w:trPr>
        <w:tc>
          <w:tcPr>
            <w:tcW w:w="4812" w:type="dxa"/>
            <w:gridSpan w:val="2"/>
            <w:tcBorders>
              <w:top w:val="outset" w:sz="6" w:space="0" w:color="auto"/>
              <w:left w:val="outset" w:sz="6" w:space="0" w:color="auto"/>
              <w:bottom w:val="outset" w:sz="6" w:space="0" w:color="auto"/>
              <w:right w:val="outset" w:sz="6" w:space="0" w:color="auto"/>
            </w:tcBorders>
          </w:tcPr>
          <w:p w14:paraId="083FA2EA"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 xml:space="preserve">DEZENFESTASYON VE/VEYA </w:t>
            </w:r>
            <w:r w:rsidRPr="00590D9D">
              <w:rPr>
                <w:rFonts w:ascii="Times New Roman" w:hAnsi="Times New Roman" w:cs="Times New Roman"/>
                <w:sz w:val="24"/>
                <w:szCs w:val="24"/>
              </w:rPr>
              <w:br/>
              <w:t>DEZENFEKSİYON UYGULAMASI</w:t>
            </w:r>
            <w:r w:rsidRPr="00590D9D">
              <w:rPr>
                <w:rFonts w:ascii="Times New Roman" w:hAnsi="Times New Roman" w:cs="Times New Roman"/>
                <w:sz w:val="24"/>
                <w:szCs w:val="24"/>
              </w:rPr>
              <w:br/>
              <w:t>DESINFESTATION AND/OR DISINFECTION TREATMENT</w:t>
            </w:r>
          </w:p>
        </w:tc>
        <w:tc>
          <w:tcPr>
            <w:tcW w:w="5670" w:type="dxa"/>
            <w:vMerge w:val="restart"/>
            <w:tcBorders>
              <w:top w:val="outset" w:sz="6" w:space="0" w:color="auto"/>
              <w:left w:val="outset" w:sz="6" w:space="0" w:color="auto"/>
              <w:bottom w:val="outset" w:sz="6" w:space="0" w:color="auto"/>
              <w:right w:val="outset" w:sz="6" w:space="0" w:color="auto"/>
            </w:tcBorders>
          </w:tcPr>
          <w:p w14:paraId="0C599AD1" w14:textId="77777777" w:rsidR="00DD7CCB" w:rsidRPr="00590D9D" w:rsidRDefault="00DD7CCB" w:rsidP="00263738">
            <w:pPr>
              <w:spacing w:line="240" w:lineRule="exact"/>
              <w:rPr>
                <w:rFonts w:ascii="Times New Roman" w:hAnsi="Times New Roman" w:cs="Times New Roman"/>
                <w:sz w:val="24"/>
                <w:szCs w:val="24"/>
              </w:rPr>
            </w:pPr>
            <w:r w:rsidRPr="00590D9D">
              <w:rPr>
                <w:rFonts w:ascii="Times New Roman" w:hAnsi="Times New Roman" w:cs="Times New Roman"/>
                <w:sz w:val="24"/>
                <w:szCs w:val="24"/>
              </w:rPr>
              <w:t>18.Sertifikanın verildiği yer</w:t>
            </w:r>
            <w:r w:rsidRPr="00590D9D">
              <w:rPr>
                <w:rFonts w:ascii="Times New Roman" w:hAnsi="Times New Roman" w:cs="Times New Roman"/>
                <w:sz w:val="24"/>
                <w:szCs w:val="24"/>
              </w:rPr>
              <w:br/>
              <w:t>18.Place of ıssue</w:t>
            </w:r>
            <w:r w:rsidRPr="00590D9D">
              <w:rPr>
                <w:rFonts w:ascii="Times New Roman" w:hAnsi="Times New Roman" w:cs="Times New Roman"/>
                <w:sz w:val="24"/>
                <w:szCs w:val="24"/>
              </w:rPr>
              <w:br/>
            </w:r>
            <w:r w:rsidRPr="00590D9D">
              <w:rPr>
                <w:rFonts w:ascii="Times New Roman" w:hAnsi="Times New Roman" w:cs="Times New Roman"/>
                <w:sz w:val="24"/>
                <w:szCs w:val="24"/>
              </w:rPr>
              <w:br/>
              <w:t>Tarih</w:t>
            </w:r>
            <w:r w:rsidRPr="00590D9D">
              <w:rPr>
                <w:rFonts w:ascii="Times New Roman" w:hAnsi="Times New Roman" w:cs="Times New Roman"/>
                <w:sz w:val="24"/>
                <w:szCs w:val="24"/>
              </w:rPr>
              <w:br/>
              <w:t>Date</w:t>
            </w:r>
            <w:r w:rsidRPr="00590D9D">
              <w:rPr>
                <w:rFonts w:ascii="Times New Roman" w:hAnsi="Times New Roman" w:cs="Times New Roman"/>
                <w:sz w:val="24"/>
                <w:szCs w:val="24"/>
              </w:rPr>
              <w:br/>
            </w:r>
            <w:r w:rsidRPr="00590D9D">
              <w:rPr>
                <w:rFonts w:ascii="Times New Roman" w:hAnsi="Times New Roman" w:cs="Times New Roman"/>
                <w:sz w:val="24"/>
                <w:szCs w:val="24"/>
              </w:rPr>
              <w:br/>
              <w:t>Yetkili memurun           Kurum Mühürü</w:t>
            </w:r>
            <w:r w:rsidRPr="00590D9D">
              <w:rPr>
                <w:rFonts w:ascii="Times New Roman" w:hAnsi="Times New Roman" w:cs="Times New Roman"/>
                <w:sz w:val="24"/>
                <w:szCs w:val="24"/>
              </w:rPr>
              <w:br/>
              <w:t xml:space="preserve">Adı, Soyadı İmzası </w:t>
            </w:r>
          </w:p>
          <w:p w14:paraId="6494F30E"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Name and signature       Stamp of the Organization</w:t>
            </w:r>
          </w:p>
          <w:p w14:paraId="413D4397"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 xml:space="preserve">of the authorized </w:t>
            </w:r>
          </w:p>
          <w:p w14:paraId="6656DA16"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officer</w:t>
            </w:r>
          </w:p>
        </w:tc>
      </w:tr>
      <w:tr w:rsidR="00DD7CCB" w:rsidRPr="00590D9D" w14:paraId="41325859" w14:textId="77777777" w:rsidTr="00263738">
        <w:trPr>
          <w:trHeight w:val="448"/>
          <w:tblCellSpacing w:w="0" w:type="dxa"/>
          <w:jc w:val="center"/>
        </w:trPr>
        <w:tc>
          <w:tcPr>
            <w:tcW w:w="4812" w:type="dxa"/>
            <w:gridSpan w:val="2"/>
            <w:tcBorders>
              <w:top w:val="outset" w:sz="6" w:space="0" w:color="auto"/>
              <w:left w:val="outset" w:sz="6" w:space="0" w:color="auto"/>
              <w:bottom w:val="outset" w:sz="6" w:space="0" w:color="auto"/>
              <w:right w:val="outset" w:sz="6" w:space="0" w:color="auto"/>
            </w:tcBorders>
          </w:tcPr>
          <w:p w14:paraId="756BEF62"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12.Mücadele şekli</w:t>
            </w:r>
            <w:r w:rsidRPr="00590D9D">
              <w:rPr>
                <w:rFonts w:ascii="Times New Roman" w:hAnsi="Times New Roman" w:cs="Times New Roman"/>
                <w:sz w:val="24"/>
                <w:szCs w:val="24"/>
              </w:rPr>
              <w:br/>
              <w:t>12.Treatment</w:t>
            </w:r>
          </w:p>
        </w:tc>
        <w:tc>
          <w:tcPr>
            <w:tcW w:w="5670" w:type="dxa"/>
            <w:vMerge/>
            <w:tcBorders>
              <w:top w:val="outset" w:sz="6" w:space="0" w:color="auto"/>
              <w:left w:val="outset" w:sz="6" w:space="0" w:color="auto"/>
              <w:bottom w:val="outset" w:sz="6" w:space="0" w:color="auto"/>
              <w:right w:val="outset" w:sz="6" w:space="0" w:color="auto"/>
            </w:tcBorders>
            <w:vAlign w:val="center"/>
          </w:tcPr>
          <w:p w14:paraId="48CB7AC9" w14:textId="77777777" w:rsidR="00DD7CCB" w:rsidRPr="00590D9D" w:rsidRDefault="00DD7CCB" w:rsidP="00263738">
            <w:pPr>
              <w:rPr>
                <w:rFonts w:ascii="Times New Roman" w:hAnsi="Times New Roman" w:cs="Times New Roman"/>
                <w:sz w:val="24"/>
                <w:szCs w:val="24"/>
              </w:rPr>
            </w:pPr>
          </w:p>
        </w:tc>
      </w:tr>
      <w:tr w:rsidR="00DD7CCB" w:rsidRPr="00590D9D" w14:paraId="29195EBA" w14:textId="77777777" w:rsidTr="00263738">
        <w:trPr>
          <w:trHeight w:val="20"/>
          <w:tblCellSpacing w:w="0" w:type="dxa"/>
          <w:jc w:val="center"/>
        </w:trPr>
        <w:tc>
          <w:tcPr>
            <w:tcW w:w="1895" w:type="dxa"/>
            <w:tcBorders>
              <w:top w:val="outset" w:sz="6" w:space="0" w:color="auto"/>
              <w:left w:val="outset" w:sz="6" w:space="0" w:color="auto"/>
              <w:bottom w:val="outset" w:sz="6" w:space="0" w:color="auto"/>
              <w:right w:val="outset" w:sz="6" w:space="0" w:color="auto"/>
            </w:tcBorders>
          </w:tcPr>
          <w:p w14:paraId="43741451"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13.Kullanılan İlaç</w:t>
            </w:r>
            <w:r w:rsidRPr="00590D9D">
              <w:rPr>
                <w:rFonts w:ascii="Times New Roman" w:hAnsi="Times New Roman" w:cs="Times New Roman"/>
                <w:sz w:val="24"/>
                <w:szCs w:val="24"/>
              </w:rPr>
              <w:br/>
              <w:t>13.Chemical</w:t>
            </w:r>
            <w:r w:rsidRPr="00590D9D">
              <w:rPr>
                <w:rFonts w:ascii="Times New Roman" w:hAnsi="Times New Roman" w:cs="Times New Roman"/>
                <w:sz w:val="24"/>
                <w:szCs w:val="24"/>
              </w:rPr>
              <w:br/>
              <w:t>(Active Ingredient)</w:t>
            </w:r>
          </w:p>
        </w:tc>
        <w:tc>
          <w:tcPr>
            <w:tcW w:w="2917" w:type="dxa"/>
            <w:tcBorders>
              <w:top w:val="outset" w:sz="6" w:space="0" w:color="auto"/>
              <w:left w:val="outset" w:sz="6" w:space="0" w:color="auto"/>
              <w:bottom w:val="outset" w:sz="6" w:space="0" w:color="auto"/>
              <w:right w:val="outset" w:sz="6" w:space="0" w:color="auto"/>
            </w:tcBorders>
            <w:vAlign w:val="center"/>
          </w:tcPr>
          <w:p w14:paraId="573C33ED"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14.Süre ve ısı</w:t>
            </w:r>
            <w:r w:rsidRPr="00590D9D">
              <w:rPr>
                <w:rFonts w:ascii="Times New Roman" w:hAnsi="Times New Roman" w:cs="Times New Roman"/>
                <w:sz w:val="24"/>
                <w:szCs w:val="24"/>
              </w:rPr>
              <w:br/>
              <w:t xml:space="preserve">14.Duration and </w:t>
            </w:r>
            <w:r w:rsidRPr="00590D9D">
              <w:rPr>
                <w:rFonts w:ascii="Times New Roman" w:hAnsi="Times New Roman" w:cs="Times New Roman"/>
                <w:sz w:val="24"/>
                <w:szCs w:val="24"/>
              </w:rPr>
              <w:br/>
              <w:t>temperature</w:t>
            </w:r>
          </w:p>
        </w:tc>
        <w:tc>
          <w:tcPr>
            <w:tcW w:w="5670" w:type="dxa"/>
            <w:vMerge/>
            <w:tcBorders>
              <w:top w:val="outset" w:sz="6" w:space="0" w:color="auto"/>
              <w:left w:val="outset" w:sz="6" w:space="0" w:color="auto"/>
              <w:bottom w:val="outset" w:sz="6" w:space="0" w:color="auto"/>
              <w:right w:val="outset" w:sz="6" w:space="0" w:color="auto"/>
            </w:tcBorders>
            <w:vAlign w:val="center"/>
          </w:tcPr>
          <w:p w14:paraId="3BA0F665" w14:textId="77777777" w:rsidR="00DD7CCB" w:rsidRPr="00590D9D" w:rsidRDefault="00DD7CCB" w:rsidP="00263738">
            <w:pPr>
              <w:rPr>
                <w:rFonts w:ascii="Times New Roman" w:hAnsi="Times New Roman" w:cs="Times New Roman"/>
                <w:sz w:val="24"/>
                <w:szCs w:val="24"/>
              </w:rPr>
            </w:pPr>
          </w:p>
        </w:tc>
      </w:tr>
      <w:tr w:rsidR="00DD7CCB" w:rsidRPr="00590D9D" w14:paraId="6F1F47AB" w14:textId="77777777" w:rsidTr="00263738">
        <w:trPr>
          <w:trHeight w:val="20"/>
          <w:tblCellSpacing w:w="0" w:type="dxa"/>
          <w:jc w:val="center"/>
        </w:trPr>
        <w:tc>
          <w:tcPr>
            <w:tcW w:w="1895" w:type="dxa"/>
            <w:tcBorders>
              <w:top w:val="outset" w:sz="6" w:space="0" w:color="auto"/>
              <w:left w:val="outset" w:sz="6" w:space="0" w:color="auto"/>
              <w:bottom w:val="outset" w:sz="6" w:space="0" w:color="auto"/>
              <w:right w:val="outset" w:sz="6" w:space="0" w:color="auto"/>
            </w:tcBorders>
          </w:tcPr>
          <w:p w14:paraId="4D53DDD6"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 xml:space="preserve">15. Doz </w:t>
            </w:r>
          </w:p>
          <w:p w14:paraId="25723389"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15. Concentration</w:t>
            </w:r>
          </w:p>
        </w:tc>
        <w:tc>
          <w:tcPr>
            <w:tcW w:w="2917" w:type="dxa"/>
            <w:tcBorders>
              <w:top w:val="outset" w:sz="6" w:space="0" w:color="auto"/>
              <w:left w:val="outset" w:sz="6" w:space="0" w:color="auto"/>
              <w:bottom w:val="outset" w:sz="6" w:space="0" w:color="auto"/>
              <w:right w:val="outset" w:sz="6" w:space="0" w:color="auto"/>
            </w:tcBorders>
            <w:vAlign w:val="center"/>
          </w:tcPr>
          <w:p w14:paraId="292FCB9D"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16.Tarih</w:t>
            </w:r>
            <w:r w:rsidRPr="00590D9D">
              <w:rPr>
                <w:rFonts w:ascii="Times New Roman" w:hAnsi="Times New Roman" w:cs="Times New Roman"/>
                <w:sz w:val="24"/>
                <w:szCs w:val="24"/>
              </w:rPr>
              <w:br/>
              <w:t>16.Date</w:t>
            </w:r>
          </w:p>
        </w:tc>
        <w:tc>
          <w:tcPr>
            <w:tcW w:w="5670" w:type="dxa"/>
            <w:vMerge/>
            <w:tcBorders>
              <w:top w:val="outset" w:sz="6" w:space="0" w:color="auto"/>
              <w:left w:val="outset" w:sz="6" w:space="0" w:color="auto"/>
              <w:bottom w:val="outset" w:sz="6" w:space="0" w:color="auto"/>
              <w:right w:val="outset" w:sz="6" w:space="0" w:color="auto"/>
            </w:tcBorders>
            <w:vAlign w:val="center"/>
          </w:tcPr>
          <w:p w14:paraId="29A30C65" w14:textId="77777777" w:rsidR="00DD7CCB" w:rsidRPr="00590D9D" w:rsidRDefault="00DD7CCB" w:rsidP="00263738">
            <w:pPr>
              <w:rPr>
                <w:rFonts w:ascii="Times New Roman" w:hAnsi="Times New Roman" w:cs="Times New Roman"/>
                <w:sz w:val="24"/>
                <w:szCs w:val="24"/>
              </w:rPr>
            </w:pPr>
          </w:p>
        </w:tc>
      </w:tr>
      <w:tr w:rsidR="00DD7CCB" w:rsidRPr="00590D9D" w14:paraId="70FC9881" w14:textId="77777777" w:rsidTr="00263738">
        <w:trPr>
          <w:trHeight w:val="412"/>
          <w:tblCellSpacing w:w="0" w:type="dxa"/>
          <w:jc w:val="center"/>
        </w:trPr>
        <w:tc>
          <w:tcPr>
            <w:tcW w:w="4812" w:type="dxa"/>
            <w:gridSpan w:val="2"/>
            <w:tcBorders>
              <w:top w:val="outset" w:sz="6" w:space="0" w:color="auto"/>
              <w:left w:val="outset" w:sz="6" w:space="0" w:color="auto"/>
              <w:bottom w:val="outset" w:sz="6" w:space="0" w:color="auto"/>
              <w:right w:val="outset" w:sz="6" w:space="0" w:color="auto"/>
            </w:tcBorders>
          </w:tcPr>
          <w:p w14:paraId="1E0D682E"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17.İlave Bilgi</w:t>
            </w:r>
            <w:r w:rsidRPr="00590D9D">
              <w:rPr>
                <w:rFonts w:ascii="Times New Roman" w:hAnsi="Times New Roman" w:cs="Times New Roman"/>
                <w:sz w:val="24"/>
                <w:szCs w:val="24"/>
              </w:rPr>
              <w:br/>
              <w:t>17.Additional Information</w:t>
            </w:r>
          </w:p>
        </w:tc>
        <w:tc>
          <w:tcPr>
            <w:tcW w:w="5670" w:type="dxa"/>
            <w:vMerge/>
            <w:tcBorders>
              <w:top w:val="outset" w:sz="6" w:space="0" w:color="auto"/>
              <w:left w:val="outset" w:sz="6" w:space="0" w:color="auto"/>
              <w:bottom w:val="outset" w:sz="6" w:space="0" w:color="auto"/>
              <w:right w:val="outset" w:sz="6" w:space="0" w:color="auto"/>
            </w:tcBorders>
            <w:vAlign w:val="center"/>
          </w:tcPr>
          <w:p w14:paraId="03626656" w14:textId="77777777" w:rsidR="00DD7CCB" w:rsidRPr="00590D9D" w:rsidRDefault="00DD7CCB" w:rsidP="00263738">
            <w:pPr>
              <w:rPr>
                <w:rFonts w:ascii="Times New Roman" w:hAnsi="Times New Roman" w:cs="Times New Roman"/>
                <w:sz w:val="24"/>
                <w:szCs w:val="24"/>
              </w:rPr>
            </w:pPr>
          </w:p>
        </w:tc>
      </w:tr>
    </w:tbl>
    <w:p w14:paraId="25736D99" w14:textId="77777777" w:rsidR="00DD7CCB" w:rsidRPr="00590D9D" w:rsidRDefault="00DD7CCB" w:rsidP="00DD7CCB">
      <w:pPr>
        <w:shd w:val="clear" w:color="auto" w:fill="FFFFFF"/>
        <w:spacing w:line="240" w:lineRule="exact"/>
        <w:rPr>
          <w:rFonts w:ascii="Times New Roman" w:hAnsi="Times New Roman" w:cs="Times New Roman"/>
          <w:sz w:val="24"/>
          <w:szCs w:val="24"/>
        </w:rPr>
      </w:pPr>
    </w:p>
    <w:p w14:paraId="152ECAF0" w14:textId="77777777" w:rsidR="00514D92" w:rsidRDefault="00514D92" w:rsidP="00DD7CCB">
      <w:pPr>
        <w:shd w:val="clear" w:color="auto" w:fill="FFFFFF"/>
        <w:spacing w:after="0" w:line="240" w:lineRule="auto"/>
        <w:rPr>
          <w:rFonts w:ascii="Times New Roman" w:hAnsi="Times New Roman" w:cs="Times New Roman"/>
          <w:sz w:val="20"/>
          <w:szCs w:val="20"/>
        </w:rPr>
      </w:pPr>
    </w:p>
    <w:p w14:paraId="58404D3D" w14:textId="292F431F"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lastRenderedPageBreak/>
        <w:t>1. Name und Adresse des Absenders:</w:t>
      </w:r>
    </w:p>
    <w:p w14:paraId="35E00204"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Nom et adresse de I’expeditur:</w:t>
      </w:r>
    </w:p>
    <w:p w14:paraId="6DBA19A9"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2. PFLANZENGESUNDHEITSZEUGNIS FÜR DIE WIEDERAUSFUHR</w:t>
      </w:r>
    </w:p>
    <w:p w14:paraId="177749CE"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CERTIFICATE PHYTOSANITAIRE POUR LA REEXPORTATION</w:t>
      </w:r>
    </w:p>
    <w:p w14:paraId="56571C68"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3. Name und Adresse des vorgesehenen Empfangers:</w:t>
      </w:r>
    </w:p>
    <w:p w14:paraId="66E9A0F0"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Nom et adresse declares du destinaire:</w:t>
      </w:r>
    </w:p>
    <w:p w14:paraId="2BD00B41"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 xml:space="preserve">4. </w:t>
      </w:r>
      <w:r w:rsidRPr="00DD7CCB">
        <w:rPr>
          <w:rFonts w:ascii="Times New Roman" w:hAnsi="Times New Roman" w:cs="Times New Roman"/>
          <w:color w:val="000000" w:themeColor="text1"/>
          <w:sz w:val="20"/>
          <w:szCs w:val="20"/>
        </w:rPr>
        <w:t>PFLANZENSCHUTZDIENST IN DER TÜRKİYE</w:t>
      </w:r>
    </w:p>
    <w:p w14:paraId="674C7DF3"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an Pflanzenschutzorganisation von:</w:t>
      </w:r>
    </w:p>
    <w:p w14:paraId="7C88BC19" w14:textId="77777777" w:rsidR="00DD7CCB" w:rsidRPr="00DD7CCB" w:rsidRDefault="00DD7CCB" w:rsidP="00DD7CCB">
      <w:pPr>
        <w:shd w:val="clear" w:color="auto" w:fill="FFFFFF"/>
        <w:spacing w:after="0" w:line="240" w:lineRule="auto"/>
        <w:rPr>
          <w:rFonts w:ascii="Times New Roman" w:hAnsi="Times New Roman" w:cs="Times New Roman"/>
          <w:color w:val="000000" w:themeColor="text1"/>
          <w:sz w:val="20"/>
          <w:szCs w:val="20"/>
        </w:rPr>
      </w:pPr>
      <w:r w:rsidRPr="00DD7CCB">
        <w:rPr>
          <w:rFonts w:ascii="Times New Roman" w:hAnsi="Times New Roman" w:cs="Times New Roman"/>
          <w:color w:val="000000" w:themeColor="text1"/>
          <w:sz w:val="20"/>
          <w:szCs w:val="20"/>
        </w:rPr>
        <w:t>SERVICE DE LA PROTECTION DES VEGETAUX DE TÜRKİYE</w:t>
      </w:r>
    </w:p>
    <w:p w14:paraId="24A50FB5"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a I’Organisation de la Protection de Vegetaux de:</w:t>
      </w:r>
    </w:p>
    <w:p w14:paraId="6B5859B5"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5. Ursprung:</w:t>
      </w:r>
    </w:p>
    <w:p w14:paraId="3776757B"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Lieu d’origine:</w:t>
      </w:r>
    </w:p>
    <w:p w14:paraId="5685CBEB"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6. Vorgesehenes Transportmittel:</w:t>
      </w:r>
    </w:p>
    <w:p w14:paraId="65ECE736"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Moyen de transport declare:</w:t>
      </w:r>
    </w:p>
    <w:p w14:paraId="4C6EF196"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7. Vorgesehener Grenzübertrittsort:</w:t>
      </w:r>
    </w:p>
    <w:p w14:paraId="5736E1B4"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Point dentree declare:</w:t>
      </w:r>
    </w:p>
    <w:p w14:paraId="6F7DAAE7"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 xml:space="preserve">8. Unterscheidungsmerkmale,Zahl und Beschreibung der Stücke, Name des Erzeugnisses, </w:t>
      </w:r>
    </w:p>
    <w:p w14:paraId="43124B11"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Botanischer Name:</w:t>
      </w:r>
    </w:p>
    <w:p w14:paraId="2FD69B6D"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Marques et numeros des colis, nombre et nature des colis,nature des produits,nom botanique:</w:t>
      </w:r>
    </w:p>
    <w:p w14:paraId="57156CAD"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9. Angegebene Menge:</w:t>
      </w:r>
    </w:p>
    <w:p w14:paraId="6BF71F02"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Quantite declaree:</w:t>
      </w:r>
    </w:p>
    <w:p w14:paraId="026D7ABA" w14:textId="77777777" w:rsidR="00DD7CCB" w:rsidRPr="00DD7CCB" w:rsidRDefault="00DD7CCB" w:rsidP="00DD7CCB">
      <w:pPr>
        <w:tabs>
          <w:tab w:val="right" w:leader="underscore" w:pos="7513"/>
        </w:tabs>
        <w:spacing w:after="0" w:line="240" w:lineRule="auto"/>
        <w:ind w:right="-108"/>
        <w:jc w:val="both"/>
        <w:rPr>
          <w:rFonts w:ascii="Times New Roman" w:hAnsi="Times New Roman" w:cs="Times New Roman"/>
          <w:sz w:val="20"/>
          <w:szCs w:val="20"/>
        </w:rPr>
      </w:pPr>
      <w:r w:rsidRPr="00DD7CCB">
        <w:rPr>
          <w:rFonts w:ascii="Times New Roman" w:hAnsi="Times New Roman" w:cs="Times New Roman"/>
          <w:sz w:val="20"/>
          <w:szCs w:val="20"/>
        </w:rPr>
        <w:t xml:space="preserve">10. Hiermit wird bestätigt, dass den oben beschriebenen Pflanzen, Pflanzenerzeugnissen oder sonstigen einer Regelung unterliegenden Gegenständen,die aus……………(Ursprungsland) in die Republik Turkei (Wiederausfuhrland) eingeführt worden sind, das Pflanzengesundheitszeugnis Nr…eigefügt war, dessen Original </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 xml:space="preserve">*oder beglaubigte Kopie </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 xml:space="preserve">* als Anlage diesem Zeugnis beiliegt; und </w:t>
      </w:r>
    </w:p>
    <w:p w14:paraId="3D09F3BC" w14:textId="77777777" w:rsidR="00DD7CCB" w:rsidRPr="00DD7CCB" w:rsidRDefault="00DD7CCB" w:rsidP="00DD7CCB">
      <w:pPr>
        <w:numPr>
          <w:ilvl w:val="0"/>
          <w:numId w:val="6"/>
        </w:numPr>
        <w:tabs>
          <w:tab w:val="num" w:pos="540"/>
          <w:tab w:val="right" w:leader="underscore" w:pos="7513"/>
        </w:tabs>
        <w:spacing w:after="0" w:line="240" w:lineRule="auto"/>
        <w:ind w:right="-108"/>
        <w:jc w:val="both"/>
        <w:rPr>
          <w:rFonts w:ascii="Times New Roman" w:hAnsi="Times New Roman" w:cs="Times New Roman"/>
          <w:sz w:val="20"/>
          <w:szCs w:val="20"/>
        </w:rPr>
      </w:pPr>
      <w:r w:rsidRPr="00DD7CCB">
        <w:rPr>
          <w:rFonts w:ascii="Times New Roman" w:hAnsi="Times New Roman" w:cs="Times New Roman"/>
          <w:sz w:val="20"/>
          <w:szCs w:val="20"/>
        </w:rPr>
        <w:t xml:space="preserve">sie verpackt </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 xml:space="preserve">* umgepackt </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 xml:space="preserve">* worden sind, in ihren ursprünglichen </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 xml:space="preserve">* in neuen </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 xml:space="preserve">* Behältern befördert werden, </w:t>
      </w:r>
    </w:p>
    <w:p w14:paraId="41D835B0" w14:textId="77777777" w:rsidR="00DD7CCB" w:rsidRPr="00DD7CCB" w:rsidRDefault="00DD7CCB" w:rsidP="00DD7CCB">
      <w:pPr>
        <w:numPr>
          <w:ilvl w:val="0"/>
          <w:numId w:val="6"/>
        </w:numPr>
        <w:tabs>
          <w:tab w:val="num" w:pos="540"/>
          <w:tab w:val="right" w:leader="underscore" w:pos="7513"/>
        </w:tabs>
        <w:spacing w:after="0" w:line="240" w:lineRule="auto"/>
        <w:ind w:left="360" w:right="-142" w:hanging="76"/>
        <w:jc w:val="both"/>
        <w:rPr>
          <w:rFonts w:ascii="Times New Roman" w:hAnsi="Times New Roman" w:cs="Times New Roman"/>
          <w:sz w:val="20"/>
          <w:szCs w:val="20"/>
        </w:rPr>
      </w:pPr>
      <w:r w:rsidRPr="00DD7CCB">
        <w:rPr>
          <w:rFonts w:ascii="Times New Roman" w:hAnsi="Times New Roman" w:cs="Times New Roman"/>
          <w:sz w:val="20"/>
          <w:szCs w:val="20"/>
        </w:rPr>
        <w:t xml:space="preserve">sie im Hinblick auf das ursprüngliche Pflanzengesundheitszeugnis </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 xml:space="preserve">* und einer zusätzlichen Untersuchung </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   mit den im Einfuhrland geltenden planzengesundheitlichen Vorschriften entsprechend übereinstimmen, und die Sendung während ihrer Lagerung in der Republik Türkei (Wiederausfuhrland) keiner Gefahr eines Befalls oder einer Infizierung ausgesetzt war.</w:t>
      </w:r>
    </w:p>
    <w:p w14:paraId="1E9068DF" w14:textId="77777777" w:rsidR="00DD7CCB" w:rsidRPr="00DD7CCB" w:rsidRDefault="00DD7CCB" w:rsidP="00DD7CCB">
      <w:pPr>
        <w:spacing w:after="0" w:line="240" w:lineRule="auto"/>
        <w:jc w:val="both"/>
        <w:rPr>
          <w:rFonts w:ascii="Times New Roman" w:hAnsi="Times New Roman" w:cs="Times New Roman"/>
          <w:sz w:val="20"/>
          <w:szCs w:val="20"/>
        </w:rPr>
      </w:pPr>
      <w:r w:rsidRPr="00DD7CCB">
        <w:rPr>
          <w:rFonts w:ascii="Times New Roman" w:hAnsi="Times New Roman" w:cs="Times New Roman"/>
          <w:sz w:val="20"/>
          <w:szCs w:val="20"/>
        </w:rPr>
        <w:t xml:space="preserve">       (*) Zutreffendes ankreuzen</w:t>
      </w:r>
    </w:p>
    <w:p w14:paraId="2513F4E0" w14:textId="77777777" w:rsidR="00DD7CCB" w:rsidRPr="00DD7CCB" w:rsidRDefault="00DD7CCB" w:rsidP="00DD7CCB">
      <w:pPr>
        <w:tabs>
          <w:tab w:val="right" w:leader="underscore" w:pos="7513"/>
        </w:tabs>
        <w:spacing w:after="0" w:line="240" w:lineRule="auto"/>
        <w:ind w:right="-108"/>
        <w:jc w:val="both"/>
        <w:rPr>
          <w:rFonts w:ascii="Times New Roman" w:hAnsi="Times New Roman" w:cs="Times New Roman"/>
          <w:sz w:val="20"/>
          <w:szCs w:val="20"/>
        </w:rPr>
      </w:pPr>
      <w:r w:rsidRPr="00DD7CCB">
        <w:rPr>
          <w:rFonts w:ascii="Times New Roman" w:hAnsi="Times New Roman" w:cs="Times New Roman"/>
          <w:sz w:val="20"/>
          <w:szCs w:val="20"/>
        </w:rPr>
        <w:t xml:space="preserve">II est certifié que les végétaux, produits végétaux ou autres articles réglementés décrits ci-dessus ont été importés en la République de Turquie (pays de réexportation) en provenance de……(pays d’origine) et ont fait l’objet du Certificat Phytosanitaire No.…………… </w:t>
      </w:r>
    </w:p>
    <w:p w14:paraId="09A60241" w14:textId="77777777" w:rsidR="00DD7CCB" w:rsidRPr="00DD7CCB" w:rsidRDefault="00DD7CCB" w:rsidP="00DD7CCB">
      <w:pPr>
        <w:tabs>
          <w:tab w:val="right" w:leader="underscore" w:pos="7513"/>
        </w:tabs>
        <w:spacing w:after="0" w:line="240" w:lineRule="auto"/>
        <w:ind w:right="197"/>
        <w:jc w:val="both"/>
        <w:rPr>
          <w:rFonts w:ascii="Times New Roman" w:hAnsi="Times New Roman" w:cs="Times New Roman"/>
          <w:sz w:val="20"/>
          <w:szCs w:val="20"/>
        </w:rPr>
      </w:pPr>
      <w:r w:rsidRPr="00DD7CCB">
        <w:rPr>
          <w:rFonts w:ascii="Times New Roman" w:hAnsi="Times New Roman" w:cs="Times New Roman"/>
          <w:sz w:val="20"/>
          <w:szCs w:val="20"/>
        </w:rPr>
        <w:t xml:space="preserve">        dont l’original </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 xml:space="preserve">* la copie authentifiée </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 xml:space="preserve">* est annexé(e) au présent certificat; </w:t>
      </w:r>
    </w:p>
    <w:p w14:paraId="40B13907" w14:textId="77777777" w:rsidR="00DD7CCB" w:rsidRPr="00DD7CCB" w:rsidRDefault="00DD7CCB" w:rsidP="00DD7CCB">
      <w:pPr>
        <w:numPr>
          <w:ilvl w:val="0"/>
          <w:numId w:val="6"/>
        </w:numPr>
        <w:tabs>
          <w:tab w:val="right" w:leader="underscore" w:pos="7513"/>
        </w:tabs>
        <w:spacing w:after="0" w:line="240" w:lineRule="auto"/>
        <w:ind w:right="-108"/>
        <w:jc w:val="both"/>
        <w:rPr>
          <w:rFonts w:ascii="Times New Roman" w:hAnsi="Times New Roman" w:cs="Times New Roman"/>
          <w:sz w:val="20"/>
          <w:szCs w:val="20"/>
        </w:rPr>
      </w:pPr>
      <w:r w:rsidRPr="00DD7CCB">
        <w:rPr>
          <w:rFonts w:ascii="Times New Roman" w:hAnsi="Times New Roman" w:cs="Times New Roman"/>
          <w:sz w:val="20"/>
          <w:szCs w:val="20"/>
        </w:rPr>
        <w:t xml:space="preserve">qu’ils sont emballés </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 remballés</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 xml:space="preserve">* dans les emballages initiaux </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 dans de nouveaux emballages</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w:t>
      </w:r>
    </w:p>
    <w:p w14:paraId="69E58AF8" w14:textId="77777777" w:rsidR="00DD7CCB" w:rsidRPr="00DD7CCB" w:rsidRDefault="00DD7CCB" w:rsidP="00DD7CCB">
      <w:pPr>
        <w:numPr>
          <w:ilvl w:val="0"/>
          <w:numId w:val="6"/>
        </w:numPr>
        <w:tabs>
          <w:tab w:val="right" w:leader="underscore" w:pos="7513"/>
        </w:tabs>
        <w:spacing w:after="0" w:line="240" w:lineRule="auto"/>
        <w:ind w:left="709" w:right="274" w:hanging="425"/>
        <w:jc w:val="both"/>
        <w:rPr>
          <w:rFonts w:ascii="Times New Roman" w:hAnsi="Times New Roman" w:cs="Times New Roman"/>
          <w:sz w:val="20"/>
          <w:szCs w:val="20"/>
        </w:rPr>
      </w:pPr>
      <w:r w:rsidRPr="00DD7CCB">
        <w:rPr>
          <w:rFonts w:ascii="Times New Roman" w:hAnsi="Times New Roman" w:cs="Times New Roman"/>
          <w:sz w:val="20"/>
          <w:szCs w:val="20"/>
        </w:rPr>
        <w:t xml:space="preserve">que d’après le Certificat Phytosanitaire original </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 xml:space="preserve">* et une inspection supplémentaire </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*ils sont jugés conformes aux exigences phytosanitaires en vigeur du pays importateur et qu’au cours de l’emmagasinage en la République de Turquie (pays de réexportation) l’envoi n’a pas été éxposé au risque d’infestation ou d’infection.</w:t>
      </w:r>
    </w:p>
    <w:p w14:paraId="26114C99" w14:textId="77777777" w:rsidR="00DD7CCB" w:rsidRPr="00DD7CCB" w:rsidRDefault="00DD7CCB" w:rsidP="00DD7CCB">
      <w:pPr>
        <w:spacing w:after="0" w:line="240" w:lineRule="auto"/>
        <w:rPr>
          <w:rFonts w:ascii="Times New Roman" w:hAnsi="Times New Roman" w:cs="Times New Roman"/>
          <w:sz w:val="20"/>
          <w:szCs w:val="20"/>
        </w:rPr>
      </w:pPr>
      <w:r w:rsidRPr="00DD7CCB">
        <w:rPr>
          <w:rFonts w:ascii="Times New Roman" w:hAnsi="Times New Roman" w:cs="Times New Roman"/>
          <w:sz w:val="20"/>
          <w:szCs w:val="20"/>
        </w:rPr>
        <w:t xml:space="preserve">       (*) Mettre une croix dans la case appropriée</w:t>
      </w:r>
    </w:p>
    <w:p w14:paraId="00B450C5"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11. Zusatzliche Erklarung:</w:t>
      </w:r>
    </w:p>
    <w:p w14:paraId="208B381C"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Declaration supplementaire:</w:t>
      </w:r>
    </w:p>
    <w:p w14:paraId="17F459E6"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 xml:space="preserve">ENTSEUCHUNG UND/ODER DESINFIZIERUNG </w:t>
      </w:r>
    </w:p>
    <w:p w14:paraId="142995BA"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TRAITEMENT DE DESIFESTATOIN ET/OU DESINFECTION</w:t>
      </w:r>
    </w:p>
    <w:p w14:paraId="1A61AF24"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12. Behandlung:</w:t>
      </w:r>
    </w:p>
    <w:p w14:paraId="3088BA81"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Traitement:</w:t>
      </w:r>
    </w:p>
    <w:p w14:paraId="0867AE76"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13. Chemikalie (aktiver Wirkstoff):</w:t>
      </w:r>
    </w:p>
    <w:p w14:paraId="0C9C9A8F"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Produit chimique (matiere active):</w:t>
      </w:r>
    </w:p>
    <w:p w14:paraId="6EE205D3"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14. Dauer und Temperatur:</w:t>
      </w:r>
    </w:p>
    <w:p w14:paraId="700655BD"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Duree et temperature:</w:t>
      </w:r>
    </w:p>
    <w:p w14:paraId="3E14336A"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15.Konzentration:</w:t>
      </w:r>
    </w:p>
    <w:p w14:paraId="280537CF"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Concentration:</w:t>
      </w:r>
    </w:p>
    <w:p w14:paraId="6B3AD2EB"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16. Datum:</w:t>
      </w:r>
    </w:p>
    <w:p w14:paraId="4ABA6F97"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Date:</w:t>
      </w:r>
    </w:p>
    <w:p w14:paraId="6D57D52F"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17. Sonstige Angaben:</w:t>
      </w:r>
    </w:p>
    <w:p w14:paraId="5D9A6A67"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Renseignements complementaires:</w:t>
      </w:r>
    </w:p>
    <w:p w14:paraId="07F0D4DA"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18. Ausstellungsort:</w:t>
      </w:r>
    </w:p>
    <w:p w14:paraId="3D226418"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Datum:</w:t>
      </w:r>
    </w:p>
    <w:p w14:paraId="6B66CFB2"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Name und Unterschrift des amtlichen Beauftragten:</w:t>
      </w:r>
    </w:p>
    <w:p w14:paraId="623ADDD7"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Dienstsiegel:</w:t>
      </w:r>
    </w:p>
    <w:p w14:paraId="075D7CD1"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Licu du delivrance:</w:t>
      </w:r>
    </w:p>
    <w:p w14:paraId="288A0D22"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Date:</w:t>
      </w:r>
    </w:p>
    <w:p w14:paraId="53269576"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Nom et signature du fonctionnaire autorise:</w:t>
      </w:r>
    </w:p>
    <w:p w14:paraId="0A40ADFB" w14:textId="77777777" w:rsidR="00DD7CCB" w:rsidRPr="00590D9D" w:rsidRDefault="00DD7CCB" w:rsidP="00DD7CCB">
      <w:pPr>
        <w:shd w:val="clear" w:color="auto" w:fill="FFFFFF"/>
        <w:spacing w:after="0" w:line="240" w:lineRule="auto"/>
        <w:rPr>
          <w:rFonts w:ascii="Times New Roman" w:hAnsi="Times New Roman" w:cs="Times New Roman"/>
          <w:sz w:val="24"/>
          <w:szCs w:val="24"/>
        </w:rPr>
      </w:pPr>
      <w:r w:rsidRPr="00DD7CCB">
        <w:rPr>
          <w:rFonts w:ascii="Times New Roman" w:hAnsi="Times New Roman" w:cs="Times New Roman"/>
          <w:sz w:val="20"/>
          <w:szCs w:val="20"/>
        </w:rPr>
        <w:t>Cachet de I’organisation</w:t>
      </w:r>
    </w:p>
    <w:p w14:paraId="73F52EFF" w14:textId="77777777" w:rsidR="00D42B4A" w:rsidRPr="00A83633" w:rsidRDefault="00D42B4A" w:rsidP="006D6079">
      <w:pPr>
        <w:rPr>
          <w:rFonts w:ascii="Times New Roman" w:hAnsi="Times New Roman" w:cs="Times New Roman"/>
          <w:sz w:val="24"/>
          <w:szCs w:val="24"/>
        </w:rPr>
      </w:pPr>
    </w:p>
    <w:p w14:paraId="2018F169" w14:textId="77777777" w:rsidR="00D42B4A" w:rsidRPr="00A83633" w:rsidRDefault="00D42B4A" w:rsidP="006D6079">
      <w:pPr>
        <w:rPr>
          <w:rFonts w:ascii="Times New Roman" w:hAnsi="Times New Roman" w:cs="Times New Roman"/>
          <w:sz w:val="24"/>
          <w:szCs w:val="24"/>
        </w:rPr>
      </w:pPr>
    </w:p>
    <w:p w14:paraId="1211676E" w14:textId="77777777" w:rsidR="00794803" w:rsidRDefault="00794803" w:rsidP="00DD7CCB">
      <w:pPr>
        <w:spacing w:after="0" w:line="240" w:lineRule="exact"/>
        <w:jc w:val="center"/>
        <w:rPr>
          <w:rFonts w:ascii="Times New Roman" w:hAnsi="Times New Roman" w:cs="Times New Roman"/>
          <w:b/>
          <w:bCs/>
          <w:sz w:val="24"/>
          <w:szCs w:val="24"/>
        </w:rPr>
      </w:pPr>
    </w:p>
    <w:p w14:paraId="4EC3F210" w14:textId="42436070" w:rsidR="00DD7CCB" w:rsidRPr="00590D9D" w:rsidRDefault="00DD7CCB" w:rsidP="00DD7CCB">
      <w:pPr>
        <w:spacing w:after="0" w:line="240" w:lineRule="exact"/>
        <w:jc w:val="center"/>
        <w:rPr>
          <w:rFonts w:ascii="Times New Roman" w:hAnsi="Times New Roman" w:cs="Times New Roman"/>
          <w:b/>
          <w:bCs/>
          <w:sz w:val="24"/>
          <w:szCs w:val="24"/>
        </w:rPr>
      </w:pPr>
      <w:r w:rsidRPr="00590D9D">
        <w:rPr>
          <w:rFonts w:ascii="Times New Roman" w:hAnsi="Times New Roman" w:cs="Times New Roman"/>
          <w:b/>
          <w:bCs/>
          <w:sz w:val="24"/>
          <w:szCs w:val="24"/>
        </w:rPr>
        <w:lastRenderedPageBreak/>
        <w:t>Ek-9</w:t>
      </w:r>
    </w:p>
    <w:p w14:paraId="4E2A2C20" w14:textId="77777777" w:rsidR="00DD7CCB" w:rsidRPr="00590D9D" w:rsidRDefault="00DD7CCB" w:rsidP="00DD7CCB">
      <w:pPr>
        <w:spacing w:after="0" w:line="240" w:lineRule="exact"/>
        <w:jc w:val="center"/>
        <w:rPr>
          <w:rFonts w:ascii="Times New Roman" w:eastAsia="MS Mincho" w:hAnsi="Times New Roman" w:cs="Times New Roman"/>
          <w:b/>
          <w:bCs/>
          <w:sz w:val="24"/>
          <w:szCs w:val="24"/>
          <w:lang w:eastAsia="ja-JP"/>
        </w:rPr>
      </w:pPr>
      <w:r w:rsidRPr="00590D9D">
        <w:rPr>
          <w:rFonts w:ascii="Times New Roman" w:eastAsia="MS Mincho" w:hAnsi="Times New Roman" w:cs="Times New Roman"/>
          <w:b/>
          <w:bCs/>
          <w:sz w:val="24"/>
          <w:szCs w:val="24"/>
          <w:lang w:eastAsia="ja-JP"/>
        </w:rPr>
        <w:t>BİLDİRİM FORMU</w:t>
      </w:r>
    </w:p>
    <w:p w14:paraId="42EB9912" w14:textId="77777777" w:rsidR="00DD7CCB" w:rsidRPr="00590D9D" w:rsidRDefault="00DD7CCB" w:rsidP="00DD7CCB">
      <w:pPr>
        <w:spacing w:after="0" w:line="240" w:lineRule="exact"/>
        <w:jc w:val="center"/>
        <w:rPr>
          <w:rFonts w:ascii="Times New Roman" w:eastAsia="MS Mincho" w:hAnsi="Times New Roman" w:cs="Times New Roman"/>
          <w:sz w:val="24"/>
          <w:szCs w:val="24"/>
          <w:lang w:eastAsia="ja-JP"/>
        </w:rPr>
      </w:pPr>
      <w:r w:rsidRPr="00590D9D">
        <w:rPr>
          <w:rFonts w:ascii="Times New Roman" w:eastAsia="MS Mincho" w:hAnsi="Times New Roman" w:cs="Times New Roman"/>
          <w:b/>
          <w:bCs/>
          <w:sz w:val="24"/>
          <w:szCs w:val="24"/>
          <w:lang w:eastAsia="ja-JP"/>
        </w:rPr>
        <w:t>NOTIFICATION OF INTERCEPTION OF A CONSIGNMENT OR HARMFUL ORGANISM</w:t>
      </w:r>
    </w:p>
    <w:p w14:paraId="635C3263" w14:textId="77777777" w:rsidR="00DD7CCB" w:rsidRPr="00590D9D" w:rsidRDefault="00DD7CCB" w:rsidP="00DD7CCB">
      <w:pPr>
        <w:spacing w:after="0" w:line="240" w:lineRule="exact"/>
        <w:jc w:val="center"/>
        <w:rPr>
          <w:rFonts w:ascii="Times New Roman" w:eastAsia="MS Mincho" w:hAnsi="Times New Roman" w:cs="Times New Roman"/>
          <w:b/>
          <w:bCs/>
          <w:sz w:val="24"/>
          <w:szCs w:val="24"/>
          <w:lang w:eastAsia="ja-JP"/>
        </w:rPr>
      </w:pPr>
      <w:r w:rsidRPr="00590D9D">
        <w:rPr>
          <w:rFonts w:ascii="Times New Roman" w:eastAsia="MS Mincho" w:hAnsi="Times New Roman" w:cs="Times New Roman"/>
          <w:b/>
          <w:bCs/>
          <w:sz w:val="24"/>
          <w:szCs w:val="24"/>
          <w:lang w:eastAsia="ja-JP"/>
        </w:rPr>
        <w:t>(ZARARLI ORGANİZMA VEYA SEVKİYATI ENGELLEME BİLDİRİMİ)</w:t>
      </w:r>
    </w:p>
    <w:tbl>
      <w:tblPr>
        <w:tblW w:w="10765" w:type="dxa"/>
        <w:jc w:val="center"/>
        <w:tblCellSpacing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4670"/>
        <w:gridCol w:w="6095"/>
      </w:tblGrid>
      <w:tr w:rsidR="00DD7CCB" w:rsidRPr="00590D9D" w14:paraId="3CABC886" w14:textId="77777777" w:rsidTr="00F22ADC">
        <w:trPr>
          <w:trHeight w:val="1286"/>
          <w:tblCellSpacing w:w="0" w:type="dxa"/>
          <w:jc w:val="center"/>
        </w:trPr>
        <w:tc>
          <w:tcPr>
            <w:tcW w:w="4670" w:type="dxa"/>
            <w:tcBorders>
              <w:top w:val="single" w:sz="4" w:space="0" w:color="auto"/>
              <w:left w:val="outset" w:sz="6" w:space="0" w:color="auto"/>
            </w:tcBorders>
          </w:tcPr>
          <w:p w14:paraId="6305DA8D"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1.CONSIGNOR (Gönderici)</w:t>
            </w:r>
            <w:r w:rsidRPr="00590D9D">
              <w:rPr>
                <w:rFonts w:ascii="Times New Roman" w:eastAsia="MS Mincho" w:hAnsi="Times New Roman" w:cs="Times New Roman"/>
                <w:sz w:val="24"/>
                <w:szCs w:val="24"/>
                <w:lang w:eastAsia="ja-JP"/>
              </w:rPr>
              <w:br/>
              <w:t>a.Name (İsim):</w:t>
            </w:r>
            <w:r w:rsidRPr="00590D9D">
              <w:rPr>
                <w:rFonts w:ascii="Times New Roman" w:eastAsia="MS Mincho" w:hAnsi="Times New Roman" w:cs="Times New Roman"/>
                <w:sz w:val="24"/>
                <w:szCs w:val="24"/>
                <w:lang w:eastAsia="ja-JP"/>
              </w:rPr>
              <w:br/>
              <w:t>b.Address (Adres):</w:t>
            </w:r>
            <w:r w:rsidRPr="00590D9D">
              <w:rPr>
                <w:rFonts w:ascii="Times New Roman" w:eastAsia="MS Mincho" w:hAnsi="Times New Roman" w:cs="Times New Roman"/>
                <w:sz w:val="24"/>
                <w:szCs w:val="24"/>
                <w:lang w:eastAsia="ja-JP"/>
              </w:rPr>
              <w:br/>
              <w:t>c.Country (Ülke):</w:t>
            </w:r>
          </w:p>
        </w:tc>
        <w:tc>
          <w:tcPr>
            <w:tcW w:w="6095" w:type="dxa"/>
            <w:tcBorders>
              <w:top w:val="single" w:sz="4" w:space="0" w:color="auto"/>
              <w:right w:val="outset" w:sz="6" w:space="0" w:color="auto"/>
            </w:tcBorders>
          </w:tcPr>
          <w:p w14:paraId="729E4436" w14:textId="5D9AF698"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2.INTERCEPTION FILE (Engelleme Dosyası)</w:t>
            </w:r>
            <w:r w:rsidRPr="00590D9D">
              <w:rPr>
                <w:rFonts w:ascii="Times New Roman" w:eastAsia="MS Mincho" w:hAnsi="Times New Roman" w:cs="Times New Roman"/>
                <w:sz w:val="24"/>
                <w:szCs w:val="24"/>
                <w:lang w:eastAsia="ja-JP"/>
              </w:rPr>
              <w:br/>
            </w:r>
            <w:r w:rsidR="00794803" w:rsidRPr="00590D9D">
              <w:rPr>
                <w:rFonts w:ascii="Times New Roman" w:eastAsia="MS Mincho" w:hAnsi="Times New Roman" w:cs="Times New Roman"/>
                <w:sz w:val="24"/>
                <w:szCs w:val="24"/>
                <w:lang w:eastAsia="ja-JP"/>
              </w:rPr>
              <w:t>a. Reference</w:t>
            </w:r>
            <w:r w:rsidRPr="00590D9D">
              <w:rPr>
                <w:rFonts w:ascii="Times New Roman" w:eastAsia="MS Mincho" w:hAnsi="Times New Roman" w:cs="Times New Roman"/>
                <w:sz w:val="24"/>
                <w:szCs w:val="24"/>
                <w:lang w:eastAsia="ja-JP"/>
              </w:rPr>
              <w:t xml:space="preserve"> number (Referans no):TR…/…../….. </w:t>
            </w:r>
            <w:r w:rsidRPr="00590D9D">
              <w:rPr>
                <w:rFonts w:ascii="Times New Roman" w:eastAsia="MS Mincho" w:hAnsi="Times New Roman" w:cs="Times New Roman"/>
                <w:sz w:val="24"/>
                <w:szCs w:val="24"/>
                <w:lang w:eastAsia="ja-JP"/>
              </w:rPr>
              <w:br/>
              <w:t>Requests for message to be sent to (dağıtım yapılacak kuruluşlar)</w:t>
            </w:r>
            <w:r w:rsidRPr="00590D9D">
              <w:rPr>
                <w:rFonts w:ascii="Times New Roman" w:eastAsia="MS Mincho" w:hAnsi="Times New Roman" w:cs="Times New Roman"/>
                <w:sz w:val="24"/>
                <w:szCs w:val="24"/>
                <w:lang w:eastAsia="ja-JP"/>
              </w:rPr>
              <w:br/>
              <w:t>b.Member States (Üye ülkeler) c. EPPO</w:t>
            </w:r>
          </w:p>
        </w:tc>
      </w:tr>
      <w:tr w:rsidR="00DD7CCB" w:rsidRPr="00590D9D" w14:paraId="7002E7AB" w14:textId="77777777" w:rsidTr="00263738">
        <w:trPr>
          <w:tblCellSpacing w:w="0" w:type="dxa"/>
          <w:jc w:val="center"/>
        </w:trPr>
        <w:tc>
          <w:tcPr>
            <w:tcW w:w="4670" w:type="dxa"/>
            <w:vMerge w:val="restart"/>
            <w:tcBorders>
              <w:left w:val="outset" w:sz="6" w:space="0" w:color="auto"/>
            </w:tcBorders>
          </w:tcPr>
          <w:p w14:paraId="25388EBA"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3.CONSIGNEE (Alıcı)</w:t>
            </w:r>
            <w:r w:rsidRPr="00590D9D">
              <w:rPr>
                <w:rFonts w:ascii="Times New Roman" w:eastAsia="MS Mincho" w:hAnsi="Times New Roman" w:cs="Times New Roman"/>
                <w:sz w:val="24"/>
                <w:szCs w:val="24"/>
                <w:lang w:eastAsia="ja-JP"/>
              </w:rPr>
              <w:br/>
              <w:t>a.Name (İsim) :</w:t>
            </w:r>
            <w:r w:rsidRPr="00590D9D">
              <w:rPr>
                <w:rFonts w:ascii="Times New Roman" w:eastAsia="MS Mincho" w:hAnsi="Times New Roman" w:cs="Times New Roman"/>
                <w:sz w:val="24"/>
                <w:szCs w:val="24"/>
                <w:lang w:eastAsia="ja-JP"/>
              </w:rPr>
              <w:br/>
              <w:t>b.Address (Adres):</w:t>
            </w:r>
            <w:r w:rsidRPr="00590D9D">
              <w:rPr>
                <w:rFonts w:ascii="Times New Roman" w:eastAsia="MS Mincho" w:hAnsi="Times New Roman" w:cs="Times New Roman"/>
                <w:sz w:val="24"/>
                <w:szCs w:val="24"/>
                <w:lang w:eastAsia="ja-JP"/>
              </w:rPr>
              <w:br/>
              <w:t>c.Country (Ülke):</w:t>
            </w:r>
            <w:r w:rsidRPr="00590D9D">
              <w:rPr>
                <w:rFonts w:ascii="Times New Roman" w:eastAsia="MS Mincho" w:hAnsi="Times New Roman" w:cs="Times New Roman"/>
                <w:sz w:val="24"/>
                <w:szCs w:val="24"/>
                <w:lang w:eastAsia="ja-JP"/>
              </w:rPr>
              <w:br/>
              <w:t>d.Country +e. Place of destination:</w:t>
            </w:r>
            <w:r w:rsidRPr="00590D9D">
              <w:rPr>
                <w:rFonts w:ascii="Times New Roman" w:eastAsia="MS Mincho" w:hAnsi="Times New Roman" w:cs="Times New Roman"/>
                <w:sz w:val="24"/>
                <w:szCs w:val="24"/>
                <w:lang w:eastAsia="ja-JP"/>
              </w:rPr>
              <w:br/>
              <w:t>(Ülke ve varış yeri):</w:t>
            </w:r>
          </w:p>
        </w:tc>
        <w:tc>
          <w:tcPr>
            <w:tcW w:w="6095" w:type="dxa"/>
            <w:tcBorders>
              <w:right w:val="outset" w:sz="6" w:space="0" w:color="auto"/>
            </w:tcBorders>
          </w:tcPr>
          <w:p w14:paraId="05C84B71"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 xml:space="preserve">4.a.Plant Protection Organization of </w:t>
            </w:r>
            <w:r w:rsidRPr="00590D9D">
              <w:rPr>
                <w:rFonts w:ascii="Times New Roman" w:eastAsia="MS Mincho" w:hAnsi="Times New Roman" w:cs="Times New Roman"/>
                <w:sz w:val="24"/>
                <w:szCs w:val="24"/>
                <w:lang w:eastAsia="ja-JP"/>
              </w:rPr>
              <w:br/>
              <w:t>(Bitki Koruma Teşkilatı):</w:t>
            </w:r>
            <w:r w:rsidRPr="00590D9D">
              <w:rPr>
                <w:rFonts w:ascii="Times New Roman" w:eastAsia="MS Mincho" w:hAnsi="Times New Roman" w:cs="Times New Roman"/>
                <w:sz w:val="24"/>
                <w:szCs w:val="24"/>
                <w:lang w:eastAsia="ja-JP"/>
              </w:rPr>
              <w:br/>
              <w:t>b.to (gideceği Bitki Koruma Teşkilatı)</w:t>
            </w:r>
          </w:p>
        </w:tc>
      </w:tr>
      <w:tr w:rsidR="00DD7CCB" w:rsidRPr="00590D9D" w14:paraId="0B23CBDE" w14:textId="77777777" w:rsidTr="00263738">
        <w:trPr>
          <w:trHeight w:val="259"/>
          <w:tblCellSpacing w:w="0" w:type="dxa"/>
          <w:jc w:val="center"/>
        </w:trPr>
        <w:tc>
          <w:tcPr>
            <w:tcW w:w="4670" w:type="dxa"/>
            <w:vMerge/>
            <w:tcBorders>
              <w:left w:val="outset" w:sz="6" w:space="0" w:color="auto"/>
            </w:tcBorders>
            <w:vAlign w:val="center"/>
          </w:tcPr>
          <w:p w14:paraId="3A7E7F1C" w14:textId="77777777" w:rsidR="00DD7CCB" w:rsidRPr="00590D9D" w:rsidRDefault="00DD7CCB" w:rsidP="00263738">
            <w:pPr>
              <w:rPr>
                <w:rFonts w:ascii="Times New Roman" w:eastAsia="MS Mincho" w:hAnsi="Times New Roman" w:cs="Times New Roman"/>
                <w:sz w:val="24"/>
                <w:szCs w:val="24"/>
                <w:lang w:eastAsia="ja-JP"/>
              </w:rPr>
            </w:pPr>
          </w:p>
        </w:tc>
        <w:tc>
          <w:tcPr>
            <w:tcW w:w="6095" w:type="dxa"/>
            <w:tcBorders>
              <w:bottom w:val="outset" w:sz="6" w:space="0" w:color="auto"/>
              <w:right w:val="outset" w:sz="6" w:space="0" w:color="auto"/>
            </w:tcBorders>
          </w:tcPr>
          <w:p w14:paraId="21DF35E8"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5.a.Country (Ülke) + b.Place of export ( İhraç eden yer):</w:t>
            </w:r>
          </w:p>
        </w:tc>
      </w:tr>
      <w:tr w:rsidR="00DD7CCB" w:rsidRPr="00590D9D" w14:paraId="1F214B19" w14:textId="77777777" w:rsidTr="00263738">
        <w:trPr>
          <w:trHeight w:val="264"/>
          <w:tblCellSpacing w:w="0" w:type="dxa"/>
          <w:jc w:val="center"/>
        </w:trPr>
        <w:tc>
          <w:tcPr>
            <w:tcW w:w="4670" w:type="dxa"/>
            <w:vMerge/>
            <w:tcBorders>
              <w:left w:val="outset" w:sz="6" w:space="0" w:color="auto"/>
            </w:tcBorders>
            <w:vAlign w:val="center"/>
          </w:tcPr>
          <w:p w14:paraId="7750BB2B" w14:textId="77777777" w:rsidR="00DD7CCB" w:rsidRPr="00590D9D" w:rsidRDefault="00DD7CCB" w:rsidP="00263738">
            <w:pPr>
              <w:rPr>
                <w:rFonts w:ascii="Times New Roman" w:eastAsia="MS Mincho" w:hAnsi="Times New Roman" w:cs="Times New Roman"/>
                <w:sz w:val="24"/>
                <w:szCs w:val="24"/>
                <w:lang w:eastAsia="ja-JP"/>
              </w:rPr>
            </w:pPr>
          </w:p>
        </w:tc>
        <w:tc>
          <w:tcPr>
            <w:tcW w:w="6095" w:type="dxa"/>
            <w:tcBorders>
              <w:top w:val="outset" w:sz="6" w:space="0" w:color="auto"/>
              <w:bottom w:val="outset" w:sz="6" w:space="0" w:color="auto"/>
              <w:right w:val="outset" w:sz="6" w:space="0" w:color="auto"/>
            </w:tcBorders>
          </w:tcPr>
          <w:p w14:paraId="6F295150"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6.a. Country (Ülke) + b.Place of origin ( Malın menşei):</w:t>
            </w:r>
          </w:p>
        </w:tc>
      </w:tr>
      <w:tr w:rsidR="00DD7CCB" w:rsidRPr="00590D9D" w14:paraId="65298477" w14:textId="77777777" w:rsidTr="00263738">
        <w:trPr>
          <w:trHeight w:val="965"/>
          <w:tblCellSpacing w:w="0" w:type="dxa"/>
          <w:jc w:val="center"/>
        </w:trPr>
        <w:tc>
          <w:tcPr>
            <w:tcW w:w="4670" w:type="dxa"/>
            <w:tcBorders>
              <w:left w:val="outset" w:sz="6" w:space="0" w:color="auto"/>
            </w:tcBorders>
          </w:tcPr>
          <w:p w14:paraId="5B4ABA40"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7.TRANSPORT</w:t>
            </w:r>
            <w:r w:rsidRPr="00590D9D">
              <w:rPr>
                <w:rFonts w:ascii="Times New Roman" w:eastAsia="MS Mincho" w:hAnsi="Times New Roman" w:cs="Times New Roman"/>
                <w:sz w:val="24"/>
                <w:szCs w:val="24"/>
                <w:lang w:eastAsia="ja-JP"/>
              </w:rPr>
              <w:br/>
              <w:t>a.Mode of transport (Taşıma şekli):</w:t>
            </w:r>
            <w:r w:rsidRPr="00590D9D">
              <w:rPr>
                <w:rFonts w:ascii="Times New Roman" w:eastAsia="MS Mincho" w:hAnsi="Times New Roman" w:cs="Times New Roman"/>
                <w:sz w:val="24"/>
                <w:szCs w:val="24"/>
                <w:lang w:eastAsia="ja-JP"/>
              </w:rPr>
              <w:br/>
              <w:t>b.Mean(s) of transport (Taşıma araçları):</w:t>
            </w:r>
            <w:r w:rsidRPr="00590D9D">
              <w:rPr>
                <w:rFonts w:ascii="Times New Roman" w:eastAsia="MS Mincho" w:hAnsi="Times New Roman" w:cs="Times New Roman"/>
                <w:sz w:val="24"/>
                <w:szCs w:val="24"/>
                <w:lang w:eastAsia="ja-JP"/>
              </w:rPr>
              <w:br/>
              <w:t>c.Identification(s)(Özellikleri):</w:t>
            </w:r>
          </w:p>
        </w:tc>
        <w:tc>
          <w:tcPr>
            <w:tcW w:w="6095" w:type="dxa"/>
            <w:vMerge w:val="restart"/>
            <w:tcBorders>
              <w:right w:val="outset" w:sz="6" w:space="0" w:color="auto"/>
            </w:tcBorders>
          </w:tcPr>
          <w:p w14:paraId="5CD7FD9E"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9. IDENTIFICATION OF THE CONSIGNMENT (Sevkiyatın tanımı)</w:t>
            </w:r>
            <w:r w:rsidRPr="00590D9D">
              <w:rPr>
                <w:rFonts w:ascii="Times New Roman" w:eastAsia="MS Mincho" w:hAnsi="Times New Roman" w:cs="Times New Roman"/>
                <w:sz w:val="24"/>
                <w:szCs w:val="24"/>
                <w:lang w:eastAsia="ja-JP"/>
              </w:rPr>
              <w:br/>
              <w:t>a.Type of document (Belgenin tipi):</w:t>
            </w:r>
            <w:r w:rsidRPr="00590D9D">
              <w:rPr>
                <w:rFonts w:ascii="Times New Roman" w:eastAsia="MS Mincho" w:hAnsi="Times New Roman" w:cs="Times New Roman"/>
                <w:sz w:val="24"/>
                <w:szCs w:val="24"/>
                <w:lang w:eastAsia="ja-JP"/>
              </w:rPr>
              <w:br/>
              <w:t>b.Document number (Belge no):</w:t>
            </w:r>
            <w:r w:rsidRPr="00590D9D">
              <w:rPr>
                <w:rFonts w:ascii="Times New Roman" w:eastAsia="MS Mincho" w:hAnsi="Times New Roman" w:cs="Times New Roman"/>
                <w:sz w:val="24"/>
                <w:szCs w:val="24"/>
                <w:lang w:eastAsia="ja-JP"/>
              </w:rPr>
              <w:br/>
              <w:t>c.Country (Ülke) + Place of issue (Hazırlandığı yer):</w:t>
            </w:r>
            <w:r w:rsidRPr="00590D9D">
              <w:rPr>
                <w:rFonts w:ascii="Times New Roman" w:eastAsia="MS Mincho" w:hAnsi="Times New Roman" w:cs="Times New Roman"/>
                <w:sz w:val="24"/>
                <w:szCs w:val="24"/>
                <w:lang w:eastAsia="ja-JP"/>
              </w:rPr>
              <w:br/>
              <w:t>d.Date of issue (Hazırlanma tarihi):</w:t>
            </w:r>
          </w:p>
        </w:tc>
      </w:tr>
      <w:tr w:rsidR="00DD7CCB" w:rsidRPr="00590D9D" w14:paraId="086FAB8B" w14:textId="77777777" w:rsidTr="00263738">
        <w:trPr>
          <w:trHeight w:val="373"/>
          <w:tblCellSpacing w:w="0" w:type="dxa"/>
          <w:jc w:val="center"/>
        </w:trPr>
        <w:tc>
          <w:tcPr>
            <w:tcW w:w="4670" w:type="dxa"/>
            <w:tcBorders>
              <w:left w:val="outset" w:sz="6" w:space="0" w:color="auto"/>
            </w:tcBorders>
          </w:tcPr>
          <w:p w14:paraId="04CBC2EB"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8. Point of entry (Giriş yeri):</w:t>
            </w:r>
          </w:p>
        </w:tc>
        <w:tc>
          <w:tcPr>
            <w:tcW w:w="6095" w:type="dxa"/>
            <w:vMerge/>
            <w:tcBorders>
              <w:right w:val="outset" w:sz="6" w:space="0" w:color="auto"/>
            </w:tcBorders>
            <w:vAlign w:val="center"/>
          </w:tcPr>
          <w:p w14:paraId="18016440" w14:textId="77777777" w:rsidR="00DD7CCB" w:rsidRPr="00590D9D" w:rsidRDefault="00DD7CCB" w:rsidP="00263738">
            <w:pPr>
              <w:rPr>
                <w:rFonts w:ascii="Times New Roman" w:eastAsia="MS Mincho" w:hAnsi="Times New Roman" w:cs="Times New Roman"/>
                <w:sz w:val="24"/>
                <w:szCs w:val="24"/>
                <w:lang w:eastAsia="ja-JP"/>
              </w:rPr>
            </w:pPr>
          </w:p>
        </w:tc>
      </w:tr>
      <w:tr w:rsidR="00DD7CCB" w:rsidRPr="00590D9D" w14:paraId="73A437E7" w14:textId="77777777" w:rsidTr="00263738">
        <w:trPr>
          <w:tblCellSpacing w:w="0" w:type="dxa"/>
          <w:jc w:val="center"/>
        </w:trPr>
        <w:tc>
          <w:tcPr>
            <w:tcW w:w="4670" w:type="dxa"/>
            <w:vMerge w:val="restart"/>
            <w:tcBorders>
              <w:left w:val="outset" w:sz="6" w:space="0" w:color="auto"/>
            </w:tcBorders>
          </w:tcPr>
          <w:p w14:paraId="3F14A121"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10.DESCRIPTION OF THE INTERCEPTED PART OF THE CONSIGNMENT</w:t>
            </w:r>
            <w:r w:rsidRPr="00590D9D">
              <w:rPr>
                <w:rFonts w:ascii="Times New Roman" w:eastAsia="MS Mincho" w:hAnsi="Times New Roman" w:cs="Times New Roman"/>
                <w:sz w:val="24"/>
                <w:szCs w:val="24"/>
                <w:lang w:eastAsia="ja-JP"/>
              </w:rPr>
              <w:br/>
              <w:t>(Sevkiyatın engellenen kısmının tanımı)</w:t>
            </w:r>
            <w:r w:rsidRPr="00590D9D">
              <w:rPr>
                <w:rFonts w:ascii="Times New Roman" w:eastAsia="MS Mincho" w:hAnsi="Times New Roman" w:cs="Times New Roman"/>
                <w:sz w:val="24"/>
                <w:szCs w:val="24"/>
                <w:lang w:eastAsia="ja-JP"/>
              </w:rPr>
              <w:br/>
              <w:t>a.Type of package(s)/container(s):</w:t>
            </w:r>
            <w:r w:rsidRPr="00590D9D">
              <w:rPr>
                <w:rFonts w:ascii="Times New Roman" w:eastAsia="MS Mincho" w:hAnsi="Times New Roman" w:cs="Times New Roman"/>
                <w:sz w:val="24"/>
                <w:szCs w:val="24"/>
                <w:lang w:eastAsia="ja-JP"/>
              </w:rPr>
              <w:br/>
              <w:t xml:space="preserve">(Ambalajın/taşıyıcının çeşidi) </w:t>
            </w:r>
            <w:r w:rsidRPr="00590D9D">
              <w:rPr>
                <w:rFonts w:ascii="Times New Roman" w:eastAsia="MS Mincho" w:hAnsi="Times New Roman" w:cs="Times New Roman"/>
                <w:sz w:val="24"/>
                <w:szCs w:val="24"/>
                <w:lang w:eastAsia="ja-JP"/>
              </w:rPr>
              <w:br/>
              <w:t>b.Distinguishing mark(s) of package(s)/container(s):</w:t>
            </w:r>
            <w:r w:rsidRPr="00590D9D">
              <w:rPr>
                <w:rFonts w:ascii="Times New Roman" w:eastAsia="MS Mincho" w:hAnsi="Times New Roman" w:cs="Times New Roman"/>
                <w:sz w:val="24"/>
                <w:szCs w:val="24"/>
                <w:lang w:eastAsia="ja-JP"/>
              </w:rPr>
              <w:br/>
              <w:t>(Ambalaj/taşıyıcının ayırt edici işaretleri)</w:t>
            </w:r>
            <w:r w:rsidRPr="00590D9D">
              <w:rPr>
                <w:rFonts w:ascii="Times New Roman" w:eastAsia="MS Mincho" w:hAnsi="Times New Roman" w:cs="Times New Roman"/>
                <w:sz w:val="24"/>
                <w:szCs w:val="24"/>
                <w:lang w:eastAsia="ja-JP"/>
              </w:rPr>
              <w:br/>
              <w:t>c. Number(s) of package(s)/container(s):</w:t>
            </w:r>
            <w:r w:rsidRPr="00590D9D">
              <w:rPr>
                <w:rFonts w:ascii="Times New Roman" w:eastAsia="MS Mincho" w:hAnsi="Times New Roman" w:cs="Times New Roman"/>
                <w:sz w:val="24"/>
                <w:szCs w:val="24"/>
                <w:lang w:eastAsia="ja-JP"/>
              </w:rPr>
              <w:br/>
              <w:t>(Ambalaj/taşıyıcının sayısı)</w:t>
            </w:r>
            <w:r w:rsidRPr="00590D9D">
              <w:rPr>
                <w:rFonts w:ascii="Times New Roman" w:eastAsia="MS Mincho" w:hAnsi="Times New Roman" w:cs="Times New Roman"/>
                <w:sz w:val="24"/>
                <w:szCs w:val="24"/>
                <w:lang w:eastAsia="ja-JP"/>
              </w:rPr>
              <w:br/>
              <w:t>d. Plant, plant product or other object:</w:t>
            </w:r>
            <w:r w:rsidRPr="00590D9D">
              <w:rPr>
                <w:rFonts w:ascii="Times New Roman" w:eastAsia="MS Mincho" w:hAnsi="Times New Roman" w:cs="Times New Roman"/>
                <w:sz w:val="24"/>
                <w:szCs w:val="24"/>
                <w:lang w:eastAsia="ja-JP"/>
              </w:rPr>
              <w:br/>
              <w:t>(Bitki, bitkisel ürün veya diğer maddeler)</w:t>
            </w:r>
            <w:r w:rsidRPr="00590D9D">
              <w:rPr>
                <w:rFonts w:ascii="Times New Roman" w:eastAsia="MS Mincho" w:hAnsi="Times New Roman" w:cs="Times New Roman"/>
                <w:sz w:val="24"/>
                <w:szCs w:val="24"/>
                <w:lang w:eastAsia="ja-JP"/>
              </w:rPr>
              <w:br/>
              <w:t>e. Class of commodity:</w:t>
            </w:r>
            <w:r w:rsidRPr="00590D9D">
              <w:rPr>
                <w:rFonts w:ascii="Times New Roman" w:eastAsia="MS Mincho" w:hAnsi="Times New Roman" w:cs="Times New Roman"/>
                <w:sz w:val="24"/>
                <w:szCs w:val="24"/>
                <w:lang w:eastAsia="ja-JP"/>
              </w:rPr>
              <w:br/>
              <w:t>(Ticari malın çeşidi)</w:t>
            </w:r>
          </w:p>
        </w:tc>
        <w:tc>
          <w:tcPr>
            <w:tcW w:w="6095" w:type="dxa"/>
            <w:tcBorders>
              <w:right w:val="outset" w:sz="6" w:space="0" w:color="auto"/>
            </w:tcBorders>
          </w:tcPr>
          <w:p w14:paraId="15763A38"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11.a.Net mass/volume/number of units in the consignment:</w:t>
            </w:r>
            <w:r w:rsidRPr="00590D9D">
              <w:rPr>
                <w:rFonts w:ascii="Times New Roman" w:eastAsia="MS Mincho" w:hAnsi="Times New Roman" w:cs="Times New Roman"/>
                <w:sz w:val="24"/>
                <w:szCs w:val="24"/>
                <w:lang w:eastAsia="ja-JP"/>
              </w:rPr>
              <w:br/>
              <w:t>(Sevkiyat içindeki malın net ağırlık / hacim/birim sayısı)</w:t>
            </w:r>
            <w:r w:rsidRPr="00590D9D">
              <w:rPr>
                <w:rFonts w:ascii="Times New Roman" w:eastAsia="MS Mincho" w:hAnsi="Times New Roman" w:cs="Times New Roman"/>
                <w:sz w:val="24"/>
                <w:szCs w:val="24"/>
                <w:lang w:eastAsia="ja-JP"/>
              </w:rPr>
              <w:br/>
              <w:t>b.Unit of measure :</w:t>
            </w:r>
            <w:r w:rsidRPr="00590D9D">
              <w:rPr>
                <w:rFonts w:ascii="Times New Roman" w:eastAsia="MS Mincho" w:hAnsi="Times New Roman" w:cs="Times New Roman"/>
                <w:sz w:val="24"/>
                <w:szCs w:val="24"/>
                <w:lang w:eastAsia="ja-JP"/>
              </w:rPr>
              <w:br/>
              <w:t>(Ölçü birimi)</w:t>
            </w:r>
          </w:p>
        </w:tc>
      </w:tr>
      <w:tr w:rsidR="00DD7CCB" w:rsidRPr="00590D9D" w14:paraId="1534C2A4" w14:textId="77777777" w:rsidTr="00263738">
        <w:trPr>
          <w:tblCellSpacing w:w="0" w:type="dxa"/>
          <w:jc w:val="center"/>
        </w:trPr>
        <w:tc>
          <w:tcPr>
            <w:tcW w:w="4670" w:type="dxa"/>
            <w:vMerge/>
            <w:tcBorders>
              <w:left w:val="outset" w:sz="6" w:space="0" w:color="auto"/>
            </w:tcBorders>
            <w:vAlign w:val="center"/>
          </w:tcPr>
          <w:p w14:paraId="7E0196A5" w14:textId="77777777" w:rsidR="00DD7CCB" w:rsidRPr="00590D9D" w:rsidRDefault="00DD7CCB" w:rsidP="00263738">
            <w:pPr>
              <w:rPr>
                <w:rFonts w:ascii="Times New Roman" w:eastAsia="MS Mincho" w:hAnsi="Times New Roman" w:cs="Times New Roman"/>
                <w:sz w:val="24"/>
                <w:szCs w:val="24"/>
                <w:lang w:eastAsia="ja-JP"/>
              </w:rPr>
            </w:pPr>
          </w:p>
        </w:tc>
        <w:tc>
          <w:tcPr>
            <w:tcW w:w="6095" w:type="dxa"/>
            <w:tcBorders>
              <w:right w:val="outset" w:sz="6" w:space="0" w:color="auto"/>
            </w:tcBorders>
          </w:tcPr>
          <w:p w14:paraId="1DFD305B"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12. a. Net mass/volume/number of units of the intercepted part:</w:t>
            </w:r>
            <w:r w:rsidRPr="00590D9D">
              <w:rPr>
                <w:rFonts w:ascii="Times New Roman" w:eastAsia="MS Mincho" w:hAnsi="Times New Roman" w:cs="Times New Roman"/>
                <w:sz w:val="24"/>
                <w:szCs w:val="24"/>
                <w:lang w:eastAsia="ja-JP"/>
              </w:rPr>
              <w:br/>
              <w:t>(Engellenen kısmın net ağırlık/hacim/birim sayısı)</w:t>
            </w:r>
            <w:r w:rsidRPr="00590D9D">
              <w:rPr>
                <w:rFonts w:ascii="Times New Roman" w:eastAsia="MS Mincho" w:hAnsi="Times New Roman" w:cs="Times New Roman"/>
                <w:sz w:val="24"/>
                <w:szCs w:val="24"/>
                <w:lang w:eastAsia="ja-JP"/>
              </w:rPr>
              <w:br/>
              <w:t>b. Unit of measure:</w:t>
            </w:r>
            <w:r w:rsidRPr="00590D9D">
              <w:rPr>
                <w:rFonts w:ascii="Times New Roman" w:eastAsia="MS Mincho" w:hAnsi="Times New Roman" w:cs="Times New Roman"/>
                <w:sz w:val="24"/>
                <w:szCs w:val="24"/>
                <w:lang w:eastAsia="ja-JP"/>
              </w:rPr>
              <w:br/>
              <w:t>(Ölçü birimi)</w:t>
            </w:r>
          </w:p>
        </w:tc>
      </w:tr>
      <w:tr w:rsidR="00DD7CCB" w:rsidRPr="00590D9D" w14:paraId="5EBAD9BB" w14:textId="77777777" w:rsidTr="00263738">
        <w:trPr>
          <w:trHeight w:val="1008"/>
          <w:tblCellSpacing w:w="0" w:type="dxa"/>
          <w:jc w:val="center"/>
        </w:trPr>
        <w:tc>
          <w:tcPr>
            <w:tcW w:w="4670" w:type="dxa"/>
            <w:vMerge/>
            <w:tcBorders>
              <w:left w:val="outset" w:sz="6" w:space="0" w:color="auto"/>
            </w:tcBorders>
            <w:vAlign w:val="center"/>
          </w:tcPr>
          <w:p w14:paraId="241BCE2B" w14:textId="77777777" w:rsidR="00DD7CCB" w:rsidRPr="00590D9D" w:rsidRDefault="00DD7CCB" w:rsidP="00263738">
            <w:pPr>
              <w:rPr>
                <w:rFonts w:ascii="Times New Roman" w:eastAsia="MS Mincho" w:hAnsi="Times New Roman" w:cs="Times New Roman"/>
                <w:sz w:val="24"/>
                <w:szCs w:val="24"/>
                <w:lang w:eastAsia="ja-JP"/>
              </w:rPr>
            </w:pPr>
          </w:p>
        </w:tc>
        <w:tc>
          <w:tcPr>
            <w:tcW w:w="6095" w:type="dxa"/>
            <w:tcBorders>
              <w:right w:val="outset" w:sz="6" w:space="0" w:color="auto"/>
            </w:tcBorders>
          </w:tcPr>
          <w:p w14:paraId="59C11120"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 xml:space="preserve">13.a.Net mass/volume/number of units of the contaminated part: </w:t>
            </w:r>
            <w:r w:rsidRPr="00590D9D">
              <w:rPr>
                <w:rFonts w:ascii="Times New Roman" w:eastAsia="MS Mincho" w:hAnsi="Times New Roman" w:cs="Times New Roman"/>
                <w:sz w:val="24"/>
                <w:szCs w:val="24"/>
                <w:lang w:eastAsia="ja-JP"/>
              </w:rPr>
              <w:br/>
              <w:t>(Bulaşık kısmın net ağırlık/hacim/birim sayısı)</w:t>
            </w:r>
            <w:r w:rsidRPr="00590D9D">
              <w:rPr>
                <w:rFonts w:ascii="Times New Roman" w:eastAsia="MS Mincho" w:hAnsi="Times New Roman" w:cs="Times New Roman"/>
                <w:sz w:val="24"/>
                <w:szCs w:val="24"/>
                <w:lang w:eastAsia="ja-JP"/>
              </w:rPr>
              <w:br/>
              <w:t>b.Unit of measure:</w:t>
            </w:r>
            <w:r w:rsidRPr="00590D9D">
              <w:rPr>
                <w:rFonts w:ascii="Times New Roman" w:eastAsia="MS Mincho" w:hAnsi="Times New Roman" w:cs="Times New Roman"/>
                <w:sz w:val="24"/>
                <w:szCs w:val="24"/>
                <w:lang w:eastAsia="ja-JP"/>
              </w:rPr>
              <w:br/>
              <w:t>(Ölçü birimi)</w:t>
            </w:r>
          </w:p>
        </w:tc>
      </w:tr>
      <w:tr w:rsidR="00DD7CCB" w:rsidRPr="00590D9D" w14:paraId="465CC6B4" w14:textId="77777777" w:rsidTr="00263738">
        <w:trPr>
          <w:tblCellSpacing w:w="0" w:type="dxa"/>
          <w:jc w:val="center"/>
        </w:trPr>
        <w:tc>
          <w:tcPr>
            <w:tcW w:w="10765" w:type="dxa"/>
            <w:gridSpan w:val="2"/>
            <w:tcBorders>
              <w:left w:val="outset" w:sz="6" w:space="0" w:color="auto"/>
              <w:right w:val="outset" w:sz="6" w:space="0" w:color="auto"/>
            </w:tcBorders>
          </w:tcPr>
          <w:p w14:paraId="413FC45C"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14. REASON(S) FOR INTERCEPTION (Engelleme nedeni)</w:t>
            </w:r>
            <w:r w:rsidRPr="00590D9D">
              <w:rPr>
                <w:rFonts w:ascii="Times New Roman" w:eastAsia="MS Mincho" w:hAnsi="Times New Roman" w:cs="Times New Roman"/>
                <w:sz w:val="24"/>
                <w:szCs w:val="24"/>
                <w:lang w:eastAsia="ja-JP"/>
              </w:rPr>
              <w:br/>
              <w:t>a. Reason(s) (Neden(ler)):</w:t>
            </w:r>
            <w:r w:rsidRPr="00590D9D">
              <w:rPr>
                <w:rFonts w:ascii="Times New Roman" w:eastAsia="MS Mincho" w:hAnsi="Times New Roman" w:cs="Times New Roman"/>
                <w:sz w:val="24"/>
                <w:szCs w:val="24"/>
                <w:lang w:eastAsia="ja-JP"/>
              </w:rPr>
              <w:br/>
              <w:t>b.Scientific name of the harmful organism :</w:t>
            </w:r>
            <w:r w:rsidRPr="00590D9D">
              <w:rPr>
                <w:rFonts w:ascii="Times New Roman" w:eastAsia="MS Mincho" w:hAnsi="Times New Roman" w:cs="Times New Roman"/>
                <w:sz w:val="24"/>
                <w:szCs w:val="24"/>
                <w:lang w:eastAsia="ja-JP"/>
              </w:rPr>
              <w:br/>
              <w:t>(Zararlı organizmanın bilimsel adı)</w:t>
            </w:r>
            <w:r w:rsidRPr="00590D9D">
              <w:rPr>
                <w:rFonts w:ascii="Times New Roman" w:eastAsia="MS Mincho" w:hAnsi="Times New Roman" w:cs="Times New Roman"/>
                <w:sz w:val="24"/>
                <w:szCs w:val="24"/>
                <w:lang w:eastAsia="ja-JP"/>
              </w:rPr>
              <w:br/>
              <w:t>c.Extent of the contamination :</w:t>
            </w:r>
            <w:r w:rsidRPr="00590D9D">
              <w:rPr>
                <w:rFonts w:ascii="Times New Roman" w:eastAsia="MS Mincho" w:hAnsi="Times New Roman" w:cs="Times New Roman"/>
                <w:sz w:val="24"/>
                <w:szCs w:val="24"/>
                <w:lang w:eastAsia="ja-JP"/>
              </w:rPr>
              <w:br/>
              <w:t>(Bulaşmanın derecesi)</w:t>
            </w:r>
          </w:p>
        </w:tc>
      </w:tr>
      <w:tr w:rsidR="00DD7CCB" w:rsidRPr="00590D9D" w14:paraId="01A6AFDD" w14:textId="77777777" w:rsidTr="00F22ADC">
        <w:trPr>
          <w:trHeight w:val="2133"/>
          <w:tblCellSpacing w:w="0" w:type="dxa"/>
          <w:jc w:val="center"/>
        </w:trPr>
        <w:tc>
          <w:tcPr>
            <w:tcW w:w="4670" w:type="dxa"/>
            <w:tcBorders>
              <w:left w:val="outset" w:sz="6" w:space="0" w:color="auto"/>
            </w:tcBorders>
          </w:tcPr>
          <w:p w14:paraId="703FB397"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15. MEASURES TAKEN (Alınan önlemler)</w:t>
            </w:r>
            <w:r w:rsidRPr="00590D9D">
              <w:rPr>
                <w:rFonts w:ascii="Times New Roman" w:eastAsia="MS Mincho" w:hAnsi="Times New Roman" w:cs="Times New Roman"/>
                <w:sz w:val="24"/>
                <w:szCs w:val="24"/>
                <w:lang w:eastAsia="ja-JP"/>
              </w:rPr>
              <w:br/>
              <w:t>a. Measures (Önlemler) :</w:t>
            </w:r>
            <w:r w:rsidRPr="00590D9D">
              <w:rPr>
                <w:rFonts w:ascii="Times New Roman" w:eastAsia="MS Mincho" w:hAnsi="Times New Roman" w:cs="Times New Roman"/>
                <w:sz w:val="24"/>
                <w:szCs w:val="24"/>
                <w:lang w:eastAsia="ja-JP"/>
              </w:rPr>
              <w:br/>
              <w:t>b. Extent of the measures (Önlemin kapsamı) :</w:t>
            </w:r>
            <w:r w:rsidRPr="00590D9D">
              <w:rPr>
                <w:rFonts w:ascii="Times New Roman" w:eastAsia="MS Mincho" w:hAnsi="Times New Roman" w:cs="Times New Roman"/>
                <w:sz w:val="24"/>
                <w:szCs w:val="24"/>
                <w:lang w:eastAsia="ja-JP"/>
              </w:rPr>
              <w:br/>
              <w:t>QUARANTINE IMPOSED (Uygulanan Karantina)</w:t>
            </w:r>
            <w:r w:rsidRPr="00590D9D">
              <w:rPr>
                <w:rFonts w:ascii="Times New Roman" w:eastAsia="MS Mincho" w:hAnsi="Times New Roman" w:cs="Times New Roman"/>
                <w:sz w:val="24"/>
                <w:szCs w:val="24"/>
                <w:lang w:eastAsia="ja-JP"/>
              </w:rPr>
              <w:br/>
              <w:t>c. Begin date: d. Anticipated end date:</w:t>
            </w:r>
            <w:r w:rsidRPr="00590D9D">
              <w:rPr>
                <w:rFonts w:ascii="Times New Roman" w:eastAsia="MS Mincho" w:hAnsi="Times New Roman" w:cs="Times New Roman"/>
                <w:sz w:val="24"/>
                <w:szCs w:val="24"/>
                <w:lang w:eastAsia="ja-JP"/>
              </w:rPr>
              <w:br/>
              <w:t>(Başlangıç tarihi ) (Tahmini bitiş tarihi)</w:t>
            </w:r>
            <w:r w:rsidRPr="00590D9D">
              <w:rPr>
                <w:rFonts w:ascii="Times New Roman" w:eastAsia="MS Mincho" w:hAnsi="Times New Roman" w:cs="Times New Roman"/>
                <w:sz w:val="24"/>
                <w:szCs w:val="24"/>
                <w:lang w:eastAsia="ja-JP"/>
              </w:rPr>
              <w:br/>
              <w:t>f.Country (Ülke) +g. Place of quarantine (Karantina yeri) :</w:t>
            </w:r>
          </w:p>
        </w:tc>
        <w:tc>
          <w:tcPr>
            <w:tcW w:w="6095" w:type="dxa"/>
            <w:tcBorders>
              <w:right w:val="outset" w:sz="6" w:space="0" w:color="auto"/>
            </w:tcBorders>
          </w:tcPr>
          <w:p w14:paraId="56D99DA4"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16. FREE TEXT (İlave bilgi)</w:t>
            </w:r>
          </w:p>
          <w:p w14:paraId="75818B18" w14:textId="77777777" w:rsidR="00DD7CCB" w:rsidRPr="00590D9D" w:rsidRDefault="00DD7CCB" w:rsidP="00263738">
            <w:pPr>
              <w:spacing w:line="240" w:lineRule="exact"/>
              <w:rPr>
                <w:rFonts w:ascii="Times New Roman" w:eastAsia="MS Mincho" w:hAnsi="Times New Roman" w:cs="Times New Roman"/>
                <w:sz w:val="24"/>
                <w:szCs w:val="24"/>
                <w:lang w:eastAsia="ja-JP"/>
              </w:rPr>
            </w:pPr>
          </w:p>
          <w:p w14:paraId="05C214DA" w14:textId="77777777" w:rsidR="00DD7CCB" w:rsidRPr="00590D9D" w:rsidRDefault="00DD7CCB" w:rsidP="00263738">
            <w:pPr>
              <w:spacing w:line="240" w:lineRule="exact"/>
              <w:jc w:val="center"/>
              <w:rPr>
                <w:rFonts w:ascii="Times New Roman" w:eastAsia="MS Mincho" w:hAnsi="Times New Roman" w:cs="Times New Roman"/>
                <w:sz w:val="24"/>
                <w:szCs w:val="24"/>
                <w:lang w:eastAsia="ja-JP"/>
              </w:rPr>
            </w:pPr>
          </w:p>
        </w:tc>
      </w:tr>
      <w:tr w:rsidR="00DD7CCB" w:rsidRPr="00590D9D" w14:paraId="60A3EE04" w14:textId="77777777" w:rsidTr="00263738">
        <w:trPr>
          <w:trHeight w:val="270"/>
          <w:tblCellSpacing w:w="0" w:type="dxa"/>
          <w:jc w:val="center"/>
        </w:trPr>
        <w:tc>
          <w:tcPr>
            <w:tcW w:w="4670" w:type="dxa"/>
            <w:tcBorders>
              <w:left w:val="outset" w:sz="6" w:space="0" w:color="auto"/>
              <w:bottom w:val="single" w:sz="4" w:space="0" w:color="auto"/>
            </w:tcBorders>
          </w:tcPr>
          <w:p w14:paraId="72B55B64"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 xml:space="preserve">17. INFORMATION ON THE INTERCEPTION </w:t>
            </w:r>
            <w:r w:rsidRPr="00590D9D">
              <w:rPr>
                <w:rFonts w:ascii="Times New Roman" w:eastAsia="MS Mincho" w:hAnsi="Times New Roman" w:cs="Times New Roman"/>
                <w:sz w:val="24"/>
                <w:szCs w:val="24"/>
                <w:lang w:eastAsia="ja-JP"/>
              </w:rPr>
              <w:br/>
              <w:t>(Engelleme hakkında bilgi)</w:t>
            </w:r>
            <w:r w:rsidRPr="00590D9D">
              <w:rPr>
                <w:rFonts w:ascii="Times New Roman" w:eastAsia="MS Mincho" w:hAnsi="Times New Roman" w:cs="Times New Roman"/>
                <w:sz w:val="24"/>
                <w:szCs w:val="24"/>
                <w:lang w:eastAsia="ja-JP"/>
              </w:rPr>
              <w:br/>
              <w:t>a. Place/check point (Kontrol noktası/yeri) :</w:t>
            </w:r>
            <w:r w:rsidRPr="00590D9D">
              <w:rPr>
                <w:rFonts w:ascii="Times New Roman" w:eastAsia="MS Mincho" w:hAnsi="Times New Roman" w:cs="Times New Roman"/>
                <w:sz w:val="24"/>
                <w:szCs w:val="24"/>
                <w:lang w:eastAsia="ja-JP"/>
              </w:rPr>
              <w:br/>
              <w:t>b. Official service (Resmi servis) :</w:t>
            </w:r>
            <w:r w:rsidRPr="00590D9D">
              <w:rPr>
                <w:rFonts w:ascii="Times New Roman" w:eastAsia="MS Mincho" w:hAnsi="Times New Roman" w:cs="Times New Roman"/>
                <w:sz w:val="24"/>
                <w:szCs w:val="24"/>
                <w:lang w:eastAsia="ja-JP"/>
              </w:rPr>
              <w:br/>
              <w:t>c. Date (Tarih) :</w:t>
            </w:r>
          </w:p>
        </w:tc>
        <w:tc>
          <w:tcPr>
            <w:tcW w:w="6095" w:type="dxa"/>
            <w:tcBorders>
              <w:bottom w:val="single" w:sz="4" w:space="0" w:color="auto"/>
              <w:right w:val="outset" w:sz="6" w:space="0" w:color="auto"/>
            </w:tcBorders>
          </w:tcPr>
          <w:p w14:paraId="32800EAE"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18. SENDER OF THE MESSAGE (Mesajı gönderen)</w:t>
            </w:r>
            <w:r w:rsidRPr="00590D9D">
              <w:rPr>
                <w:rFonts w:ascii="Times New Roman" w:eastAsia="MS Mincho" w:hAnsi="Times New Roman" w:cs="Times New Roman"/>
                <w:sz w:val="24"/>
                <w:szCs w:val="24"/>
                <w:lang w:eastAsia="ja-JP"/>
              </w:rPr>
              <w:br/>
              <w:t>a. Official service + b. Official stamp :</w:t>
            </w:r>
            <w:r w:rsidRPr="00590D9D">
              <w:rPr>
                <w:rFonts w:ascii="Times New Roman" w:eastAsia="MS Mincho" w:hAnsi="Times New Roman" w:cs="Times New Roman"/>
                <w:sz w:val="24"/>
                <w:szCs w:val="24"/>
                <w:lang w:eastAsia="ja-JP"/>
              </w:rPr>
              <w:br/>
              <w:t>(Resmi servis + resmi mühür)</w:t>
            </w:r>
            <w:r w:rsidRPr="00590D9D">
              <w:rPr>
                <w:rFonts w:ascii="Times New Roman" w:eastAsia="MS Mincho" w:hAnsi="Times New Roman" w:cs="Times New Roman"/>
                <w:sz w:val="24"/>
                <w:szCs w:val="24"/>
                <w:lang w:eastAsia="ja-JP"/>
              </w:rPr>
              <w:br/>
              <w:t>c. Person responsible for the file :</w:t>
            </w:r>
            <w:r w:rsidRPr="00590D9D">
              <w:rPr>
                <w:rFonts w:ascii="Times New Roman" w:eastAsia="MS Mincho" w:hAnsi="Times New Roman" w:cs="Times New Roman"/>
                <w:sz w:val="24"/>
                <w:szCs w:val="24"/>
                <w:lang w:eastAsia="ja-JP"/>
              </w:rPr>
              <w:br/>
              <w:t>(Dosyadan sorumlu kişi)</w:t>
            </w:r>
            <w:r w:rsidRPr="00590D9D">
              <w:rPr>
                <w:rFonts w:ascii="Times New Roman" w:eastAsia="MS Mincho" w:hAnsi="Times New Roman" w:cs="Times New Roman"/>
                <w:sz w:val="24"/>
                <w:szCs w:val="24"/>
                <w:lang w:eastAsia="ja-JP"/>
              </w:rPr>
              <w:br/>
              <w:t>d. Date (Tarih):</w:t>
            </w:r>
          </w:p>
          <w:p w14:paraId="75BFF842"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e. İmza:</w:t>
            </w:r>
          </w:p>
        </w:tc>
      </w:tr>
    </w:tbl>
    <w:p w14:paraId="15D1260D" w14:textId="77777777" w:rsidR="0052320F" w:rsidRPr="00A83633" w:rsidRDefault="0052320F" w:rsidP="0052320F">
      <w:pPr>
        <w:spacing w:after="0"/>
        <w:jc w:val="center"/>
        <w:rPr>
          <w:rFonts w:ascii="Times New Roman" w:hAnsi="Times New Roman" w:cs="Times New Roman"/>
          <w:b/>
          <w:sz w:val="24"/>
          <w:szCs w:val="24"/>
        </w:rPr>
      </w:pPr>
      <w:r w:rsidRPr="00A83633">
        <w:rPr>
          <w:rFonts w:ascii="Times New Roman" w:eastAsia="MS Mincho" w:hAnsi="Times New Roman" w:cs="Times New Roman"/>
          <w:b/>
          <w:sz w:val="24"/>
          <w:szCs w:val="24"/>
          <w:lang w:eastAsia="ja-JP"/>
        </w:rPr>
        <w:lastRenderedPageBreak/>
        <w:t>Ek</w:t>
      </w:r>
      <w:r w:rsidR="00152E04" w:rsidRPr="00A83633">
        <w:rPr>
          <w:rFonts w:ascii="Times New Roman" w:eastAsia="MS Mincho" w:hAnsi="Times New Roman" w:cs="Times New Roman"/>
          <w:b/>
          <w:sz w:val="24"/>
          <w:szCs w:val="24"/>
          <w:lang w:eastAsia="ja-JP"/>
        </w:rPr>
        <w:t>-</w:t>
      </w:r>
      <w:r w:rsidR="006B65CB" w:rsidRPr="00A83633">
        <w:rPr>
          <w:rFonts w:ascii="Times New Roman" w:eastAsia="MS Mincho" w:hAnsi="Times New Roman" w:cs="Times New Roman"/>
          <w:b/>
          <w:sz w:val="24"/>
          <w:szCs w:val="24"/>
          <w:lang w:eastAsia="ja-JP"/>
        </w:rPr>
        <w:t>10</w:t>
      </w:r>
    </w:p>
    <w:p w14:paraId="13AD721A" w14:textId="77777777" w:rsidR="0052320F" w:rsidRPr="00A83633" w:rsidRDefault="0052320F" w:rsidP="0052320F">
      <w:pPr>
        <w:spacing w:after="0"/>
        <w:jc w:val="center"/>
        <w:rPr>
          <w:rFonts w:ascii="Times New Roman" w:eastAsia="MS Mincho" w:hAnsi="Times New Roman" w:cs="Times New Roman"/>
          <w:b/>
          <w:sz w:val="24"/>
          <w:szCs w:val="24"/>
          <w:lang w:eastAsia="ja-JP"/>
        </w:rPr>
      </w:pPr>
      <w:r w:rsidRPr="00A83633">
        <w:rPr>
          <w:rFonts w:ascii="Times New Roman" w:eastAsia="MS Mincho" w:hAnsi="Times New Roman" w:cs="Times New Roman"/>
          <w:b/>
          <w:sz w:val="24"/>
          <w:szCs w:val="24"/>
          <w:lang w:eastAsia="ja-JP"/>
        </w:rPr>
        <w:t>SEVKİYAT BİLDİRİMİ FORMU</w:t>
      </w:r>
    </w:p>
    <w:tbl>
      <w:tblPr>
        <w:tblStyle w:val="TabloKlavuzu9"/>
        <w:tblW w:w="0" w:type="auto"/>
        <w:tblLook w:val="00A0" w:firstRow="1" w:lastRow="0" w:firstColumn="1" w:lastColumn="0" w:noHBand="0" w:noVBand="0"/>
      </w:tblPr>
      <w:tblGrid>
        <w:gridCol w:w="4531"/>
        <w:gridCol w:w="5665"/>
      </w:tblGrid>
      <w:tr w:rsidR="0052320F" w:rsidRPr="00A83633" w14:paraId="090892FF" w14:textId="77777777" w:rsidTr="00056EAD">
        <w:trPr>
          <w:trHeight w:val="546"/>
        </w:trPr>
        <w:tc>
          <w:tcPr>
            <w:tcW w:w="10196" w:type="dxa"/>
            <w:gridSpan w:val="2"/>
          </w:tcPr>
          <w:p w14:paraId="7927DAFA" w14:textId="77777777" w:rsidR="0052320F" w:rsidRPr="00A83633" w:rsidRDefault="0052320F" w:rsidP="00087D86">
            <w:pPr>
              <w:jc w:val="center"/>
              <w:rPr>
                <w:rFonts w:ascii="Times New Roman" w:eastAsia="MS Mincho" w:hAnsi="Times New Roman" w:cs="Times New Roman"/>
                <w:b/>
                <w:sz w:val="24"/>
                <w:szCs w:val="24"/>
                <w:lang w:eastAsia="ja-JP"/>
              </w:rPr>
            </w:pPr>
          </w:p>
        </w:tc>
      </w:tr>
      <w:tr w:rsidR="0052320F" w:rsidRPr="00A83633" w14:paraId="5FC4D86F" w14:textId="77777777" w:rsidTr="00750443">
        <w:trPr>
          <w:trHeight w:val="964"/>
        </w:trPr>
        <w:tc>
          <w:tcPr>
            <w:tcW w:w="4531" w:type="dxa"/>
            <w:hideMark/>
          </w:tcPr>
          <w:p w14:paraId="28FC02F3" w14:textId="322B6047" w:rsidR="0052320F" w:rsidRPr="00A83633" w:rsidRDefault="0052320F" w:rsidP="0052320F">
            <w:pPr>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 xml:space="preserve">1.Bitki veya bitkisel ürünün </w:t>
            </w:r>
            <w:r w:rsidR="00517F2B" w:rsidRPr="00A83633">
              <w:rPr>
                <w:rFonts w:ascii="Times New Roman" w:eastAsia="MS Mincho" w:hAnsi="Times New Roman" w:cs="Times New Roman"/>
                <w:sz w:val="24"/>
                <w:szCs w:val="24"/>
                <w:lang w:eastAsia="ja-JP"/>
              </w:rPr>
              <w:t>tanımı:</w:t>
            </w:r>
          </w:p>
        </w:tc>
        <w:tc>
          <w:tcPr>
            <w:tcW w:w="5665" w:type="dxa"/>
          </w:tcPr>
          <w:p w14:paraId="6709F499" w14:textId="31C5183F" w:rsidR="0052320F" w:rsidRPr="00A83633" w:rsidRDefault="0052320F" w:rsidP="0052320F">
            <w:pPr>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2.</w:t>
            </w:r>
            <w:r w:rsidR="00C556EF" w:rsidRPr="00A83633">
              <w:rPr>
                <w:rFonts w:ascii="Times New Roman" w:eastAsia="MS Mincho" w:hAnsi="Times New Roman" w:cs="Times New Roman"/>
                <w:sz w:val="24"/>
                <w:szCs w:val="24"/>
                <w:lang w:eastAsia="ja-JP"/>
              </w:rPr>
              <w:t>Miktarı:</w:t>
            </w:r>
          </w:p>
          <w:p w14:paraId="03F98700" w14:textId="77777777" w:rsidR="0052320F" w:rsidRPr="00A83633" w:rsidRDefault="0052320F" w:rsidP="0052320F">
            <w:pPr>
              <w:rPr>
                <w:rFonts w:ascii="Times New Roman" w:eastAsia="MS Mincho" w:hAnsi="Times New Roman" w:cs="Times New Roman"/>
                <w:sz w:val="24"/>
                <w:szCs w:val="24"/>
                <w:lang w:eastAsia="ja-JP"/>
              </w:rPr>
            </w:pPr>
          </w:p>
          <w:p w14:paraId="16BCB051" w14:textId="77777777" w:rsidR="0052320F" w:rsidRPr="00A83633" w:rsidRDefault="0052320F" w:rsidP="0052320F">
            <w:pPr>
              <w:rPr>
                <w:rFonts w:ascii="Times New Roman" w:eastAsia="MS Mincho" w:hAnsi="Times New Roman" w:cs="Times New Roman"/>
                <w:sz w:val="24"/>
                <w:szCs w:val="24"/>
                <w:lang w:eastAsia="ja-JP"/>
              </w:rPr>
            </w:pPr>
          </w:p>
        </w:tc>
      </w:tr>
      <w:tr w:rsidR="0052320F" w:rsidRPr="00A83633" w14:paraId="7D49D75C" w14:textId="77777777" w:rsidTr="00750443">
        <w:trPr>
          <w:trHeight w:val="964"/>
        </w:trPr>
        <w:tc>
          <w:tcPr>
            <w:tcW w:w="4531" w:type="dxa"/>
          </w:tcPr>
          <w:p w14:paraId="1DAFFF54" w14:textId="5E6D54C7" w:rsidR="0052320F" w:rsidRPr="00A83633" w:rsidRDefault="0052320F" w:rsidP="0052320F">
            <w:pPr>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 xml:space="preserve">3.Gönderen </w:t>
            </w:r>
            <w:r w:rsidR="00056EAD" w:rsidRPr="00A83633">
              <w:rPr>
                <w:rFonts w:ascii="Times New Roman" w:eastAsia="MS Mincho" w:hAnsi="Times New Roman" w:cs="Times New Roman"/>
                <w:sz w:val="24"/>
                <w:szCs w:val="24"/>
                <w:lang w:eastAsia="ja-JP"/>
              </w:rPr>
              <w:t>ülke:</w:t>
            </w:r>
            <w:r w:rsidRPr="00A83633">
              <w:rPr>
                <w:rFonts w:ascii="Times New Roman" w:eastAsia="MS Mincho" w:hAnsi="Times New Roman" w:cs="Times New Roman"/>
                <w:sz w:val="24"/>
                <w:szCs w:val="24"/>
                <w:lang w:eastAsia="ja-JP"/>
              </w:rPr>
              <w:t xml:space="preserve"> </w:t>
            </w:r>
          </w:p>
          <w:p w14:paraId="03E30DAA" w14:textId="77777777" w:rsidR="0052320F" w:rsidRPr="00A83633" w:rsidRDefault="0052320F" w:rsidP="0052320F">
            <w:pPr>
              <w:rPr>
                <w:rFonts w:ascii="Times New Roman" w:eastAsia="MS Mincho" w:hAnsi="Times New Roman" w:cs="Times New Roman"/>
                <w:sz w:val="24"/>
                <w:szCs w:val="24"/>
                <w:lang w:eastAsia="ja-JP"/>
              </w:rPr>
            </w:pPr>
          </w:p>
          <w:p w14:paraId="388FE58F" w14:textId="77777777" w:rsidR="0052320F" w:rsidRPr="00A83633" w:rsidRDefault="0052320F" w:rsidP="0052320F">
            <w:pPr>
              <w:rPr>
                <w:rFonts w:ascii="Times New Roman" w:eastAsia="MS Mincho" w:hAnsi="Times New Roman" w:cs="Times New Roman"/>
                <w:sz w:val="24"/>
                <w:szCs w:val="24"/>
                <w:lang w:eastAsia="ja-JP"/>
              </w:rPr>
            </w:pPr>
          </w:p>
        </w:tc>
        <w:tc>
          <w:tcPr>
            <w:tcW w:w="5665" w:type="dxa"/>
          </w:tcPr>
          <w:p w14:paraId="03667EA3" w14:textId="00447B81" w:rsidR="0052320F" w:rsidRPr="00A83633" w:rsidRDefault="0052320F" w:rsidP="0052320F">
            <w:pPr>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 xml:space="preserve">4.Menşei </w:t>
            </w:r>
            <w:r w:rsidR="00056EAD" w:rsidRPr="00A83633">
              <w:rPr>
                <w:rFonts w:ascii="Times New Roman" w:eastAsia="MS Mincho" w:hAnsi="Times New Roman" w:cs="Times New Roman"/>
                <w:sz w:val="24"/>
                <w:szCs w:val="24"/>
                <w:lang w:eastAsia="ja-JP"/>
              </w:rPr>
              <w:t>ülke:</w:t>
            </w:r>
          </w:p>
          <w:p w14:paraId="0E14E4F8" w14:textId="77777777" w:rsidR="0052320F" w:rsidRPr="00A83633" w:rsidRDefault="0052320F" w:rsidP="0052320F">
            <w:pPr>
              <w:rPr>
                <w:rFonts w:ascii="Times New Roman" w:eastAsia="MS Mincho" w:hAnsi="Times New Roman" w:cs="Times New Roman"/>
                <w:sz w:val="24"/>
                <w:szCs w:val="24"/>
                <w:lang w:eastAsia="ja-JP"/>
              </w:rPr>
            </w:pPr>
          </w:p>
          <w:p w14:paraId="52A0C8F2" w14:textId="77777777" w:rsidR="0052320F" w:rsidRPr="00A83633" w:rsidRDefault="0052320F" w:rsidP="0052320F">
            <w:pPr>
              <w:rPr>
                <w:rFonts w:ascii="Times New Roman" w:eastAsia="MS Mincho" w:hAnsi="Times New Roman" w:cs="Times New Roman"/>
                <w:sz w:val="24"/>
                <w:szCs w:val="24"/>
                <w:lang w:eastAsia="ja-JP"/>
              </w:rPr>
            </w:pPr>
          </w:p>
        </w:tc>
      </w:tr>
      <w:tr w:rsidR="0052320F" w:rsidRPr="00A83633" w14:paraId="64A943A1" w14:textId="77777777" w:rsidTr="00750443">
        <w:trPr>
          <w:trHeight w:val="964"/>
        </w:trPr>
        <w:tc>
          <w:tcPr>
            <w:tcW w:w="4531" w:type="dxa"/>
          </w:tcPr>
          <w:p w14:paraId="14D7D066" w14:textId="56A1D243" w:rsidR="0052320F" w:rsidRPr="00A83633" w:rsidRDefault="0052320F" w:rsidP="0052320F">
            <w:pPr>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5.</w:t>
            </w:r>
            <w:r w:rsidR="00056EAD" w:rsidRPr="00A83633">
              <w:rPr>
                <w:rFonts w:ascii="Times New Roman" w:eastAsia="MS Mincho" w:hAnsi="Times New Roman" w:cs="Times New Roman"/>
                <w:sz w:val="24"/>
                <w:szCs w:val="24"/>
                <w:lang w:eastAsia="ja-JP"/>
              </w:rPr>
              <w:t>Gönderici:</w:t>
            </w:r>
          </w:p>
          <w:p w14:paraId="366282CA" w14:textId="77777777" w:rsidR="0052320F" w:rsidRPr="00A83633" w:rsidRDefault="0052320F" w:rsidP="0052320F">
            <w:pPr>
              <w:rPr>
                <w:rFonts w:ascii="Times New Roman" w:eastAsia="MS Mincho" w:hAnsi="Times New Roman" w:cs="Times New Roman"/>
                <w:sz w:val="24"/>
                <w:szCs w:val="24"/>
                <w:lang w:eastAsia="ja-JP"/>
              </w:rPr>
            </w:pPr>
          </w:p>
        </w:tc>
        <w:tc>
          <w:tcPr>
            <w:tcW w:w="5665" w:type="dxa"/>
          </w:tcPr>
          <w:p w14:paraId="7C405FE3" w14:textId="42913E7C" w:rsidR="0052320F" w:rsidRPr="00A83633" w:rsidRDefault="0052320F" w:rsidP="0052320F">
            <w:pPr>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6.</w:t>
            </w:r>
            <w:r w:rsidR="00056EAD" w:rsidRPr="00A83633">
              <w:rPr>
                <w:rFonts w:ascii="Times New Roman" w:eastAsia="MS Mincho" w:hAnsi="Times New Roman" w:cs="Times New Roman"/>
                <w:sz w:val="24"/>
                <w:szCs w:val="24"/>
                <w:lang w:eastAsia="ja-JP"/>
              </w:rPr>
              <w:t>Alıcı:</w:t>
            </w:r>
          </w:p>
          <w:p w14:paraId="4CAB85DE" w14:textId="77777777" w:rsidR="0052320F" w:rsidRPr="00A83633" w:rsidRDefault="0052320F" w:rsidP="0052320F">
            <w:pPr>
              <w:rPr>
                <w:rFonts w:ascii="Times New Roman" w:eastAsia="MS Mincho" w:hAnsi="Times New Roman" w:cs="Times New Roman"/>
                <w:sz w:val="24"/>
                <w:szCs w:val="24"/>
                <w:lang w:eastAsia="ja-JP"/>
              </w:rPr>
            </w:pPr>
          </w:p>
          <w:p w14:paraId="6B3B7FF8" w14:textId="77777777" w:rsidR="0052320F" w:rsidRPr="00A83633" w:rsidRDefault="0052320F" w:rsidP="0052320F">
            <w:pPr>
              <w:rPr>
                <w:rFonts w:ascii="Times New Roman" w:eastAsia="MS Mincho" w:hAnsi="Times New Roman" w:cs="Times New Roman"/>
                <w:sz w:val="24"/>
                <w:szCs w:val="24"/>
                <w:lang w:eastAsia="ja-JP"/>
              </w:rPr>
            </w:pPr>
          </w:p>
        </w:tc>
      </w:tr>
      <w:tr w:rsidR="0052320F" w:rsidRPr="00A83633" w14:paraId="533DA612" w14:textId="77777777" w:rsidTr="00750443">
        <w:trPr>
          <w:trHeight w:val="964"/>
        </w:trPr>
        <w:tc>
          <w:tcPr>
            <w:tcW w:w="4531" w:type="dxa"/>
          </w:tcPr>
          <w:p w14:paraId="4C945F1D" w14:textId="0673886F" w:rsidR="0052320F" w:rsidRPr="00A83633" w:rsidRDefault="0052320F" w:rsidP="0052320F">
            <w:pPr>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 xml:space="preserve">7.İthalatçı sicil </w:t>
            </w:r>
            <w:r w:rsidR="00056EAD" w:rsidRPr="00A83633">
              <w:rPr>
                <w:rFonts w:ascii="Times New Roman" w:eastAsia="MS Mincho" w:hAnsi="Times New Roman" w:cs="Times New Roman"/>
                <w:sz w:val="24"/>
                <w:szCs w:val="24"/>
                <w:lang w:eastAsia="ja-JP"/>
              </w:rPr>
              <w:t>numarası:</w:t>
            </w:r>
            <w:r w:rsidRPr="00A83633">
              <w:rPr>
                <w:rFonts w:ascii="Times New Roman" w:eastAsia="MS Mincho" w:hAnsi="Times New Roman" w:cs="Times New Roman"/>
                <w:sz w:val="24"/>
                <w:szCs w:val="24"/>
                <w:lang w:eastAsia="ja-JP"/>
              </w:rPr>
              <w:t xml:space="preserve"> </w:t>
            </w:r>
          </w:p>
          <w:p w14:paraId="7311BD64" w14:textId="77777777" w:rsidR="0052320F" w:rsidRPr="00A83633" w:rsidRDefault="0052320F" w:rsidP="0052320F">
            <w:pPr>
              <w:rPr>
                <w:rFonts w:ascii="Times New Roman" w:eastAsia="MS Mincho" w:hAnsi="Times New Roman" w:cs="Times New Roman"/>
                <w:sz w:val="24"/>
                <w:szCs w:val="24"/>
                <w:lang w:eastAsia="ja-JP"/>
              </w:rPr>
            </w:pPr>
          </w:p>
          <w:p w14:paraId="0A9B87B6" w14:textId="77777777" w:rsidR="0052320F" w:rsidRPr="00A83633" w:rsidRDefault="0052320F" w:rsidP="0052320F">
            <w:pPr>
              <w:rPr>
                <w:rFonts w:ascii="Times New Roman" w:eastAsia="MS Mincho" w:hAnsi="Times New Roman" w:cs="Times New Roman"/>
                <w:sz w:val="24"/>
                <w:szCs w:val="24"/>
                <w:lang w:eastAsia="ja-JP"/>
              </w:rPr>
            </w:pPr>
          </w:p>
        </w:tc>
        <w:tc>
          <w:tcPr>
            <w:tcW w:w="5665" w:type="dxa"/>
          </w:tcPr>
          <w:p w14:paraId="0BB217A1" w14:textId="0B5FD847" w:rsidR="0052320F" w:rsidRPr="00A83633" w:rsidRDefault="0052320F" w:rsidP="0052320F">
            <w:pPr>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 xml:space="preserve">8.Giriş </w:t>
            </w:r>
            <w:r w:rsidR="00056EAD" w:rsidRPr="00A83633">
              <w:rPr>
                <w:rFonts w:ascii="Times New Roman" w:eastAsia="MS Mincho" w:hAnsi="Times New Roman" w:cs="Times New Roman"/>
                <w:sz w:val="24"/>
                <w:szCs w:val="24"/>
                <w:lang w:eastAsia="ja-JP"/>
              </w:rPr>
              <w:t>noktası:</w:t>
            </w:r>
          </w:p>
          <w:p w14:paraId="4A412C0B" w14:textId="77777777" w:rsidR="0052320F" w:rsidRPr="00A83633" w:rsidRDefault="0052320F" w:rsidP="0052320F">
            <w:pPr>
              <w:rPr>
                <w:rFonts w:ascii="Times New Roman" w:eastAsia="MS Mincho" w:hAnsi="Times New Roman" w:cs="Times New Roman"/>
                <w:sz w:val="24"/>
                <w:szCs w:val="24"/>
                <w:lang w:eastAsia="ja-JP"/>
              </w:rPr>
            </w:pPr>
          </w:p>
          <w:p w14:paraId="41437072" w14:textId="77777777" w:rsidR="0052320F" w:rsidRPr="00A83633" w:rsidRDefault="0052320F" w:rsidP="0052320F">
            <w:pPr>
              <w:rPr>
                <w:rFonts w:ascii="Times New Roman" w:eastAsia="MS Mincho" w:hAnsi="Times New Roman" w:cs="Times New Roman"/>
                <w:sz w:val="24"/>
                <w:szCs w:val="24"/>
                <w:lang w:eastAsia="ja-JP"/>
              </w:rPr>
            </w:pPr>
          </w:p>
        </w:tc>
      </w:tr>
      <w:tr w:rsidR="0052320F" w:rsidRPr="00A83633" w14:paraId="326A4B47" w14:textId="77777777" w:rsidTr="00750443">
        <w:trPr>
          <w:trHeight w:val="964"/>
        </w:trPr>
        <w:tc>
          <w:tcPr>
            <w:tcW w:w="4531" w:type="dxa"/>
          </w:tcPr>
          <w:p w14:paraId="7F18E683" w14:textId="24472ADF" w:rsidR="0052320F" w:rsidRPr="00A83633" w:rsidRDefault="0052320F" w:rsidP="0052320F">
            <w:pPr>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 xml:space="preserve">9. Hava Yolu Taşıma Senedi (AWB) </w:t>
            </w:r>
            <w:r w:rsidR="00056EAD" w:rsidRPr="00A83633">
              <w:rPr>
                <w:rFonts w:ascii="Times New Roman" w:eastAsia="MS Mincho" w:hAnsi="Times New Roman" w:cs="Times New Roman"/>
                <w:sz w:val="24"/>
                <w:szCs w:val="24"/>
                <w:lang w:eastAsia="ja-JP"/>
              </w:rPr>
              <w:t>numarası:</w:t>
            </w:r>
          </w:p>
          <w:p w14:paraId="795037F5" w14:textId="77777777" w:rsidR="0052320F" w:rsidRPr="00A83633" w:rsidRDefault="0052320F" w:rsidP="0052320F">
            <w:pPr>
              <w:rPr>
                <w:rFonts w:ascii="Times New Roman" w:eastAsia="MS Mincho" w:hAnsi="Times New Roman" w:cs="Times New Roman"/>
                <w:sz w:val="24"/>
                <w:szCs w:val="24"/>
                <w:lang w:eastAsia="ja-JP"/>
              </w:rPr>
            </w:pPr>
          </w:p>
          <w:p w14:paraId="157FA253" w14:textId="77777777" w:rsidR="0052320F" w:rsidRPr="00A83633" w:rsidRDefault="0052320F" w:rsidP="0052320F">
            <w:pPr>
              <w:rPr>
                <w:rFonts w:ascii="Times New Roman" w:eastAsia="MS Mincho" w:hAnsi="Times New Roman" w:cs="Times New Roman"/>
                <w:sz w:val="24"/>
                <w:szCs w:val="24"/>
                <w:lang w:eastAsia="ja-JP"/>
              </w:rPr>
            </w:pPr>
          </w:p>
        </w:tc>
        <w:tc>
          <w:tcPr>
            <w:tcW w:w="5665" w:type="dxa"/>
          </w:tcPr>
          <w:p w14:paraId="5C83086B" w14:textId="71A63D4C" w:rsidR="0052320F" w:rsidRPr="00A83633" w:rsidRDefault="0052320F" w:rsidP="0052320F">
            <w:pPr>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 xml:space="preserve">10. Gemi adı ve konteyner </w:t>
            </w:r>
            <w:r w:rsidR="00056EAD" w:rsidRPr="00A83633">
              <w:rPr>
                <w:rFonts w:ascii="Times New Roman" w:eastAsia="MS Mincho" w:hAnsi="Times New Roman" w:cs="Times New Roman"/>
                <w:sz w:val="24"/>
                <w:szCs w:val="24"/>
                <w:lang w:eastAsia="ja-JP"/>
              </w:rPr>
              <w:t>numarası:</w:t>
            </w:r>
            <w:r w:rsidRPr="00A83633">
              <w:rPr>
                <w:rFonts w:ascii="Times New Roman" w:eastAsia="MS Mincho" w:hAnsi="Times New Roman" w:cs="Times New Roman"/>
                <w:sz w:val="24"/>
                <w:szCs w:val="24"/>
                <w:lang w:eastAsia="ja-JP"/>
              </w:rPr>
              <w:t xml:space="preserve"> </w:t>
            </w:r>
          </w:p>
          <w:p w14:paraId="29E6C88A" w14:textId="77777777" w:rsidR="0052320F" w:rsidRPr="00A83633" w:rsidRDefault="0052320F" w:rsidP="0052320F">
            <w:pPr>
              <w:rPr>
                <w:rFonts w:ascii="Times New Roman" w:eastAsia="MS Mincho" w:hAnsi="Times New Roman" w:cs="Times New Roman"/>
                <w:sz w:val="24"/>
                <w:szCs w:val="24"/>
                <w:lang w:eastAsia="ja-JP"/>
              </w:rPr>
            </w:pPr>
          </w:p>
          <w:p w14:paraId="15A81D8B" w14:textId="77777777" w:rsidR="0052320F" w:rsidRPr="00A83633" w:rsidRDefault="0052320F" w:rsidP="0052320F">
            <w:pPr>
              <w:rPr>
                <w:rFonts w:ascii="Times New Roman" w:eastAsia="MS Mincho" w:hAnsi="Times New Roman" w:cs="Times New Roman"/>
                <w:sz w:val="24"/>
                <w:szCs w:val="24"/>
                <w:lang w:eastAsia="ja-JP"/>
              </w:rPr>
            </w:pPr>
          </w:p>
          <w:p w14:paraId="6D8214F1" w14:textId="77777777" w:rsidR="0052320F" w:rsidRPr="00A83633" w:rsidRDefault="0052320F" w:rsidP="0052320F">
            <w:pPr>
              <w:rPr>
                <w:rFonts w:ascii="Times New Roman" w:eastAsia="MS Mincho" w:hAnsi="Times New Roman" w:cs="Times New Roman"/>
                <w:sz w:val="24"/>
                <w:szCs w:val="24"/>
                <w:lang w:eastAsia="ja-JP"/>
              </w:rPr>
            </w:pPr>
          </w:p>
        </w:tc>
      </w:tr>
      <w:tr w:rsidR="0052320F" w:rsidRPr="00A83633" w14:paraId="4A9D7FFD" w14:textId="77777777" w:rsidTr="00750443">
        <w:trPr>
          <w:trHeight w:val="964"/>
        </w:trPr>
        <w:tc>
          <w:tcPr>
            <w:tcW w:w="4531" w:type="dxa"/>
          </w:tcPr>
          <w:p w14:paraId="32D6A1A9" w14:textId="2FDD2595" w:rsidR="0052320F" w:rsidRPr="00A83633" w:rsidRDefault="0052320F" w:rsidP="0052320F">
            <w:pPr>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 xml:space="preserve">11. Araç </w:t>
            </w:r>
            <w:r w:rsidR="00056EAD" w:rsidRPr="00A83633">
              <w:rPr>
                <w:rFonts w:ascii="Times New Roman" w:eastAsia="MS Mincho" w:hAnsi="Times New Roman" w:cs="Times New Roman"/>
                <w:sz w:val="24"/>
                <w:szCs w:val="24"/>
                <w:lang w:eastAsia="ja-JP"/>
              </w:rPr>
              <w:t>plakası:</w:t>
            </w:r>
            <w:r w:rsidRPr="00A83633">
              <w:rPr>
                <w:rFonts w:ascii="Times New Roman" w:eastAsia="MS Mincho" w:hAnsi="Times New Roman" w:cs="Times New Roman"/>
                <w:sz w:val="24"/>
                <w:szCs w:val="24"/>
                <w:lang w:eastAsia="ja-JP"/>
              </w:rPr>
              <w:t xml:space="preserve"> </w:t>
            </w:r>
          </w:p>
          <w:p w14:paraId="6F049314" w14:textId="77777777" w:rsidR="0052320F" w:rsidRPr="00A83633" w:rsidRDefault="0052320F" w:rsidP="0052320F">
            <w:pPr>
              <w:rPr>
                <w:rFonts w:ascii="Times New Roman" w:eastAsia="MS Mincho" w:hAnsi="Times New Roman" w:cs="Times New Roman"/>
                <w:sz w:val="24"/>
                <w:szCs w:val="24"/>
                <w:lang w:eastAsia="ja-JP"/>
              </w:rPr>
            </w:pPr>
          </w:p>
        </w:tc>
        <w:tc>
          <w:tcPr>
            <w:tcW w:w="5665" w:type="dxa"/>
          </w:tcPr>
          <w:p w14:paraId="1D8B596F" w14:textId="2235F1CE" w:rsidR="0052320F" w:rsidRPr="00A83633" w:rsidRDefault="0052320F" w:rsidP="0052320F">
            <w:pPr>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 xml:space="preserve">12.Beklenen geliş tarihi ve </w:t>
            </w:r>
            <w:r w:rsidR="00056EAD" w:rsidRPr="00A83633">
              <w:rPr>
                <w:rFonts w:ascii="Times New Roman" w:eastAsia="MS Mincho" w:hAnsi="Times New Roman" w:cs="Times New Roman"/>
                <w:sz w:val="24"/>
                <w:szCs w:val="24"/>
                <w:lang w:eastAsia="ja-JP"/>
              </w:rPr>
              <w:t>zamanı:</w:t>
            </w:r>
            <w:r w:rsidRPr="00A83633">
              <w:rPr>
                <w:rFonts w:ascii="Times New Roman" w:eastAsia="MS Mincho" w:hAnsi="Times New Roman" w:cs="Times New Roman"/>
                <w:sz w:val="24"/>
                <w:szCs w:val="24"/>
                <w:lang w:eastAsia="ja-JP"/>
              </w:rPr>
              <w:t xml:space="preserve"> </w:t>
            </w:r>
          </w:p>
          <w:p w14:paraId="05F2B1D9" w14:textId="77777777" w:rsidR="0052320F" w:rsidRPr="00A83633" w:rsidRDefault="0052320F" w:rsidP="0052320F">
            <w:pPr>
              <w:rPr>
                <w:rFonts w:ascii="Times New Roman" w:eastAsia="MS Mincho" w:hAnsi="Times New Roman" w:cs="Times New Roman"/>
                <w:sz w:val="24"/>
                <w:szCs w:val="24"/>
                <w:lang w:eastAsia="ja-JP"/>
              </w:rPr>
            </w:pPr>
          </w:p>
        </w:tc>
      </w:tr>
      <w:tr w:rsidR="0052320F" w:rsidRPr="00A83633" w14:paraId="4E5531FF" w14:textId="77777777" w:rsidTr="00750443">
        <w:trPr>
          <w:trHeight w:val="964"/>
        </w:trPr>
        <w:tc>
          <w:tcPr>
            <w:tcW w:w="10196" w:type="dxa"/>
            <w:gridSpan w:val="2"/>
          </w:tcPr>
          <w:p w14:paraId="05594FC0" w14:textId="3D55DE6B" w:rsidR="0052320F" w:rsidRPr="00A83633" w:rsidRDefault="0052320F" w:rsidP="00C556EF">
            <w:pPr>
              <w:jc w:val="center"/>
              <w:rPr>
                <w:rFonts w:ascii="Times New Roman" w:eastAsia="MS Mincho" w:hAnsi="Times New Roman" w:cs="Times New Roman"/>
                <w:b/>
                <w:sz w:val="24"/>
                <w:szCs w:val="24"/>
                <w:lang w:eastAsia="ja-JP"/>
              </w:rPr>
            </w:pPr>
            <w:r w:rsidRPr="00A83633">
              <w:rPr>
                <w:rFonts w:ascii="Times New Roman" w:eastAsia="MS Mincho" w:hAnsi="Times New Roman" w:cs="Times New Roman"/>
                <w:b/>
                <w:sz w:val="24"/>
                <w:szCs w:val="24"/>
                <w:lang w:eastAsia="ja-JP"/>
              </w:rPr>
              <w:t>Aşağıdaki maddeler giriş noktası dışında başka bir varış noktasına sevki durumunda doldurulur.</w:t>
            </w:r>
          </w:p>
        </w:tc>
      </w:tr>
      <w:tr w:rsidR="0052320F" w:rsidRPr="00A83633" w14:paraId="0A4C9731" w14:textId="77777777" w:rsidTr="00750443">
        <w:trPr>
          <w:trHeight w:val="964"/>
        </w:trPr>
        <w:tc>
          <w:tcPr>
            <w:tcW w:w="4531" w:type="dxa"/>
          </w:tcPr>
          <w:p w14:paraId="356BD4C9" w14:textId="6DCC1785" w:rsidR="0052320F" w:rsidRPr="00A83633" w:rsidRDefault="0052320F" w:rsidP="0052320F">
            <w:pPr>
              <w:jc w:val="both"/>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 xml:space="preserve">13.Onaylı kontrol yerinin adı ve </w:t>
            </w:r>
            <w:r w:rsidR="00C556EF" w:rsidRPr="00A83633">
              <w:rPr>
                <w:rFonts w:ascii="Times New Roman" w:eastAsia="MS Mincho" w:hAnsi="Times New Roman" w:cs="Times New Roman"/>
                <w:sz w:val="24"/>
                <w:szCs w:val="24"/>
                <w:lang w:eastAsia="ja-JP"/>
              </w:rPr>
              <w:t>adresi:</w:t>
            </w:r>
            <w:r w:rsidRPr="00A83633">
              <w:rPr>
                <w:rFonts w:ascii="Times New Roman" w:eastAsia="MS Mincho" w:hAnsi="Times New Roman" w:cs="Times New Roman"/>
                <w:sz w:val="24"/>
                <w:szCs w:val="24"/>
                <w:lang w:eastAsia="ja-JP"/>
              </w:rPr>
              <w:t xml:space="preserve"> </w:t>
            </w:r>
          </w:p>
          <w:p w14:paraId="04CEF1FF" w14:textId="77777777" w:rsidR="0052320F" w:rsidRPr="00A83633" w:rsidRDefault="0052320F" w:rsidP="0052320F">
            <w:pPr>
              <w:rPr>
                <w:rFonts w:ascii="Times New Roman" w:eastAsia="MS Mincho" w:hAnsi="Times New Roman" w:cs="Times New Roman"/>
                <w:sz w:val="24"/>
                <w:szCs w:val="24"/>
                <w:lang w:eastAsia="ja-JP"/>
              </w:rPr>
            </w:pPr>
          </w:p>
          <w:p w14:paraId="12268859" w14:textId="77777777" w:rsidR="0052320F" w:rsidRPr="00A83633" w:rsidRDefault="0052320F" w:rsidP="0052320F">
            <w:pPr>
              <w:rPr>
                <w:rFonts w:ascii="Times New Roman" w:eastAsia="MS Mincho" w:hAnsi="Times New Roman" w:cs="Times New Roman"/>
                <w:sz w:val="24"/>
                <w:szCs w:val="24"/>
                <w:lang w:eastAsia="ja-JP"/>
              </w:rPr>
            </w:pPr>
          </w:p>
          <w:p w14:paraId="6B498776" w14:textId="77777777" w:rsidR="0052320F" w:rsidRPr="00A83633" w:rsidRDefault="0052320F" w:rsidP="0052320F">
            <w:pPr>
              <w:rPr>
                <w:rFonts w:ascii="Times New Roman" w:eastAsia="MS Mincho" w:hAnsi="Times New Roman" w:cs="Times New Roman"/>
                <w:sz w:val="24"/>
                <w:szCs w:val="24"/>
                <w:lang w:eastAsia="ja-JP"/>
              </w:rPr>
            </w:pPr>
          </w:p>
        </w:tc>
        <w:tc>
          <w:tcPr>
            <w:tcW w:w="5665" w:type="dxa"/>
          </w:tcPr>
          <w:p w14:paraId="7EDE9E7E" w14:textId="399179B7" w:rsidR="0052320F" w:rsidRPr="00A83633" w:rsidRDefault="0052320F" w:rsidP="0052320F">
            <w:pPr>
              <w:jc w:val="both"/>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 xml:space="preserve">14.Söz konusu ürünün gümrüklü sahaya planlanan giriş </w:t>
            </w:r>
            <w:r w:rsidR="00C556EF" w:rsidRPr="00A83633">
              <w:rPr>
                <w:rFonts w:ascii="Times New Roman" w:eastAsia="MS Mincho" w:hAnsi="Times New Roman" w:cs="Times New Roman"/>
                <w:sz w:val="24"/>
                <w:szCs w:val="24"/>
                <w:lang w:eastAsia="ja-JP"/>
              </w:rPr>
              <w:t>tarihi:</w:t>
            </w:r>
          </w:p>
          <w:p w14:paraId="3D7345E1" w14:textId="77777777" w:rsidR="0052320F" w:rsidRPr="00A83633" w:rsidRDefault="0052320F" w:rsidP="0052320F">
            <w:pPr>
              <w:rPr>
                <w:rFonts w:ascii="Times New Roman" w:eastAsia="MS Mincho" w:hAnsi="Times New Roman" w:cs="Times New Roman"/>
                <w:sz w:val="24"/>
                <w:szCs w:val="24"/>
                <w:lang w:eastAsia="ja-JP"/>
              </w:rPr>
            </w:pPr>
          </w:p>
        </w:tc>
      </w:tr>
      <w:tr w:rsidR="0052320F" w:rsidRPr="00A83633" w14:paraId="45936E3E" w14:textId="77777777" w:rsidTr="00750443">
        <w:trPr>
          <w:trHeight w:val="964"/>
        </w:trPr>
        <w:tc>
          <w:tcPr>
            <w:tcW w:w="4531" w:type="dxa"/>
          </w:tcPr>
          <w:p w14:paraId="3750ED19" w14:textId="1AA06237" w:rsidR="0052320F" w:rsidRPr="00A83633" w:rsidRDefault="0052320F" w:rsidP="0052320F">
            <w:pPr>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 xml:space="preserve">15.İthalatçının </w:t>
            </w:r>
            <w:r w:rsidR="00056EAD" w:rsidRPr="00A83633">
              <w:rPr>
                <w:rFonts w:ascii="Times New Roman" w:eastAsia="MS Mincho" w:hAnsi="Times New Roman" w:cs="Times New Roman"/>
                <w:sz w:val="24"/>
                <w:szCs w:val="24"/>
                <w:lang w:eastAsia="ja-JP"/>
              </w:rPr>
              <w:t>adresi:</w:t>
            </w:r>
            <w:r w:rsidRPr="00A83633">
              <w:rPr>
                <w:rFonts w:ascii="Times New Roman" w:eastAsia="MS Mincho" w:hAnsi="Times New Roman" w:cs="Times New Roman"/>
                <w:sz w:val="24"/>
                <w:szCs w:val="24"/>
                <w:lang w:eastAsia="ja-JP"/>
              </w:rPr>
              <w:t xml:space="preserve"> </w:t>
            </w:r>
          </w:p>
          <w:p w14:paraId="36A497B2" w14:textId="77777777" w:rsidR="0052320F" w:rsidRPr="00A83633" w:rsidRDefault="0052320F" w:rsidP="0052320F">
            <w:pPr>
              <w:rPr>
                <w:rFonts w:ascii="Times New Roman" w:eastAsia="MS Mincho" w:hAnsi="Times New Roman" w:cs="Times New Roman"/>
                <w:sz w:val="24"/>
                <w:szCs w:val="24"/>
                <w:lang w:eastAsia="ja-JP"/>
              </w:rPr>
            </w:pPr>
          </w:p>
        </w:tc>
        <w:tc>
          <w:tcPr>
            <w:tcW w:w="5665" w:type="dxa"/>
          </w:tcPr>
          <w:p w14:paraId="635C69AB" w14:textId="43FD672D" w:rsidR="0052320F" w:rsidRPr="00A83633" w:rsidRDefault="0052320F" w:rsidP="0052320F">
            <w:pPr>
              <w:jc w:val="both"/>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 xml:space="preserve">16.Bitki Sağlık Sertifikası ve/veya Re-export Bitki Sağlık Sertifikası </w:t>
            </w:r>
            <w:r w:rsidR="00056EAD" w:rsidRPr="00A83633">
              <w:rPr>
                <w:rFonts w:ascii="Times New Roman" w:eastAsia="MS Mincho" w:hAnsi="Times New Roman" w:cs="Times New Roman"/>
                <w:sz w:val="24"/>
                <w:szCs w:val="24"/>
                <w:lang w:eastAsia="ja-JP"/>
              </w:rPr>
              <w:t>No:</w:t>
            </w:r>
          </w:p>
          <w:p w14:paraId="6B4EB570" w14:textId="77777777" w:rsidR="0052320F" w:rsidRPr="00A83633" w:rsidRDefault="0052320F" w:rsidP="0052320F">
            <w:pPr>
              <w:jc w:val="both"/>
              <w:rPr>
                <w:rFonts w:ascii="Times New Roman" w:eastAsia="MS Mincho" w:hAnsi="Times New Roman" w:cs="Times New Roman"/>
                <w:sz w:val="24"/>
                <w:szCs w:val="24"/>
                <w:lang w:eastAsia="ja-JP"/>
              </w:rPr>
            </w:pPr>
          </w:p>
        </w:tc>
      </w:tr>
      <w:tr w:rsidR="0052320F" w:rsidRPr="00A83633" w14:paraId="6F094B57" w14:textId="77777777" w:rsidTr="00750443">
        <w:trPr>
          <w:trHeight w:val="964"/>
        </w:trPr>
        <w:tc>
          <w:tcPr>
            <w:tcW w:w="4531" w:type="dxa"/>
          </w:tcPr>
          <w:p w14:paraId="43F9115F" w14:textId="77777777" w:rsidR="0052320F" w:rsidRPr="00A83633" w:rsidRDefault="0052320F" w:rsidP="0052320F">
            <w:pPr>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 xml:space="preserve">17.Bitki Sağlığı Dolaşım Belgesi </w:t>
            </w:r>
            <w:r w:rsidR="0010008A" w:rsidRPr="00A83633">
              <w:rPr>
                <w:rFonts w:ascii="Times New Roman" w:eastAsia="MS Mincho" w:hAnsi="Times New Roman" w:cs="Times New Roman"/>
                <w:sz w:val="24"/>
                <w:szCs w:val="24"/>
                <w:lang w:eastAsia="ja-JP"/>
              </w:rPr>
              <w:t>No:</w:t>
            </w:r>
          </w:p>
          <w:p w14:paraId="451C42FA" w14:textId="77777777" w:rsidR="0052320F" w:rsidRPr="00A83633" w:rsidRDefault="0052320F" w:rsidP="0052320F">
            <w:pPr>
              <w:rPr>
                <w:rFonts w:ascii="Times New Roman" w:eastAsia="MS Mincho" w:hAnsi="Times New Roman" w:cs="Times New Roman"/>
                <w:sz w:val="24"/>
                <w:szCs w:val="24"/>
                <w:lang w:eastAsia="ja-JP"/>
              </w:rPr>
            </w:pPr>
          </w:p>
        </w:tc>
        <w:tc>
          <w:tcPr>
            <w:tcW w:w="5665" w:type="dxa"/>
          </w:tcPr>
          <w:p w14:paraId="68424603" w14:textId="293EE00F" w:rsidR="0052320F" w:rsidRPr="00A83633" w:rsidRDefault="0052320F" w:rsidP="0052320F">
            <w:pPr>
              <w:jc w:val="both"/>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 xml:space="preserve">18.Bitki Sağlığı Dolaşım Belgesi Veriliş Tarihi ve </w:t>
            </w:r>
            <w:r w:rsidR="00056EAD" w:rsidRPr="00A83633">
              <w:rPr>
                <w:rFonts w:ascii="Times New Roman" w:eastAsia="MS Mincho" w:hAnsi="Times New Roman" w:cs="Times New Roman"/>
                <w:sz w:val="24"/>
                <w:szCs w:val="24"/>
                <w:lang w:eastAsia="ja-JP"/>
              </w:rPr>
              <w:t>Yeri:</w:t>
            </w:r>
            <w:r w:rsidRPr="00A83633">
              <w:rPr>
                <w:rFonts w:ascii="Times New Roman" w:eastAsia="MS Mincho" w:hAnsi="Times New Roman" w:cs="Times New Roman"/>
                <w:sz w:val="24"/>
                <w:szCs w:val="24"/>
                <w:lang w:eastAsia="ja-JP"/>
              </w:rPr>
              <w:t xml:space="preserve"> </w:t>
            </w:r>
          </w:p>
          <w:p w14:paraId="5184CF15" w14:textId="77777777" w:rsidR="0052320F" w:rsidRPr="00A83633" w:rsidRDefault="0052320F" w:rsidP="0052320F">
            <w:pPr>
              <w:rPr>
                <w:rFonts w:ascii="Times New Roman" w:eastAsia="MS Mincho" w:hAnsi="Times New Roman" w:cs="Times New Roman"/>
                <w:sz w:val="24"/>
                <w:szCs w:val="24"/>
                <w:lang w:eastAsia="ja-JP"/>
              </w:rPr>
            </w:pPr>
          </w:p>
        </w:tc>
      </w:tr>
      <w:tr w:rsidR="00750443" w:rsidRPr="00A83633" w14:paraId="2C9DEFD7" w14:textId="77777777" w:rsidTr="00750443">
        <w:trPr>
          <w:trHeight w:val="964"/>
        </w:trPr>
        <w:tc>
          <w:tcPr>
            <w:tcW w:w="4531" w:type="dxa"/>
          </w:tcPr>
          <w:p w14:paraId="4C56FB6B" w14:textId="7EF362A3" w:rsidR="00750443" w:rsidRPr="00A83633" w:rsidRDefault="00750443" w:rsidP="0052320F">
            <w:pPr>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İthalatçı veya temsilcisinin imzası :</w:t>
            </w:r>
          </w:p>
        </w:tc>
        <w:tc>
          <w:tcPr>
            <w:tcW w:w="5665" w:type="dxa"/>
          </w:tcPr>
          <w:p w14:paraId="3FF81DD9" w14:textId="249C5076" w:rsidR="00750443" w:rsidRPr="00A83633" w:rsidRDefault="00750443" w:rsidP="0052320F">
            <w:pPr>
              <w:jc w:val="both"/>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Tarih :</w:t>
            </w:r>
          </w:p>
        </w:tc>
      </w:tr>
    </w:tbl>
    <w:p w14:paraId="586BFDA1" w14:textId="77777777" w:rsidR="00A656AB" w:rsidRPr="00A83633" w:rsidRDefault="00A656AB" w:rsidP="00152E04">
      <w:pPr>
        <w:spacing w:after="0" w:line="240" w:lineRule="auto"/>
        <w:jc w:val="center"/>
        <w:rPr>
          <w:rFonts w:ascii="Times New Roman" w:eastAsia="MS Mincho" w:hAnsi="Times New Roman" w:cs="Times New Roman"/>
          <w:b/>
          <w:bCs/>
          <w:sz w:val="24"/>
          <w:szCs w:val="24"/>
          <w:lang w:eastAsia="ja-JP"/>
        </w:rPr>
      </w:pPr>
    </w:p>
    <w:p w14:paraId="5F47F2E6" w14:textId="77777777" w:rsidR="00A656AB" w:rsidRPr="00A83633" w:rsidRDefault="00A656AB" w:rsidP="00152E04">
      <w:pPr>
        <w:spacing w:after="0" w:line="240" w:lineRule="auto"/>
        <w:jc w:val="center"/>
        <w:rPr>
          <w:rFonts w:ascii="Times New Roman" w:eastAsia="MS Mincho" w:hAnsi="Times New Roman" w:cs="Times New Roman"/>
          <w:b/>
          <w:bCs/>
          <w:sz w:val="24"/>
          <w:szCs w:val="24"/>
          <w:lang w:eastAsia="ja-JP"/>
        </w:rPr>
      </w:pPr>
    </w:p>
    <w:p w14:paraId="00FA0F82" w14:textId="77777777" w:rsidR="00A656AB" w:rsidRPr="00A83633" w:rsidRDefault="00A656AB" w:rsidP="00152E04">
      <w:pPr>
        <w:spacing w:after="0" w:line="240" w:lineRule="auto"/>
        <w:jc w:val="center"/>
        <w:rPr>
          <w:rFonts w:ascii="Times New Roman" w:eastAsia="MS Mincho" w:hAnsi="Times New Roman" w:cs="Times New Roman"/>
          <w:b/>
          <w:bCs/>
          <w:sz w:val="24"/>
          <w:szCs w:val="24"/>
          <w:lang w:eastAsia="ja-JP"/>
        </w:rPr>
      </w:pPr>
    </w:p>
    <w:p w14:paraId="4E93EDE2" w14:textId="77777777" w:rsidR="00A656AB" w:rsidRPr="00A83633" w:rsidRDefault="00A656AB" w:rsidP="00152E04">
      <w:pPr>
        <w:spacing w:after="0" w:line="240" w:lineRule="auto"/>
        <w:jc w:val="center"/>
        <w:rPr>
          <w:rFonts w:ascii="Times New Roman" w:eastAsia="MS Mincho" w:hAnsi="Times New Roman" w:cs="Times New Roman"/>
          <w:b/>
          <w:bCs/>
          <w:sz w:val="24"/>
          <w:szCs w:val="24"/>
          <w:lang w:eastAsia="ja-JP"/>
        </w:rPr>
      </w:pPr>
    </w:p>
    <w:p w14:paraId="2625271B" w14:textId="5EFC70F8" w:rsidR="00A656AB" w:rsidRPr="00A83633" w:rsidRDefault="00A656AB" w:rsidP="00152E04">
      <w:pPr>
        <w:spacing w:after="0" w:line="240" w:lineRule="auto"/>
        <w:jc w:val="center"/>
        <w:rPr>
          <w:rFonts w:ascii="Times New Roman" w:eastAsia="MS Mincho" w:hAnsi="Times New Roman" w:cs="Times New Roman"/>
          <w:b/>
          <w:bCs/>
          <w:sz w:val="24"/>
          <w:szCs w:val="24"/>
          <w:lang w:eastAsia="ja-JP"/>
        </w:rPr>
      </w:pPr>
    </w:p>
    <w:p w14:paraId="1586C95D" w14:textId="77777777" w:rsidR="005E01E3" w:rsidRPr="00A83633" w:rsidRDefault="005E01E3" w:rsidP="00152E04">
      <w:pPr>
        <w:spacing w:after="0" w:line="240" w:lineRule="auto"/>
        <w:jc w:val="center"/>
        <w:rPr>
          <w:rFonts w:ascii="Times New Roman" w:eastAsia="MS Mincho" w:hAnsi="Times New Roman" w:cs="Times New Roman"/>
          <w:b/>
          <w:bCs/>
          <w:sz w:val="24"/>
          <w:szCs w:val="24"/>
          <w:lang w:eastAsia="ja-JP"/>
        </w:rPr>
      </w:pPr>
    </w:p>
    <w:p w14:paraId="678BF808" w14:textId="77777777" w:rsidR="00A656AB" w:rsidRPr="00A83633" w:rsidRDefault="00A656AB" w:rsidP="00152E04">
      <w:pPr>
        <w:spacing w:after="0" w:line="240" w:lineRule="auto"/>
        <w:jc w:val="center"/>
        <w:rPr>
          <w:rFonts w:ascii="Times New Roman" w:eastAsia="MS Mincho" w:hAnsi="Times New Roman" w:cs="Times New Roman"/>
          <w:b/>
          <w:bCs/>
          <w:sz w:val="24"/>
          <w:szCs w:val="24"/>
          <w:lang w:eastAsia="ja-JP"/>
        </w:rPr>
      </w:pPr>
    </w:p>
    <w:p w14:paraId="35284A16" w14:textId="77777777" w:rsidR="00A656AB" w:rsidRPr="00A83633" w:rsidRDefault="00A656AB" w:rsidP="00152E04">
      <w:pPr>
        <w:spacing w:after="0" w:line="240" w:lineRule="auto"/>
        <w:jc w:val="center"/>
        <w:rPr>
          <w:rFonts w:ascii="Times New Roman" w:eastAsia="MS Mincho" w:hAnsi="Times New Roman" w:cs="Times New Roman"/>
          <w:b/>
          <w:bCs/>
          <w:sz w:val="24"/>
          <w:szCs w:val="24"/>
          <w:lang w:eastAsia="ja-JP"/>
        </w:rPr>
      </w:pPr>
    </w:p>
    <w:p w14:paraId="06D7C78A" w14:textId="77777777" w:rsidR="00A656AB" w:rsidRDefault="00A656AB" w:rsidP="00152E04">
      <w:pPr>
        <w:spacing w:after="0" w:line="240" w:lineRule="auto"/>
        <w:jc w:val="center"/>
        <w:rPr>
          <w:rFonts w:ascii="Times New Roman" w:eastAsia="MS Mincho" w:hAnsi="Times New Roman" w:cs="Times New Roman"/>
          <w:b/>
          <w:bCs/>
          <w:sz w:val="24"/>
          <w:szCs w:val="24"/>
          <w:lang w:eastAsia="ja-JP"/>
        </w:rPr>
      </w:pPr>
    </w:p>
    <w:p w14:paraId="08F65F1B" w14:textId="77777777" w:rsidR="00794803" w:rsidRPr="00A83633" w:rsidRDefault="00794803" w:rsidP="00152E04">
      <w:pPr>
        <w:spacing w:after="0" w:line="240" w:lineRule="auto"/>
        <w:jc w:val="center"/>
        <w:rPr>
          <w:rFonts w:ascii="Times New Roman" w:eastAsia="MS Mincho" w:hAnsi="Times New Roman" w:cs="Times New Roman"/>
          <w:b/>
          <w:bCs/>
          <w:sz w:val="24"/>
          <w:szCs w:val="24"/>
          <w:lang w:eastAsia="ja-JP"/>
        </w:rPr>
      </w:pPr>
    </w:p>
    <w:p w14:paraId="0E770B93" w14:textId="77777777" w:rsidR="00A656AB" w:rsidRPr="00A83633" w:rsidRDefault="00A656AB" w:rsidP="00152E04">
      <w:pPr>
        <w:spacing w:after="0" w:line="240" w:lineRule="auto"/>
        <w:jc w:val="center"/>
        <w:rPr>
          <w:rFonts w:ascii="Times New Roman" w:eastAsia="MS Mincho" w:hAnsi="Times New Roman" w:cs="Times New Roman"/>
          <w:b/>
          <w:bCs/>
          <w:sz w:val="24"/>
          <w:szCs w:val="24"/>
          <w:lang w:eastAsia="ja-JP"/>
        </w:rPr>
      </w:pPr>
    </w:p>
    <w:p w14:paraId="1385ACD3" w14:textId="77777777" w:rsidR="00A656AB" w:rsidRPr="00A83633" w:rsidRDefault="00A656AB" w:rsidP="00152E04">
      <w:pPr>
        <w:spacing w:after="0" w:line="240" w:lineRule="auto"/>
        <w:jc w:val="center"/>
        <w:rPr>
          <w:rFonts w:ascii="Times New Roman" w:eastAsia="MS Mincho" w:hAnsi="Times New Roman" w:cs="Times New Roman"/>
          <w:b/>
          <w:bCs/>
          <w:sz w:val="24"/>
          <w:szCs w:val="24"/>
          <w:lang w:eastAsia="ja-JP"/>
        </w:rPr>
      </w:pPr>
    </w:p>
    <w:p w14:paraId="59BD332E" w14:textId="77777777" w:rsidR="006D2C44" w:rsidRDefault="006D2C44" w:rsidP="006D2C44">
      <w:pPr>
        <w:spacing w:after="0" w:line="240" w:lineRule="auto"/>
        <w:jc w:val="center"/>
        <w:rPr>
          <w:rFonts w:ascii="Times New Roman" w:eastAsia="Times New Roman" w:hAnsi="Times New Roman" w:cs="Times New Roman"/>
          <w:b/>
          <w:color w:val="000000" w:themeColor="text1"/>
          <w:lang w:eastAsia="tr-TR"/>
        </w:rPr>
      </w:pPr>
      <w:r>
        <w:rPr>
          <w:rFonts w:ascii="Times New Roman" w:eastAsia="Times New Roman" w:hAnsi="Times New Roman" w:cs="Times New Roman"/>
          <w:b/>
          <w:color w:val="000000" w:themeColor="text1"/>
          <w:lang w:eastAsia="tr-TR"/>
        </w:rPr>
        <w:lastRenderedPageBreak/>
        <w:t>EK-11</w:t>
      </w:r>
    </w:p>
    <w:p w14:paraId="087D3465" w14:textId="0EA8A35B" w:rsidR="006D2C44" w:rsidRPr="00514D92" w:rsidRDefault="00514D92" w:rsidP="00514D92">
      <w:pPr>
        <w:spacing w:after="0"/>
        <w:jc w:val="both"/>
        <w:rPr>
          <w:rFonts w:ascii="Times New Roman" w:eastAsia="Times New Roman" w:hAnsi="Times New Roman" w:cs="Times New Roman"/>
          <w:b/>
          <w:bCs/>
          <w:color w:val="000000" w:themeColor="text1"/>
          <w:lang w:eastAsia="tr-TR"/>
        </w:rPr>
      </w:pPr>
      <w:r>
        <w:rPr>
          <w:rFonts w:ascii="Times New Roman" w:hAnsi="Times New Roman" w:cs="Times New Roman"/>
          <w:b/>
          <w:bCs/>
          <w:color w:val="000000" w:themeColor="text1"/>
          <w:sz w:val="24"/>
          <w:szCs w:val="24"/>
        </w:rPr>
        <w:t xml:space="preserve">                                                 </w:t>
      </w:r>
      <w:r w:rsidRPr="00514D92">
        <w:rPr>
          <w:rFonts w:ascii="Times New Roman" w:hAnsi="Times New Roman" w:cs="Times New Roman"/>
          <w:b/>
          <w:bCs/>
          <w:color w:val="000000" w:themeColor="text1"/>
          <w:sz w:val="24"/>
          <w:szCs w:val="24"/>
        </w:rPr>
        <w:t>SERBEST BÖLGEYE DOLAŞIM FORMU</w:t>
      </w:r>
    </w:p>
    <w:p w14:paraId="464FCBB3" w14:textId="77777777" w:rsidR="006D2C44" w:rsidRPr="00514D92" w:rsidRDefault="006D2C44" w:rsidP="00514D92">
      <w:pPr>
        <w:spacing w:after="0"/>
        <w:ind w:firstLine="708"/>
        <w:jc w:val="center"/>
        <w:rPr>
          <w:rFonts w:ascii="Times New Roman" w:hAnsi="Times New Roman" w:cs="Times New Roman"/>
          <w:bCs/>
          <w:color w:val="000000"/>
        </w:rPr>
      </w:pPr>
      <w:r w:rsidRPr="00514D92">
        <w:rPr>
          <w:rFonts w:ascii="Times New Roman" w:eastAsia="Times New Roman" w:hAnsi="Times New Roman" w:cs="Times New Roman"/>
          <w:bCs/>
          <w:color w:val="000000" w:themeColor="text1"/>
          <w:lang w:eastAsia="tr-TR"/>
        </w:rPr>
        <w:t>……………………….MÜDÜRLÜĞÜNE</w:t>
      </w:r>
    </w:p>
    <w:p w14:paraId="081058C9" w14:textId="775140B3" w:rsidR="006D2C44" w:rsidRPr="00514D92" w:rsidRDefault="006D2C44" w:rsidP="00514D92">
      <w:pPr>
        <w:spacing w:line="240" w:lineRule="auto"/>
        <w:ind w:firstLine="708"/>
        <w:contextualSpacing/>
        <w:jc w:val="both"/>
        <w:rPr>
          <w:rFonts w:ascii="Times New Roman" w:hAnsi="Times New Roman" w:cs="Times New Roman"/>
          <w:color w:val="000000"/>
          <w:sz w:val="24"/>
          <w:szCs w:val="24"/>
        </w:rPr>
      </w:pPr>
      <w:r w:rsidRPr="00514D92">
        <w:rPr>
          <w:rFonts w:ascii="Times New Roman" w:hAnsi="Times New Roman" w:cs="Times New Roman"/>
          <w:color w:val="000000"/>
          <w:sz w:val="24"/>
          <w:szCs w:val="24"/>
        </w:rPr>
        <w:t xml:space="preserve">Yeniden ihraç etmeyi taahhüt ettiğim ve aşağıda bilgileri yazılı ürünün resmi kontrollerinin yapılarak depolanmak ve işlenmek üzere belirtilen Serbest Bölge Gümrük Müdürlüğüne geçiş izninin verilmesini arz ederim.                                                                                                                                                             </w:t>
      </w:r>
    </w:p>
    <w:p w14:paraId="7051420C" w14:textId="614EE689" w:rsidR="006D2C44" w:rsidRPr="00514D92" w:rsidRDefault="006D2C44" w:rsidP="006D2C44">
      <w:pPr>
        <w:spacing w:line="240" w:lineRule="auto"/>
        <w:ind w:left="7080" w:firstLine="708"/>
        <w:contextualSpacing/>
        <w:jc w:val="both"/>
        <w:rPr>
          <w:rFonts w:ascii="Times New Roman" w:hAnsi="Times New Roman" w:cs="Times New Roman"/>
          <w:color w:val="000000"/>
          <w:sz w:val="24"/>
          <w:szCs w:val="24"/>
        </w:rPr>
      </w:pPr>
      <w:r w:rsidRPr="00514D92">
        <w:rPr>
          <w:rFonts w:ascii="Times New Roman" w:hAnsi="Times New Roman" w:cs="Times New Roman"/>
          <w:color w:val="000000"/>
          <w:sz w:val="24"/>
          <w:szCs w:val="24"/>
        </w:rPr>
        <w:t xml:space="preserve">         Adı Soyadı</w:t>
      </w:r>
    </w:p>
    <w:p w14:paraId="785FC5F6" w14:textId="2DE3F2B7" w:rsidR="006D2C44" w:rsidRPr="00514D92" w:rsidRDefault="006D2C44" w:rsidP="006D2C44">
      <w:pPr>
        <w:spacing w:line="240" w:lineRule="auto"/>
        <w:contextualSpacing/>
        <w:rPr>
          <w:rFonts w:ascii="Times New Roman" w:hAnsi="Times New Roman" w:cs="Times New Roman"/>
          <w:sz w:val="24"/>
          <w:szCs w:val="24"/>
        </w:rPr>
      </w:pPr>
      <w:r w:rsidRPr="00514D92">
        <w:rPr>
          <w:rFonts w:ascii="Times New Roman" w:hAnsi="Times New Roman" w:cs="Times New Roman"/>
          <w:sz w:val="24"/>
          <w:szCs w:val="24"/>
        </w:rPr>
        <w:tab/>
      </w:r>
      <w:r w:rsidRPr="00514D92">
        <w:rPr>
          <w:rFonts w:ascii="Times New Roman" w:hAnsi="Times New Roman" w:cs="Times New Roman"/>
          <w:sz w:val="24"/>
          <w:szCs w:val="24"/>
        </w:rPr>
        <w:tab/>
      </w:r>
      <w:r w:rsidRPr="00514D92">
        <w:rPr>
          <w:rFonts w:ascii="Times New Roman" w:hAnsi="Times New Roman" w:cs="Times New Roman"/>
          <w:sz w:val="24"/>
          <w:szCs w:val="24"/>
        </w:rPr>
        <w:tab/>
      </w:r>
      <w:r w:rsidRPr="00514D92">
        <w:rPr>
          <w:rFonts w:ascii="Times New Roman" w:hAnsi="Times New Roman" w:cs="Times New Roman"/>
          <w:sz w:val="24"/>
          <w:szCs w:val="24"/>
        </w:rPr>
        <w:tab/>
      </w:r>
      <w:r w:rsidRPr="00514D92">
        <w:rPr>
          <w:rFonts w:ascii="Times New Roman" w:hAnsi="Times New Roman" w:cs="Times New Roman"/>
          <w:sz w:val="24"/>
          <w:szCs w:val="24"/>
        </w:rPr>
        <w:tab/>
      </w:r>
      <w:r w:rsidRPr="00514D92">
        <w:rPr>
          <w:rFonts w:ascii="Times New Roman" w:hAnsi="Times New Roman" w:cs="Times New Roman"/>
          <w:sz w:val="24"/>
          <w:szCs w:val="24"/>
        </w:rPr>
        <w:tab/>
      </w:r>
      <w:r w:rsidRPr="00514D92">
        <w:rPr>
          <w:rFonts w:ascii="Times New Roman" w:hAnsi="Times New Roman" w:cs="Times New Roman"/>
          <w:sz w:val="24"/>
          <w:szCs w:val="24"/>
        </w:rPr>
        <w:tab/>
      </w:r>
      <w:r w:rsidRPr="00514D92">
        <w:rPr>
          <w:rFonts w:ascii="Times New Roman" w:hAnsi="Times New Roman" w:cs="Times New Roman"/>
          <w:sz w:val="24"/>
          <w:szCs w:val="24"/>
        </w:rPr>
        <w:tab/>
      </w:r>
      <w:r w:rsidRPr="00514D92">
        <w:rPr>
          <w:rFonts w:ascii="Times New Roman" w:hAnsi="Times New Roman" w:cs="Times New Roman"/>
          <w:sz w:val="24"/>
          <w:szCs w:val="24"/>
        </w:rPr>
        <w:tab/>
      </w:r>
      <w:r w:rsidRPr="00514D92">
        <w:rPr>
          <w:rFonts w:ascii="Times New Roman" w:hAnsi="Times New Roman" w:cs="Times New Roman"/>
          <w:sz w:val="24"/>
          <w:szCs w:val="24"/>
        </w:rPr>
        <w:tab/>
        <w:t xml:space="preserve">                          </w:t>
      </w:r>
      <w:r w:rsidRPr="00514D92">
        <w:rPr>
          <w:rFonts w:ascii="Times New Roman" w:hAnsi="Times New Roman" w:cs="Times New Roman"/>
          <w:color w:val="000000"/>
          <w:sz w:val="24"/>
          <w:szCs w:val="24"/>
        </w:rPr>
        <w:t>Tarih:</w:t>
      </w:r>
    </w:p>
    <w:tbl>
      <w:tblPr>
        <w:tblStyle w:val="TabloKlavuzu"/>
        <w:tblpPr w:leftFromText="141" w:rightFromText="141" w:vertAnchor="page" w:horzAnchor="margin" w:tblpY="2926"/>
        <w:tblW w:w="10201" w:type="dxa"/>
        <w:tblLook w:val="04A0" w:firstRow="1" w:lastRow="0" w:firstColumn="1" w:lastColumn="0" w:noHBand="0" w:noVBand="1"/>
      </w:tblPr>
      <w:tblGrid>
        <w:gridCol w:w="3823"/>
        <w:gridCol w:w="6378"/>
      </w:tblGrid>
      <w:tr w:rsidR="004962CF" w:rsidRPr="00D62A84" w14:paraId="4A85AB45" w14:textId="77777777" w:rsidTr="004962CF">
        <w:trPr>
          <w:trHeight w:val="276"/>
        </w:trPr>
        <w:tc>
          <w:tcPr>
            <w:tcW w:w="10201" w:type="dxa"/>
            <w:gridSpan w:val="2"/>
            <w:vAlign w:val="bottom"/>
          </w:tcPr>
          <w:p w14:paraId="4F19C604" w14:textId="77777777" w:rsidR="004962CF" w:rsidRDefault="004962CF" w:rsidP="004962CF">
            <w:pPr>
              <w:jc w:val="center"/>
              <w:rPr>
                <w:rFonts w:ascii="Times New Roman" w:eastAsia="Times New Roman" w:hAnsi="Times New Roman" w:cs="Times New Roman"/>
                <w:b/>
                <w:color w:val="000000" w:themeColor="text1"/>
                <w:lang w:eastAsia="tr-TR"/>
              </w:rPr>
            </w:pPr>
            <w:r w:rsidRPr="00D62A84">
              <w:rPr>
                <w:rFonts w:ascii="Times New Roman" w:eastAsia="Times New Roman" w:hAnsi="Times New Roman" w:cs="Times New Roman"/>
                <w:b/>
                <w:color w:val="000000" w:themeColor="text1"/>
                <w:lang w:eastAsia="tr-TR"/>
              </w:rPr>
              <w:t>SERBEST BÖLGE</w:t>
            </w:r>
            <w:r>
              <w:rPr>
                <w:rFonts w:ascii="Times New Roman" w:eastAsia="Times New Roman" w:hAnsi="Times New Roman" w:cs="Times New Roman"/>
                <w:b/>
                <w:color w:val="000000" w:themeColor="text1"/>
                <w:lang w:eastAsia="tr-TR"/>
              </w:rPr>
              <w:t>YE DOLAŞIM</w:t>
            </w:r>
            <w:r w:rsidRPr="00D62A84">
              <w:rPr>
                <w:rFonts w:ascii="Times New Roman" w:eastAsia="Times New Roman" w:hAnsi="Times New Roman" w:cs="Times New Roman"/>
                <w:b/>
                <w:color w:val="000000" w:themeColor="text1"/>
                <w:lang w:eastAsia="tr-TR"/>
              </w:rPr>
              <w:t xml:space="preserve"> FORMU</w:t>
            </w:r>
          </w:p>
          <w:p w14:paraId="2ACE61AB" w14:textId="77777777" w:rsidR="004962CF" w:rsidRPr="00D62A84" w:rsidRDefault="004962CF" w:rsidP="004962CF">
            <w:pPr>
              <w:jc w:val="center"/>
              <w:rPr>
                <w:rFonts w:ascii="Times New Roman" w:hAnsi="Times New Roman" w:cs="Times New Roman"/>
                <w:b/>
              </w:rPr>
            </w:pPr>
          </w:p>
        </w:tc>
      </w:tr>
      <w:tr w:rsidR="004962CF" w:rsidRPr="00D62A84" w14:paraId="13FB1EC7" w14:textId="77777777" w:rsidTr="004962CF">
        <w:tc>
          <w:tcPr>
            <w:tcW w:w="3823" w:type="dxa"/>
          </w:tcPr>
          <w:p w14:paraId="05086138" w14:textId="77777777" w:rsidR="004962CF" w:rsidRPr="00514D92" w:rsidRDefault="004962CF" w:rsidP="004962CF">
            <w:pPr>
              <w:jc w:val="both"/>
              <w:rPr>
                <w:rFonts w:ascii="Times New Roman" w:hAnsi="Times New Roman" w:cs="Times New Roman"/>
                <w:vertAlign w:val="superscript"/>
              </w:rPr>
            </w:pPr>
            <w:r w:rsidRPr="00514D92">
              <w:rPr>
                <w:rFonts w:ascii="Times New Roman" w:hAnsi="Times New Roman" w:cs="Times New Roman"/>
              </w:rPr>
              <w:t>Başvuru Sahibinin Adı ve Adresi</w:t>
            </w:r>
            <w:r w:rsidRPr="00514D92">
              <w:rPr>
                <w:rFonts w:ascii="Times New Roman" w:hAnsi="Times New Roman" w:cs="Times New Roman"/>
                <w:vertAlign w:val="superscript"/>
              </w:rPr>
              <w:t>1</w:t>
            </w:r>
          </w:p>
        </w:tc>
        <w:tc>
          <w:tcPr>
            <w:tcW w:w="6378" w:type="dxa"/>
          </w:tcPr>
          <w:p w14:paraId="2D864B15" w14:textId="77777777" w:rsidR="004962CF" w:rsidRPr="00D62A84" w:rsidRDefault="004962CF" w:rsidP="004962CF">
            <w:pPr>
              <w:rPr>
                <w:rFonts w:ascii="Times New Roman" w:hAnsi="Times New Roman" w:cs="Times New Roman"/>
              </w:rPr>
            </w:pPr>
          </w:p>
        </w:tc>
      </w:tr>
      <w:tr w:rsidR="004962CF" w:rsidRPr="00D62A84" w14:paraId="2CB2AE2D" w14:textId="77777777" w:rsidTr="004962CF">
        <w:tc>
          <w:tcPr>
            <w:tcW w:w="3823" w:type="dxa"/>
          </w:tcPr>
          <w:p w14:paraId="23D869F9" w14:textId="77777777" w:rsidR="004962CF" w:rsidRPr="00514D92" w:rsidRDefault="004962CF" w:rsidP="004962CF">
            <w:pPr>
              <w:rPr>
                <w:rFonts w:ascii="Times New Roman" w:hAnsi="Times New Roman" w:cs="Times New Roman"/>
                <w:vertAlign w:val="superscript"/>
              </w:rPr>
            </w:pPr>
            <w:r w:rsidRPr="00514D92">
              <w:rPr>
                <w:rFonts w:ascii="Times New Roman" w:hAnsi="Times New Roman" w:cs="Times New Roman"/>
              </w:rPr>
              <w:t>Gönderici Firma Adı ve Adresi</w:t>
            </w:r>
            <w:r w:rsidRPr="00514D92">
              <w:rPr>
                <w:rFonts w:ascii="Times New Roman" w:hAnsi="Times New Roman" w:cs="Times New Roman"/>
                <w:vertAlign w:val="superscript"/>
              </w:rPr>
              <w:t>2</w:t>
            </w:r>
          </w:p>
        </w:tc>
        <w:tc>
          <w:tcPr>
            <w:tcW w:w="6378" w:type="dxa"/>
          </w:tcPr>
          <w:p w14:paraId="40663958" w14:textId="77777777" w:rsidR="004962CF" w:rsidRPr="00D62A84" w:rsidRDefault="004962CF" w:rsidP="004962CF">
            <w:pPr>
              <w:rPr>
                <w:rFonts w:ascii="Times New Roman" w:hAnsi="Times New Roman" w:cs="Times New Roman"/>
              </w:rPr>
            </w:pPr>
          </w:p>
        </w:tc>
      </w:tr>
      <w:tr w:rsidR="004962CF" w:rsidRPr="00D62A84" w14:paraId="772C20A0" w14:textId="77777777" w:rsidTr="004962CF">
        <w:tc>
          <w:tcPr>
            <w:tcW w:w="3823" w:type="dxa"/>
          </w:tcPr>
          <w:p w14:paraId="5DD0B994" w14:textId="77777777" w:rsidR="004962CF" w:rsidRPr="00514D92" w:rsidRDefault="004962CF" w:rsidP="004962CF">
            <w:pPr>
              <w:rPr>
                <w:rFonts w:ascii="Times New Roman" w:hAnsi="Times New Roman" w:cs="Times New Roman"/>
              </w:rPr>
            </w:pPr>
            <w:r w:rsidRPr="00514D92">
              <w:rPr>
                <w:rFonts w:ascii="Times New Roman" w:hAnsi="Times New Roman" w:cs="Times New Roman"/>
              </w:rPr>
              <w:t>Alıcı Firma Adı ve Adresi</w:t>
            </w:r>
            <w:r w:rsidRPr="00514D92">
              <w:rPr>
                <w:rFonts w:ascii="Times New Roman" w:hAnsi="Times New Roman" w:cs="Times New Roman"/>
                <w:vertAlign w:val="superscript"/>
              </w:rPr>
              <w:t>3</w:t>
            </w:r>
          </w:p>
        </w:tc>
        <w:tc>
          <w:tcPr>
            <w:tcW w:w="6378" w:type="dxa"/>
          </w:tcPr>
          <w:p w14:paraId="2B6C5CAD" w14:textId="77777777" w:rsidR="004962CF" w:rsidRPr="00D62A84" w:rsidRDefault="004962CF" w:rsidP="004962CF">
            <w:pPr>
              <w:rPr>
                <w:rFonts w:ascii="Times New Roman" w:hAnsi="Times New Roman" w:cs="Times New Roman"/>
              </w:rPr>
            </w:pPr>
          </w:p>
        </w:tc>
      </w:tr>
      <w:tr w:rsidR="004962CF" w:rsidRPr="00D62A84" w14:paraId="1DDF181E" w14:textId="77777777" w:rsidTr="004962CF">
        <w:tc>
          <w:tcPr>
            <w:tcW w:w="3823" w:type="dxa"/>
          </w:tcPr>
          <w:p w14:paraId="72EC9AC6" w14:textId="77777777" w:rsidR="004962CF" w:rsidRPr="00514D92" w:rsidRDefault="004962CF" w:rsidP="004962CF">
            <w:pPr>
              <w:rPr>
                <w:rFonts w:ascii="Times New Roman" w:hAnsi="Times New Roman" w:cs="Times New Roman"/>
                <w:color w:val="000000" w:themeColor="text1"/>
              </w:rPr>
            </w:pPr>
            <w:r w:rsidRPr="00514D92">
              <w:rPr>
                <w:rFonts w:ascii="Times New Roman" w:hAnsi="Times New Roman" w:cs="Times New Roman"/>
                <w:color w:val="000000" w:themeColor="text1"/>
              </w:rPr>
              <w:t>Geldiği Ülke</w:t>
            </w:r>
          </w:p>
        </w:tc>
        <w:tc>
          <w:tcPr>
            <w:tcW w:w="6378" w:type="dxa"/>
          </w:tcPr>
          <w:p w14:paraId="79FA997C" w14:textId="77777777" w:rsidR="004962CF" w:rsidRPr="00D62A84" w:rsidRDefault="004962CF" w:rsidP="004962CF">
            <w:pPr>
              <w:rPr>
                <w:rFonts w:ascii="Times New Roman" w:hAnsi="Times New Roman" w:cs="Times New Roman"/>
              </w:rPr>
            </w:pPr>
          </w:p>
        </w:tc>
      </w:tr>
      <w:tr w:rsidR="004962CF" w:rsidRPr="00D62A84" w14:paraId="676DA7AB" w14:textId="77777777" w:rsidTr="004962CF">
        <w:tc>
          <w:tcPr>
            <w:tcW w:w="3823" w:type="dxa"/>
          </w:tcPr>
          <w:p w14:paraId="12AD0A4C" w14:textId="77777777" w:rsidR="004962CF" w:rsidRPr="00514D92" w:rsidRDefault="004962CF" w:rsidP="004962CF">
            <w:pPr>
              <w:rPr>
                <w:rFonts w:ascii="Times New Roman" w:hAnsi="Times New Roman" w:cs="Times New Roman"/>
                <w:color w:val="000000" w:themeColor="text1"/>
              </w:rPr>
            </w:pPr>
            <w:r w:rsidRPr="00514D92">
              <w:rPr>
                <w:rFonts w:ascii="Times New Roman" w:hAnsi="Times New Roman" w:cs="Times New Roman"/>
                <w:color w:val="000000" w:themeColor="text1"/>
              </w:rPr>
              <w:t>Menşei Ülke</w:t>
            </w:r>
          </w:p>
        </w:tc>
        <w:tc>
          <w:tcPr>
            <w:tcW w:w="6378" w:type="dxa"/>
          </w:tcPr>
          <w:p w14:paraId="1370BF75" w14:textId="77777777" w:rsidR="004962CF" w:rsidRPr="00D62A84" w:rsidRDefault="004962CF" w:rsidP="004962CF">
            <w:pPr>
              <w:rPr>
                <w:rFonts w:ascii="Times New Roman" w:hAnsi="Times New Roman" w:cs="Times New Roman"/>
              </w:rPr>
            </w:pPr>
          </w:p>
        </w:tc>
      </w:tr>
      <w:tr w:rsidR="004962CF" w:rsidRPr="00D62A84" w14:paraId="4AFAC619" w14:textId="77777777" w:rsidTr="004962CF">
        <w:tc>
          <w:tcPr>
            <w:tcW w:w="3823" w:type="dxa"/>
          </w:tcPr>
          <w:p w14:paraId="74C645DA" w14:textId="77777777" w:rsidR="004962CF" w:rsidRPr="00514D92" w:rsidRDefault="004962CF" w:rsidP="004962CF">
            <w:pPr>
              <w:rPr>
                <w:rFonts w:ascii="Times New Roman" w:hAnsi="Times New Roman" w:cs="Times New Roman"/>
              </w:rPr>
            </w:pPr>
            <w:r w:rsidRPr="00514D92">
              <w:rPr>
                <w:rFonts w:ascii="Times New Roman" w:hAnsi="Times New Roman" w:cs="Times New Roman"/>
              </w:rPr>
              <w:t xml:space="preserve">Taşıma Aracı                                    </w:t>
            </w:r>
            <w:r w:rsidRPr="00514D92">
              <w:rPr>
                <w:rFonts w:ascii="Times New Roman" w:hAnsi="Times New Roman" w:cs="Times New Roman"/>
                <w:color w:val="000000"/>
              </w:rPr>
              <w:t xml:space="preserve">[Araç Tipi / Araç Bilgisi] </w:t>
            </w:r>
          </w:p>
        </w:tc>
        <w:tc>
          <w:tcPr>
            <w:tcW w:w="6378" w:type="dxa"/>
          </w:tcPr>
          <w:p w14:paraId="7572AA43" w14:textId="77777777" w:rsidR="004962CF" w:rsidRPr="00D62A84" w:rsidRDefault="004962CF" w:rsidP="004962CF">
            <w:pPr>
              <w:rPr>
                <w:rFonts w:ascii="Times New Roman" w:hAnsi="Times New Roman" w:cs="Times New Roman"/>
              </w:rPr>
            </w:pPr>
          </w:p>
        </w:tc>
      </w:tr>
      <w:tr w:rsidR="004962CF" w:rsidRPr="00D62A84" w14:paraId="2A144AC5" w14:textId="77777777" w:rsidTr="004962CF">
        <w:tc>
          <w:tcPr>
            <w:tcW w:w="3823" w:type="dxa"/>
          </w:tcPr>
          <w:p w14:paraId="118E8D5E" w14:textId="77777777" w:rsidR="004962CF" w:rsidRPr="00514D92" w:rsidRDefault="004962CF" w:rsidP="004962CF">
            <w:pPr>
              <w:rPr>
                <w:rFonts w:ascii="Times New Roman" w:hAnsi="Times New Roman" w:cs="Times New Roman"/>
              </w:rPr>
            </w:pPr>
            <w:r w:rsidRPr="00514D92">
              <w:rPr>
                <w:rFonts w:ascii="Times New Roman" w:hAnsi="Times New Roman" w:cs="Times New Roman"/>
                <w:color w:val="000000"/>
              </w:rPr>
              <w:t>Giriş Gümrük Müdürlüğü</w:t>
            </w:r>
          </w:p>
        </w:tc>
        <w:tc>
          <w:tcPr>
            <w:tcW w:w="6378" w:type="dxa"/>
          </w:tcPr>
          <w:p w14:paraId="24D21249" w14:textId="77777777" w:rsidR="004962CF" w:rsidRPr="00D62A84" w:rsidRDefault="004962CF" w:rsidP="004962CF">
            <w:pPr>
              <w:rPr>
                <w:rFonts w:ascii="Times New Roman" w:hAnsi="Times New Roman" w:cs="Times New Roman"/>
              </w:rPr>
            </w:pPr>
          </w:p>
        </w:tc>
      </w:tr>
      <w:tr w:rsidR="004962CF" w:rsidRPr="00D62A84" w14:paraId="3C26A772" w14:textId="77777777" w:rsidTr="004962CF">
        <w:tc>
          <w:tcPr>
            <w:tcW w:w="3823" w:type="dxa"/>
          </w:tcPr>
          <w:p w14:paraId="67852FA5" w14:textId="77777777" w:rsidR="004962CF" w:rsidRPr="00514D92" w:rsidRDefault="004962CF" w:rsidP="004962CF">
            <w:pPr>
              <w:rPr>
                <w:rFonts w:ascii="Times New Roman" w:hAnsi="Times New Roman" w:cs="Times New Roman"/>
              </w:rPr>
            </w:pPr>
            <w:r w:rsidRPr="00514D92">
              <w:rPr>
                <w:rFonts w:ascii="Times New Roman" w:hAnsi="Times New Roman" w:cs="Times New Roman"/>
                <w:color w:val="000000"/>
              </w:rPr>
              <w:t>Gönderildiği Serbest Bölge Gümrük Müdürlüğü</w:t>
            </w:r>
          </w:p>
        </w:tc>
        <w:tc>
          <w:tcPr>
            <w:tcW w:w="6378" w:type="dxa"/>
          </w:tcPr>
          <w:p w14:paraId="7B81C31A" w14:textId="77777777" w:rsidR="004962CF" w:rsidRPr="00D62A84" w:rsidRDefault="004962CF" w:rsidP="004962CF">
            <w:pPr>
              <w:rPr>
                <w:rFonts w:ascii="Times New Roman" w:hAnsi="Times New Roman" w:cs="Times New Roman"/>
              </w:rPr>
            </w:pPr>
          </w:p>
        </w:tc>
      </w:tr>
      <w:tr w:rsidR="004962CF" w:rsidRPr="00D62A84" w14:paraId="65C5F175" w14:textId="77777777" w:rsidTr="004962CF">
        <w:tc>
          <w:tcPr>
            <w:tcW w:w="3823" w:type="dxa"/>
          </w:tcPr>
          <w:p w14:paraId="31F28294" w14:textId="77777777" w:rsidR="004962CF" w:rsidRPr="00514D92" w:rsidRDefault="004962CF" w:rsidP="004962CF">
            <w:pPr>
              <w:rPr>
                <w:rFonts w:ascii="Times New Roman" w:hAnsi="Times New Roman" w:cs="Times New Roman"/>
                <w:color w:val="000000"/>
              </w:rPr>
            </w:pPr>
            <w:r w:rsidRPr="00514D92">
              <w:rPr>
                <w:rFonts w:ascii="Times New Roman" w:hAnsi="Times New Roman" w:cs="Times New Roman"/>
                <w:color w:val="000000"/>
              </w:rPr>
              <w:t>BSS</w:t>
            </w:r>
            <w:r w:rsidRPr="00514D92">
              <w:rPr>
                <w:rFonts w:ascii="Times New Roman" w:hAnsi="Times New Roman" w:cs="Times New Roman"/>
                <w:color w:val="000000"/>
                <w:vertAlign w:val="superscript"/>
              </w:rPr>
              <w:t>4</w:t>
            </w:r>
            <w:r w:rsidRPr="00514D92">
              <w:rPr>
                <w:rFonts w:ascii="Times New Roman" w:hAnsi="Times New Roman" w:cs="Times New Roman"/>
                <w:color w:val="000000"/>
              </w:rPr>
              <w:t xml:space="preserve"> Tarih ve Numarası</w:t>
            </w:r>
          </w:p>
        </w:tc>
        <w:tc>
          <w:tcPr>
            <w:tcW w:w="6378" w:type="dxa"/>
          </w:tcPr>
          <w:p w14:paraId="3F882A27" w14:textId="77777777" w:rsidR="004962CF" w:rsidRPr="00D62A84" w:rsidRDefault="004962CF" w:rsidP="004962CF">
            <w:pPr>
              <w:rPr>
                <w:rFonts w:ascii="Times New Roman" w:hAnsi="Times New Roman" w:cs="Times New Roman"/>
              </w:rPr>
            </w:pPr>
          </w:p>
        </w:tc>
      </w:tr>
      <w:tr w:rsidR="004962CF" w:rsidRPr="00D62A84" w14:paraId="3F2FE8D2" w14:textId="77777777" w:rsidTr="004962CF">
        <w:tc>
          <w:tcPr>
            <w:tcW w:w="3823" w:type="dxa"/>
          </w:tcPr>
          <w:p w14:paraId="75CD06CB" w14:textId="77777777" w:rsidR="004962CF" w:rsidRPr="00514D92" w:rsidRDefault="004962CF" w:rsidP="004962CF">
            <w:pPr>
              <w:rPr>
                <w:rFonts w:ascii="Times New Roman" w:hAnsi="Times New Roman" w:cs="Times New Roman"/>
              </w:rPr>
            </w:pPr>
            <w:r w:rsidRPr="00514D92">
              <w:rPr>
                <w:rFonts w:ascii="Times New Roman" w:hAnsi="Times New Roman" w:cs="Times New Roman"/>
                <w:color w:val="000000"/>
              </w:rPr>
              <w:t>Uluslararası Taşıma Belgesi Tarih ve Numarası</w:t>
            </w:r>
          </w:p>
        </w:tc>
        <w:tc>
          <w:tcPr>
            <w:tcW w:w="6378" w:type="dxa"/>
          </w:tcPr>
          <w:p w14:paraId="558A8C29" w14:textId="77777777" w:rsidR="004962CF" w:rsidRPr="00D62A84" w:rsidRDefault="004962CF" w:rsidP="004962CF">
            <w:pPr>
              <w:rPr>
                <w:rFonts w:ascii="Times New Roman" w:hAnsi="Times New Roman" w:cs="Times New Roman"/>
              </w:rPr>
            </w:pPr>
          </w:p>
        </w:tc>
      </w:tr>
      <w:tr w:rsidR="004962CF" w:rsidRPr="00D62A84" w14:paraId="79FE4764" w14:textId="77777777" w:rsidTr="004962CF">
        <w:tc>
          <w:tcPr>
            <w:tcW w:w="3823" w:type="dxa"/>
          </w:tcPr>
          <w:p w14:paraId="2C0397A8" w14:textId="77777777" w:rsidR="004962CF" w:rsidRPr="00514D92" w:rsidRDefault="004962CF" w:rsidP="004962CF">
            <w:pPr>
              <w:rPr>
                <w:rFonts w:ascii="Times New Roman" w:hAnsi="Times New Roman" w:cs="Times New Roman"/>
                <w:color w:val="000000"/>
              </w:rPr>
            </w:pPr>
            <w:r w:rsidRPr="00514D92">
              <w:rPr>
                <w:rFonts w:ascii="Times New Roman" w:hAnsi="Times New Roman" w:cs="Times New Roman"/>
                <w:color w:val="000000"/>
              </w:rPr>
              <w:t>Fatura Tarih ve No’su</w:t>
            </w:r>
          </w:p>
        </w:tc>
        <w:tc>
          <w:tcPr>
            <w:tcW w:w="6378" w:type="dxa"/>
          </w:tcPr>
          <w:p w14:paraId="20DDD9EE" w14:textId="77777777" w:rsidR="004962CF" w:rsidRPr="00D62A84" w:rsidRDefault="004962CF" w:rsidP="004962CF">
            <w:pPr>
              <w:rPr>
                <w:rFonts w:ascii="Times New Roman" w:hAnsi="Times New Roman" w:cs="Times New Roman"/>
              </w:rPr>
            </w:pPr>
          </w:p>
        </w:tc>
      </w:tr>
      <w:tr w:rsidR="004962CF" w:rsidRPr="00D62A84" w14:paraId="10242184" w14:textId="77777777" w:rsidTr="004962CF">
        <w:tc>
          <w:tcPr>
            <w:tcW w:w="3823" w:type="dxa"/>
          </w:tcPr>
          <w:p w14:paraId="2B05AF8E" w14:textId="77777777" w:rsidR="004962CF" w:rsidRPr="00514D92" w:rsidRDefault="004962CF" w:rsidP="004962CF">
            <w:pPr>
              <w:rPr>
                <w:rFonts w:ascii="Times New Roman" w:hAnsi="Times New Roman" w:cs="Times New Roman"/>
              </w:rPr>
            </w:pPr>
            <w:r w:rsidRPr="00514D92">
              <w:rPr>
                <w:rFonts w:ascii="Times New Roman" w:hAnsi="Times New Roman" w:cs="Times New Roman"/>
                <w:color w:val="000000" w:themeColor="text1"/>
              </w:rPr>
              <w:t>TPS müracaat numarası</w:t>
            </w:r>
          </w:p>
        </w:tc>
        <w:tc>
          <w:tcPr>
            <w:tcW w:w="6378" w:type="dxa"/>
          </w:tcPr>
          <w:p w14:paraId="142CA78A" w14:textId="77777777" w:rsidR="004962CF" w:rsidRPr="00D62A84" w:rsidRDefault="004962CF" w:rsidP="004962CF">
            <w:pPr>
              <w:rPr>
                <w:rFonts w:ascii="Times New Roman" w:hAnsi="Times New Roman" w:cs="Times New Roman"/>
              </w:rPr>
            </w:pPr>
          </w:p>
        </w:tc>
      </w:tr>
      <w:tr w:rsidR="004962CF" w:rsidRPr="00D62A84" w14:paraId="1D7AC339" w14:textId="77777777" w:rsidTr="004962CF">
        <w:tc>
          <w:tcPr>
            <w:tcW w:w="3823" w:type="dxa"/>
          </w:tcPr>
          <w:p w14:paraId="55268A43" w14:textId="77777777" w:rsidR="004962CF" w:rsidRPr="00514D92" w:rsidRDefault="004962CF" w:rsidP="004962CF">
            <w:pPr>
              <w:rPr>
                <w:rFonts w:ascii="Times New Roman" w:hAnsi="Times New Roman" w:cs="Times New Roman"/>
                <w:color w:val="000000" w:themeColor="text1"/>
              </w:rPr>
            </w:pPr>
            <w:r w:rsidRPr="00514D92">
              <w:rPr>
                <w:rFonts w:ascii="Times New Roman" w:hAnsi="Times New Roman" w:cs="Times New Roman"/>
                <w:color w:val="000000" w:themeColor="text1"/>
              </w:rPr>
              <w:t>Beyanname Numarası</w:t>
            </w:r>
          </w:p>
        </w:tc>
        <w:tc>
          <w:tcPr>
            <w:tcW w:w="6378" w:type="dxa"/>
          </w:tcPr>
          <w:p w14:paraId="429306DA" w14:textId="77777777" w:rsidR="004962CF" w:rsidRPr="00D62A84" w:rsidRDefault="004962CF" w:rsidP="004962CF">
            <w:pPr>
              <w:rPr>
                <w:rFonts w:ascii="Times New Roman" w:hAnsi="Times New Roman" w:cs="Times New Roman"/>
              </w:rPr>
            </w:pPr>
          </w:p>
        </w:tc>
      </w:tr>
      <w:tr w:rsidR="004962CF" w:rsidRPr="00D62A84" w14:paraId="0A406E94" w14:textId="77777777" w:rsidTr="004962CF">
        <w:trPr>
          <w:trHeight w:val="682"/>
        </w:trPr>
        <w:tc>
          <w:tcPr>
            <w:tcW w:w="3823" w:type="dxa"/>
          </w:tcPr>
          <w:p w14:paraId="09A01603" w14:textId="77777777" w:rsidR="004962CF" w:rsidRPr="00536EA1" w:rsidRDefault="004962CF" w:rsidP="004962CF">
            <w:pPr>
              <w:jc w:val="both"/>
              <w:rPr>
                <w:rFonts w:ascii="Times New Roman" w:hAnsi="Times New Roman" w:cs="Times New Roman"/>
                <w:color w:val="000000" w:themeColor="text1"/>
              </w:rPr>
            </w:pPr>
            <w:r w:rsidRPr="00590D9D">
              <w:rPr>
                <w:rFonts w:ascii="Times New Roman" w:eastAsia="MS Mincho" w:hAnsi="Times New Roman" w:cs="Times New Roman"/>
                <w:sz w:val="24"/>
                <w:szCs w:val="24"/>
                <w:lang w:eastAsia="ja-JP"/>
              </w:rPr>
              <w:t xml:space="preserve">13.Onaylı kontrol yerinin adı ve adresi: </w:t>
            </w:r>
          </w:p>
        </w:tc>
        <w:tc>
          <w:tcPr>
            <w:tcW w:w="6378" w:type="dxa"/>
          </w:tcPr>
          <w:p w14:paraId="5D791C52" w14:textId="77777777" w:rsidR="004962CF" w:rsidRPr="00D62A84" w:rsidRDefault="004962CF" w:rsidP="004962CF">
            <w:pPr>
              <w:rPr>
                <w:rFonts w:ascii="Times New Roman" w:hAnsi="Times New Roman" w:cs="Times New Roman"/>
              </w:rPr>
            </w:pPr>
            <w:r w:rsidRPr="00590D9D">
              <w:rPr>
                <w:rFonts w:ascii="Times New Roman" w:eastAsia="MS Mincho" w:hAnsi="Times New Roman" w:cs="Times New Roman"/>
                <w:sz w:val="24"/>
                <w:szCs w:val="24"/>
                <w:lang w:eastAsia="ja-JP"/>
              </w:rPr>
              <w:t>14.Söz konusu ürünün gümrüklü sahaya planlanan giriş tarihi:</w:t>
            </w:r>
          </w:p>
        </w:tc>
      </w:tr>
      <w:tr w:rsidR="004962CF" w:rsidRPr="00D62A84" w14:paraId="62C7D96A" w14:textId="77777777" w:rsidTr="004962CF">
        <w:tc>
          <w:tcPr>
            <w:tcW w:w="3823" w:type="dxa"/>
          </w:tcPr>
          <w:p w14:paraId="64DECFBF" w14:textId="77777777" w:rsidR="004962CF" w:rsidRPr="00590D9D" w:rsidRDefault="004962CF" w:rsidP="004962CF">
            <w:pPr>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 xml:space="preserve">15.İthalatçının adresi: </w:t>
            </w:r>
          </w:p>
          <w:p w14:paraId="52D4C421" w14:textId="77777777" w:rsidR="004962CF" w:rsidRPr="00590D9D" w:rsidRDefault="004962CF" w:rsidP="004962CF">
            <w:pPr>
              <w:jc w:val="both"/>
              <w:rPr>
                <w:rFonts w:ascii="Times New Roman" w:eastAsia="MS Mincho" w:hAnsi="Times New Roman" w:cs="Times New Roman"/>
                <w:sz w:val="24"/>
                <w:szCs w:val="24"/>
                <w:lang w:eastAsia="ja-JP"/>
              </w:rPr>
            </w:pPr>
          </w:p>
        </w:tc>
        <w:tc>
          <w:tcPr>
            <w:tcW w:w="6378" w:type="dxa"/>
          </w:tcPr>
          <w:p w14:paraId="4774F57D" w14:textId="77777777" w:rsidR="004962CF" w:rsidRPr="00590D9D" w:rsidRDefault="004962CF" w:rsidP="004962CF">
            <w:pPr>
              <w:jc w:val="both"/>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16.Bitki Sağlık Sertifikası ve/veya Re-export Bitki Sağlık Sertifikası No:</w:t>
            </w:r>
          </w:p>
          <w:p w14:paraId="6CFA8B88" w14:textId="77777777" w:rsidR="004962CF" w:rsidRPr="00590D9D" w:rsidRDefault="004962CF" w:rsidP="004962CF">
            <w:pPr>
              <w:rPr>
                <w:rFonts w:ascii="Times New Roman" w:eastAsia="MS Mincho" w:hAnsi="Times New Roman" w:cs="Times New Roman"/>
                <w:sz w:val="24"/>
                <w:szCs w:val="24"/>
                <w:lang w:eastAsia="ja-JP"/>
              </w:rPr>
            </w:pPr>
          </w:p>
        </w:tc>
      </w:tr>
      <w:tr w:rsidR="004962CF" w:rsidRPr="00D62A84" w14:paraId="3FA935C7" w14:textId="77777777" w:rsidTr="004962CF">
        <w:tc>
          <w:tcPr>
            <w:tcW w:w="3823" w:type="dxa"/>
          </w:tcPr>
          <w:p w14:paraId="27EC9ED6" w14:textId="77777777" w:rsidR="004962CF" w:rsidRPr="00590D9D" w:rsidRDefault="004962CF" w:rsidP="004962CF">
            <w:pPr>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17.Bitki Sağlığı Dolaşım Belgesi No:</w:t>
            </w:r>
          </w:p>
          <w:p w14:paraId="3B963DBA" w14:textId="77777777" w:rsidR="004962CF" w:rsidRPr="00590D9D" w:rsidRDefault="004962CF" w:rsidP="004962CF">
            <w:pPr>
              <w:rPr>
                <w:rFonts w:ascii="Times New Roman" w:eastAsia="MS Mincho" w:hAnsi="Times New Roman" w:cs="Times New Roman"/>
                <w:sz w:val="24"/>
                <w:szCs w:val="24"/>
                <w:lang w:eastAsia="ja-JP"/>
              </w:rPr>
            </w:pPr>
          </w:p>
        </w:tc>
        <w:tc>
          <w:tcPr>
            <w:tcW w:w="6378" w:type="dxa"/>
          </w:tcPr>
          <w:p w14:paraId="0DCAD513" w14:textId="77777777" w:rsidR="004962CF" w:rsidRPr="00590D9D" w:rsidRDefault="004962CF" w:rsidP="004962CF">
            <w:pPr>
              <w:jc w:val="both"/>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 xml:space="preserve">18.Bitki Sağlığı Dolaşım Belgesi Veriliş Tarihi ve Yeri: </w:t>
            </w:r>
          </w:p>
          <w:p w14:paraId="395CFED6" w14:textId="77777777" w:rsidR="004962CF" w:rsidRPr="00590D9D" w:rsidRDefault="004962CF" w:rsidP="004962CF">
            <w:pPr>
              <w:jc w:val="both"/>
              <w:rPr>
                <w:rFonts w:ascii="Times New Roman" w:eastAsia="MS Mincho" w:hAnsi="Times New Roman" w:cs="Times New Roman"/>
                <w:sz w:val="24"/>
                <w:szCs w:val="24"/>
                <w:lang w:eastAsia="ja-JP"/>
              </w:rPr>
            </w:pPr>
          </w:p>
        </w:tc>
      </w:tr>
      <w:tr w:rsidR="004962CF" w:rsidRPr="00D62A84" w14:paraId="55B826DD" w14:textId="77777777" w:rsidTr="004962CF">
        <w:trPr>
          <w:trHeight w:val="467"/>
        </w:trPr>
        <w:tc>
          <w:tcPr>
            <w:tcW w:w="3823" w:type="dxa"/>
          </w:tcPr>
          <w:p w14:paraId="5980EB8F" w14:textId="77777777" w:rsidR="004962CF" w:rsidRPr="00590D9D" w:rsidRDefault="004962CF" w:rsidP="004962CF">
            <w:pPr>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İthalatçı veya temsilcisinin imzası:</w:t>
            </w:r>
          </w:p>
        </w:tc>
        <w:tc>
          <w:tcPr>
            <w:tcW w:w="6378" w:type="dxa"/>
          </w:tcPr>
          <w:p w14:paraId="41D9A5BD" w14:textId="77777777" w:rsidR="004962CF" w:rsidRPr="00590D9D" w:rsidRDefault="004962CF" w:rsidP="004962CF">
            <w:pPr>
              <w:jc w:val="both"/>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Tarih:</w:t>
            </w:r>
          </w:p>
        </w:tc>
      </w:tr>
    </w:tbl>
    <w:p w14:paraId="52BEC6C0" w14:textId="12843820" w:rsidR="00514D92" w:rsidRDefault="00514D92" w:rsidP="006D2C44">
      <w:pPr>
        <w:spacing w:after="0" w:line="240" w:lineRule="auto"/>
        <w:ind w:firstLine="708"/>
        <w:rPr>
          <w:rFonts w:ascii="Times New Roman" w:eastAsia="Times New Roman" w:hAnsi="Times New Roman" w:cs="Times New Roman"/>
          <w:b/>
          <w:color w:val="000000" w:themeColor="text1"/>
          <w:lang w:eastAsia="tr-TR"/>
        </w:rPr>
      </w:pPr>
    </w:p>
    <w:tbl>
      <w:tblPr>
        <w:tblpPr w:leftFromText="141" w:rightFromText="141" w:vertAnchor="page" w:horzAnchor="margin" w:tblpY="10426"/>
        <w:tblW w:w="10197" w:type="dxa"/>
        <w:tblBorders>
          <w:top w:val="nil"/>
          <w:left w:val="nil"/>
          <w:bottom w:val="nil"/>
          <w:right w:val="nil"/>
        </w:tblBorders>
        <w:tblCellMar>
          <w:left w:w="0" w:type="dxa"/>
          <w:right w:w="0" w:type="dxa"/>
        </w:tblCellMar>
        <w:tblLook w:val="0000" w:firstRow="0" w:lastRow="0" w:firstColumn="0" w:lastColumn="0" w:noHBand="0" w:noVBand="0"/>
      </w:tblPr>
      <w:tblGrid>
        <w:gridCol w:w="3393"/>
        <w:gridCol w:w="2694"/>
        <w:gridCol w:w="2551"/>
        <w:gridCol w:w="1559"/>
      </w:tblGrid>
      <w:tr w:rsidR="004962CF" w:rsidRPr="00D62A84" w14:paraId="4A7B96D6" w14:textId="77777777" w:rsidTr="004962CF">
        <w:trPr>
          <w:trHeight w:val="262"/>
        </w:trPr>
        <w:tc>
          <w:tcPr>
            <w:tcW w:w="3393" w:type="dxa"/>
            <w:tcBorders>
              <w:top w:val="single" w:sz="7" w:space="0" w:color="000000"/>
              <w:left w:val="single" w:sz="7" w:space="0" w:color="000000"/>
              <w:bottom w:val="nil"/>
              <w:right w:val="single" w:sz="7" w:space="0" w:color="000000"/>
            </w:tcBorders>
            <w:tcMar>
              <w:top w:w="39" w:type="dxa"/>
              <w:left w:w="39" w:type="dxa"/>
              <w:bottom w:w="39" w:type="dxa"/>
              <w:right w:w="39" w:type="dxa"/>
            </w:tcMar>
          </w:tcPr>
          <w:p w14:paraId="71C17C15" w14:textId="77777777" w:rsidR="004962CF" w:rsidRPr="00D62A84" w:rsidRDefault="004962CF" w:rsidP="004962CF">
            <w:pPr>
              <w:spacing w:after="0" w:line="240" w:lineRule="auto"/>
              <w:jc w:val="center"/>
              <w:rPr>
                <w:rFonts w:ascii="Times New Roman" w:hAnsi="Times New Roman" w:cs="Times New Roman"/>
              </w:rPr>
            </w:pPr>
            <w:r w:rsidRPr="00D62A84">
              <w:rPr>
                <w:rFonts w:ascii="Times New Roman" w:hAnsi="Times New Roman" w:cs="Times New Roman"/>
                <w:b/>
                <w:color w:val="000000"/>
              </w:rPr>
              <w:t>Ürünün Cins / Çeşidi</w:t>
            </w:r>
          </w:p>
        </w:tc>
        <w:tc>
          <w:tcPr>
            <w:tcW w:w="2694" w:type="dxa"/>
            <w:tcBorders>
              <w:top w:val="single" w:sz="7" w:space="0" w:color="000000"/>
              <w:left w:val="single" w:sz="7" w:space="0" w:color="000000"/>
              <w:bottom w:val="nil"/>
              <w:right w:val="single" w:sz="7" w:space="0" w:color="000000"/>
            </w:tcBorders>
            <w:tcMar>
              <w:top w:w="39" w:type="dxa"/>
              <w:left w:w="39" w:type="dxa"/>
              <w:bottom w:w="39" w:type="dxa"/>
              <w:right w:w="39" w:type="dxa"/>
            </w:tcMar>
          </w:tcPr>
          <w:p w14:paraId="26C22BFD" w14:textId="77777777" w:rsidR="004962CF" w:rsidRPr="00D62A84" w:rsidRDefault="004962CF" w:rsidP="004962CF">
            <w:pPr>
              <w:spacing w:after="0" w:line="240" w:lineRule="auto"/>
              <w:jc w:val="center"/>
              <w:rPr>
                <w:rFonts w:ascii="Times New Roman" w:hAnsi="Times New Roman" w:cs="Times New Roman"/>
              </w:rPr>
            </w:pPr>
            <w:r w:rsidRPr="00D62A84">
              <w:rPr>
                <w:rFonts w:ascii="Times New Roman" w:hAnsi="Times New Roman" w:cs="Times New Roman"/>
                <w:b/>
                <w:color w:val="000000"/>
              </w:rPr>
              <w:t>GTİP NO</w:t>
            </w:r>
          </w:p>
        </w:tc>
        <w:tc>
          <w:tcPr>
            <w:tcW w:w="25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E5438" w14:textId="77777777" w:rsidR="004962CF" w:rsidRPr="00D62A84" w:rsidRDefault="004962CF" w:rsidP="004962CF">
            <w:pPr>
              <w:spacing w:after="0" w:line="240" w:lineRule="auto"/>
              <w:jc w:val="center"/>
              <w:rPr>
                <w:rFonts w:ascii="Times New Roman" w:hAnsi="Times New Roman" w:cs="Times New Roman"/>
              </w:rPr>
            </w:pPr>
            <w:r w:rsidRPr="00D62A84">
              <w:rPr>
                <w:rFonts w:ascii="Times New Roman" w:hAnsi="Times New Roman" w:cs="Times New Roman"/>
                <w:b/>
                <w:color w:val="000000"/>
              </w:rPr>
              <w:t>Ambalaj Şekli ve Sayısı</w:t>
            </w: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918A82" w14:textId="77777777" w:rsidR="004962CF" w:rsidRPr="00D62A84" w:rsidRDefault="004962CF" w:rsidP="004962CF">
            <w:pPr>
              <w:spacing w:after="0" w:line="240" w:lineRule="auto"/>
              <w:jc w:val="center"/>
              <w:rPr>
                <w:rFonts w:ascii="Times New Roman" w:hAnsi="Times New Roman" w:cs="Times New Roman"/>
              </w:rPr>
            </w:pPr>
            <w:r w:rsidRPr="00D62A84">
              <w:rPr>
                <w:rFonts w:ascii="Times New Roman" w:hAnsi="Times New Roman" w:cs="Times New Roman"/>
                <w:b/>
                <w:color w:val="000000"/>
              </w:rPr>
              <w:t>Miktarı</w:t>
            </w:r>
            <w:r>
              <w:rPr>
                <w:rFonts w:ascii="Times New Roman" w:hAnsi="Times New Roman" w:cs="Times New Roman"/>
                <w:b/>
                <w:color w:val="000000"/>
              </w:rPr>
              <w:t xml:space="preserve"> (Net)</w:t>
            </w:r>
          </w:p>
        </w:tc>
      </w:tr>
      <w:tr w:rsidR="004962CF" w:rsidRPr="00D62A84" w14:paraId="1B5B3AA8" w14:textId="77777777" w:rsidTr="004962CF">
        <w:trPr>
          <w:trHeight w:val="262"/>
        </w:trPr>
        <w:tc>
          <w:tcPr>
            <w:tcW w:w="33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567905" w14:textId="77777777" w:rsidR="004962CF" w:rsidRPr="00D62A84" w:rsidRDefault="004962CF" w:rsidP="004962CF">
            <w:pPr>
              <w:spacing w:after="0" w:line="240" w:lineRule="auto"/>
              <w:rPr>
                <w:rFonts w:ascii="Times New Roman" w:hAnsi="Times New Roman" w:cs="Times New Roman"/>
              </w:rPr>
            </w:pPr>
          </w:p>
        </w:tc>
        <w:tc>
          <w:tcPr>
            <w:tcW w:w="26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6D7029" w14:textId="77777777" w:rsidR="004962CF" w:rsidRPr="00D62A84" w:rsidRDefault="004962CF" w:rsidP="004962CF">
            <w:pPr>
              <w:spacing w:after="0" w:line="240" w:lineRule="auto"/>
              <w:rPr>
                <w:rFonts w:ascii="Times New Roman" w:hAnsi="Times New Roman" w:cs="Times New Roman"/>
              </w:rPr>
            </w:pPr>
          </w:p>
        </w:tc>
        <w:tc>
          <w:tcPr>
            <w:tcW w:w="25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74A957" w14:textId="77777777" w:rsidR="004962CF" w:rsidRPr="00D62A84" w:rsidRDefault="004962CF" w:rsidP="004962CF">
            <w:pPr>
              <w:spacing w:after="0" w:line="240" w:lineRule="auto"/>
              <w:rPr>
                <w:rFonts w:ascii="Times New Roman" w:hAnsi="Times New Roman" w:cs="Times New Roman"/>
              </w:rPr>
            </w:pP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915449" w14:textId="77777777" w:rsidR="004962CF" w:rsidRPr="00D62A84" w:rsidRDefault="004962CF" w:rsidP="004962CF">
            <w:pPr>
              <w:spacing w:after="0" w:line="240" w:lineRule="auto"/>
              <w:rPr>
                <w:rFonts w:ascii="Times New Roman" w:hAnsi="Times New Roman" w:cs="Times New Roman"/>
              </w:rPr>
            </w:pPr>
          </w:p>
        </w:tc>
      </w:tr>
    </w:tbl>
    <w:p w14:paraId="107ABA38" w14:textId="1AE306AF" w:rsidR="006D2C44" w:rsidRPr="004962CF" w:rsidRDefault="00514D92" w:rsidP="00514D92">
      <w:pPr>
        <w:spacing w:after="0" w:line="240" w:lineRule="auto"/>
        <w:ind w:firstLine="708"/>
        <w:rPr>
          <w:rFonts w:ascii="Times New Roman" w:hAnsi="Times New Roman" w:cs="Times New Roman"/>
          <w:sz w:val="24"/>
          <w:szCs w:val="24"/>
        </w:rPr>
      </w:pPr>
      <w:r>
        <w:rPr>
          <w:rFonts w:ascii="Times New Roman" w:eastAsia="Times New Roman" w:hAnsi="Times New Roman" w:cs="Times New Roman"/>
          <w:b/>
          <w:color w:val="000000" w:themeColor="text1"/>
          <w:lang w:eastAsia="tr-TR"/>
        </w:rPr>
        <w:t xml:space="preserve">   </w:t>
      </w:r>
      <w:r w:rsidR="004962CF">
        <w:rPr>
          <w:rFonts w:ascii="Times New Roman" w:eastAsia="Times New Roman" w:hAnsi="Times New Roman" w:cs="Times New Roman"/>
          <w:b/>
          <w:color w:val="000000" w:themeColor="text1"/>
          <w:lang w:eastAsia="tr-TR"/>
        </w:rPr>
        <w:tab/>
      </w:r>
      <w:r w:rsidR="004962CF">
        <w:rPr>
          <w:rFonts w:ascii="Times New Roman" w:eastAsia="Times New Roman" w:hAnsi="Times New Roman" w:cs="Times New Roman"/>
          <w:b/>
          <w:color w:val="000000" w:themeColor="text1"/>
          <w:lang w:eastAsia="tr-TR"/>
        </w:rPr>
        <w:tab/>
      </w:r>
      <w:r w:rsidR="004962CF">
        <w:rPr>
          <w:rFonts w:ascii="Times New Roman" w:eastAsia="Times New Roman" w:hAnsi="Times New Roman" w:cs="Times New Roman"/>
          <w:b/>
          <w:color w:val="000000" w:themeColor="text1"/>
          <w:lang w:eastAsia="tr-TR"/>
        </w:rPr>
        <w:tab/>
      </w:r>
      <w:r w:rsidR="004962CF">
        <w:rPr>
          <w:rFonts w:ascii="Times New Roman" w:eastAsia="Times New Roman" w:hAnsi="Times New Roman" w:cs="Times New Roman"/>
          <w:b/>
          <w:color w:val="000000" w:themeColor="text1"/>
          <w:lang w:eastAsia="tr-TR"/>
        </w:rPr>
        <w:tab/>
      </w:r>
      <w:r w:rsidR="004962CF">
        <w:rPr>
          <w:rFonts w:ascii="Times New Roman" w:eastAsia="Times New Roman" w:hAnsi="Times New Roman" w:cs="Times New Roman"/>
          <w:b/>
          <w:color w:val="000000" w:themeColor="text1"/>
          <w:lang w:eastAsia="tr-TR"/>
        </w:rPr>
        <w:tab/>
      </w:r>
      <w:r w:rsidR="004962CF">
        <w:rPr>
          <w:rFonts w:ascii="Times New Roman" w:eastAsia="Times New Roman" w:hAnsi="Times New Roman" w:cs="Times New Roman"/>
          <w:b/>
          <w:color w:val="000000" w:themeColor="text1"/>
          <w:lang w:eastAsia="tr-TR"/>
        </w:rPr>
        <w:tab/>
      </w:r>
      <w:r w:rsidR="006D2C44" w:rsidRPr="004962CF">
        <w:rPr>
          <w:rFonts w:ascii="Times New Roman" w:eastAsia="Times New Roman" w:hAnsi="Times New Roman" w:cs="Times New Roman"/>
          <w:b/>
          <w:color w:val="000000" w:themeColor="text1"/>
          <w:sz w:val="24"/>
          <w:szCs w:val="24"/>
          <w:lang w:eastAsia="tr-TR"/>
        </w:rPr>
        <w:t xml:space="preserve"> </w:t>
      </w:r>
      <w:r w:rsidR="006D2C44" w:rsidRPr="004962CF">
        <w:rPr>
          <w:rFonts w:ascii="Times New Roman" w:hAnsi="Times New Roman" w:cs="Times New Roman"/>
          <w:sz w:val="24"/>
          <w:szCs w:val="24"/>
        </w:rPr>
        <w:t>TC</w:t>
      </w:r>
    </w:p>
    <w:p w14:paraId="4F46A21A" w14:textId="77777777" w:rsidR="006D2C44" w:rsidRPr="004962CF" w:rsidRDefault="006D2C44" w:rsidP="006D2C44">
      <w:pPr>
        <w:spacing w:after="0" w:line="240" w:lineRule="auto"/>
        <w:jc w:val="center"/>
        <w:rPr>
          <w:rFonts w:ascii="Times New Roman" w:hAnsi="Times New Roman" w:cs="Times New Roman"/>
          <w:sz w:val="24"/>
          <w:szCs w:val="24"/>
        </w:rPr>
      </w:pPr>
      <w:r w:rsidRPr="004962CF">
        <w:rPr>
          <w:rFonts w:ascii="Times New Roman" w:hAnsi="Times New Roman" w:cs="Times New Roman"/>
          <w:sz w:val="24"/>
          <w:szCs w:val="24"/>
        </w:rPr>
        <w:t>TARIM VE ORMAN BAKANLIĞI</w:t>
      </w:r>
    </w:p>
    <w:p w14:paraId="63C59C48" w14:textId="77777777" w:rsidR="006D2C44" w:rsidRPr="004962CF" w:rsidRDefault="006D2C44" w:rsidP="006D2C44">
      <w:pPr>
        <w:spacing w:after="0" w:line="240" w:lineRule="auto"/>
        <w:jc w:val="center"/>
        <w:rPr>
          <w:rFonts w:ascii="Times New Roman" w:hAnsi="Times New Roman" w:cs="Times New Roman"/>
          <w:sz w:val="24"/>
          <w:szCs w:val="24"/>
        </w:rPr>
      </w:pPr>
      <w:r w:rsidRPr="004962CF">
        <w:rPr>
          <w:rFonts w:ascii="Times New Roman" w:hAnsi="Times New Roman" w:cs="Times New Roman"/>
          <w:sz w:val="24"/>
          <w:szCs w:val="24"/>
        </w:rPr>
        <w:t>……………………….MÜDÜRLÜĞÜNE</w:t>
      </w:r>
    </w:p>
    <w:p w14:paraId="139C57D2" w14:textId="5F523781" w:rsidR="006D2C44" w:rsidRPr="004962CF" w:rsidRDefault="00514D92" w:rsidP="006D2C44">
      <w:pPr>
        <w:spacing w:after="0"/>
        <w:rPr>
          <w:rFonts w:ascii="Times New Roman" w:hAnsi="Times New Roman" w:cs="Times New Roman"/>
          <w:sz w:val="24"/>
          <w:szCs w:val="24"/>
        </w:rPr>
      </w:pPr>
      <w:r w:rsidRPr="004962CF">
        <w:rPr>
          <w:rFonts w:ascii="Times New Roman" w:hAnsi="Times New Roman" w:cs="Times New Roman"/>
          <w:sz w:val="24"/>
          <w:szCs w:val="24"/>
        </w:rPr>
        <w:t xml:space="preserve">Sayı:  </w:t>
      </w:r>
      <w:r w:rsidR="006D2C44" w:rsidRPr="004962CF">
        <w:rPr>
          <w:rFonts w:ascii="Times New Roman" w:hAnsi="Times New Roman" w:cs="Times New Roman"/>
          <w:sz w:val="24"/>
          <w:szCs w:val="24"/>
        </w:rPr>
        <w:t xml:space="preserve">                                                                                                                  </w:t>
      </w:r>
      <w:r w:rsidR="00C1345D">
        <w:rPr>
          <w:rFonts w:ascii="Times New Roman" w:hAnsi="Times New Roman" w:cs="Times New Roman"/>
          <w:sz w:val="24"/>
          <w:szCs w:val="24"/>
        </w:rPr>
        <w:t xml:space="preserve">                             </w:t>
      </w:r>
      <w:r w:rsidR="006D2C44" w:rsidRPr="004962CF">
        <w:rPr>
          <w:rFonts w:ascii="Times New Roman" w:hAnsi="Times New Roman" w:cs="Times New Roman"/>
          <w:sz w:val="24"/>
          <w:szCs w:val="24"/>
        </w:rPr>
        <w:t>Tarih</w:t>
      </w:r>
    </w:p>
    <w:p w14:paraId="6FE1CA22" w14:textId="77777777" w:rsidR="006D2C44" w:rsidRPr="004962CF" w:rsidRDefault="006D2C44" w:rsidP="006D2C44">
      <w:pPr>
        <w:spacing w:after="0"/>
        <w:rPr>
          <w:rFonts w:ascii="Times New Roman" w:hAnsi="Times New Roman" w:cs="Times New Roman"/>
          <w:sz w:val="24"/>
          <w:szCs w:val="24"/>
        </w:rPr>
      </w:pPr>
      <w:r w:rsidRPr="004962CF">
        <w:rPr>
          <w:rFonts w:ascii="Times New Roman" w:hAnsi="Times New Roman" w:cs="Times New Roman"/>
          <w:sz w:val="24"/>
          <w:szCs w:val="24"/>
        </w:rPr>
        <w:t>Konu: Serbest Bölgeye Dolaşım İzni</w:t>
      </w:r>
    </w:p>
    <w:p w14:paraId="6074EDEB" w14:textId="77777777" w:rsidR="006D2C44" w:rsidRPr="004962CF" w:rsidRDefault="006D2C44" w:rsidP="006D2C44">
      <w:pPr>
        <w:spacing w:after="0"/>
        <w:rPr>
          <w:rFonts w:ascii="Times New Roman" w:hAnsi="Times New Roman" w:cs="Times New Roman"/>
          <w:sz w:val="24"/>
          <w:szCs w:val="24"/>
        </w:rPr>
      </w:pPr>
    </w:p>
    <w:p w14:paraId="00D8366D" w14:textId="77777777" w:rsidR="006D2C44" w:rsidRPr="004962CF" w:rsidRDefault="006D2C44" w:rsidP="004962CF">
      <w:pPr>
        <w:spacing w:after="0" w:line="240" w:lineRule="auto"/>
        <w:ind w:firstLine="426"/>
        <w:jc w:val="both"/>
        <w:rPr>
          <w:rFonts w:ascii="Times New Roman" w:hAnsi="Times New Roman" w:cs="Times New Roman"/>
          <w:sz w:val="24"/>
          <w:szCs w:val="24"/>
        </w:rPr>
      </w:pPr>
      <w:r w:rsidRPr="004962CF">
        <w:rPr>
          <w:rFonts w:ascii="Times New Roman" w:hAnsi="Times New Roman" w:cs="Times New Roman"/>
          <w:color w:val="000000"/>
          <w:sz w:val="24"/>
          <w:szCs w:val="24"/>
        </w:rPr>
        <w:t>Yukarıda bilgileri yazılı ürünlerin resmi kontrolü 5996 sayılı Veteriner Hizmetleri, Bitki Sağlığı, Gıda ve Yem Kanununa göre yapılmış olup yeniden ihracat işlemi öncesi depolanmak ve işlenmek üzere belirtilen Serbest Bölgeye geçişi için dolaşım formu düzenlenmesi uygun görülmüştür/görülmemiştir.</w:t>
      </w:r>
    </w:p>
    <w:p w14:paraId="01ACB637" w14:textId="77777777" w:rsidR="006D2C44" w:rsidRPr="004962CF" w:rsidRDefault="006D2C44" w:rsidP="006D2C44">
      <w:pPr>
        <w:spacing w:after="0"/>
        <w:ind w:firstLine="426"/>
        <w:rPr>
          <w:rFonts w:ascii="Times New Roman" w:hAnsi="Times New Roman" w:cs="Times New Roman"/>
          <w:color w:val="000000"/>
          <w:sz w:val="24"/>
          <w:szCs w:val="24"/>
        </w:rPr>
      </w:pPr>
      <w:r w:rsidRPr="004962CF">
        <w:rPr>
          <w:rFonts w:ascii="Times New Roman" w:hAnsi="Times New Roman" w:cs="Times New Roman"/>
          <w:color w:val="000000"/>
          <w:sz w:val="24"/>
          <w:szCs w:val="24"/>
        </w:rPr>
        <w:t>Gereğini arz ederim.</w:t>
      </w:r>
    </w:p>
    <w:p w14:paraId="0012C09B" w14:textId="09849B05" w:rsidR="006D2C44" w:rsidRPr="004962CF" w:rsidRDefault="006D2C44" w:rsidP="006D2C44">
      <w:pPr>
        <w:spacing w:after="0"/>
        <w:rPr>
          <w:rFonts w:ascii="Times New Roman" w:hAnsi="Times New Roman" w:cs="Times New Roman"/>
          <w:color w:val="000000"/>
          <w:sz w:val="24"/>
          <w:szCs w:val="24"/>
        </w:rPr>
      </w:pPr>
      <w:r w:rsidRPr="004962CF">
        <w:rPr>
          <w:rFonts w:ascii="Times New Roman" w:hAnsi="Times New Roman" w:cs="Times New Roman"/>
          <w:color w:val="000000"/>
          <w:sz w:val="24"/>
          <w:szCs w:val="24"/>
        </w:rPr>
        <w:tab/>
      </w:r>
      <w:r w:rsidRPr="004962CF">
        <w:rPr>
          <w:rFonts w:ascii="Times New Roman" w:hAnsi="Times New Roman" w:cs="Times New Roman"/>
          <w:color w:val="000000"/>
          <w:sz w:val="24"/>
          <w:szCs w:val="24"/>
        </w:rPr>
        <w:tab/>
      </w:r>
      <w:r w:rsidRPr="004962CF">
        <w:rPr>
          <w:rFonts w:ascii="Times New Roman" w:hAnsi="Times New Roman" w:cs="Times New Roman"/>
          <w:color w:val="000000"/>
          <w:sz w:val="24"/>
          <w:szCs w:val="24"/>
        </w:rPr>
        <w:tab/>
      </w:r>
      <w:r w:rsidRPr="004962CF">
        <w:rPr>
          <w:rFonts w:ascii="Times New Roman" w:hAnsi="Times New Roman" w:cs="Times New Roman"/>
          <w:color w:val="000000"/>
          <w:sz w:val="24"/>
          <w:szCs w:val="24"/>
        </w:rPr>
        <w:tab/>
      </w:r>
      <w:r w:rsidRPr="004962CF">
        <w:rPr>
          <w:rFonts w:ascii="Times New Roman" w:hAnsi="Times New Roman" w:cs="Times New Roman"/>
          <w:color w:val="000000"/>
          <w:sz w:val="24"/>
          <w:szCs w:val="24"/>
        </w:rPr>
        <w:tab/>
      </w:r>
      <w:r w:rsidRPr="004962CF">
        <w:rPr>
          <w:rFonts w:ascii="Times New Roman" w:hAnsi="Times New Roman" w:cs="Times New Roman"/>
          <w:color w:val="000000"/>
          <w:sz w:val="24"/>
          <w:szCs w:val="24"/>
        </w:rPr>
        <w:tab/>
      </w:r>
      <w:r w:rsidRPr="004962CF">
        <w:rPr>
          <w:rFonts w:ascii="Times New Roman" w:hAnsi="Times New Roman" w:cs="Times New Roman"/>
          <w:color w:val="000000"/>
          <w:sz w:val="24"/>
          <w:szCs w:val="24"/>
        </w:rPr>
        <w:tab/>
      </w:r>
      <w:r w:rsidRPr="004962CF">
        <w:rPr>
          <w:rFonts w:ascii="Times New Roman" w:hAnsi="Times New Roman" w:cs="Times New Roman"/>
          <w:color w:val="000000"/>
          <w:sz w:val="24"/>
          <w:szCs w:val="24"/>
        </w:rPr>
        <w:tab/>
      </w:r>
      <w:r w:rsidR="00514D92" w:rsidRPr="004962CF">
        <w:rPr>
          <w:rFonts w:ascii="Times New Roman" w:hAnsi="Times New Roman" w:cs="Times New Roman"/>
          <w:color w:val="000000"/>
          <w:sz w:val="24"/>
          <w:szCs w:val="24"/>
        </w:rPr>
        <w:t xml:space="preserve">                                             </w:t>
      </w:r>
      <w:r w:rsidRPr="004962CF">
        <w:rPr>
          <w:rFonts w:ascii="Times New Roman" w:hAnsi="Times New Roman" w:cs="Times New Roman"/>
          <w:color w:val="000000"/>
          <w:sz w:val="24"/>
          <w:szCs w:val="24"/>
        </w:rPr>
        <w:t>İnspektör (İmza)</w:t>
      </w:r>
    </w:p>
    <w:p w14:paraId="71E10BE2" w14:textId="77777777" w:rsidR="00514D92" w:rsidRDefault="00514D92" w:rsidP="006D2C44">
      <w:pPr>
        <w:spacing w:after="0"/>
        <w:rPr>
          <w:rFonts w:ascii="Times New Roman" w:hAnsi="Times New Roman" w:cs="Times New Roman"/>
          <w:color w:val="000000"/>
        </w:rPr>
      </w:pPr>
    </w:p>
    <w:p w14:paraId="6A73B07B" w14:textId="77777777" w:rsidR="006D2C44" w:rsidRDefault="006D2C44" w:rsidP="006D2C44">
      <w:pPr>
        <w:spacing w:after="0"/>
        <w:rPr>
          <w:rFonts w:ascii="Times New Roman" w:hAnsi="Times New Roman" w:cs="Times New Roman"/>
          <w:color w:val="000000"/>
        </w:rPr>
      </w:pPr>
    </w:p>
    <w:p w14:paraId="69D35664" w14:textId="77777777" w:rsidR="006D2C44" w:rsidRPr="00103567" w:rsidRDefault="006D2C44" w:rsidP="006D2C44">
      <w:pPr>
        <w:spacing w:after="0"/>
        <w:jc w:val="both"/>
        <w:rPr>
          <w:rFonts w:ascii="Times New Roman" w:hAnsi="Times New Roman" w:cs="Times New Roman"/>
          <w:color w:val="000000"/>
          <w:sz w:val="18"/>
          <w:szCs w:val="18"/>
        </w:rPr>
      </w:pPr>
      <w:r w:rsidRPr="00103567">
        <w:rPr>
          <w:rFonts w:ascii="Times New Roman" w:hAnsi="Times New Roman" w:cs="Times New Roman"/>
          <w:color w:val="000000"/>
          <w:sz w:val="18"/>
          <w:szCs w:val="18"/>
          <w:vertAlign w:val="superscript"/>
        </w:rPr>
        <w:t xml:space="preserve">1 </w:t>
      </w:r>
      <w:r w:rsidRPr="00103567">
        <w:rPr>
          <w:rFonts w:ascii="Times New Roman" w:hAnsi="Times New Roman" w:cs="Times New Roman"/>
          <w:color w:val="000000"/>
          <w:sz w:val="18"/>
          <w:szCs w:val="18"/>
        </w:rPr>
        <w:t xml:space="preserve">Zararlı Risk Analizine tabi ürünlerin yeniden ihracat için serbest bölgeye </w:t>
      </w:r>
      <w:r>
        <w:rPr>
          <w:rFonts w:ascii="Times New Roman" w:hAnsi="Times New Roman" w:cs="Times New Roman"/>
          <w:color w:val="000000"/>
          <w:sz w:val="18"/>
          <w:szCs w:val="18"/>
        </w:rPr>
        <w:t>geçiş için dolaşım formu</w:t>
      </w:r>
      <w:r w:rsidRPr="00103567">
        <w:rPr>
          <w:rFonts w:ascii="Times New Roman" w:hAnsi="Times New Roman" w:cs="Times New Roman"/>
          <w:color w:val="000000"/>
          <w:sz w:val="18"/>
          <w:szCs w:val="18"/>
        </w:rPr>
        <w:t xml:space="preserve"> </w:t>
      </w:r>
      <w:r>
        <w:rPr>
          <w:rFonts w:ascii="Times New Roman" w:hAnsi="Times New Roman" w:cs="Times New Roman"/>
          <w:color w:val="000000"/>
          <w:sz w:val="18"/>
          <w:szCs w:val="18"/>
        </w:rPr>
        <w:t>başvurusu</w:t>
      </w:r>
      <w:r w:rsidRPr="00103567">
        <w:rPr>
          <w:rFonts w:ascii="Times New Roman" w:hAnsi="Times New Roman" w:cs="Times New Roman"/>
          <w:color w:val="000000"/>
          <w:sz w:val="18"/>
          <w:szCs w:val="18"/>
        </w:rPr>
        <w:t xml:space="preserve"> yapan üründen sorumlu kişi</w:t>
      </w:r>
    </w:p>
    <w:p w14:paraId="6BA6185C" w14:textId="77777777" w:rsidR="006D2C44" w:rsidRPr="00103567" w:rsidRDefault="006D2C44" w:rsidP="006D2C44">
      <w:pPr>
        <w:spacing w:after="0"/>
        <w:jc w:val="both"/>
        <w:rPr>
          <w:rFonts w:ascii="Times New Roman" w:hAnsi="Times New Roman" w:cs="Times New Roman"/>
          <w:color w:val="000000"/>
          <w:sz w:val="18"/>
          <w:szCs w:val="18"/>
        </w:rPr>
      </w:pPr>
      <w:r w:rsidRPr="00103567">
        <w:rPr>
          <w:rFonts w:ascii="Times New Roman" w:hAnsi="Times New Roman" w:cs="Times New Roman"/>
          <w:color w:val="000000"/>
          <w:sz w:val="18"/>
          <w:szCs w:val="18"/>
          <w:vertAlign w:val="superscript"/>
        </w:rPr>
        <w:t xml:space="preserve">2 </w:t>
      </w:r>
      <w:r w:rsidRPr="00103567">
        <w:rPr>
          <w:rFonts w:ascii="Times New Roman" w:hAnsi="Times New Roman" w:cs="Times New Roman"/>
          <w:color w:val="000000"/>
          <w:sz w:val="18"/>
          <w:szCs w:val="18"/>
        </w:rPr>
        <w:t xml:space="preserve">Bitki Sağlık Sertifikasında belirtilen </w:t>
      </w:r>
      <w:r>
        <w:rPr>
          <w:rFonts w:ascii="Times New Roman" w:hAnsi="Times New Roman" w:cs="Times New Roman"/>
          <w:color w:val="000000"/>
          <w:sz w:val="18"/>
          <w:szCs w:val="18"/>
        </w:rPr>
        <w:t>“</w:t>
      </w:r>
      <w:r w:rsidRPr="00103567">
        <w:rPr>
          <w:rFonts w:ascii="Times New Roman" w:hAnsi="Times New Roman" w:cs="Times New Roman"/>
          <w:color w:val="000000"/>
          <w:sz w:val="18"/>
          <w:szCs w:val="18"/>
        </w:rPr>
        <w:t>Gönderici</w:t>
      </w:r>
      <w:r>
        <w:rPr>
          <w:rFonts w:ascii="Times New Roman" w:hAnsi="Times New Roman" w:cs="Times New Roman"/>
          <w:color w:val="000000"/>
          <w:sz w:val="18"/>
          <w:szCs w:val="18"/>
        </w:rPr>
        <w:t>”</w:t>
      </w:r>
      <w:r w:rsidRPr="00103567">
        <w:rPr>
          <w:rFonts w:ascii="Times New Roman" w:hAnsi="Times New Roman" w:cs="Times New Roman"/>
          <w:color w:val="000000"/>
          <w:sz w:val="18"/>
          <w:szCs w:val="18"/>
        </w:rPr>
        <w:t xml:space="preserve"> adı ve adresi</w:t>
      </w:r>
    </w:p>
    <w:p w14:paraId="5E01800D" w14:textId="77777777" w:rsidR="006D2C44" w:rsidRPr="00103567" w:rsidRDefault="006D2C44" w:rsidP="006D2C44">
      <w:pPr>
        <w:spacing w:after="0"/>
        <w:jc w:val="both"/>
        <w:rPr>
          <w:rFonts w:ascii="Times New Roman" w:hAnsi="Times New Roman" w:cs="Times New Roman"/>
          <w:color w:val="000000"/>
          <w:sz w:val="18"/>
          <w:szCs w:val="18"/>
        </w:rPr>
      </w:pPr>
      <w:r w:rsidRPr="00103567">
        <w:rPr>
          <w:rFonts w:ascii="Times New Roman" w:hAnsi="Times New Roman" w:cs="Times New Roman"/>
          <w:color w:val="000000"/>
          <w:sz w:val="18"/>
          <w:szCs w:val="18"/>
          <w:vertAlign w:val="superscript"/>
        </w:rPr>
        <w:t xml:space="preserve">3 </w:t>
      </w:r>
      <w:r w:rsidRPr="00103567">
        <w:rPr>
          <w:rFonts w:ascii="Times New Roman" w:hAnsi="Times New Roman" w:cs="Times New Roman"/>
          <w:color w:val="000000"/>
          <w:sz w:val="18"/>
          <w:szCs w:val="18"/>
        </w:rPr>
        <w:t xml:space="preserve">Bitki Sağlık Sertifikasında belirtilen </w:t>
      </w:r>
      <w:r>
        <w:rPr>
          <w:rFonts w:ascii="Times New Roman" w:hAnsi="Times New Roman" w:cs="Times New Roman"/>
          <w:color w:val="000000"/>
          <w:sz w:val="18"/>
          <w:szCs w:val="18"/>
        </w:rPr>
        <w:t>“</w:t>
      </w:r>
      <w:r w:rsidRPr="00103567">
        <w:rPr>
          <w:rFonts w:ascii="Times New Roman" w:hAnsi="Times New Roman" w:cs="Times New Roman"/>
          <w:color w:val="000000"/>
          <w:sz w:val="18"/>
          <w:szCs w:val="18"/>
        </w:rPr>
        <w:t>Alıcı</w:t>
      </w:r>
      <w:r>
        <w:rPr>
          <w:rFonts w:ascii="Times New Roman" w:hAnsi="Times New Roman" w:cs="Times New Roman"/>
          <w:color w:val="000000"/>
          <w:sz w:val="18"/>
          <w:szCs w:val="18"/>
        </w:rPr>
        <w:t>”</w:t>
      </w:r>
      <w:r w:rsidRPr="00103567">
        <w:rPr>
          <w:rFonts w:ascii="Times New Roman" w:hAnsi="Times New Roman" w:cs="Times New Roman"/>
          <w:color w:val="000000"/>
          <w:sz w:val="18"/>
          <w:szCs w:val="18"/>
        </w:rPr>
        <w:t xml:space="preserve"> adı ve adresi</w:t>
      </w:r>
    </w:p>
    <w:p w14:paraId="7A9A4BA9" w14:textId="77777777" w:rsidR="006D2C44" w:rsidRPr="00103567" w:rsidRDefault="006D2C44" w:rsidP="006D2C44">
      <w:pPr>
        <w:spacing w:after="0"/>
        <w:jc w:val="both"/>
        <w:rPr>
          <w:rFonts w:ascii="Times New Roman" w:hAnsi="Times New Roman" w:cs="Times New Roman"/>
          <w:sz w:val="18"/>
          <w:szCs w:val="18"/>
          <w:vertAlign w:val="superscript"/>
        </w:rPr>
      </w:pPr>
      <w:r w:rsidRPr="00103567">
        <w:rPr>
          <w:rFonts w:ascii="Times New Roman" w:hAnsi="Times New Roman" w:cs="Times New Roman"/>
          <w:color w:val="000000"/>
          <w:sz w:val="18"/>
          <w:szCs w:val="18"/>
          <w:vertAlign w:val="superscript"/>
        </w:rPr>
        <w:t xml:space="preserve">4 </w:t>
      </w:r>
      <w:r w:rsidRPr="00103567">
        <w:rPr>
          <w:rFonts w:ascii="Times New Roman" w:hAnsi="Times New Roman" w:cs="Times New Roman"/>
          <w:color w:val="000000"/>
          <w:sz w:val="18"/>
          <w:szCs w:val="18"/>
        </w:rPr>
        <w:t>Bitki Sağlık Sertifikasının tarih ve numarası</w:t>
      </w:r>
    </w:p>
    <w:p w14:paraId="6D7EFE54" w14:textId="77777777" w:rsidR="006D2C44" w:rsidRPr="00D62A84" w:rsidRDefault="006D2C44" w:rsidP="006D2C44">
      <w:pPr>
        <w:ind w:firstLine="708"/>
        <w:rPr>
          <w:rFonts w:ascii="Times New Roman" w:hAnsi="Times New Roman" w:cs="Times New Roman"/>
          <w:color w:val="000000"/>
        </w:rPr>
      </w:pPr>
    </w:p>
    <w:sectPr w:rsidR="006D2C44" w:rsidRPr="00D62A84" w:rsidSect="00794803">
      <w:pgSz w:w="11906" w:h="16838"/>
      <w:pgMar w:top="709" w:right="849" w:bottom="42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2A366" w14:textId="77777777" w:rsidR="000C30CC" w:rsidRDefault="000C30CC" w:rsidP="00EF7F29">
      <w:pPr>
        <w:spacing w:after="0" w:line="240" w:lineRule="auto"/>
      </w:pPr>
      <w:r>
        <w:separator/>
      </w:r>
    </w:p>
  </w:endnote>
  <w:endnote w:type="continuationSeparator" w:id="0">
    <w:p w14:paraId="473B5FE6" w14:textId="77777777" w:rsidR="000C30CC" w:rsidRDefault="000C30CC" w:rsidP="00EF7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ヒラギノ明朝 Pro W3">
    <w:altName w:val="Yu Gothic UI"/>
    <w:charset w:val="80"/>
    <w:family w:val="roman"/>
    <w:pitch w:val="variable"/>
    <w:sig w:usb0="E00002FF" w:usb1="7AC7FFFF" w:usb2="00000012" w:usb3="00000000" w:csb0="0002000D" w:csb1="00000000"/>
  </w:font>
  <w:font w:name="Times">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Sans">
    <w:altName w:val="Arial"/>
    <w:charset w:val="A2"/>
    <w:family w:val="swiss"/>
    <w:pitch w:val="variable"/>
    <w:sig w:usb0="A00002EF" w:usb1="5000204B" w:usb2="00000000" w:usb3="00000000" w:csb0="00000097" w:csb1="00000000"/>
  </w:font>
  <w:font w:name="inherit">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7DFE2" w14:textId="77777777" w:rsidR="000C30CC" w:rsidRDefault="000C30CC" w:rsidP="00EF7F29">
      <w:pPr>
        <w:spacing w:after="0" w:line="240" w:lineRule="auto"/>
      </w:pPr>
      <w:r>
        <w:separator/>
      </w:r>
    </w:p>
  </w:footnote>
  <w:footnote w:type="continuationSeparator" w:id="0">
    <w:p w14:paraId="7DFE2A25" w14:textId="77777777" w:rsidR="000C30CC" w:rsidRDefault="000C30CC" w:rsidP="00EF7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7E0B960"/>
    <w:lvl w:ilvl="0">
      <w:start w:val="1"/>
      <w:numFmt w:val="bullet"/>
      <w:pStyle w:val="ListeMaddemi4"/>
      <w:lvlText w:val=""/>
      <w:lvlJc w:val="left"/>
      <w:pPr>
        <w:tabs>
          <w:tab w:val="num" w:pos="5811"/>
        </w:tabs>
        <w:ind w:left="5811" w:hanging="360"/>
      </w:pPr>
      <w:rPr>
        <w:rFonts w:ascii="Symbol" w:hAnsi="Symbol" w:cs="Symbol" w:hint="default"/>
      </w:rPr>
    </w:lvl>
  </w:abstractNum>
  <w:abstractNum w:abstractNumId="1" w15:restartNumberingAfterBreak="0">
    <w:nsid w:val="FFFFFF82"/>
    <w:multiLevelType w:val="singleLevel"/>
    <w:tmpl w:val="0E8A0E52"/>
    <w:lvl w:ilvl="0">
      <w:start w:val="1"/>
      <w:numFmt w:val="bullet"/>
      <w:pStyle w:val="ListeMaddemi3"/>
      <w:lvlText w:val=""/>
      <w:lvlJc w:val="left"/>
      <w:pPr>
        <w:tabs>
          <w:tab w:val="num" w:pos="926"/>
        </w:tabs>
        <w:ind w:left="926" w:hanging="360"/>
      </w:pPr>
      <w:rPr>
        <w:rFonts w:ascii="Symbol" w:hAnsi="Symbol" w:cs="Symbol" w:hint="default"/>
      </w:rPr>
    </w:lvl>
  </w:abstractNum>
  <w:abstractNum w:abstractNumId="2" w15:restartNumberingAfterBreak="0">
    <w:nsid w:val="FFFFFF83"/>
    <w:multiLevelType w:val="singleLevel"/>
    <w:tmpl w:val="48DC8FC6"/>
    <w:lvl w:ilvl="0">
      <w:start w:val="1"/>
      <w:numFmt w:val="bullet"/>
      <w:pStyle w:val="ListeMaddemi2"/>
      <w:lvlText w:val=""/>
      <w:lvlJc w:val="left"/>
      <w:pPr>
        <w:tabs>
          <w:tab w:val="num" w:pos="643"/>
        </w:tabs>
        <w:ind w:left="643" w:hanging="360"/>
      </w:pPr>
      <w:rPr>
        <w:rFonts w:ascii="Symbol" w:hAnsi="Symbol" w:cs="Symbol" w:hint="default"/>
      </w:rPr>
    </w:lvl>
  </w:abstractNum>
  <w:abstractNum w:abstractNumId="3" w15:restartNumberingAfterBreak="0">
    <w:nsid w:val="FFFFFF89"/>
    <w:multiLevelType w:val="singleLevel"/>
    <w:tmpl w:val="D47AC976"/>
    <w:lvl w:ilvl="0">
      <w:start w:val="1"/>
      <w:numFmt w:val="bullet"/>
      <w:pStyle w:val="ListeMaddemi"/>
      <w:lvlText w:val=""/>
      <w:lvlJc w:val="left"/>
      <w:pPr>
        <w:tabs>
          <w:tab w:val="num" w:pos="360"/>
        </w:tabs>
        <w:ind w:left="360" w:hanging="360"/>
      </w:pPr>
      <w:rPr>
        <w:rFonts w:ascii="Symbol" w:hAnsi="Symbol" w:cs="Symbol" w:hint="default"/>
      </w:rPr>
    </w:lvl>
  </w:abstractNum>
  <w:abstractNum w:abstractNumId="4" w15:restartNumberingAfterBreak="0">
    <w:nsid w:val="00000007"/>
    <w:multiLevelType w:val="hybridMultilevel"/>
    <w:tmpl w:val="79E2A9E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621612F"/>
    <w:multiLevelType w:val="hybridMultilevel"/>
    <w:tmpl w:val="C6D8F9BE"/>
    <w:lvl w:ilvl="0" w:tplc="56D23E34">
      <w:start w:val="1"/>
      <w:numFmt w:val="upperLetter"/>
      <w:lvlText w:val="%1-"/>
      <w:lvlJc w:val="left"/>
      <w:pPr>
        <w:ind w:left="478" w:hanging="360"/>
      </w:pPr>
      <w:rPr>
        <w:rFonts w:asciiTheme="minorHAnsi" w:eastAsiaTheme="minorHAnsi" w:hAnsiTheme="minorHAnsi" w:hint="default"/>
        <w:sz w:val="22"/>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6" w15:restartNumberingAfterBreak="0">
    <w:nsid w:val="13B24024"/>
    <w:multiLevelType w:val="hybridMultilevel"/>
    <w:tmpl w:val="B1D847C6"/>
    <w:lvl w:ilvl="0" w:tplc="041F0001">
      <w:start w:val="1"/>
      <w:numFmt w:val="bullet"/>
      <w:lvlText w:val=""/>
      <w:lvlJc w:val="left"/>
      <w:pPr>
        <w:tabs>
          <w:tab w:val="num" w:pos="644"/>
        </w:tabs>
        <w:ind w:left="644" w:hanging="360"/>
      </w:pPr>
      <w:rPr>
        <w:rFonts w:ascii="Symbol" w:hAnsi="Symbol" w:cs="Symbol" w:hint="default"/>
      </w:rPr>
    </w:lvl>
    <w:lvl w:ilvl="1" w:tplc="041F0003">
      <w:start w:val="1"/>
      <w:numFmt w:val="decimal"/>
      <w:lvlText w:val="%2."/>
      <w:lvlJc w:val="left"/>
      <w:pPr>
        <w:tabs>
          <w:tab w:val="num" w:pos="1364"/>
        </w:tabs>
        <w:ind w:left="1364" w:hanging="360"/>
      </w:pPr>
    </w:lvl>
    <w:lvl w:ilvl="2" w:tplc="041F0005">
      <w:start w:val="1"/>
      <w:numFmt w:val="decimal"/>
      <w:lvlText w:val="%3."/>
      <w:lvlJc w:val="left"/>
      <w:pPr>
        <w:tabs>
          <w:tab w:val="num" w:pos="2084"/>
        </w:tabs>
        <w:ind w:left="2084" w:hanging="360"/>
      </w:pPr>
    </w:lvl>
    <w:lvl w:ilvl="3" w:tplc="041F0001">
      <w:start w:val="1"/>
      <w:numFmt w:val="decimal"/>
      <w:lvlText w:val="%4."/>
      <w:lvlJc w:val="left"/>
      <w:pPr>
        <w:tabs>
          <w:tab w:val="num" w:pos="2804"/>
        </w:tabs>
        <w:ind w:left="2804" w:hanging="360"/>
      </w:pPr>
    </w:lvl>
    <w:lvl w:ilvl="4" w:tplc="041F0003">
      <w:start w:val="1"/>
      <w:numFmt w:val="decimal"/>
      <w:lvlText w:val="%5."/>
      <w:lvlJc w:val="left"/>
      <w:pPr>
        <w:tabs>
          <w:tab w:val="num" w:pos="3524"/>
        </w:tabs>
        <w:ind w:left="3524" w:hanging="360"/>
      </w:pPr>
    </w:lvl>
    <w:lvl w:ilvl="5" w:tplc="041F0005">
      <w:start w:val="1"/>
      <w:numFmt w:val="decimal"/>
      <w:lvlText w:val="%6."/>
      <w:lvlJc w:val="left"/>
      <w:pPr>
        <w:tabs>
          <w:tab w:val="num" w:pos="4244"/>
        </w:tabs>
        <w:ind w:left="4244" w:hanging="360"/>
      </w:pPr>
    </w:lvl>
    <w:lvl w:ilvl="6" w:tplc="041F0001">
      <w:start w:val="1"/>
      <w:numFmt w:val="decimal"/>
      <w:lvlText w:val="%7."/>
      <w:lvlJc w:val="left"/>
      <w:pPr>
        <w:tabs>
          <w:tab w:val="num" w:pos="4964"/>
        </w:tabs>
        <w:ind w:left="4964" w:hanging="360"/>
      </w:pPr>
    </w:lvl>
    <w:lvl w:ilvl="7" w:tplc="041F0003">
      <w:start w:val="1"/>
      <w:numFmt w:val="decimal"/>
      <w:lvlText w:val="%8."/>
      <w:lvlJc w:val="left"/>
      <w:pPr>
        <w:tabs>
          <w:tab w:val="num" w:pos="5684"/>
        </w:tabs>
        <w:ind w:left="5684" w:hanging="360"/>
      </w:pPr>
    </w:lvl>
    <w:lvl w:ilvl="8" w:tplc="041F0005">
      <w:start w:val="1"/>
      <w:numFmt w:val="decimal"/>
      <w:lvlText w:val="%9."/>
      <w:lvlJc w:val="left"/>
      <w:pPr>
        <w:tabs>
          <w:tab w:val="num" w:pos="6404"/>
        </w:tabs>
        <w:ind w:left="6404" w:hanging="360"/>
      </w:pPr>
    </w:lvl>
  </w:abstractNum>
  <w:abstractNum w:abstractNumId="7" w15:restartNumberingAfterBreak="0">
    <w:nsid w:val="1446057F"/>
    <w:multiLevelType w:val="hybridMultilevel"/>
    <w:tmpl w:val="EB34E1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4C61FC"/>
    <w:multiLevelType w:val="multilevel"/>
    <w:tmpl w:val="041F001D"/>
    <w:styleLink w:val="sti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F7A4935"/>
    <w:multiLevelType w:val="hybridMultilevel"/>
    <w:tmpl w:val="DC647162"/>
    <w:lvl w:ilvl="0" w:tplc="D1FA1248">
      <w:start w:val="1"/>
      <w:numFmt w:val="lowerLetter"/>
      <w:lvlText w:val="%1)"/>
      <w:lvlJc w:val="left"/>
      <w:pPr>
        <w:ind w:left="720"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1B0B5E"/>
    <w:multiLevelType w:val="multilevel"/>
    <w:tmpl w:val="DA28D648"/>
    <w:styleLink w:val="Stil5"/>
    <w:lvl w:ilvl="0">
      <w:start w:val="2"/>
      <w:numFmt w:val="decimal"/>
      <w:lvlText w:val="%1)"/>
      <w:lvlJc w:val="left"/>
      <w:pPr>
        <w:ind w:left="360" w:hanging="360"/>
      </w:pPr>
      <w:rPr>
        <w:rFonts w:ascii="Times New Roman" w:hAnsi="Times New Roman" w:cs="Times New Roman" w:hint="default"/>
        <w:sz w:val="24"/>
        <w:szCs w:val="24"/>
      </w:r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337801"/>
    <w:multiLevelType w:val="hybridMultilevel"/>
    <w:tmpl w:val="C3FADF9A"/>
    <w:lvl w:ilvl="0" w:tplc="D8EA0E9E">
      <w:start w:val="4"/>
      <w:numFmt w:val="bullet"/>
      <w:lvlText w:val="-"/>
      <w:lvlJc w:val="left"/>
      <w:pPr>
        <w:ind w:left="1039" w:hanging="360"/>
      </w:pPr>
      <w:rPr>
        <w:rFonts w:ascii="Times New Roman" w:eastAsia="Times New Roman" w:hAnsi="Times New Roman" w:cs="Times New Roman" w:hint="default"/>
        <w:color w:val="000000" w:themeColor="text1"/>
      </w:rPr>
    </w:lvl>
    <w:lvl w:ilvl="1" w:tplc="041F0003" w:tentative="1">
      <w:start w:val="1"/>
      <w:numFmt w:val="bullet"/>
      <w:lvlText w:val="o"/>
      <w:lvlJc w:val="left"/>
      <w:pPr>
        <w:ind w:left="1759" w:hanging="360"/>
      </w:pPr>
      <w:rPr>
        <w:rFonts w:ascii="Courier New" w:hAnsi="Courier New" w:cs="Courier New" w:hint="default"/>
      </w:rPr>
    </w:lvl>
    <w:lvl w:ilvl="2" w:tplc="041F0005" w:tentative="1">
      <w:start w:val="1"/>
      <w:numFmt w:val="bullet"/>
      <w:lvlText w:val=""/>
      <w:lvlJc w:val="left"/>
      <w:pPr>
        <w:ind w:left="2479" w:hanging="360"/>
      </w:pPr>
      <w:rPr>
        <w:rFonts w:ascii="Wingdings" w:hAnsi="Wingdings" w:hint="default"/>
      </w:rPr>
    </w:lvl>
    <w:lvl w:ilvl="3" w:tplc="041F0001" w:tentative="1">
      <w:start w:val="1"/>
      <w:numFmt w:val="bullet"/>
      <w:lvlText w:val=""/>
      <w:lvlJc w:val="left"/>
      <w:pPr>
        <w:ind w:left="3199" w:hanging="360"/>
      </w:pPr>
      <w:rPr>
        <w:rFonts w:ascii="Symbol" w:hAnsi="Symbol" w:hint="default"/>
      </w:rPr>
    </w:lvl>
    <w:lvl w:ilvl="4" w:tplc="041F0003" w:tentative="1">
      <w:start w:val="1"/>
      <w:numFmt w:val="bullet"/>
      <w:lvlText w:val="o"/>
      <w:lvlJc w:val="left"/>
      <w:pPr>
        <w:ind w:left="3919" w:hanging="360"/>
      </w:pPr>
      <w:rPr>
        <w:rFonts w:ascii="Courier New" w:hAnsi="Courier New" w:cs="Courier New" w:hint="default"/>
      </w:rPr>
    </w:lvl>
    <w:lvl w:ilvl="5" w:tplc="041F0005" w:tentative="1">
      <w:start w:val="1"/>
      <w:numFmt w:val="bullet"/>
      <w:lvlText w:val=""/>
      <w:lvlJc w:val="left"/>
      <w:pPr>
        <w:ind w:left="4639" w:hanging="360"/>
      </w:pPr>
      <w:rPr>
        <w:rFonts w:ascii="Wingdings" w:hAnsi="Wingdings" w:hint="default"/>
      </w:rPr>
    </w:lvl>
    <w:lvl w:ilvl="6" w:tplc="041F0001" w:tentative="1">
      <w:start w:val="1"/>
      <w:numFmt w:val="bullet"/>
      <w:lvlText w:val=""/>
      <w:lvlJc w:val="left"/>
      <w:pPr>
        <w:ind w:left="5359" w:hanging="360"/>
      </w:pPr>
      <w:rPr>
        <w:rFonts w:ascii="Symbol" w:hAnsi="Symbol" w:hint="default"/>
      </w:rPr>
    </w:lvl>
    <w:lvl w:ilvl="7" w:tplc="041F0003" w:tentative="1">
      <w:start w:val="1"/>
      <w:numFmt w:val="bullet"/>
      <w:lvlText w:val="o"/>
      <w:lvlJc w:val="left"/>
      <w:pPr>
        <w:ind w:left="6079" w:hanging="360"/>
      </w:pPr>
      <w:rPr>
        <w:rFonts w:ascii="Courier New" w:hAnsi="Courier New" w:cs="Courier New" w:hint="default"/>
      </w:rPr>
    </w:lvl>
    <w:lvl w:ilvl="8" w:tplc="041F0005" w:tentative="1">
      <w:start w:val="1"/>
      <w:numFmt w:val="bullet"/>
      <w:lvlText w:val=""/>
      <w:lvlJc w:val="left"/>
      <w:pPr>
        <w:ind w:left="6799" w:hanging="360"/>
      </w:pPr>
      <w:rPr>
        <w:rFonts w:ascii="Wingdings" w:hAnsi="Wingdings" w:hint="default"/>
      </w:rPr>
    </w:lvl>
  </w:abstractNum>
  <w:abstractNum w:abstractNumId="12" w15:restartNumberingAfterBreak="0">
    <w:nsid w:val="337A1A55"/>
    <w:multiLevelType w:val="multilevel"/>
    <w:tmpl w:val="041F001D"/>
    <w:styleLink w:val="Stil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C8E42E6"/>
    <w:multiLevelType w:val="hybridMultilevel"/>
    <w:tmpl w:val="6308C6C2"/>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1604FB3"/>
    <w:multiLevelType w:val="hybridMultilevel"/>
    <w:tmpl w:val="932A5B4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44227F1A"/>
    <w:multiLevelType w:val="hybridMultilevel"/>
    <w:tmpl w:val="7DD85C62"/>
    <w:lvl w:ilvl="0" w:tplc="9A6250BA">
      <w:start w:val="1"/>
      <w:numFmt w:val="decimal"/>
      <w:lvlText w:val="%1."/>
      <w:lvlJc w:val="left"/>
      <w:pPr>
        <w:ind w:left="524" w:hanging="360"/>
      </w:pPr>
      <w:rPr>
        <w:rFonts w:hint="default"/>
      </w:rPr>
    </w:lvl>
    <w:lvl w:ilvl="1" w:tplc="041F0019" w:tentative="1">
      <w:start w:val="1"/>
      <w:numFmt w:val="lowerLetter"/>
      <w:lvlText w:val="%2."/>
      <w:lvlJc w:val="left"/>
      <w:pPr>
        <w:ind w:left="1244" w:hanging="360"/>
      </w:pPr>
    </w:lvl>
    <w:lvl w:ilvl="2" w:tplc="041F001B" w:tentative="1">
      <w:start w:val="1"/>
      <w:numFmt w:val="lowerRoman"/>
      <w:lvlText w:val="%3."/>
      <w:lvlJc w:val="right"/>
      <w:pPr>
        <w:ind w:left="1964" w:hanging="180"/>
      </w:pPr>
    </w:lvl>
    <w:lvl w:ilvl="3" w:tplc="041F000F" w:tentative="1">
      <w:start w:val="1"/>
      <w:numFmt w:val="decimal"/>
      <w:lvlText w:val="%4."/>
      <w:lvlJc w:val="left"/>
      <w:pPr>
        <w:ind w:left="2684" w:hanging="360"/>
      </w:pPr>
    </w:lvl>
    <w:lvl w:ilvl="4" w:tplc="041F0019" w:tentative="1">
      <w:start w:val="1"/>
      <w:numFmt w:val="lowerLetter"/>
      <w:lvlText w:val="%5."/>
      <w:lvlJc w:val="left"/>
      <w:pPr>
        <w:ind w:left="3404" w:hanging="360"/>
      </w:pPr>
    </w:lvl>
    <w:lvl w:ilvl="5" w:tplc="041F001B" w:tentative="1">
      <w:start w:val="1"/>
      <w:numFmt w:val="lowerRoman"/>
      <w:lvlText w:val="%6."/>
      <w:lvlJc w:val="right"/>
      <w:pPr>
        <w:ind w:left="4124" w:hanging="180"/>
      </w:pPr>
    </w:lvl>
    <w:lvl w:ilvl="6" w:tplc="041F000F" w:tentative="1">
      <w:start w:val="1"/>
      <w:numFmt w:val="decimal"/>
      <w:lvlText w:val="%7."/>
      <w:lvlJc w:val="left"/>
      <w:pPr>
        <w:ind w:left="4844" w:hanging="360"/>
      </w:pPr>
    </w:lvl>
    <w:lvl w:ilvl="7" w:tplc="041F0019" w:tentative="1">
      <w:start w:val="1"/>
      <w:numFmt w:val="lowerLetter"/>
      <w:lvlText w:val="%8."/>
      <w:lvlJc w:val="left"/>
      <w:pPr>
        <w:ind w:left="5564" w:hanging="360"/>
      </w:pPr>
    </w:lvl>
    <w:lvl w:ilvl="8" w:tplc="041F001B" w:tentative="1">
      <w:start w:val="1"/>
      <w:numFmt w:val="lowerRoman"/>
      <w:lvlText w:val="%9."/>
      <w:lvlJc w:val="right"/>
      <w:pPr>
        <w:ind w:left="6284" w:hanging="180"/>
      </w:pPr>
    </w:lvl>
  </w:abstractNum>
  <w:abstractNum w:abstractNumId="16" w15:restartNumberingAfterBreak="0">
    <w:nsid w:val="45F22124"/>
    <w:multiLevelType w:val="multilevel"/>
    <w:tmpl w:val="734C837A"/>
    <w:styleLink w:val="Stil8"/>
    <w:lvl w:ilvl="0">
      <w:start w:val="2"/>
      <w:numFmt w:val="decimal"/>
      <w:lvlText w:val="%1.2)"/>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6A91689"/>
    <w:multiLevelType w:val="multilevel"/>
    <w:tmpl w:val="97983A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5A5416"/>
    <w:multiLevelType w:val="hybridMultilevel"/>
    <w:tmpl w:val="0B003B9C"/>
    <w:lvl w:ilvl="0" w:tplc="325C7174">
      <w:start w:val="1"/>
      <w:numFmt w:val="lowerLetter"/>
      <w:lvlText w:val="(%1)"/>
      <w:lvlJc w:val="left"/>
      <w:pPr>
        <w:ind w:left="377" w:hanging="360"/>
      </w:pPr>
      <w:rPr>
        <w:rFonts w:hint="default"/>
      </w:rPr>
    </w:lvl>
    <w:lvl w:ilvl="1" w:tplc="041F0019" w:tentative="1">
      <w:start w:val="1"/>
      <w:numFmt w:val="lowerLetter"/>
      <w:lvlText w:val="%2."/>
      <w:lvlJc w:val="left"/>
      <w:pPr>
        <w:ind w:left="1097" w:hanging="360"/>
      </w:pPr>
    </w:lvl>
    <w:lvl w:ilvl="2" w:tplc="041F001B" w:tentative="1">
      <w:start w:val="1"/>
      <w:numFmt w:val="lowerRoman"/>
      <w:lvlText w:val="%3."/>
      <w:lvlJc w:val="right"/>
      <w:pPr>
        <w:ind w:left="1817" w:hanging="180"/>
      </w:pPr>
    </w:lvl>
    <w:lvl w:ilvl="3" w:tplc="041F000F" w:tentative="1">
      <w:start w:val="1"/>
      <w:numFmt w:val="decimal"/>
      <w:lvlText w:val="%4."/>
      <w:lvlJc w:val="left"/>
      <w:pPr>
        <w:ind w:left="2537" w:hanging="360"/>
      </w:pPr>
    </w:lvl>
    <w:lvl w:ilvl="4" w:tplc="041F0019" w:tentative="1">
      <w:start w:val="1"/>
      <w:numFmt w:val="lowerLetter"/>
      <w:lvlText w:val="%5."/>
      <w:lvlJc w:val="left"/>
      <w:pPr>
        <w:ind w:left="3257" w:hanging="360"/>
      </w:pPr>
    </w:lvl>
    <w:lvl w:ilvl="5" w:tplc="041F001B" w:tentative="1">
      <w:start w:val="1"/>
      <w:numFmt w:val="lowerRoman"/>
      <w:lvlText w:val="%6."/>
      <w:lvlJc w:val="right"/>
      <w:pPr>
        <w:ind w:left="3977" w:hanging="180"/>
      </w:pPr>
    </w:lvl>
    <w:lvl w:ilvl="6" w:tplc="041F000F" w:tentative="1">
      <w:start w:val="1"/>
      <w:numFmt w:val="decimal"/>
      <w:lvlText w:val="%7."/>
      <w:lvlJc w:val="left"/>
      <w:pPr>
        <w:ind w:left="4697" w:hanging="360"/>
      </w:pPr>
    </w:lvl>
    <w:lvl w:ilvl="7" w:tplc="041F0019" w:tentative="1">
      <w:start w:val="1"/>
      <w:numFmt w:val="lowerLetter"/>
      <w:lvlText w:val="%8."/>
      <w:lvlJc w:val="left"/>
      <w:pPr>
        <w:ind w:left="5417" w:hanging="360"/>
      </w:pPr>
    </w:lvl>
    <w:lvl w:ilvl="8" w:tplc="041F001B" w:tentative="1">
      <w:start w:val="1"/>
      <w:numFmt w:val="lowerRoman"/>
      <w:lvlText w:val="%9."/>
      <w:lvlJc w:val="right"/>
      <w:pPr>
        <w:ind w:left="6137" w:hanging="180"/>
      </w:pPr>
    </w:lvl>
  </w:abstractNum>
  <w:abstractNum w:abstractNumId="19" w15:restartNumberingAfterBreak="0">
    <w:nsid w:val="4AB54F0E"/>
    <w:multiLevelType w:val="multilevel"/>
    <w:tmpl w:val="041F001D"/>
    <w:styleLink w:val="Stil2"/>
    <w:lvl w:ilvl="0">
      <w:start w:val="2"/>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11C2AD7"/>
    <w:multiLevelType w:val="hybridMultilevel"/>
    <w:tmpl w:val="9858D4D2"/>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3D404B1"/>
    <w:multiLevelType w:val="hybridMultilevel"/>
    <w:tmpl w:val="FA54ECC2"/>
    <w:lvl w:ilvl="0" w:tplc="50460A7E">
      <w:start w:val="1"/>
      <w:numFmt w:val="lowerLetter"/>
      <w:lvlText w:val="%1)"/>
      <w:lvlJc w:val="left"/>
      <w:pPr>
        <w:ind w:left="377" w:hanging="360"/>
      </w:pPr>
      <w:rPr>
        <w:rFonts w:hint="default"/>
        <w:i w:val="0"/>
      </w:rPr>
    </w:lvl>
    <w:lvl w:ilvl="1" w:tplc="041F0019" w:tentative="1">
      <w:start w:val="1"/>
      <w:numFmt w:val="lowerLetter"/>
      <w:lvlText w:val="%2."/>
      <w:lvlJc w:val="left"/>
      <w:pPr>
        <w:ind w:left="1097" w:hanging="360"/>
      </w:pPr>
    </w:lvl>
    <w:lvl w:ilvl="2" w:tplc="041F001B" w:tentative="1">
      <w:start w:val="1"/>
      <w:numFmt w:val="lowerRoman"/>
      <w:lvlText w:val="%3."/>
      <w:lvlJc w:val="right"/>
      <w:pPr>
        <w:ind w:left="1817" w:hanging="180"/>
      </w:pPr>
    </w:lvl>
    <w:lvl w:ilvl="3" w:tplc="041F000F" w:tentative="1">
      <w:start w:val="1"/>
      <w:numFmt w:val="decimal"/>
      <w:lvlText w:val="%4."/>
      <w:lvlJc w:val="left"/>
      <w:pPr>
        <w:ind w:left="2537" w:hanging="360"/>
      </w:pPr>
    </w:lvl>
    <w:lvl w:ilvl="4" w:tplc="041F0019" w:tentative="1">
      <w:start w:val="1"/>
      <w:numFmt w:val="lowerLetter"/>
      <w:lvlText w:val="%5."/>
      <w:lvlJc w:val="left"/>
      <w:pPr>
        <w:ind w:left="3257" w:hanging="360"/>
      </w:pPr>
    </w:lvl>
    <w:lvl w:ilvl="5" w:tplc="041F001B" w:tentative="1">
      <w:start w:val="1"/>
      <w:numFmt w:val="lowerRoman"/>
      <w:lvlText w:val="%6."/>
      <w:lvlJc w:val="right"/>
      <w:pPr>
        <w:ind w:left="3977" w:hanging="180"/>
      </w:pPr>
    </w:lvl>
    <w:lvl w:ilvl="6" w:tplc="041F000F" w:tentative="1">
      <w:start w:val="1"/>
      <w:numFmt w:val="decimal"/>
      <w:lvlText w:val="%7."/>
      <w:lvlJc w:val="left"/>
      <w:pPr>
        <w:ind w:left="4697" w:hanging="360"/>
      </w:pPr>
    </w:lvl>
    <w:lvl w:ilvl="7" w:tplc="041F0019" w:tentative="1">
      <w:start w:val="1"/>
      <w:numFmt w:val="lowerLetter"/>
      <w:lvlText w:val="%8."/>
      <w:lvlJc w:val="left"/>
      <w:pPr>
        <w:ind w:left="5417" w:hanging="360"/>
      </w:pPr>
    </w:lvl>
    <w:lvl w:ilvl="8" w:tplc="041F001B" w:tentative="1">
      <w:start w:val="1"/>
      <w:numFmt w:val="lowerRoman"/>
      <w:lvlText w:val="%9."/>
      <w:lvlJc w:val="right"/>
      <w:pPr>
        <w:ind w:left="6137" w:hanging="180"/>
      </w:pPr>
    </w:lvl>
  </w:abstractNum>
  <w:abstractNum w:abstractNumId="22" w15:restartNumberingAfterBreak="0">
    <w:nsid w:val="729C18C9"/>
    <w:multiLevelType w:val="multilevel"/>
    <w:tmpl w:val="041F001D"/>
    <w:styleLink w:val="Stil4"/>
    <w:lvl w:ilvl="0">
      <w:start w:val="1"/>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36D770D"/>
    <w:multiLevelType w:val="multilevel"/>
    <w:tmpl w:val="041F001D"/>
    <w:styleLink w:val="Stil7"/>
    <w:lvl w:ilvl="0">
      <w:start w:val="2"/>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9725EAE"/>
    <w:multiLevelType w:val="multilevel"/>
    <w:tmpl w:val="9558DB62"/>
    <w:styleLink w:val="Stil9"/>
    <w:lvl w:ilvl="0">
      <w:start w:val="2"/>
      <w:numFmt w:val="none"/>
      <w:lvlText w:val="2.4)"/>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9934A92"/>
    <w:multiLevelType w:val="multilevel"/>
    <w:tmpl w:val="041F001D"/>
    <w:styleLink w:val="Stil6"/>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20035347">
    <w:abstractNumId w:val="3"/>
  </w:num>
  <w:num w:numId="2" w16cid:durableId="2098936469">
    <w:abstractNumId w:val="2"/>
  </w:num>
  <w:num w:numId="3" w16cid:durableId="648940292">
    <w:abstractNumId w:val="1"/>
  </w:num>
  <w:num w:numId="4" w16cid:durableId="714155950">
    <w:abstractNumId w:val="0"/>
  </w:num>
  <w:num w:numId="5" w16cid:durableId="122311990">
    <w:abstractNumId w:val="13"/>
  </w:num>
  <w:num w:numId="6" w16cid:durableId="67163805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5865353">
    <w:abstractNumId w:val="8"/>
  </w:num>
  <w:num w:numId="8" w16cid:durableId="629045958">
    <w:abstractNumId w:val="10"/>
  </w:num>
  <w:num w:numId="9" w16cid:durableId="1953200044">
    <w:abstractNumId w:val="12"/>
  </w:num>
  <w:num w:numId="10" w16cid:durableId="890964571">
    <w:abstractNumId w:val="16"/>
  </w:num>
  <w:num w:numId="11" w16cid:durableId="1443457770">
    <w:abstractNumId w:val="19"/>
  </w:num>
  <w:num w:numId="12" w16cid:durableId="1372264648">
    <w:abstractNumId w:val="22"/>
  </w:num>
  <w:num w:numId="13" w16cid:durableId="2042167432">
    <w:abstractNumId w:val="23"/>
  </w:num>
  <w:num w:numId="14" w16cid:durableId="416902453">
    <w:abstractNumId w:val="24"/>
  </w:num>
  <w:num w:numId="15" w16cid:durableId="1204563341">
    <w:abstractNumId w:val="25"/>
  </w:num>
  <w:num w:numId="16" w16cid:durableId="1328900926">
    <w:abstractNumId w:val="4"/>
  </w:num>
  <w:num w:numId="17" w16cid:durableId="1553418710">
    <w:abstractNumId w:val="5"/>
  </w:num>
  <w:num w:numId="18" w16cid:durableId="808395960">
    <w:abstractNumId w:val="15"/>
  </w:num>
  <w:num w:numId="19" w16cid:durableId="958728953">
    <w:abstractNumId w:val="17"/>
  </w:num>
  <w:num w:numId="20" w16cid:durableId="1997302156">
    <w:abstractNumId w:val="11"/>
  </w:num>
  <w:num w:numId="21" w16cid:durableId="1572540047">
    <w:abstractNumId w:val="14"/>
  </w:num>
  <w:num w:numId="22" w16cid:durableId="678853925">
    <w:abstractNumId w:val="9"/>
  </w:num>
  <w:num w:numId="23" w16cid:durableId="1206916994">
    <w:abstractNumId w:val="20"/>
  </w:num>
  <w:num w:numId="24" w16cid:durableId="1769039062">
    <w:abstractNumId w:val="7"/>
  </w:num>
  <w:num w:numId="25" w16cid:durableId="82266073">
    <w:abstractNumId w:val="18"/>
  </w:num>
  <w:num w:numId="26" w16cid:durableId="373122630">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0FF"/>
    <w:rsid w:val="0000029B"/>
    <w:rsid w:val="00001CE0"/>
    <w:rsid w:val="0000234B"/>
    <w:rsid w:val="00002C20"/>
    <w:rsid w:val="000037AC"/>
    <w:rsid w:val="00003BFA"/>
    <w:rsid w:val="00003FEE"/>
    <w:rsid w:val="0000524B"/>
    <w:rsid w:val="00005A3C"/>
    <w:rsid w:val="00006DB6"/>
    <w:rsid w:val="00007ECD"/>
    <w:rsid w:val="000102FB"/>
    <w:rsid w:val="00010446"/>
    <w:rsid w:val="00012AF6"/>
    <w:rsid w:val="000135C7"/>
    <w:rsid w:val="0001362A"/>
    <w:rsid w:val="00013C6C"/>
    <w:rsid w:val="000162FD"/>
    <w:rsid w:val="00016798"/>
    <w:rsid w:val="00016D25"/>
    <w:rsid w:val="00016E45"/>
    <w:rsid w:val="0001752D"/>
    <w:rsid w:val="00017663"/>
    <w:rsid w:val="000178E5"/>
    <w:rsid w:val="000210BC"/>
    <w:rsid w:val="00021277"/>
    <w:rsid w:val="00023592"/>
    <w:rsid w:val="00023D58"/>
    <w:rsid w:val="00024956"/>
    <w:rsid w:val="0002568B"/>
    <w:rsid w:val="0002740E"/>
    <w:rsid w:val="000304D5"/>
    <w:rsid w:val="0003082A"/>
    <w:rsid w:val="0003096C"/>
    <w:rsid w:val="000321AB"/>
    <w:rsid w:val="000325F5"/>
    <w:rsid w:val="00034516"/>
    <w:rsid w:val="00035059"/>
    <w:rsid w:val="00035D4A"/>
    <w:rsid w:val="00036088"/>
    <w:rsid w:val="000361AA"/>
    <w:rsid w:val="00036E4F"/>
    <w:rsid w:val="00037445"/>
    <w:rsid w:val="000406E6"/>
    <w:rsid w:val="000418FE"/>
    <w:rsid w:val="00041FEA"/>
    <w:rsid w:val="000429DF"/>
    <w:rsid w:val="0004331D"/>
    <w:rsid w:val="00043870"/>
    <w:rsid w:val="00044DC2"/>
    <w:rsid w:val="000461CA"/>
    <w:rsid w:val="00046779"/>
    <w:rsid w:val="00046BE5"/>
    <w:rsid w:val="00046DAF"/>
    <w:rsid w:val="0004739E"/>
    <w:rsid w:val="00047C60"/>
    <w:rsid w:val="0005003C"/>
    <w:rsid w:val="00050ADA"/>
    <w:rsid w:val="00053B8F"/>
    <w:rsid w:val="00055729"/>
    <w:rsid w:val="00055B0A"/>
    <w:rsid w:val="000560AE"/>
    <w:rsid w:val="00056399"/>
    <w:rsid w:val="00056502"/>
    <w:rsid w:val="00056B4C"/>
    <w:rsid w:val="00056EAD"/>
    <w:rsid w:val="00060166"/>
    <w:rsid w:val="0006118F"/>
    <w:rsid w:val="00061B65"/>
    <w:rsid w:val="00061C68"/>
    <w:rsid w:val="000623F1"/>
    <w:rsid w:val="000627A4"/>
    <w:rsid w:val="000634BF"/>
    <w:rsid w:val="0006394C"/>
    <w:rsid w:val="00064652"/>
    <w:rsid w:val="00064882"/>
    <w:rsid w:val="00064CB0"/>
    <w:rsid w:val="00064E7C"/>
    <w:rsid w:val="00065AF0"/>
    <w:rsid w:val="00065B2D"/>
    <w:rsid w:val="000666E1"/>
    <w:rsid w:val="00066E69"/>
    <w:rsid w:val="00067533"/>
    <w:rsid w:val="00070144"/>
    <w:rsid w:val="00071872"/>
    <w:rsid w:val="00071B6C"/>
    <w:rsid w:val="00071C83"/>
    <w:rsid w:val="00072E06"/>
    <w:rsid w:val="00072E8A"/>
    <w:rsid w:val="0007356D"/>
    <w:rsid w:val="000737AF"/>
    <w:rsid w:val="0007421A"/>
    <w:rsid w:val="00075062"/>
    <w:rsid w:val="00075C56"/>
    <w:rsid w:val="00075F1C"/>
    <w:rsid w:val="0007689B"/>
    <w:rsid w:val="000769B7"/>
    <w:rsid w:val="0007771B"/>
    <w:rsid w:val="000809AF"/>
    <w:rsid w:val="00080C00"/>
    <w:rsid w:val="00080F3A"/>
    <w:rsid w:val="0008195C"/>
    <w:rsid w:val="000823F3"/>
    <w:rsid w:val="000827E1"/>
    <w:rsid w:val="00083F9C"/>
    <w:rsid w:val="00084F79"/>
    <w:rsid w:val="0008723C"/>
    <w:rsid w:val="00087502"/>
    <w:rsid w:val="000877C4"/>
    <w:rsid w:val="00087D86"/>
    <w:rsid w:val="00087DD7"/>
    <w:rsid w:val="00090B36"/>
    <w:rsid w:val="00091314"/>
    <w:rsid w:val="00091AFC"/>
    <w:rsid w:val="00092F4C"/>
    <w:rsid w:val="00093723"/>
    <w:rsid w:val="00093CD9"/>
    <w:rsid w:val="00094B42"/>
    <w:rsid w:val="00094E05"/>
    <w:rsid w:val="000977C4"/>
    <w:rsid w:val="000979C6"/>
    <w:rsid w:val="00097F18"/>
    <w:rsid w:val="000A0237"/>
    <w:rsid w:val="000A0EC1"/>
    <w:rsid w:val="000A118C"/>
    <w:rsid w:val="000A14F0"/>
    <w:rsid w:val="000A29AA"/>
    <w:rsid w:val="000A2C72"/>
    <w:rsid w:val="000A303D"/>
    <w:rsid w:val="000A3334"/>
    <w:rsid w:val="000A5517"/>
    <w:rsid w:val="000A6098"/>
    <w:rsid w:val="000A6533"/>
    <w:rsid w:val="000A65CB"/>
    <w:rsid w:val="000A75F6"/>
    <w:rsid w:val="000A78A8"/>
    <w:rsid w:val="000A7CA5"/>
    <w:rsid w:val="000B0340"/>
    <w:rsid w:val="000B1A60"/>
    <w:rsid w:val="000B33F2"/>
    <w:rsid w:val="000B3D4A"/>
    <w:rsid w:val="000B3FC4"/>
    <w:rsid w:val="000B4A93"/>
    <w:rsid w:val="000B4C18"/>
    <w:rsid w:val="000B7C7C"/>
    <w:rsid w:val="000C0750"/>
    <w:rsid w:val="000C0A77"/>
    <w:rsid w:val="000C1207"/>
    <w:rsid w:val="000C1556"/>
    <w:rsid w:val="000C30CC"/>
    <w:rsid w:val="000C3FED"/>
    <w:rsid w:val="000C4F9F"/>
    <w:rsid w:val="000C5365"/>
    <w:rsid w:val="000C56AC"/>
    <w:rsid w:val="000C727D"/>
    <w:rsid w:val="000C78EB"/>
    <w:rsid w:val="000C7A5A"/>
    <w:rsid w:val="000C7BD3"/>
    <w:rsid w:val="000C7C13"/>
    <w:rsid w:val="000D1904"/>
    <w:rsid w:val="000D1961"/>
    <w:rsid w:val="000D22A5"/>
    <w:rsid w:val="000D2B83"/>
    <w:rsid w:val="000D618A"/>
    <w:rsid w:val="000D6D9A"/>
    <w:rsid w:val="000D740A"/>
    <w:rsid w:val="000D7CC6"/>
    <w:rsid w:val="000E10FE"/>
    <w:rsid w:val="000E12FA"/>
    <w:rsid w:val="000E2298"/>
    <w:rsid w:val="000E2626"/>
    <w:rsid w:val="000E2802"/>
    <w:rsid w:val="000E37A3"/>
    <w:rsid w:val="000E3A72"/>
    <w:rsid w:val="000E4DE4"/>
    <w:rsid w:val="000E5399"/>
    <w:rsid w:val="000E788B"/>
    <w:rsid w:val="000E7B53"/>
    <w:rsid w:val="000F021E"/>
    <w:rsid w:val="000F0B88"/>
    <w:rsid w:val="000F0D3A"/>
    <w:rsid w:val="000F0DD3"/>
    <w:rsid w:val="000F1544"/>
    <w:rsid w:val="000F36CF"/>
    <w:rsid w:val="000F433B"/>
    <w:rsid w:val="000F5C6A"/>
    <w:rsid w:val="0010008A"/>
    <w:rsid w:val="00100CAC"/>
    <w:rsid w:val="00101C64"/>
    <w:rsid w:val="00102651"/>
    <w:rsid w:val="001026E1"/>
    <w:rsid w:val="00103571"/>
    <w:rsid w:val="00103FE3"/>
    <w:rsid w:val="001047C0"/>
    <w:rsid w:val="0010483C"/>
    <w:rsid w:val="001054D6"/>
    <w:rsid w:val="001057E0"/>
    <w:rsid w:val="00106547"/>
    <w:rsid w:val="0010794A"/>
    <w:rsid w:val="001079A2"/>
    <w:rsid w:val="00110F39"/>
    <w:rsid w:val="001115CB"/>
    <w:rsid w:val="001117A6"/>
    <w:rsid w:val="00114CC8"/>
    <w:rsid w:val="00115A07"/>
    <w:rsid w:val="00116AC6"/>
    <w:rsid w:val="00116D2D"/>
    <w:rsid w:val="001173C9"/>
    <w:rsid w:val="001206F7"/>
    <w:rsid w:val="00121527"/>
    <w:rsid w:val="00121812"/>
    <w:rsid w:val="00121FE5"/>
    <w:rsid w:val="001225ED"/>
    <w:rsid w:val="001227C0"/>
    <w:rsid w:val="00122F93"/>
    <w:rsid w:val="00123283"/>
    <w:rsid w:val="00123316"/>
    <w:rsid w:val="001242CB"/>
    <w:rsid w:val="00124384"/>
    <w:rsid w:val="00124E8F"/>
    <w:rsid w:val="00126437"/>
    <w:rsid w:val="001264AA"/>
    <w:rsid w:val="001270ED"/>
    <w:rsid w:val="0012763A"/>
    <w:rsid w:val="00127C99"/>
    <w:rsid w:val="00131BD6"/>
    <w:rsid w:val="00131D97"/>
    <w:rsid w:val="001322F8"/>
    <w:rsid w:val="00134964"/>
    <w:rsid w:val="00135741"/>
    <w:rsid w:val="00137A12"/>
    <w:rsid w:val="00140FE1"/>
    <w:rsid w:val="001429AC"/>
    <w:rsid w:val="001439AF"/>
    <w:rsid w:val="00147F0E"/>
    <w:rsid w:val="001510CC"/>
    <w:rsid w:val="001511D7"/>
    <w:rsid w:val="00151655"/>
    <w:rsid w:val="00151B58"/>
    <w:rsid w:val="00151CBD"/>
    <w:rsid w:val="00151E89"/>
    <w:rsid w:val="00152196"/>
    <w:rsid w:val="0015292A"/>
    <w:rsid w:val="00152E04"/>
    <w:rsid w:val="00153A74"/>
    <w:rsid w:val="00155D8D"/>
    <w:rsid w:val="001560FF"/>
    <w:rsid w:val="001562C0"/>
    <w:rsid w:val="00156915"/>
    <w:rsid w:val="00156C26"/>
    <w:rsid w:val="001577E3"/>
    <w:rsid w:val="00157FC5"/>
    <w:rsid w:val="00161B50"/>
    <w:rsid w:val="00162DE5"/>
    <w:rsid w:val="00163AFA"/>
    <w:rsid w:val="00163B7C"/>
    <w:rsid w:val="00164B7E"/>
    <w:rsid w:val="00164B94"/>
    <w:rsid w:val="00165437"/>
    <w:rsid w:val="001655CA"/>
    <w:rsid w:val="00166D25"/>
    <w:rsid w:val="001704DB"/>
    <w:rsid w:val="00170D44"/>
    <w:rsid w:val="001716D1"/>
    <w:rsid w:val="001727BE"/>
    <w:rsid w:val="001769EF"/>
    <w:rsid w:val="0018110A"/>
    <w:rsid w:val="00183084"/>
    <w:rsid w:val="00183CBB"/>
    <w:rsid w:val="00183EB2"/>
    <w:rsid w:val="00184100"/>
    <w:rsid w:val="00185C83"/>
    <w:rsid w:val="0018669F"/>
    <w:rsid w:val="001900EC"/>
    <w:rsid w:val="00191315"/>
    <w:rsid w:val="0019343E"/>
    <w:rsid w:val="00193718"/>
    <w:rsid w:val="00195527"/>
    <w:rsid w:val="00195830"/>
    <w:rsid w:val="00196556"/>
    <w:rsid w:val="00196FB8"/>
    <w:rsid w:val="001970D1"/>
    <w:rsid w:val="001A0B98"/>
    <w:rsid w:val="001A1BD6"/>
    <w:rsid w:val="001A2F6C"/>
    <w:rsid w:val="001A2F9E"/>
    <w:rsid w:val="001A375D"/>
    <w:rsid w:val="001A5510"/>
    <w:rsid w:val="001A5AED"/>
    <w:rsid w:val="001A669B"/>
    <w:rsid w:val="001A7798"/>
    <w:rsid w:val="001A7F8E"/>
    <w:rsid w:val="001B021D"/>
    <w:rsid w:val="001B08C3"/>
    <w:rsid w:val="001B0D7B"/>
    <w:rsid w:val="001B2326"/>
    <w:rsid w:val="001B2403"/>
    <w:rsid w:val="001B6380"/>
    <w:rsid w:val="001B679D"/>
    <w:rsid w:val="001B7312"/>
    <w:rsid w:val="001B7CCE"/>
    <w:rsid w:val="001C10FD"/>
    <w:rsid w:val="001C3579"/>
    <w:rsid w:val="001C3A10"/>
    <w:rsid w:val="001C49F9"/>
    <w:rsid w:val="001C4E29"/>
    <w:rsid w:val="001C52D1"/>
    <w:rsid w:val="001C64C8"/>
    <w:rsid w:val="001C6632"/>
    <w:rsid w:val="001D2F0B"/>
    <w:rsid w:val="001D380E"/>
    <w:rsid w:val="001D5071"/>
    <w:rsid w:val="001D5AE9"/>
    <w:rsid w:val="001D6369"/>
    <w:rsid w:val="001D6A95"/>
    <w:rsid w:val="001D6BC8"/>
    <w:rsid w:val="001D71A1"/>
    <w:rsid w:val="001D73E4"/>
    <w:rsid w:val="001E04C8"/>
    <w:rsid w:val="001E16F3"/>
    <w:rsid w:val="001E1796"/>
    <w:rsid w:val="001E2939"/>
    <w:rsid w:val="001E306D"/>
    <w:rsid w:val="001E3308"/>
    <w:rsid w:val="001E351A"/>
    <w:rsid w:val="001E3660"/>
    <w:rsid w:val="001E48EB"/>
    <w:rsid w:val="001E7A06"/>
    <w:rsid w:val="001E7F4B"/>
    <w:rsid w:val="001F0834"/>
    <w:rsid w:val="001F0A1E"/>
    <w:rsid w:val="001F243B"/>
    <w:rsid w:val="001F58A3"/>
    <w:rsid w:val="00200068"/>
    <w:rsid w:val="0020142D"/>
    <w:rsid w:val="00201729"/>
    <w:rsid w:val="00201F16"/>
    <w:rsid w:val="00201FCD"/>
    <w:rsid w:val="00205D04"/>
    <w:rsid w:val="00205D9A"/>
    <w:rsid w:val="002077B0"/>
    <w:rsid w:val="002077D5"/>
    <w:rsid w:val="00210E40"/>
    <w:rsid w:val="00211D8D"/>
    <w:rsid w:val="0021277D"/>
    <w:rsid w:val="002135E0"/>
    <w:rsid w:val="00214ECA"/>
    <w:rsid w:val="002152A9"/>
    <w:rsid w:val="002153F8"/>
    <w:rsid w:val="00215890"/>
    <w:rsid w:val="00216341"/>
    <w:rsid w:val="00216937"/>
    <w:rsid w:val="002171C1"/>
    <w:rsid w:val="00217385"/>
    <w:rsid w:val="0021749B"/>
    <w:rsid w:val="002175E7"/>
    <w:rsid w:val="00220556"/>
    <w:rsid w:val="00220C8C"/>
    <w:rsid w:val="00220E98"/>
    <w:rsid w:val="00222D93"/>
    <w:rsid w:val="002239C2"/>
    <w:rsid w:val="00224953"/>
    <w:rsid w:val="002249E6"/>
    <w:rsid w:val="0022551B"/>
    <w:rsid w:val="0022588D"/>
    <w:rsid w:val="00225F88"/>
    <w:rsid w:val="002264C4"/>
    <w:rsid w:val="002268E1"/>
    <w:rsid w:val="00230630"/>
    <w:rsid w:val="00231133"/>
    <w:rsid w:val="00231469"/>
    <w:rsid w:val="00231B00"/>
    <w:rsid w:val="00231DD6"/>
    <w:rsid w:val="002322A3"/>
    <w:rsid w:val="00232560"/>
    <w:rsid w:val="002325A6"/>
    <w:rsid w:val="00232C02"/>
    <w:rsid w:val="0023393A"/>
    <w:rsid w:val="00234645"/>
    <w:rsid w:val="0023485E"/>
    <w:rsid w:val="0023615A"/>
    <w:rsid w:val="00236A71"/>
    <w:rsid w:val="0024180A"/>
    <w:rsid w:val="00241E44"/>
    <w:rsid w:val="002425A3"/>
    <w:rsid w:val="002437C7"/>
    <w:rsid w:val="00244049"/>
    <w:rsid w:val="002441B9"/>
    <w:rsid w:val="002461B7"/>
    <w:rsid w:val="00246238"/>
    <w:rsid w:val="00246BA4"/>
    <w:rsid w:val="00247BDF"/>
    <w:rsid w:val="00247D00"/>
    <w:rsid w:val="00250739"/>
    <w:rsid w:val="00250C82"/>
    <w:rsid w:val="00250F7D"/>
    <w:rsid w:val="00251573"/>
    <w:rsid w:val="00251855"/>
    <w:rsid w:val="00252814"/>
    <w:rsid w:val="00253952"/>
    <w:rsid w:val="002544DA"/>
    <w:rsid w:val="00255205"/>
    <w:rsid w:val="00256032"/>
    <w:rsid w:val="00256205"/>
    <w:rsid w:val="0025640C"/>
    <w:rsid w:val="00256728"/>
    <w:rsid w:val="002569D8"/>
    <w:rsid w:val="002570C4"/>
    <w:rsid w:val="00257AA2"/>
    <w:rsid w:val="00257EE6"/>
    <w:rsid w:val="0026162E"/>
    <w:rsid w:val="00261968"/>
    <w:rsid w:val="002619FB"/>
    <w:rsid w:val="002623DE"/>
    <w:rsid w:val="00263476"/>
    <w:rsid w:val="00263738"/>
    <w:rsid w:val="0026380C"/>
    <w:rsid w:val="00263830"/>
    <w:rsid w:val="00263BC8"/>
    <w:rsid w:val="0026454E"/>
    <w:rsid w:val="0026478B"/>
    <w:rsid w:val="00264BAF"/>
    <w:rsid w:val="00265047"/>
    <w:rsid w:val="002659C8"/>
    <w:rsid w:val="002670BB"/>
    <w:rsid w:val="00267D50"/>
    <w:rsid w:val="00267F36"/>
    <w:rsid w:val="00274266"/>
    <w:rsid w:val="00275D6A"/>
    <w:rsid w:val="002775A5"/>
    <w:rsid w:val="0027766B"/>
    <w:rsid w:val="00280F2D"/>
    <w:rsid w:val="00281649"/>
    <w:rsid w:val="00281F0F"/>
    <w:rsid w:val="0028357E"/>
    <w:rsid w:val="002838D4"/>
    <w:rsid w:val="002863EE"/>
    <w:rsid w:val="0028696B"/>
    <w:rsid w:val="0028765B"/>
    <w:rsid w:val="0028787F"/>
    <w:rsid w:val="002937C6"/>
    <w:rsid w:val="00293D16"/>
    <w:rsid w:val="00294F66"/>
    <w:rsid w:val="002963EA"/>
    <w:rsid w:val="00296EC2"/>
    <w:rsid w:val="00297E16"/>
    <w:rsid w:val="002A02CB"/>
    <w:rsid w:val="002A07CC"/>
    <w:rsid w:val="002A1610"/>
    <w:rsid w:val="002A26B4"/>
    <w:rsid w:val="002A5022"/>
    <w:rsid w:val="002A50A2"/>
    <w:rsid w:val="002A71E5"/>
    <w:rsid w:val="002B0DE1"/>
    <w:rsid w:val="002B0E73"/>
    <w:rsid w:val="002B1823"/>
    <w:rsid w:val="002B22F4"/>
    <w:rsid w:val="002B2637"/>
    <w:rsid w:val="002B26B4"/>
    <w:rsid w:val="002B3051"/>
    <w:rsid w:val="002B4A78"/>
    <w:rsid w:val="002B584B"/>
    <w:rsid w:val="002B5F25"/>
    <w:rsid w:val="002C068E"/>
    <w:rsid w:val="002C0ECF"/>
    <w:rsid w:val="002C14B5"/>
    <w:rsid w:val="002C314F"/>
    <w:rsid w:val="002C5316"/>
    <w:rsid w:val="002C7582"/>
    <w:rsid w:val="002C7EC9"/>
    <w:rsid w:val="002D1739"/>
    <w:rsid w:val="002D289F"/>
    <w:rsid w:val="002D2F57"/>
    <w:rsid w:val="002D4693"/>
    <w:rsid w:val="002D46D1"/>
    <w:rsid w:val="002D473C"/>
    <w:rsid w:val="002D4A38"/>
    <w:rsid w:val="002D556B"/>
    <w:rsid w:val="002D67B0"/>
    <w:rsid w:val="002D780C"/>
    <w:rsid w:val="002D7B1A"/>
    <w:rsid w:val="002E03D0"/>
    <w:rsid w:val="002E0BDD"/>
    <w:rsid w:val="002E0E1D"/>
    <w:rsid w:val="002E0E52"/>
    <w:rsid w:val="002E180F"/>
    <w:rsid w:val="002E1BC3"/>
    <w:rsid w:val="002E1C1E"/>
    <w:rsid w:val="002E2AD0"/>
    <w:rsid w:val="002E2D8A"/>
    <w:rsid w:val="002E32D2"/>
    <w:rsid w:val="002E43D5"/>
    <w:rsid w:val="002E656E"/>
    <w:rsid w:val="002E690A"/>
    <w:rsid w:val="002E789F"/>
    <w:rsid w:val="002E7B76"/>
    <w:rsid w:val="002F01AA"/>
    <w:rsid w:val="002F0467"/>
    <w:rsid w:val="002F0AF4"/>
    <w:rsid w:val="002F297D"/>
    <w:rsid w:val="002F3C4B"/>
    <w:rsid w:val="002F447C"/>
    <w:rsid w:val="002F5823"/>
    <w:rsid w:val="002F6657"/>
    <w:rsid w:val="002F6A15"/>
    <w:rsid w:val="002F6D66"/>
    <w:rsid w:val="002F721C"/>
    <w:rsid w:val="002F7EBD"/>
    <w:rsid w:val="003001AE"/>
    <w:rsid w:val="00300D61"/>
    <w:rsid w:val="00300F56"/>
    <w:rsid w:val="003020A8"/>
    <w:rsid w:val="00303052"/>
    <w:rsid w:val="00303125"/>
    <w:rsid w:val="00303E36"/>
    <w:rsid w:val="003040EE"/>
    <w:rsid w:val="003045C7"/>
    <w:rsid w:val="00304CB0"/>
    <w:rsid w:val="00304D3B"/>
    <w:rsid w:val="0030501D"/>
    <w:rsid w:val="003053CA"/>
    <w:rsid w:val="0030603E"/>
    <w:rsid w:val="00306123"/>
    <w:rsid w:val="00306196"/>
    <w:rsid w:val="00306219"/>
    <w:rsid w:val="00306A64"/>
    <w:rsid w:val="003075E4"/>
    <w:rsid w:val="00307F8D"/>
    <w:rsid w:val="00310848"/>
    <w:rsid w:val="003110FF"/>
    <w:rsid w:val="00311C3B"/>
    <w:rsid w:val="00312A79"/>
    <w:rsid w:val="00313598"/>
    <w:rsid w:val="003139DD"/>
    <w:rsid w:val="00313C83"/>
    <w:rsid w:val="00313D87"/>
    <w:rsid w:val="00316370"/>
    <w:rsid w:val="00316AD7"/>
    <w:rsid w:val="0032011B"/>
    <w:rsid w:val="00320409"/>
    <w:rsid w:val="003216E4"/>
    <w:rsid w:val="003221AD"/>
    <w:rsid w:val="00322616"/>
    <w:rsid w:val="00324C66"/>
    <w:rsid w:val="00325EDB"/>
    <w:rsid w:val="003267C1"/>
    <w:rsid w:val="00327B33"/>
    <w:rsid w:val="00327B68"/>
    <w:rsid w:val="0033012B"/>
    <w:rsid w:val="00331D1A"/>
    <w:rsid w:val="00332945"/>
    <w:rsid w:val="00332A88"/>
    <w:rsid w:val="00333A78"/>
    <w:rsid w:val="00334619"/>
    <w:rsid w:val="003346D0"/>
    <w:rsid w:val="00335B67"/>
    <w:rsid w:val="00335FDD"/>
    <w:rsid w:val="00336DE2"/>
    <w:rsid w:val="003372AB"/>
    <w:rsid w:val="003372CA"/>
    <w:rsid w:val="003373C2"/>
    <w:rsid w:val="003378FF"/>
    <w:rsid w:val="00337BC1"/>
    <w:rsid w:val="0034072B"/>
    <w:rsid w:val="003407F4"/>
    <w:rsid w:val="0034092A"/>
    <w:rsid w:val="00340C3A"/>
    <w:rsid w:val="00341048"/>
    <w:rsid w:val="00342A3C"/>
    <w:rsid w:val="003430FF"/>
    <w:rsid w:val="00344371"/>
    <w:rsid w:val="003444B8"/>
    <w:rsid w:val="00344B68"/>
    <w:rsid w:val="003452BE"/>
    <w:rsid w:val="00346155"/>
    <w:rsid w:val="00346BA9"/>
    <w:rsid w:val="00346D39"/>
    <w:rsid w:val="00346E16"/>
    <w:rsid w:val="003479A1"/>
    <w:rsid w:val="00350671"/>
    <w:rsid w:val="003509BD"/>
    <w:rsid w:val="00352896"/>
    <w:rsid w:val="00353B56"/>
    <w:rsid w:val="00356310"/>
    <w:rsid w:val="00356E96"/>
    <w:rsid w:val="0035708D"/>
    <w:rsid w:val="00357EC7"/>
    <w:rsid w:val="00360AAB"/>
    <w:rsid w:val="00361EB5"/>
    <w:rsid w:val="00362287"/>
    <w:rsid w:val="00363F73"/>
    <w:rsid w:val="00364263"/>
    <w:rsid w:val="00364677"/>
    <w:rsid w:val="00364A57"/>
    <w:rsid w:val="00364F9A"/>
    <w:rsid w:val="00365187"/>
    <w:rsid w:val="003654F2"/>
    <w:rsid w:val="00366023"/>
    <w:rsid w:val="00367005"/>
    <w:rsid w:val="0036761F"/>
    <w:rsid w:val="0037093E"/>
    <w:rsid w:val="00370988"/>
    <w:rsid w:val="00370B7B"/>
    <w:rsid w:val="00372B9F"/>
    <w:rsid w:val="0037319A"/>
    <w:rsid w:val="00373665"/>
    <w:rsid w:val="0037451F"/>
    <w:rsid w:val="00374C91"/>
    <w:rsid w:val="0037507A"/>
    <w:rsid w:val="003759F3"/>
    <w:rsid w:val="0037693D"/>
    <w:rsid w:val="00376EED"/>
    <w:rsid w:val="00380561"/>
    <w:rsid w:val="00383338"/>
    <w:rsid w:val="00383A64"/>
    <w:rsid w:val="003845D6"/>
    <w:rsid w:val="00384F14"/>
    <w:rsid w:val="00386869"/>
    <w:rsid w:val="00387026"/>
    <w:rsid w:val="003870A3"/>
    <w:rsid w:val="00387155"/>
    <w:rsid w:val="00387C41"/>
    <w:rsid w:val="00390EEA"/>
    <w:rsid w:val="00392F77"/>
    <w:rsid w:val="00393336"/>
    <w:rsid w:val="003942CF"/>
    <w:rsid w:val="00394811"/>
    <w:rsid w:val="00394A57"/>
    <w:rsid w:val="0039505D"/>
    <w:rsid w:val="003953E0"/>
    <w:rsid w:val="00395EF9"/>
    <w:rsid w:val="00396CC1"/>
    <w:rsid w:val="00397742"/>
    <w:rsid w:val="003A0A7C"/>
    <w:rsid w:val="003A0DAA"/>
    <w:rsid w:val="003A12BD"/>
    <w:rsid w:val="003A19DD"/>
    <w:rsid w:val="003A1E40"/>
    <w:rsid w:val="003A230C"/>
    <w:rsid w:val="003A239E"/>
    <w:rsid w:val="003A3850"/>
    <w:rsid w:val="003A51EA"/>
    <w:rsid w:val="003A5BEE"/>
    <w:rsid w:val="003A698C"/>
    <w:rsid w:val="003A6E70"/>
    <w:rsid w:val="003A741C"/>
    <w:rsid w:val="003B0165"/>
    <w:rsid w:val="003B1305"/>
    <w:rsid w:val="003B18EE"/>
    <w:rsid w:val="003B1BB6"/>
    <w:rsid w:val="003B1C11"/>
    <w:rsid w:val="003B1D22"/>
    <w:rsid w:val="003B2B8A"/>
    <w:rsid w:val="003B2CE3"/>
    <w:rsid w:val="003B3FB9"/>
    <w:rsid w:val="003B4A01"/>
    <w:rsid w:val="003B532A"/>
    <w:rsid w:val="003B6423"/>
    <w:rsid w:val="003B6B81"/>
    <w:rsid w:val="003C018B"/>
    <w:rsid w:val="003C1245"/>
    <w:rsid w:val="003C18E6"/>
    <w:rsid w:val="003C2605"/>
    <w:rsid w:val="003C3AD4"/>
    <w:rsid w:val="003C479C"/>
    <w:rsid w:val="003C47AE"/>
    <w:rsid w:val="003C62A3"/>
    <w:rsid w:val="003C6803"/>
    <w:rsid w:val="003C79E0"/>
    <w:rsid w:val="003C7FBF"/>
    <w:rsid w:val="003D01F6"/>
    <w:rsid w:val="003D0442"/>
    <w:rsid w:val="003D19B0"/>
    <w:rsid w:val="003D1F97"/>
    <w:rsid w:val="003D233D"/>
    <w:rsid w:val="003D2A9D"/>
    <w:rsid w:val="003D431C"/>
    <w:rsid w:val="003D4BCB"/>
    <w:rsid w:val="003D5405"/>
    <w:rsid w:val="003D5903"/>
    <w:rsid w:val="003D702F"/>
    <w:rsid w:val="003E0509"/>
    <w:rsid w:val="003E1C1C"/>
    <w:rsid w:val="003E2576"/>
    <w:rsid w:val="003E383B"/>
    <w:rsid w:val="003E40BB"/>
    <w:rsid w:val="003E4B0D"/>
    <w:rsid w:val="003E6734"/>
    <w:rsid w:val="003E6CC9"/>
    <w:rsid w:val="003E6FDB"/>
    <w:rsid w:val="003E7000"/>
    <w:rsid w:val="003E7AD3"/>
    <w:rsid w:val="003F0905"/>
    <w:rsid w:val="003F0F5D"/>
    <w:rsid w:val="003F1272"/>
    <w:rsid w:val="003F1ACA"/>
    <w:rsid w:val="003F28E9"/>
    <w:rsid w:val="003F2D53"/>
    <w:rsid w:val="003F43B2"/>
    <w:rsid w:val="003F4560"/>
    <w:rsid w:val="003F597F"/>
    <w:rsid w:val="003F5BF9"/>
    <w:rsid w:val="003F77D2"/>
    <w:rsid w:val="00400ACE"/>
    <w:rsid w:val="004020E4"/>
    <w:rsid w:val="00402268"/>
    <w:rsid w:val="00402493"/>
    <w:rsid w:val="00402CF7"/>
    <w:rsid w:val="00402F09"/>
    <w:rsid w:val="00403E79"/>
    <w:rsid w:val="004048FA"/>
    <w:rsid w:val="00405F07"/>
    <w:rsid w:val="00405F28"/>
    <w:rsid w:val="004069D4"/>
    <w:rsid w:val="00407C83"/>
    <w:rsid w:val="004114B9"/>
    <w:rsid w:val="00413C04"/>
    <w:rsid w:val="00414764"/>
    <w:rsid w:val="00414BBA"/>
    <w:rsid w:val="00414C27"/>
    <w:rsid w:val="0041597F"/>
    <w:rsid w:val="00415E64"/>
    <w:rsid w:val="004161EE"/>
    <w:rsid w:val="00417D6E"/>
    <w:rsid w:val="0042054E"/>
    <w:rsid w:val="00420F05"/>
    <w:rsid w:val="0042111D"/>
    <w:rsid w:val="00421F23"/>
    <w:rsid w:val="0042248B"/>
    <w:rsid w:val="00422765"/>
    <w:rsid w:val="00423B05"/>
    <w:rsid w:val="004240E1"/>
    <w:rsid w:val="00425085"/>
    <w:rsid w:val="0042587F"/>
    <w:rsid w:val="004258FC"/>
    <w:rsid w:val="00425AA4"/>
    <w:rsid w:val="00431AAA"/>
    <w:rsid w:val="00431F9F"/>
    <w:rsid w:val="00432384"/>
    <w:rsid w:val="00433A5F"/>
    <w:rsid w:val="00433FDB"/>
    <w:rsid w:val="00434CFC"/>
    <w:rsid w:val="004402C6"/>
    <w:rsid w:val="00440524"/>
    <w:rsid w:val="00440731"/>
    <w:rsid w:val="00440849"/>
    <w:rsid w:val="00441B79"/>
    <w:rsid w:val="0044201B"/>
    <w:rsid w:val="00443318"/>
    <w:rsid w:val="004439D1"/>
    <w:rsid w:val="00444569"/>
    <w:rsid w:val="0044599F"/>
    <w:rsid w:val="00445E7C"/>
    <w:rsid w:val="00446E4D"/>
    <w:rsid w:val="00446EFC"/>
    <w:rsid w:val="00447094"/>
    <w:rsid w:val="00447F08"/>
    <w:rsid w:val="0045039D"/>
    <w:rsid w:val="00451A62"/>
    <w:rsid w:val="00451AD1"/>
    <w:rsid w:val="00451DE3"/>
    <w:rsid w:val="0045357F"/>
    <w:rsid w:val="00453ED5"/>
    <w:rsid w:val="00454869"/>
    <w:rsid w:val="00454AD1"/>
    <w:rsid w:val="00454EF4"/>
    <w:rsid w:val="00455817"/>
    <w:rsid w:val="0045742C"/>
    <w:rsid w:val="0045791C"/>
    <w:rsid w:val="00457F2B"/>
    <w:rsid w:val="004605D3"/>
    <w:rsid w:val="00460E77"/>
    <w:rsid w:val="00461956"/>
    <w:rsid w:val="00462556"/>
    <w:rsid w:val="00462981"/>
    <w:rsid w:val="00463095"/>
    <w:rsid w:val="004636FA"/>
    <w:rsid w:val="00463922"/>
    <w:rsid w:val="00463D94"/>
    <w:rsid w:val="00463F5E"/>
    <w:rsid w:val="004643A6"/>
    <w:rsid w:val="0046465E"/>
    <w:rsid w:val="004647AE"/>
    <w:rsid w:val="00464E0F"/>
    <w:rsid w:val="00464F90"/>
    <w:rsid w:val="0046649A"/>
    <w:rsid w:val="0046759B"/>
    <w:rsid w:val="004678C1"/>
    <w:rsid w:val="00467954"/>
    <w:rsid w:val="004701CA"/>
    <w:rsid w:val="00472CB2"/>
    <w:rsid w:val="004736B2"/>
    <w:rsid w:val="00473F2E"/>
    <w:rsid w:val="00475EAB"/>
    <w:rsid w:val="004766A3"/>
    <w:rsid w:val="004766ED"/>
    <w:rsid w:val="004768A8"/>
    <w:rsid w:val="00477336"/>
    <w:rsid w:val="004807EC"/>
    <w:rsid w:val="00481BD5"/>
    <w:rsid w:val="00482302"/>
    <w:rsid w:val="00482F09"/>
    <w:rsid w:val="004834CD"/>
    <w:rsid w:val="004840D7"/>
    <w:rsid w:val="0048445B"/>
    <w:rsid w:val="00485587"/>
    <w:rsid w:val="004860A1"/>
    <w:rsid w:val="0048634D"/>
    <w:rsid w:val="00487116"/>
    <w:rsid w:val="004874AE"/>
    <w:rsid w:val="00490558"/>
    <w:rsid w:val="00491B1A"/>
    <w:rsid w:val="00491C1A"/>
    <w:rsid w:val="00492F09"/>
    <w:rsid w:val="004930EB"/>
    <w:rsid w:val="004935D5"/>
    <w:rsid w:val="00493874"/>
    <w:rsid w:val="00493EA4"/>
    <w:rsid w:val="0049433E"/>
    <w:rsid w:val="00495FF6"/>
    <w:rsid w:val="004962CF"/>
    <w:rsid w:val="00496665"/>
    <w:rsid w:val="00497CF0"/>
    <w:rsid w:val="00497D94"/>
    <w:rsid w:val="00497EA3"/>
    <w:rsid w:val="004A182D"/>
    <w:rsid w:val="004A1FD0"/>
    <w:rsid w:val="004A25CC"/>
    <w:rsid w:val="004A4634"/>
    <w:rsid w:val="004A6353"/>
    <w:rsid w:val="004A6E93"/>
    <w:rsid w:val="004A7F9A"/>
    <w:rsid w:val="004B073E"/>
    <w:rsid w:val="004B0852"/>
    <w:rsid w:val="004B1932"/>
    <w:rsid w:val="004B1CE2"/>
    <w:rsid w:val="004B23BD"/>
    <w:rsid w:val="004B3469"/>
    <w:rsid w:val="004B4226"/>
    <w:rsid w:val="004B447B"/>
    <w:rsid w:val="004B4B48"/>
    <w:rsid w:val="004B5D2E"/>
    <w:rsid w:val="004B6AEE"/>
    <w:rsid w:val="004B6D64"/>
    <w:rsid w:val="004B70BE"/>
    <w:rsid w:val="004B7875"/>
    <w:rsid w:val="004C0682"/>
    <w:rsid w:val="004C0A31"/>
    <w:rsid w:val="004C0FDD"/>
    <w:rsid w:val="004C1512"/>
    <w:rsid w:val="004C1A37"/>
    <w:rsid w:val="004C21FB"/>
    <w:rsid w:val="004C246D"/>
    <w:rsid w:val="004C550E"/>
    <w:rsid w:val="004C6BDD"/>
    <w:rsid w:val="004C72BE"/>
    <w:rsid w:val="004C7B65"/>
    <w:rsid w:val="004D0693"/>
    <w:rsid w:val="004D072B"/>
    <w:rsid w:val="004D1622"/>
    <w:rsid w:val="004D1BFA"/>
    <w:rsid w:val="004D2824"/>
    <w:rsid w:val="004D2935"/>
    <w:rsid w:val="004D350C"/>
    <w:rsid w:val="004D3525"/>
    <w:rsid w:val="004D3714"/>
    <w:rsid w:val="004D3A5D"/>
    <w:rsid w:val="004D51F3"/>
    <w:rsid w:val="004D52AF"/>
    <w:rsid w:val="004D5653"/>
    <w:rsid w:val="004D5FC6"/>
    <w:rsid w:val="004D7141"/>
    <w:rsid w:val="004E035C"/>
    <w:rsid w:val="004E0F10"/>
    <w:rsid w:val="004E207A"/>
    <w:rsid w:val="004E220A"/>
    <w:rsid w:val="004E24DE"/>
    <w:rsid w:val="004E2511"/>
    <w:rsid w:val="004E26A8"/>
    <w:rsid w:val="004E3522"/>
    <w:rsid w:val="004E3A16"/>
    <w:rsid w:val="004E5150"/>
    <w:rsid w:val="004E599F"/>
    <w:rsid w:val="004F0A21"/>
    <w:rsid w:val="004F157F"/>
    <w:rsid w:val="004F17CF"/>
    <w:rsid w:val="004F1E56"/>
    <w:rsid w:val="004F2266"/>
    <w:rsid w:val="004F471E"/>
    <w:rsid w:val="004F4C44"/>
    <w:rsid w:val="004F4CE1"/>
    <w:rsid w:val="004F53DE"/>
    <w:rsid w:val="004F53EF"/>
    <w:rsid w:val="004F5BDE"/>
    <w:rsid w:val="004F5E33"/>
    <w:rsid w:val="004F610F"/>
    <w:rsid w:val="004F6376"/>
    <w:rsid w:val="004F651B"/>
    <w:rsid w:val="004F75EE"/>
    <w:rsid w:val="004F7CF3"/>
    <w:rsid w:val="00500A16"/>
    <w:rsid w:val="00500D83"/>
    <w:rsid w:val="005016E1"/>
    <w:rsid w:val="00502DFF"/>
    <w:rsid w:val="00504309"/>
    <w:rsid w:val="0050558A"/>
    <w:rsid w:val="00505840"/>
    <w:rsid w:val="00506ACD"/>
    <w:rsid w:val="00506BE8"/>
    <w:rsid w:val="00507AE3"/>
    <w:rsid w:val="00507B5E"/>
    <w:rsid w:val="005100FF"/>
    <w:rsid w:val="0051075D"/>
    <w:rsid w:val="00510766"/>
    <w:rsid w:val="00510DB7"/>
    <w:rsid w:val="005136B3"/>
    <w:rsid w:val="0051491F"/>
    <w:rsid w:val="00514D92"/>
    <w:rsid w:val="00514ED7"/>
    <w:rsid w:val="0051512E"/>
    <w:rsid w:val="00515946"/>
    <w:rsid w:val="00516D55"/>
    <w:rsid w:val="005177D9"/>
    <w:rsid w:val="00517BEE"/>
    <w:rsid w:val="00517F2B"/>
    <w:rsid w:val="0052023A"/>
    <w:rsid w:val="0052083B"/>
    <w:rsid w:val="00520B3A"/>
    <w:rsid w:val="005213E0"/>
    <w:rsid w:val="005218D4"/>
    <w:rsid w:val="00521925"/>
    <w:rsid w:val="00523055"/>
    <w:rsid w:val="0052320F"/>
    <w:rsid w:val="00524360"/>
    <w:rsid w:val="0052480E"/>
    <w:rsid w:val="00524975"/>
    <w:rsid w:val="00524B47"/>
    <w:rsid w:val="005256D3"/>
    <w:rsid w:val="005266BB"/>
    <w:rsid w:val="005267D2"/>
    <w:rsid w:val="00526A52"/>
    <w:rsid w:val="005270DD"/>
    <w:rsid w:val="00527D09"/>
    <w:rsid w:val="005306DF"/>
    <w:rsid w:val="00530E36"/>
    <w:rsid w:val="00531108"/>
    <w:rsid w:val="00532C23"/>
    <w:rsid w:val="0053314F"/>
    <w:rsid w:val="005331F8"/>
    <w:rsid w:val="00534070"/>
    <w:rsid w:val="00534AD8"/>
    <w:rsid w:val="00535189"/>
    <w:rsid w:val="0053523F"/>
    <w:rsid w:val="00536AE2"/>
    <w:rsid w:val="0053703E"/>
    <w:rsid w:val="00537722"/>
    <w:rsid w:val="00540800"/>
    <w:rsid w:val="00540D8C"/>
    <w:rsid w:val="00541024"/>
    <w:rsid w:val="0054194B"/>
    <w:rsid w:val="005428A5"/>
    <w:rsid w:val="0054310A"/>
    <w:rsid w:val="00543264"/>
    <w:rsid w:val="005437E7"/>
    <w:rsid w:val="00544C7E"/>
    <w:rsid w:val="00544DF2"/>
    <w:rsid w:val="0054590D"/>
    <w:rsid w:val="00545FDF"/>
    <w:rsid w:val="00547AE1"/>
    <w:rsid w:val="005502FB"/>
    <w:rsid w:val="00550973"/>
    <w:rsid w:val="00550E27"/>
    <w:rsid w:val="00551344"/>
    <w:rsid w:val="005516D8"/>
    <w:rsid w:val="0055170F"/>
    <w:rsid w:val="005520CB"/>
    <w:rsid w:val="00552F22"/>
    <w:rsid w:val="0055354F"/>
    <w:rsid w:val="00553B6E"/>
    <w:rsid w:val="0055442D"/>
    <w:rsid w:val="00554500"/>
    <w:rsid w:val="00554A88"/>
    <w:rsid w:val="00554CD4"/>
    <w:rsid w:val="005554EA"/>
    <w:rsid w:val="00556959"/>
    <w:rsid w:val="005604A2"/>
    <w:rsid w:val="00560507"/>
    <w:rsid w:val="00560678"/>
    <w:rsid w:val="005619D9"/>
    <w:rsid w:val="00561DA0"/>
    <w:rsid w:val="005624FE"/>
    <w:rsid w:val="00563A5D"/>
    <w:rsid w:val="00563BC2"/>
    <w:rsid w:val="00564CAD"/>
    <w:rsid w:val="00565499"/>
    <w:rsid w:val="00567B2E"/>
    <w:rsid w:val="00567E66"/>
    <w:rsid w:val="00570254"/>
    <w:rsid w:val="0057116B"/>
    <w:rsid w:val="00571522"/>
    <w:rsid w:val="005739B3"/>
    <w:rsid w:val="00573AF7"/>
    <w:rsid w:val="00575087"/>
    <w:rsid w:val="0057521A"/>
    <w:rsid w:val="005755D7"/>
    <w:rsid w:val="00575B15"/>
    <w:rsid w:val="00576B7D"/>
    <w:rsid w:val="00576EFD"/>
    <w:rsid w:val="00576F98"/>
    <w:rsid w:val="00581B01"/>
    <w:rsid w:val="005838D6"/>
    <w:rsid w:val="00583E70"/>
    <w:rsid w:val="005841DF"/>
    <w:rsid w:val="005846F8"/>
    <w:rsid w:val="00585E0D"/>
    <w:rsid w:val="00587BB1"/>
    <w:rsid w:val="00590BB9"/>
    <w:rsid w:val="00590D9D"/>
    <w:rsid w:val="00592437"/>
    <w:rsid w:val="00594134"/>
    <w:rsid w:val="00595292"/>
    <w:rsid w:val="00596518"/>
    <w:rsid w:val="00597800"/>
    <w:rsid w:val="0059787D"/>
    <w:rsid w:val="00597B07"/>
    <w:rsid w:val="005A030A"/>
    <w:rsid w:val="005A032C"/>
    <w:rsid w:val="005A069A"/>
    <w:rsid w:val="005A2022"/>
    <w:rsid w:val="005A32FF"/>
    <w:rsid w:val="005A38C8"/>
    <w:rsid w:val="005A3C5E"/>
    <w:rsid w:val="005A3FEB"/>
    <w:rsid w:val="005A440D"/>
    <w:rsid w:val="005A4BFF"/>
    <w:rsid w:val="005A5CD5"/>
    <w:rsid w:val="005A6512"/>
    <w:rsid w:val="005A695D"/>
    <w:rsid w:val="005A7CA5"/>
    <w:rsid w:val="005B0023"/>
    <w:rsid w:val="005B03E3"/>
    <w:rsid w:val="005B221E"/>
    <w:rsid w:val="005B2D70"/>
    <w:rsid w:val="005B3587"/>
    <w:rsid w:val="005B4136"/>
    <w:rsid w:val="005B56DB"/>
    <w:rsid w:val="005B7201"/>
    <w:rsid w:val="005B7BBB"/>
    <w:rsid w:val="005C012D"/>
    <w:rsid w:val="005C1FC9"/>
    <w:rsid w:val="005C216B"/>
    <w:rsid w:val="005C254F"/>
    <w:rsid w:val="005C27A4"/>
    <w:rsid w:val="005C2B50"/>
    <w:rsid w:val="005C2CD5"/>
    <w:rsid w:val="005C3B51"/>
    <w:rsid w:val="005C5F82"/>
    <w:rsid w:val="005C61B8"/>
    <w:rsid w:val="005C716F"/>
    <w:rsid w:val="005C7543"/>
    <w:rsid w:val="005D0195"/>
    <w:rsid w:val="005D0874"/>
    <w:rsid w:val="005D08C0"/>
    <w:rsid w:val="005D0C6F"/>
    <w:rsid w:val="005D1049"/>
    <w:rsid w:val="005D10ED"/>
    <w:rsid w:val="005D18B0"/>
    <w:rsid w:val="005D221E"/>
    <w:rsid w:val="005D3665"/>
    <w:rsid w:val="005D415A"/>
    <w:rsid w:val="005D4736"/>
    <w:rsid w:val="005D5FA3"/>
    <w:rsid w:val="005D6BAD"/>
    <w:rsid w:val="005E01E3"/>
    <w:rsid w:val="005E039B"/>
    <w:rsid w:val="005E07AA"/>
    <w:rsid w:val="005E1216"/>
    <w:rsid w:val="005E21F0"/>
    <w:rsid w:val="005E2254"/>
    <w:rsid w:val="005E28D9"/>
    <w:rsid w:val="005E29AA"/>
    <w:rsid w:val="005E3EC1"/>
    <w:rsid w:val="005E3EE9"/>
    <w:rsid w:val="005E409B"/>
    <w:rsid w:val="005E40C7"/>
    <w:rsid w:val="005E4CD9"/>
    <w:rsid w:val="005E5011"/>
    <w:rsid w:val="005E652D"/>
    <w:rsid w:val="005E72E3"/>
    <w:rsid w:val="005E7344"/>
    <w:rsid w:val="005E7711"/>
    <w:rsid w:val="005E78DF"/>
    <w:rsid w:val="005F010A"/>
    <w:rsid w:val="005F04F5"/>
    <w:rsid w:val="005F22A2"/>
    <w:rsid w:val="005F279B"/>
    <w:rsid w:val="005F29CC"/>
    <w:rsid w:val="005F330C"/>
    <w:rsid w:val="005F36B7"/>
    <w:rsid w:val="005F457A"/>
    <w:rsid w:val="005F4594"/>
    <w:rsid w:val="005F4987"/>
    <w:rsid w:val="005F49A1"/>
    <w:rsid w:val="005F5442"/>
    <w:rsid w:val="005F59D9"/>
    <w:rsid w:val="005F5A1B"/>
    <w:rsid w:val="005F6254"/>
    <w:rsid w:val="005F6381"/>
    <w:rsid w:val="005F6E80"/>
    <w:rsid w:val="005F7A8D"/>
    <w:rsid w:val="005F7C3B"/>
    <w:rsid w:val="006007F6"/>
    <w:rsid w:val="00600D0D"/>
    <w:rsid w:val="00601001"/>
    <w:rsid w:val="0060121C"/>
    <w:rsid w:val="0060174F"/>
    <w:rsid w:val="006017BD"/>
    <w:rsid w:val="00601EB0"/>
    <w:rsid w:val="006027EF"/>
    <w:rsid w:val="00602C45"/>
    <w:rsid w:val="006047F1"/>
    <w:rsid w:val="00605EF1"/>
    <w:rsid w:val="0060653B"/>
    <w:rsid w:val="006069DF"/>
    <w:rsid w:val="00606A77"/>
    <w:rsid w:val="006116A3"/>
    <w:rsid w:val="00611730"/>
    <w:rsid w:val="006123AD"/>
    <w:rsid w:val="006138C7"/>
    <w:rsid w:val="00613FD7"/>
    <w:rsid w:val="00614DC5"/>
    <w:rsid w:val="00615056"/>
    <w:rsid w:val="00615D7B"/>
    <w:rsid w:val="00617D8B"/>
    <w:rsid w:val="006208F7"/>
    <w:rsid w:val="006212AE"/>
    <w:rsid w:val="00621491"/>
    <w:rsid w:val="00622040"/>
    <w:rsid w:val="006231B9"/>
    <w:rsid w:val="00623238"/>
    <w:rsid w:val="0062442F"/>
    <w:rsid w:val="00624C3F"/>
    <w:rsid w:val="00624DE0"/>
    <w:rsid w:val="00624FCF"/>
    <w:rsid w:val="006263F3"/>
    <w:rsid w:val="00627780"/>
    <w:rsid w:val="0062783B"/>
    <w:rsid w:val="006302DD"/>
    <w:rsid w:val="00630421"/>
    <w:rsid w:val="00631622"/>
    <w:rsid w:val="0063181D"/>
    <w:rsid w:val="00632B00"/>
    <w:rsid w:val="00632D91"/>
    <w:rsid w:val="006344DA"/>
    <w:rsid w:val="00636557"/>
    <w:rsid w:val="00637946"/>
    <w:rsid w:val="00640619"/>
    <w:rsid w:val="006406EF"/>
    <w:rsid w:val="006407D2"/>
    <w:rsid w:val="00640C92"/>
    <w:rsid w:val="00641E78"/>
    <w:rsid w:val="0064263B"/>
    <w:rsid w:val="00643E04"/>
    <w:rsid w:val="006451AA"/>
    <w:rsid w:val="0064685F"/>
    <w:rsid w:val="00647F1C"/>
    <w:rsid w:val="00647F52"/>
    <w:rsid w:val="00650121"/>
    <w:rsid w:val="00650463"/>
    <w:rsid w:val="00650936"/>
    <w:rsid w:val="00650E52"/>
    <w:rsid w:val="006516B6"/>
    <w:rsid w:val="00651C39"/>
    <w:rsid w:val="00652481"/>
    <w:rsid w:val="00652AB5"/>
    <w:rsid w:val="006535A8"/>
    <w:rsid w:val="00654B07"/>
    <w:rsid w:val="006550DA"/>
    <w:rsid w:val="00655534"/>
    <w:rsid w:val="00655BBC"/>
    <w:rsid w:val="00656C31"/>
    <w:rsid w:val="0066063B"/>
    <w:rsid w:val="00661698"/>
    <w:rsid w:val="00661CF2"/>
    <w:rsid w:val="00662731"/>
    <w:rsid w:val="00663211"/>
    <w:rsid w:val="00664CE2"/>
    <w:rsid w:val="006654FA"/>
    <w:rsid w:val="006655E6"/>
    <w:rsid w:val="006658CB"/>
    <w:rsid w:val="00666EB7"/>
    <w:rsid w:val="006672D6"/>
    <w:rsid w:val="00670266"/>
    <w:rsid w:val="00670330"/>
    <w:rsid w:val="00672B5B"/>
    <w:rsid w:val="00673E8E"/>
    <w:rsid w:val="0067446E"/>
    <w:rsid w:val="00674FFB"/>
    <w:rsid w:val="006759FD"/>
    <w:rsid w:val="00675BDD"/>
    <w:rsid w:val="006767AE"/>
    <w:rsid w:val="006767D2"/>
    <w:rsid w:val="006777C5"/>
    <w:rsid w:val="0068109D"/>
    <w:rsid w:val="0068198E"/>
    <w:rsid w:val="006822CE"/>
    <w:rsid w:val="006838BB"/>
    <w:rsid w:val="00683A6F"/>
    <w:rsid w:val="00684BD3"/>
    <w:rsid w:val="00684D56"/>
    <w:rsid w:val="006853FD"/>
    <w:rsid w:val="0068572E"/>
    <w:rsid w:val="006859E2"/>
    <w:rsid w:val="00686AB0"/>
    <w:rsid w:val="00691422"/>
    <w:rsid w:val="00691D60"/>
    <w:rsid w:val="0069225B"/>
    <w:rsid w:val="00693007"/>
    <w:rsid w:val="00693388"/>
    <w:rsid w:val="00693A1C"/>
    <w:rsid w:val="00693C49"/>
    <w:rsid w:val="00695A98"/>
    <w:rsid w:val="006966FD"/>
    <w:rsid w:val="00697353"/>
    <w:rsid w:val="00697C1A"/>
    <w:rsid w:val="006A25AA"/>
    <w:rsid w:val="006A2D49"/>
    <w:rsid w:val="006A369F"/>
    <w:rsid w:val="006A39B9"/>
    <w:rsid w:val="006A3C40"/>
    <w:rsid w:val="006A49B1"/>
    <w:rsid w:val="006A525C"/>
    <w:rsid w:val="006A5B30"/>
    <w:rsid w:val="006A69C1"/>
    <w:rsid w:val="006A6BD7"/>
    <w:rsid w:val="006B0573"/>
    <w:rsid w:val="006B0872"/>
    <w:rsid w:val="006B09BC"/>
    <w:rsid w:val="006B2AAD"/>
    <w:rsid w:val="006B32B0"/>
    <w:rsid w:val="006B413E"/>
    <w:rsid w:val="006B4A0D"/>
    <w:rsid w:val="006B4F48"/>
    <w:rsid w:val="006B60F4"/>
    <w:rsid w:val="006B65CB"/>
    <w:rsid w:val="006B68DA"/>
    <w:rsid w:val="006B6F64"/>
    <w:rsid w:val="006B772D"/>
    <w:rsid w:val="006B7ED6"/>
    <w:rsid w:val="006C0C19"/>
    <w:rsid w:val="006C0E15"/>
    <w:rsid w:val="006C1BDE"/>
    <w:rsid w:val="006C314D"/>
    <w:rsid w:val="006C37CC"/>
    <w:rsid w:val="006C3E6E"/>
    <w:rsid w:val="006C3EBF"/>
    <w:rsid w:val="006C446D"/>
    <w:rsid w:val="006C4BE0"/>
    <w:rsid w:val="006C6ADF"/>
    <w:rsid w:val="006C6D24"/>
    <w:rsid w:val="006C7528"/>
    <w:rsid w:val="006C7DB2"/>
    <w:rsid w:val="006D009B"/>
    <w:rsid w:val="006D06CB"/>
    <w:rsid w:val="006D0873"/>
    <w:rsid w:val="006D160D"/>
    <w:rsid w:val="006D1A18"/>
    <w:rsid w:val="006D2BFD"/>
    <w:rsid w:val="006D2C44"/>
    <w:rsid w:val="006D47CD"/>
    <w:rsid w:val="006D48E6"/>
    <w:rsid w:val="006D4F16"/>
    <w:rsid w:val="006D5688"/>
    <w:rsid w:val="006D5D55"/>
    <w:rsid w:val="006D6079"/>
    <w:rsid w:val="006D6B51"/>
    <w:rsid w:val="006D717E"/>
    <w:rsid w:val="006D7194"/>
    <w:rsid w:val="006D772E"/>
    <w:rsid w:val="006D7CDF"/>
    <w:rsid w:val="006D7D3D"/>
    <w:rsid w:val="006D7DE2"/>
    <w:rsid w:val="006E0521"/>
    <w:rsid w:val="006E17BD"/>
    <w:rsid w:val="006E277E"/>
    <w:rsid w:val="006E285B"/>
    <w:rsid w:val="006E3D30"/>
    <w:rsid w:val="006E46EB"/>
    <w:rsid w:val="006E4EC0"/>
    <w:rsid w:val="006E689C"/>
    <w:rsid w:val="006E7CEB"/>
    <w:rsid w:val="006E7FA8"/>
    <w:rsid w:val="006F0347"/>
    <w:rsid w:val="006F0C8B"/>
    <w:rsid w:val="006F0F6F"/>
    <w:rsid w:val="006F1DE1"/>
    <w:rsid w:val="006F1F55"/>
    <w:rsid w:val="006F1F60"/>
    <w:rsid w:val="006F241F"/>
    <w:rsid w:val="006F2780"/>
    <w:rsid w:val="006F2954"/>
    <w:rsid w:val="006F2B70"/>
    <w:rsid w:val="006F4289"/>
    <w:rsid w:val="006F45B3"/>
    <w:rsid w:val="006F46AA"/>
    <w:rsid w:val="006F4DFD"/>
    <w:rsid w:val="006F56E9"/>
    <w:rsid w:val="006F6070"/>
    <w:rsid w:val="006F6365"/>
    <w:rsid w:val="006F69BD"/>
    <w:rsid w:val="006F705B"/>
    <w:rsid w:val="006F79F6"/>
    <w:rsid w:val="00700F14"/>
    <w:rsid w:val="00701417"/>
    <w:rsid w:val="00701CA6"/>
    <w:rsid w:val="007039BA"/>
    <w:rsid w:val="00703B91"/>
    <w:rsid w:val="007047EE"/>
    <w:rsid w:val="00704E1E"/>
    <w:rsid w:val="00705484"/>
    <w:rsid w:val="007059A8"/>
    <w:rsid w:val="00705C08"/>
    <w:rsid w:val="00706533"/>
    <w:rsid w:val="00706D6E"/>
    <w:rsid w:val="00710CB6"/>
    <w:rsid w:val="00711AAD"/>
    <w:rsid w:val="00712C5D"/>
    <w:rsid w:val="007142EF"/>
    <w:rsid w:val="007158D8"/>
    <w:rsid w:val="007159A6"/>
    <w:rsid w:val="0071681A"/>
    <w:rsid w:val="007176B0"/>
    <w:rsid w:val="00717AE7"/>
    <w:rsid w:val="007226D3"/>
    <w:rsid w:val="007237FC"/>
    <w:rsid w:val="00723B2E"/>
    <w:rsid w:val="00724016"/>
    <w:rsid w:val="00726B26"/>
    <w:rsid w:val="00727DD4"/>
    <w:rsid w:val="00727DD5"/>
    <w:rsid w:val="00730D5C"/>
    <w:rsid w:val="007317BF"/>
    <w:rsid w:val="00732136"/>
    <w:rsid w:val="00732CCE"/>
    <w:rsid w:val="00733A50"/>
    <w:rsid w:val="00734E49"/>
    <w:rsid w:val="007351A2"/>
    <w:rsid w:val="00741320"/>
    <w:rsid w:val="007424E6"/>
    <w:rsid w:val="007429FA"/>
    <w:rsid w:val="00742A5A"/>
    <w:rsid w:val="00745626"/>
    <w:rsid w:val="007456CD"/>
    <w:rsid w:val="00747DED"/>
    <w:rsid w:val="00750443"/>
    <w:rsid w:val="00750602"/>
    <w:rsid w:val="007516AB"/>
    <w:rsid w:val="00753339"/>
    <w:rsid w:val="007544F4"/>
    <w:rsid w:val="007546F5"/>
    <w:rsid w:val="00755128"/>
    <w:rsid w:val="00755885"/>
    <w:rsid w:val="0075739F"/>
    <w:rsid w:val="00760B17"/>
    <w:rsid w:val="007612E3"/>
    <w:rsid w:val="00762BC1"/>
    <w:rsid w:val="00763A8E"/>
    <w:rsid w:val="00764295"/>
    <w:rsid w:val="0076441F"/>
    <w:rsid w:val="007649BC"/>
    <w:rsid w:val="00764EDC"/>
    <w:rsid w:val="0076506E"/>
    <w:rsid w:val="007655C4"/>
    <w:rsid w:val="007660DB"/>
    <w:rsid w:val="0076660B"/>
    <w:rsid w:val="00766696"/>
    <w:rsid w:val="007666EF"/>
    <w:rsid w:val="00767F46"/>
    <w:rsid w:val="007710DD"/>
    <w:rsid w:val="00771485"/>
    <w:rsid w:val="007716E2"/>
    <w:rsid w:val="00771D47"/>
    <w:rsid w:val="00771E80"/>
    <w:rsid w:val="0077297D"/>
    <w:rsid w:val="00772E01"/>
    <w:rsid w:val="0077305C"/>
    <w:rsid w:val="007735A9"/>
    <w:rsid w:val="00773F78"/>
    <w:rsid w:val="00774C58"/>
    <w:rsid w:val="007760FA"/>
    <w:rsid w:val="00776668"/>
    <w:rsid w:val="0078038F"/>
    <w:rsid w:val="0078078C"/>
    <w:rsid w:val="00781CAB"/>
    <w:rsid w:val="00781E1B"/>
    <w:rsid w:val="00782E4E"/>
    <w:rsid w:val="00782E9D"/>
    <w:rsid w:val="00783598"/>
    <w:rsid w:val="0078378C"/>
    <w:rsid w:val="00784E85"/>
    <w:rsid w:val="007858FE"/>
    <w:rsid w:val="00785B00"/>
    <w:rsid w:val="00785F3B"/>
    <w:rsid w:val="00786215"/>
    <w:rsid w:val="007871D8"/>
    <w:rsid w:val="00787297"/>
    <w:rsid w:val="00787D24"/>
    <w:rsid w:val="0079212F"/>
    <w:rsid w:val="00793699"/>
    <w:rsid w:val="00793ADE"/>
    <w:rsid w:val="007945A6"/>
    <w:rsid w:val="0079475E"/>
    <w:rsid w:val="00794803"/>
    <w:rsid w:val="0079518B"/>
    <w:rsid w:val="00795520"/>
    <w:rsid w:val="0079754F"/>
    <w:rsid w:val="007A0FB2"/>
    <w:rsid w:val="007A1CE1"/>
    <w:rsid w:val="007A1E98"/>
    <w:rsid w:val="007A3F69"/>
    <w:rsid w:val="007A42C9"/>
    <w:rsid w:val="007A4AE4"/>
    <w:rsid w:val="007A4DC0"/>
    <w:rsid w:val="007A5F13"/>
    <w:rsid w:val="007A7263"/>
    <w:rsid w:val="007A7A77"/>
    <w:rsid w:val="007B01E5"/>
    <w:rsid w:val="007B0F47"/>
    <w:rsid w:val="007B3BF7"/>
    <w:rsid w:val="007B41BB"/>
    <w:rsid w:val="007B423E"/>
    <w:rsid w:val="007B4865"/>
    <w:rsid w:val="007B4E72"/>
    <w:rsid w:val="007B5386"/>
    <w:rsid w:val="007B5620"/>
    <w:rsid w:val="007B5947"/>
    <w:rsid w:val="007B6334"/>
    <w:rsid w:val="007B63C4"/>
    <w:rsid w:val="007B711D"/>
    <w:rsid w:val="007C097C"/>
    <w:rsid w:val="007C1F26"/>
    <w:rsid w:val="007C22F1"/>
    <w:rsid w:val="007C3C50"/>
    <w:rsid w:val="007C4A99"/>
    <w:rsid w:val="007C5C02"/>
    <w:rsid w:val="007C5C5F"/>
    <w:rsid w:val="007C6CCB"/>
    <w:rsid w:val="007C6ED0"/>
    <w:rsid w:val="007C71EA"/>
    <w:rsid w:val="007D03B2"/>
    <w:rsid w:val="007D1136"/>
    <w:rsid w:val="007D1986"/>
    <w:rsid w:val="007D1CB0"/>
    <w:rsid w:val="007D36F6"/>
    <w:rsid w:val="007D6906"/>
    <w:rsid w:val="007D6B84"/>
    <w:rsid w:val="007D6CB4"/>
    <w:rsid w:val="007E00AB"/>
    <w:rsid w:val="007E15AB"/>
    <w:rsid w:val="007E2798"/>
    <w:rsid w:val="007E41B9"/>
    <w:rsid w:val="007E49D3"/>
    <w:rsid w:val="007E575B"/>
    <w:rsid w:val="007E66F7"/>
    <w:rsid w:val="007E6778"/>
    <w:rsid w:val="007E7C85"/>
    <w:rsid w:val="007E7FEC"/>
    <w:rsid w:val="007F156B"/>
    <w:rsid w:val="007F1F8C"/>
    <w:rsid w:val="007F2826"/>
    <w:rsid w:val="007F3102"/>
    <w:rsid w:val="007F34D9"/>
    <w:rsid w:val="007F4ADE"/>
    <w:rsid w:val="007F5657"/>
    <w:rsid w:val="007F61AA"/>
    <w:rsid w:val="007F6245"/>
    <w:rsid w:val="007F6BF1"/>
    <w:rsid w:val="008000E9"/>
    <w:rsid w:val="0080060A"/>
    <w:rsid w:val="008008AB"/>
    <w:rsid w:val="008011BB"/>
    <w:rsid w:val="0080194C"/>
    <w:rsid w:val="00802754"/>
    <w:rsid w:val="00802A96"/>
    <w:rsid w:val="00802D83"/>
    <w:rsid w:val="00803E6A"/>
    <w:rsid w:val="0080411A"/>
    <w:rsid w:val="0080481E"/>
    <w:rsid w:val="00804D4E"/>
    <w:rsid w:val="00805614"/>
    <w:rsid w:val="00806702"/>
    <w:rsid w:val="0081030D"/>
    <w:rsid w:val="008104E2"/>
    <w:rsid w:val="00810652"/>
    <w:rsid w:val="00811C2F"/>
    <w:rsid w:val="00811D22"/>
    <w:rsid w:val="00813F83"/>
    <w:rsid w:val="008141C2"/>
    <w:rsid w:val="0081456F"/>
    <w:rsid w:val="00814690"/>
    <w:rsid w:val="008158A7"/>
    <w:rsid w:val="00815B49"/>
    <w:rsid w:val="00815B94"/>
    <w:rsid w:val="00816374"/>
    <w:rsid w:val="0081683C"/>
    <w:rsid w:val="00821EAF"/>
    <w:rsid w:val="0082246F"/>
    <w:rsid w:val="00823638"/>
    <w:rsid w:val="008251DD"/>
    <w:rsid w:val="00825437"/>
    <w:rsid w:val="008257AD"/>
    <w:rsid w:val="00826B9A"/>
    <w:rsid w:val="00827454"/>
    <w:rsid w:val="0083014F"/>
    <w:rsid w:val="00830395"/>
    <w:rsid w:val="008308B3"/>
    <w:rsid w:val="008308F1"/>
    <w:rsid w:val="00831515"/>
    <w:rsid w:val="00831A19"/>
    <w:rsid w:val="00831FC6"/>
    <w:rsid w:val="00832455"/>
    <w:rsid w:val="00833F14"/>
    <w:rsid w:val="00833F28"/>
    <w:rsid w:val="008344CC"/>
    <w:rsid w:val="008346D0"/>
    <w:rsid w:val="0083559D"/>
    <w:rsid w:val="0083567E"/>
    <w:rsid w:val="00835723"/>
    <w:rsid w:val="00836008"/>
    <w:rsid w:val="00836666"/>
    <w:rsid w:val="008366CB"/>
    <w:rsid w:val="0083725F"/>
    <w:rsid w:val="0084008B"/>
    <w:rsid w:val="00840623"/>
    <w:rsid w:val="00842046"/>
    <w:rsid w:val="008432A5"/>
    <w:rsid w:val="00843ACC"/>
    <w:rsid w:val="00843F9D"/>
    <w:rsid w:val="00843FC0"/>
    <w:rsid w:val="00844000"/>
    <w:rsid w:val="0084415A"/>
    <w:rsid w:val="00846058"/>
    <w:rsid w:val="0085089E"/>
    <w:rsid w:val="00850FF1"/>
    <w:rsid w:val="008525B5"/>
    <w:rsid w:val="00853805"/>
    <w:rsid w:val="00853A09"/>
    <w:rsid w:val="00853DE0"/>
    <w:rsid w:val="00855016"/>
    <w:rsid w:val="00857C06"/>
    <w:rsid w:val="00857F43"/>
    <w:rsid w:val="00860D56"/>
    <w:rsid w:val="00861106"/>
    <w:rsid w:val="00862267"/>
    <w:rsid w:val="00863DA1"/>
    <w:rsid w:val="008649A9"/>
    <w:rsid w:val="00864F54"/>
    <w:rsid w:val="0086574C"/>
    <w:rsid w:val="008658E4"/>
    <w:rsid w:val="00865E74"/>
    <w:rsid w:val="008666E7"/>
    <w:rsid w:val="00867663"/>
    <w:rsid w:val="008678B1"/>
    <w:rsid w:val="008705A2"/>
    <w:rsid w:val="008714C6"/>
    <w:rsid w:val="00871E75"/>
    <w:rsid w:val="0087237B"/>
    <w:rsid w:val="0087324D"/>
    <w:rsid w:val="00873373"/>
    <w:rsid w:val="00873481"/>
    <w:rsid w:val="00873EB8"/>
    <w:rsid w:val="00874217"/>
    <w:rsid w:val="00874443"/>
    <w:rsid w:val="008745C7"/>
    <w:rsid w:val="008754CB"/>
    <w:rsid w:val="00875D4A"/>
    <w:rsid w:val="00876432"/>
    <w:rsid w:val="0087723C"/>
    <w:rsid w:val="008810D9"/>
    <w:rsid w:val="00881740"/>
    <w:rsid w:val="0088199A"/>
    <w:rsid w:val="00882A42"/>
    <w:rsid w:val="00883442"/>
    <w:rsid w:val="00884858"/>
    <w:rsid w:val="00885492"/>
    <w:rsid w:val="0088566C"/>
    <w:rsid w:val="00887300"/>
    <w:rsid w:val="00887A33"/>
    <w:rsid w:val="0089036D"/>
    <w:rsid w:val="0089087B"/>
    <w:rsid w:val="0089297C"/>
    <w:rsid w:val="00893790"/>
    <w:rsid w:val="00894BAC"/>
    <w:rsid w:val="0089515C"/>
    <w:rsid w:val="00895445"/>
    <w:rsid w:val="00895BA4"/>
    <w:rsid w:val="00895E9E"/>
    <w:rsid w:val="0089672C"/>
    <w:rsid w:val="00896899"/>
    <w:rsid w:val="00896E24"/>
    <w:rsid w:val="0089703C"/>
    <w:rsid w:val="008970B1"/>
    <w:rsid w:val="00897B0A"/>
    <w:rsid w:val="008A0720"/>
    <w:rsid w:val="008A07F2"/>
    <w:rsid w:val="008A0A7A"/>
    <w:rsid w:val="008A17C7"/>
    <w:rsid w:val="008A1F55"/>
    <w:rsid w:val="008A3589"/>
    <w:rsid w:val="008A4F03"/>
    <w:rsid w:val="008A50F6"/>
    <w:rsid w:val="008A5931"/>
    <w:rsid w:val="008A69A3"/>
    <w:rsid w:val="008A6F20"/>
    <w:rsid w:val="008A7074"/>
    <w:rsid w:val="008A7FA6"/>
    <w:rsid w:val="008B06A9"/>
    <w:rsid w:val="008B13D3"/>
    <w:rsid w:val="008B28D1"/>
    <w:rsid w:val="008B2ADA"/>
    <w:rsid w:val="008B2FE1"/>
    <w:rsid w:val="008B318C"/>
    <w:rsid w:val="008B387B"/>
    <w:rsid w:val="008B3BE5"/>
    <w:rsid w:val="008B4883"/>
    <w:rsid w:val="008B61C2"/>
    <w:rsid w:val="008B6F15"/>
    <w:rsid w:val="008C16D8"/>
    <w:rsid w:val="008C3FDA"/>
    <w:rsid w:val="008C681A"/>
    <w:rsid w:val="008C69C8"/>
    <w:rsid w:val="008C7732"/>
    <w:rsid w:val="008C7742"/>
    <w:rsid w:val="008C7E96"/>
    <w:rsid w:val="008D0914"/>
    <w:rsid w:val="008D1152"/>
    <w:rsid w:val="008D143A"/>
    <w:rsid w:val="008D3995"/>
    <w:rsid w:val="008D3B17"/>
    <w:rsid w:val="008D4A0F"/>
    <w:rsid w:val="008D66B1"/>
    <w:rsid w:val="008E053A"/>
    <w:rsid w:val="008E0B3A"/>
    <w:rsid w:val="008E1137"/>
    <w:rsid w:val="008E153D"/>
    <w:rsid w:val="008E164B"/>
    <w:rsid w:val="008E2AB4"/>
    <w:rsid w:val="008E3147"/>
    <w:rsid w:val="008E3496"/>
    <w:rsid w:val="008E3C55"/>
    <w:rsid w:val="008E412B"/>
    <w:rsid w:val="008E43C4"/>
    <w:rsid w:val="008E4D86"/>
    <w:rsid w:val="008E7375"/>
    <w:rsid w:val="008E7BE7"/>
    <w:rsid w:val="008E7F49"/>
    <w:rsid w:val="008F0275"/>
    <w:rsid w:val="008F0C24"/>
    <w:rsid w:val="008F0DE8"/>
    <w:rsid w:val="008F2485"/>
    <w:rsid w:val="008F2B4D"/>
    <w:rsid w:val="008F2C60"/>
    <w:rsid w:val="008F2C8F"/>
    <w:rsid w:val="008F30D9"/>
    <w:rsid w:val="008F623D"/>
    <w:rsid w:val="008F68B7"/>
    <w:rsid w:val="008F7290"/>
    <w:rsid w:val="00900459"/>
    <w:rsid w:val="00900622"/>
    <w:rsid w:val="00900B98"/>
    <w:rsid w:val="009014A7"/>
    <w:rsid w:val="00901877"/>
    <w:rsid w:val="00901D8C"/>
    <w:rsid w:val="00903F60"/>
    <w:rsid w:val="00905C49"/>
    <w:rsid w:val="009111F1"/>
    <w:rsid w:val="00911B3C"/>
    <w:rsid w:val="00911C94"/>
    <w:rsid w:val="00911FF7"/>
    <w:rsid w:val="009128DE"/>
    <w:rsid w:val="009132B1"/>
    <w:rsid w:val="0091373B"/>
    <w:rsid w:val="00913AA7"/>
    <w:rsid w:val="00913FCF"/>
    <w:rsid w:val="00914EE3"/>
    <w:rsid w:val="0091526C"/>
    <w:rsid w:val="00916D4C"/>
    <w:rsid w:val="009173E5"/>
    <w:rsid w:val="009206D6"/>
    <w:rsid w:val="0092140A"/>
    <w:rsid w:val="009215CE"/>
    <w:rsid w:val="00921914"/>
    <w:rsid w:val="009221E5"/>
    <w:rsid w:val="0092448C"/>
    <w:rsid w:val="009247BC"/>
    <w:rsid w:val="00924F32"/>
    <w:rsid w:val="009254BD"/>
    <w:rsid w:val="00925893"/>
    <w:rsid w:val="00925EF8"/>
    <w:rsid w:val="00927696"/>
    <w:rsid w:val="00930041"/>
    <w:rsid w:val="009303C6"/>
    <w:rsid w:val="00931360"/>
    <w:rsid w:val="009319C3"/>
    <w:rsid w:val="00933027"/>
    <w:rsid w:val="009349FE"/>
    <w:rsid w:val="0093679C"/>
    <w:rsid w:val="009400FB"/>
    <w:rsid w:val="00940D3E"/>
    <w:rsid w:val="00940EF3"/>
    <w:rsid w:val="00940F6E"/>
    <w:rsid w:val="00941F8A"/>
    <w:rsid w:val="00942507"/>
    <w:rsid w:val="009427E2"/>
    <w:rsid w:val="00943649"/>
    <w:rsid w:val="00943B37"/>
    <w:rsid w:val="009455E0"/>
    <w:rsid w:val="00946812"/>
    <w:rsid w:val="00946AD4"/>
    <w:rsid w:val="00946BE9"/>
    <w:rsid w:val="0094716E"/>
    <w:rsid w:val="009473DB"/>
    <w:rsid w:val="009474D0"/>
    <w:rsid w:val="00947BDB"/>
    <w:rsid w:val="00947EEE"/>
    <w:rsid w:val="00950B40"/>
    <w:rsid w:val="0095105E"/>
    <w:rsid w:val="00951827"/>
    <w:rsid w:val="00951D8C"/>
    <w:rsid w:val="009527A7"/>
    <w:rsid w:val="00952990"/>
    <w:rsid w:val="0095520B"/>
    <w:rsid w:val="009552AE"/>
    <w:rsid w:val="009557C5"/>
    <w:rsid w:val="00955D13"/>
    <w:rsid w:val="00957714"/>
    <w:rsid w:val="00957BC6"/>
    <w:rsid w:val="00957BD5"/>
    <w:rsid w:val="0096052C"/>
    <w:rsid w:val="00960F56"/>
    <w:rsid w:val="009610C7"/>
    <w:rsid w:val="009618AA"/>
    <w:rsid w:val="00961F5A"/>
    <w:rsid w:val="009627E0"/>
    <w:rsid w:val="009629B5"/>
    <w:rsid w:val="00962C07"/>
    <w:rsid w:val="00963E84"/>
    <w:rsid w:val="009646DA"/>
    <w:rsid w:val="009648C4"/>
    <w:rsid w:val="00964C6A"/>
    <w:rsid w:val="00965D21"/>
    <w:rsid w:val="00965D76"/>
    <w:rsid w:val="00966145"/>
    <w:rsid w:val="009673E8"/>
    <w:rsid w:val="009705FF"/>
    <w:rsid w:val="00970E3E"/>
    <w:rsid w:val="00971DFD"/>
    <w:rsid w:val="009727BE"/>
    <w:rsid w:val="00972983"/>
    <w:rsid w:val="00972E4E"/>
    <w:rsid w:val="00973C46"/>
    <w:rsid w:val="009745E5"/>
    <w:rsid w:val="00975611"/>
    <w:rsid w:val="009756F6"/>
    <w:rsid w:val="00976FBC"/>
    <w:rsid w:val="00977123"/>
    <w:rsid w:val="00977BE9"/>
    <w:rsid w:val="00980638"/>
    <w:rsid w:val="009806A0"/>
    <w:rsid w:val="0098230F"/>
    <w:rsid w:val="00982A9D"/>
    <w:rsid w:val="0098349B"/>
    <w:rsid w:val="00983BEC"/>
    <w:rsid w:val="009840EB"/>
    <w:rsid w:val="009854F2"/>
    <w:rsid w:val="00985F0E"/>
    <w:rsid w:val="00987985"/>
    <w:rsid w:val="00987C89"/>
    <w:rsid w:val="00987E34"/>
    <w:rsid w:val="00990351"/>
    <w:rsid w:val="009909A8"/>
    <w:rsid w:val="00993DFA"/>
    <w:rsid w:val="00994465"/>
    <w:rsid w:val="00995355"/>
    <w:rsid w:val="009968E9"/>
    <w:rsid w:val="00997290"/>
    <w:rsid w:val="009A0209"/>
    <w:rsid w:val="009A14C5"/>
    <w:rsid w:val="009A1987"/>
    <w:rsid w:val="009A2189"/>
    <w:rsid w:val="009A2637"/>
    <w:rsid w:val="009A30E5"/>
    <w:rsid w:val="009A34C4"/>
    <w:rsid w:val="009A4C5D"/>
    <w:rsid w:val="009A5709"/>
    <w:rsid w:val="009A6681"/>
    <w:rsid w:val="009B01F2"/>
    <w:rsid w:val="009B0250"/>
    <w:rsid w:val="009B07CC"/>
    <w:rsid w:val="009B27F9"/>
    <w:rsid w:val="009B2D6B"/>
    <w:rsid w:val="009B3DAA"/>
    <w:rsid w:val="009B44BE"/>
    <w:rsid w:val="009B4DAB"/>
    <w:rsid w:val="009B5992"/>
    <w:rsid w:val="009B5B8C"/>
    <w:rsid w:val="009B61E5"/>
    <w:rsid w:val="009B6AD7"/>
    <w:rsid w:val="009B7BC8"/>
    <w:rsid w:val="009C0268"/>
    <w:rsid w:val="009C08FC"/>
    <w:rsid w:val="009C39C8"/>
    <w:rsid w:val="009C5989"/>
    <w:rsid w:val="009C6CDA"/>
    <w:rsid w:val="009C71EB"/>
    <w:rsid w:val="009C7A3E"/>
    <w:rsid w:val="009D085F"/>
    <w:rsid w:val="009D0B34"/>
    <w:rsid w:val="009D3201"/>
    <w:rsid w:val="009D3A4C"/>
    <w:rsid w:val="009D3C96"/>
    <w:rsid w:val="009D4CB9"/>
    <w:rsid w:val="009D5E42"/>
    <w:rsid w:val="009D66ED"/>
    <w:rsid w:val="009D6740"/>
    <w:rsid w:val="009D7737"/>
    <w:rsid w:val="009D7918"/>
    <w:rsid w:val="009E07CC"/>
    <w:rsid w:val="009E0A99"/>
    <w:rsid w:val="009E0C19"/>
    <w:rsid w:val="009E2A3F"/>
    <w:rsid w:val="009E2F8E"/>
    <w:rsid w:val="009E382D"/>
    <w:rsid w:val="009E3DF1"/>
    <w:rsid w:val="009E45C8"/>
    <w:rsid w:val="009E5FFE"/>
    <w:rsid w:val="009E66E9"/>
    <w:rsid w:val="009E67AD"/>
    <w:rsid w:val="009E71AF"/>
    <w:rsid w:val="009E7B5F"/>
    <w:rsid w:val="009E7FAE"/>
    <w:rsid w:val="009F1AF2"/>
    <w:rsid w:val="009F1E20"/>
    <w:rsid w:val="009F36A3"/>
    <w:rsid w:val="009F3E88"/>
    <w:rsid w:val="009F5192"/>
    <w:rsid w:val="009F60BF"/>
    <w:rsid w:val="009F6612"/>
    <w:rsid w:val="009F67A4"/>
    <w:rsid w:val="009F716F"/>
    <w:rsid w:val="009F72EE"/>
    <w:rsid w:val="009F7D46"/>
    <w:rsid w:val="00A001CA"/>
    <w:rsid w:val="00A005FD"/>
    <w:rsid w:val="00A00BE9"/>
    <w:rsid w:val="00A04903"/>
    <w:rsid w:val="00A05582"/>
    <w:rsid w:val="00A0575C"/>
    <w:rsid w:val="00A06DB4"/>
    <w:rsid w:val="00A07D0B"/>
    <w:rsid w:val="00A10127"/>
    <w:rsid w:val="00A10C5E"/>
    <w:rsid w:val="00A10F35"/>
    <w:rsid w:val="00A11078"/>
    <w:rsid w:val="00A116DF"/>
    <w:rsid w:val="00A11F5E"/>
    <w:rsid w:val="00A12894"/>
    <w:rsid w:val="00A13975"/>
    <w:rsid w:val="00A13F07"/>
    <w:rsid w:val="00A14549"/>
    <w:rsid w:val="00A155F4"/>
    <w:rsid w:val="00A177A0"/>
    <w:rsid w:val="00A17905"/>
    <w:rsid w:val="00A20690"/>
    <w:rsid w:val="00A209F2"/>
    <w:rsid w:val="00A20E0B"/>
    <w:rsid w:val="00A20F99"/>
    <w:rsid w:val="00A217B9"/>
    <w:rsid w:val="00A21C73"/>
    <w:rsid w:val="00A22188"/>
    <w:rsid w:val="00A23AF1"/>
    <w:rsid w:val="00A248D0"/>
    <w:rsid w:val="00A26356"/>
    <w:rsid w:val="00A26B8E"/>
    <w:rsid w:val="00A27603"/>
    <w:rsid w:val="00A277D6"/>
    <w:rsid w:val="00A308E5"/>
    <w:rsid w:val="00A30A81"/>
    <w:rsid w:val="00A31172"/>
    <w:rsid w:val="00A31D5D"/>
    <w:rsid w:val="00A32984"/>
    <w:rsid w:val="00A33297"/>
    <w:rsid w:val="00A333D3"/>
    <w:rsid w:val="00A35588"/>
    <w:rsid w:val="00A362DD"/>
    <w:rsid w:val="00A36A21"/>
    <w:rsid w:val="00A36B56"/>
    <w:rsid w:val="00A37B9D"/>
    <w:rsid w:val="00A40335"/>
    <w:rsid w:val="00A403DB"/>
    <w:rsid w:val="00A406CA"/>
    <w:rsid w:val="00A40F2C"/>
    <w:rsid w:val="00A4304A"/>
    <w:rsid w:val="00A443EE"/>
    <w:rsid w:val="00A44DF7"/>
    <w:rsid w:val="00A45717"/>
    <w:rsid w:val="00A458B4"/>
    <w:rsid w:val="00A45AE9"/>
    <w:rsid w:val="00A50EB5"/>
    <w:rsid w:val="00A50F66"/>
    <w:rsid w:val="00A524E7"/>
    <w:rsid w:val="00A531D5"/>
    <w:rsid w:val="00A53992"/>
    <w:rsid w:val="00A53AD9"/>
    <w:rsid w:val="00A55195"/>
    <w:rsid w:val="00A55AC9"/>
    <w:rsid w:val="00A56B58"/>
    <w:rsid w:val="00A57950"/>
    <w:rsid w:val="00A60414"/>
    <w:rsid w:val="00A60645"/>
    <w:rsid w:val="00A612BF"/>
    <w:rsid w:val="00A61331"/>
    <w:rsid w:val="00A62412"/>
    <w:rsid w:val="00A635C7"/>
    <w:rsid w:val="00A63744"/>
    <w:rsid w:val="00A63F0F"/>
    <w:rsid w:val="00A64E44"/>
    <w:rsid w:val="00A650CE"/>
    <w:rsid w:val="00A6564F"/>
    <w:rsid w:val="00A656AB"/>
    <w:rsid w:val="00A65716"/>
    <w:rsid w:val="00A66142"/>
    <w:rsid w:val="00A665E0"/>
    <w:rsid w:val="00A66937"/>
    <w:rsid w:val="00A67783"/>
    <w:rsid w:val="00A70198"/>
    <w:rsid w:val="00A702E1"/>
    <w:rsid w:val="00A70DF9"/>
    <w:rsid w:val="00A71AF3"/>
    <w:rsid w:val="00A71C86"/>
    <w:rsid w:val="00A74340"/>
    <w:rsid w:val="00A74AFA"/>
    <w:rsid w:val="00A770D6"/>
    <w:rsid w:val="00A77208"/>
    <w:rsid w:val="00A77E2B"/>
    <w:rsid w:val="00A8336B"/>
    <w:rsid w:val="00A83633"/>
    <w:rsid w:val="00A85083"/>
    <w:rsid w:val="00A858B5"/>
    <w:rsid w:val="00A8669B"/>
    <w:rsid w:val="00A86D57"/>
    <w:rsid w:val="00A87A38"/>
    <w:rsid w:val="00A90C0C"/>
    <w:rsid w:val="00A90F6E"/>
    <w:rsid w:val="00A91DBF"/>
    <w:rsid w:val="00A92516"/>
    <w:rsid w:val="00A92C1B"/>
    <w:rsid w:val="00A94410"/>
    <w:rsid w:val="00A96F75"/>
    <w:rsid w:val="00A97106"/>
    <w:rsid w:val="00AA0846"/>
    <w:rsid w:val="00AA0CEC"/>
    <w:rsid w:val="00AA1FB5"/>
    <w:rsid w:val="00AA26E2"/>
    <w:rsid w:val="00AA29CA"/>
    <w:rsid w:val="00AA2B8C"/>
    <w:rsid w:val="00AA39F9"/>
    <w:rsid w:val="00AA3FD8"/>
    <w:rsid w:val="00AA40DF"/>
    <w:rsid w:val="00AA4317"/>
    <w:rsid w:val="00AA446A"/>
    <w:rsid w:val="00AA6065"/>
    <w:rsid w:val="00AB0A7F"/>
    <w:rsid w:val="00AB0EC5"/>
    <w:rsid w:val="00AB175F"/>
    <w:rsid w:val="00AB17C3"/>
    <w:rsid w:val="00AB2124"/>
    <w:rsid w:val="00AB268D"/>
    <w:rsid w:val="00AB5710"/>
    <w:rsid w:val="00AB5CE5"/>
    <w:rsid w:val="00AB74F5"/>
    <w:rsid w:val="00AC0FE5"/>
    <w:rsid w:val="00AC1024"/>
    <w:rsid w:val="00AC12A5"/>
    <w:rsid w:val="00AC1F2E"/>
    <w:rsid w:val="00AC209B"/>
    <w:rsid w:val="00AC23B9"/>
    <w:rsid w:val="00AC29A1"/>
    <w:rsid w:val="00AC30AD"/>
    <w:rsid w:val="00AC4E4C"/>
    <w:rsid w:val="00AC572E"/>
    <w:rsid w:val="00AC6A51"/>
    <w:rsid w:val="00AC6E50"/>
    <w:rsid w:val="00AC6EF8"/>
    <w:rsid w:val="00AC7D0E"/>
    <w:rsid w:val="00AD028B"/>
    <w:rsid w:val="00AD0442"/>
    <w:rsid w:val="00AD0595"/>
    <w:rsid w:val="00AD0D6F"/>
    <w:rsid w:val="00AD129A"/>
    <w:rsid w:val="00AD27F0"/>
    <w:rsid w:val="00AD3B7C"/>
    <w:rsid w:val="00AD4AE1"/>
    <w:rsid w:val="00AD4BB9"/>
    <w:rsid w:val="00AD500B"/>
    <w:rsid w:val="00AD5303"/>
    <w:rsid w:val="00AD6005"/>
    <w:rsid w:val="00AD7586"/>
    <w:rsid w:val="00AD7C40"/>
    <w:rsid w:val="00AD7DB1"/>
    <w:rsid w:val="00AE0410"/>
    <w:rsid w:val="00AE0D8E"/>
    <w:rsid w:val="00AE14A2"/>
    <w:rsid w:val="00AE17F0"/>
    <w:rsid w:val="00AE1A57"/>
    <w:rsid w:val="00AE1F03"/>
    <w:rsid w:val="00AE2773"/>
    <w:rsid w:val="00AE2A83"/>
    <w:rsid w:val="00AE2B54"/>
    <w:rsid w:val="00AE34AE"/>
    <w:rsid w:val="00AE3735"/>
    <w:rsid w:val="00AE4805"/>
    <w:rsid w:val="00AE5DC3"/>
    <w:rsid w:val="00AE665A"/>
    <w:rsid w:val="00AE6C5C"/>
    <w:rsid w:val="00AF049B"/>
    <w:rsid w:val="00AF1728"/>
    <w:rsid w:val="00AF3CA2"/>
    <w:rsid w:val="00AF3D9A"/>
    <w:rsid w:val="00AF6A14"/>
    <w:rsid w:val="00AF6BC0"/>
    <w:rsid w:val="00AF6F67"/>
    <w:rsid w:val="00AF7164"/>
    <w:rsid w:val="00AF729D"/>
    <w:rsid w:val="00AF73E9"/>
    <w:rsid w:val="00AF7F96"/>
    <w:rsid w:val="00B0220A"/>
    <w:rsid w:val="00B02FA6"/>
    <w:rsid w:val="00B050DB"/>
    <w:rsid w:val="00B065E2"/>
    <w:rsid w:val="00B07901"/>
    <w:rsid w:val="00B07B49"/>
    <w:rsid w:val="00B07DC0"/>
    <w:rsid w:val="00B11D59"/>
    <w:rsid w:val="00B12161"/>
    <w:rsid w:val="00B123A2"/>
    <w:rsid w:val="00B1249D"/>
    <w:rsid w:val="00B137CF"/>
    <w:rsid w:val="00B138B6"/>
    <w:rsid w:val="00B14D38"/>
    <w:rsid w:val="00B16395"/>
    <w:rsid w:val="00B17A5F"/>
    <w:rsid w:val="00B20134"/>
    <w:rsid w:val="00B2083C"/>
    <w:rsid w:val="00B20BC2"/>
    <w:rsid w:val="00B2196B"/>
    <w:rsid w:val="00B251D5"/>
    <w:rsid w:val="00B25BA9"/>
    <w:rsid w:val="00B2632D"/>
    <w:rsid w:val="00B271BD"/>
    <w:rsid w:val="00B2775C"/>
    <w:rsid w:val="00B27E1F"/>
    <w:rsid w:val="00B30087"/>
    <w:rsid w:val="00B30BF5"/>
    <w:rsid w:val="00B30EBD"/>
    <w:rsid w:val="00B31424"/>
    <w:rsid w:val="00B318A1"/>
    <w:rsid w:val="00B31F38"/>
    <w:rsid w:val="00B3243D"/>
    <w:rsid w:val="00B32501"/>
    <w:rsid w:val="00B33006"/>
    <w:rsid w:val="00B33018"/>
    <w:rsid w:val="00B333FE"/>
    <w:rsid w:val="00B33734"/>
    <w:rsid w:val="00B3376F"/>
    <w:rsid w:val="00B3471F"/>
    <w:rsid w:val="00B3599D"/>
    <w:rsid w:val="00B35E0D"/>
    <w:rsid w:val="00B361DE"/>
    <w:rsid w:val="00B40D37"/>
    <w:rsid w:val="00B40E6A"/>
    <w:rsid w:val="00B41E73"/>
    <w:rsid w:val="00B4230E"/>
    <w:rsid w:val="00B45971"/>
    <w:rsid w:val="00B46972"/>
    <w:rsid w:val="00B46F18"/>
    <w:rsid w:val="00B47739"/>
    <w:rsid w:val="00B50C99"/>
    <w:rsid w:val="00B516C2"/>
    <w:rsid w:val="00B51C1F"/>
    <w:rsid w:val="00B51F93"/>
    <w:rsid w:val="00B525F7"/>
    <w:rsid w:val="00B52758"/>
    <w:rsid w:val="00B546CB"/>
    <w:rsid w:val="00B556FF"/>
    <w:rsid w:val="00B5725A"/>
    <w:rsid w:val="00B57641"/>
    <w:rsid w:val="00B578A4"/>
    <w:rsid w:val="00B6075F"/>
    <w:rsid w:val="00B620D2"/>
    <w:rsid w:val="00B62724"/>
    <w:rsid w:val="00B63563"/>
    <w:rsid w:val="00B63BE1"/>
    <w:rsid w:val="00B63C6F"/>
    <w:rsid w:val="00B64AF6"/>
    <w:rsid w:val="00B64B2D"/>
    <w:rsid w:val="00B64EE4"/>
    <w:rsid w:val="00B6582B"/>
    <w:rsid w:val="00B65F51"/>
    <w:rsid w:val="00B666D3"/>
    <w:rsid w:val="00B70A28"/>
    <w:rsid w:val="00B71AAC"/>
    <w:rsid w:val="00B722D7"/>
    <w:rsid w:val="00B72328"/>
    <w:rsid w:val="00B72C25"/>
    <w:rsid w:val="00B74883"/>
    <w:rsid w:val="00B74A46"/>
    <w:rsid w:val="00B74FC3"/>
    <w:rsid w:val="00B753F6"/>
    <w:rsid w:val="00B755D2"/>
    <w:rsid w:val="00B75C09"/>
    <w:rsid w:val="00B765AA"/>
    <w:rsid w:val="00B767A5"/>
    <w:rsid w:val="00B76BFD"/>
    <w:rsid w:val="00B76FB5"/>
    <w:rsid w:val="00B77222"/>
    <w:rsid w:val="00B77F5B"/>
    <w:rsid w:val="00B806F9"/>
    <w:rsid w:val="00B80FC4"/>
    <w:rsid w:val="00B81F18"/>
    <w:rsid w:val="00B90B78"/>
    <w:rsid w:val="00B915AA"/>
    <w:rsid w:val="00B91B4B"/>
    <w:rsid w:val="00B9249E"/>
    <w:rsid w:val="00B93044"/>
    <w:rsid w:val="00B93950"/>
    <w:rsid w:val="00B9428B"/>
    <w:rsid w:val="00B94FF5"/>
    <w:rsid w:val="00B95196"/>
    <w:rsid w:val="00B96039"/>
    <w:rsid w:val="00B9624D"/>
    <w:rsid w:val="00B96A28"/>
    <w:rsid w:val="00B9722B"/>
    <w:rsid w:val="00B97B01"/>
    <w:rsid w:val="00BA02B7"/>
    <w:rsid w:val="00BA04C3"/>
    <w:rsid w:val="00BA053F"/>
    <w:rsid w:val="00BA1E42"/>
    <w:rsid w:val="00BA210F"/>
    <w:rsid w:val="00BA29C0"/>
    <w:rsid w:val="00BA2A8E"/>
    <w:rsid w:val="00BA36C9"/>
    <w:rsid w:val="00BA4C9C"/>
    <w:rsid w:val="00BA51ED"/>
    <w:rsid w:val="00BA5C16"/>
    <w:rsid w:val="00BA6679"/>
    <w:rsid w:val="00BA731A"/>
    <w:rsid w:val="00BB0425"/>
    <w:rsid w:val="00BB04C3"/>
    <w:rsid w:val="00BB1BF2"/>
    <w:rsid w:val="00BB2DC3"/>
    <w:rsid w:val="00BB5814"/>
    <w:rsid w:val="00BB6280"/>
    <w:rsid w:val="00BB72E0"/>
    <w:rsid w:val="00BC2876"/>
    <w:rsid w:val="00BC35A3"/>
    <w:rsid w:val="00BC4062"/>
    <w:rsid w:val="00BC4700"/>
    <w:rsid w:val="00BC55DD"/>
    <w:rsid w:val="00BC5AD9"/>
    <w:rsid w:val="00BC5C26"/>
    <w:rsid w:val="00BC62AE"/>
    <w:rsid w:val="00BC672C"/>
    <w:rsid w:val="00BC6EDB"/>
    <w:rsid w:val="00BC71E4"/>
    <w:rsid w:val="00BC7873"/>
    <w:rsid w:val="00BD1109"/>
    <w:rsid w:val="00BD1298"/>
    <w:rsid w:val="00BD209F"/>
    <w:rsid w:val="00BD4AE3"/>
    <w:rsid w:val="00BD6048"/>
    <w:rsid w:val="00BD62CE"/>
    <w:rsid w:val="00BD6BD1"/>
    <w:rsid w:val="00BD7073"/>
    <w:rsid w:val="00BD7E41"/>
    <w:rsid w:val="00BE015D"/>
    <w:rsid w:val="00BE248E"/>
    <w:rsid w:val="00BE2549"/>
    <w:rsid w:val="00BE2BBA"/>
    <w:rsid w:val="00BE3600"/>
    <w:rsid w:val="00BE3811"/>
    <w:rsid w:val="00BE578F"/>
    <w:rsid w:val="00BE623F"/>
    <w:rsid w:val="00BF0A5D"/>
    <w:rsid w:val="00BF1E1E"/>
    <w:rsid w:val="00BF2033"/>
    <w:rsid w:val="00BF281A"/>
    <w:rsid w:val="00BF3C2E"/>
    <w:rsid w:val="00BF5CC0"/>
    <w:rsid w:val="00BF65D2"/>
    <w:rsid w:val="00BF6709"/>
    <w:rsid w:val="00C00439"/>
    <w:rsid w:val="00C00BC5"/>
    <w:rsid w:val="00C01D71"/>
    <w:rsid w:val="00C0363B"/>
    <w:rsid w:val="00C03E60"/>
    <w:rsid w:val="00C03F4A"/>
    <w:rsid w:val="00C04514"/>
    <w:rsid w:val="00C045FB"/>
    <w:rsid w:val="00C04C2B"/>
    <w:rsid w:val="00C05E54"/>
    <w:rsid w:val="00C068F3"/>
    <w:rsid w:val="00C10CC8"/>
    <w:rsid w:val="00C10FC6"/>
    <w:rsid w:val="00C113DD"/>
    <w:rsid w:val="00C11A7C"/>
    <w:rsid w:val="00C1345D"/>
    <w:rsid w:val="00C14148"/>
    <w:rsid w:val="00C1499E"/>
    <w:rsid w:val="00C1547C"/>
    <w:rsid w:val="00C15940"/>
    <w:rsid w:val="00C15B13"/>
    <w:rsid w:val="00C16862"/>
    <w:rsid w:val="00C1758B"/>
    <w:rsid w:val="00C213C9"/>
    <w:rsid w:val="00C2264C"/>
    <w:rsid w:val="00C230F2"/>
    <w:rsid w:val="00C23ADF"/>
    <w:rsid w:val="00C24D84"/>
    <w:rsid w:val="00C2556B"/>
    <w:rsid w:val="00C263C1"/>
    <w:rsid w:val="00C26515"/>
    <w:rsid w:val="00C2681A"/>
    <w:rsid w:val="00C273A9"/>
    <w:rsid w:val="00C27D96"/>
    <w:rsid w:val="00C30411"/>
    <w:rsid w:val="00C30BFB"/>
    <w:rsid w:val="00C30F68"/>
    <w:rsid w:val="00C31BDA"/>
    <w:rsid w:val="00C321B6"/>
    <w:rsid w:val="00C3253D"/>
    <w:rsid w:val="00C328DC"/>
    <w:rsid w:val="00C32D68"/>
    <w:rsid w:val="00C32F39"/>
    <w:rsid w:val="00C34A31"/>
    <w:rsid w:val="00C35AD0"/>
    <w:rsid w:val="00C36292"/>
    <w:rsid w:val="00C362A0"/>
    <w:rsid w:val="00C3746D"/>
    <w:rsid w:val="00C41598"/>
    <w:rsid w:val="00C42822"/>
    <w:rsid w:val="00C45B34"/>
    <w:rsid w:val="00C460F8"/>
    <w:rsid w:val="00C461EB"/>
    <w:rsid w:val="00C465A4"/>
    <w:rsid w:val="00C472DF"/>
    <w:rsid w:val="00C4782B"/>
    <w:rsid w:val="00C500AE"/>
    <w:rsid w:val="00C5028B"/>
    <w:rsid w:val="00C5122D"/>
    <w:rsid w:val="00C52594"/>
    <w:rsid w:val="00C52993"/>
    <w:rsid w:val="00C5371F"/>
    <w:rsid w:val="00C548D7"/>
    <w:rsid w:val="00C556EF"/>
    <w:rsid w:val="00C571F1"/>
    <w:rsid w:val="00C57C0F"/>
    <w:rsid w:val="00C60775"/>
    <w:rsid w:val="00C60D59"/>
    <w:rsid w:val="00C6192E"/>
    <w:rsid w:val="00C62302"/>
    <w:rsid w:val="00C6239D"/>
    <w:rsid w:val="00C62A3E"/>
    <w:rsid w:val="00C62A75"/>
    <w:rsid w:val="00C6348E"/>
    <w:rsid w:val="00C64E26"/>
    <w:rsid w:val="00C6553C"/>
    <w:rsid w:val="00C6614E"/>
    <w:rsid w:val="00C6681B"/>
    <w:rsid w:val="00C67187"/>
    <w:rsid w:val="00C70112"/>
    <w:rsid w:val="00C71D9F"/>
    <w:rsid w:val="00C72B11"/>
    <w:rsid w:val="00C7303C"/>
    <w:rsid w:val="00C74E95"/>
    <w:rsid w:val="00C769AA"/>
    <w:rsid w:val="00C77896"/>
    <w:rsid w:val="00C80314"/>
    <w:rsid w:val="00C817C8"/>
    <w:rsid w:val="00C81B93"/>
    <w:rsid w:val="00C81D6E"/>
    <w:rsid w:val="00C824C5"/>
    <w:rsid w:val="00C8254C"/>
    <w:rsid w:val="00C827FC"/>
    <w:rsid w:val="00C8384B"/>
    <w:rsid w:val="00C840B0"/>
    <w:rsid w:val="00C84FB4"/>
    <w:rsid w:val="00C8582D"/>
    <w:rsid w:val="00C86309"/>
    <w:rsid w:val="00C86523"/>
    <w:rsid w:val="00C86D2A"/>
    <w:rsid w:val="00C86FF8"/>
    <w:rsid w:val="00C879B2"/>
    <w:rsid w:val="00C87B66"/>
    <w:rsid w:val="00C90D53"/>
    <w:rsid w:val="00C91274"/>
    <w:rsid w:val="00C93B7A"/>
    <w:rsid w:val="00C93BD7"/>
    <w:rsid w:val="00C93C6A"/>
    <w:rsid w:val="00C9495F"/>
    <w:rsid w:val="00C954C5"/>
    <w:rsid w:val="00C9576A"/>
    <w:rsid w:val="00C95CAF"/>
    <w:rsid w:val="00C96170"/>
    <w:rsid w:val="00C96330"/>
    <w:rsid w:val="00C964E4"/>
    <w:rsid w:val="00C96853"/>
    <w:rsid w:val="00C9782F"/>
    <w:rsid w:val="00C97B2A"/>
    <w:rsid w:val="00CA02CB"/>
    <w:rsid w:val="00CA069B"/>
    <w:rsid w:val="00CA2357"/>
    <w:rsid w:val="00CA27F7"/>
    <w:rsid w:val="00CA37A4"/>
    <w:rsid w:val="00CA4DB4"/>
    <w:rsid w:val="00CA54A0"/>
    <w:rsid w:val="00CA5A0A"/>
    <w:rsid w:val="00CA5E8D"/>
    <w:rsid w:val="00CA6488"/>
    <w:rsid w:val="00CA6867"/>
    <w:rsid w:val="00CB0294"/>
    <w:rsid w:val="00CB1C9E"/>
    <w:rsid w:val="00CB23AA"/>
    <w:rsid w:val="00CB2A78"/>
    <w:rsid w:val="00CB2DE9"/>
    <w:rsid w:val="00CB328A"/>
    <w:rsid w:val="00CB339C"/>
    <w:rsid w:val="00CB40B0"/>
    <w:rsid w:val="00CB499E"/>
    <w:rsid w:val="00CB4A07"/>
    <w:rsid w:val="00CB53BA"/>
    <w:rsid w:val="00CB573C"/>
    <w:rsid w:val="00CB5D4A"/>
    <w:rsid w:val="00CB717F"/>
    <w:rsid w:val="00CB77C9"/>
    <w:rsid w:val="00CC0A47"/>
    <w:rsid w:val="00CC1994"/>
    <w:rsid w:val="00CC1C56"/>
    <w:rsid w:val="00CC2809"/>
    <w:rsid w:val="00CC3816"/>
    <w:rsid w:val="00CC3F65"/>
    <w:rsid w:val="00CC4D9B"/>
    <w:rsid w:val="00CC50C4"/>
    <w:rsid w:val="00CC6DA2"/>
    <w:rsid w:val="00CC6F09"/>
    <w:rsid w:val="00CC7CD1"/>
    <w:rsid w:val="00CD0698"/>
    <w:rsid w:val="00CD1022"/>
    <w:rsid w:val="00CD172D"/>
    <w:rsid w:val="00CD1DC9"/>
    <w:rsid w:val="00CD2DD7"/>
    <w:rsid w:val="00CD31A4"/>
    <w:rsid w:val="00CD5AB8"/>
    <w:rsid w:val="00CD6CA3"/>
    <w:rsid w:val="00CD6E13"/>
    <w:rsid w:val="00CD7A81"/>
    <w:rsid w:val="00CE01D7"/>
    <w:rsid w:val="00CE06D7"/>
    <w:rsid w:val="00CE0F3C"/>
    <w:rsid w:val="00CE110A"/>
    <w:rsid w:val="00CE4A86"/>
    <w:rsid w:val="00CE534D"/>
    <w:rsid w:val="00CE6BCF"/>
    <w:rsid w:val="00CE7A49"/>
    <w:rsid w:val="00CF04C2"/>
    <w:rsid w:val="00CF070F"/>
    <w:rsid w:val="00CF17DD"/>
    <w:rsid w:val="00CF2029"/>
    <w:rsid w:val="00CF3E84"/>
    <w:rsid w:val="00D013E1"/>
    <w:rsid w:val="00D027C7"/>
    <w:rsid w:val="00D02E76"/>
    <w:rsid w:val="00D04F86"/>
    <w:rsid w:val="00D05803"/>
    <w:rsid w:val="00D05DCA"/>
    <w:rsid w:val="00D06041"/>
    <w:rsid w:val="00D06161"/>
    <w:rsid w:val="00D06239"/>
    <w:rsid w:val="00D07CEA"/>
    <w:rsid w:val="00D11CEE"/>
    <w:rsid w:val="00D1220E"/>
    <w:rsid w:val="00D12CF4"/>
    <w:rsid w:val="00D137C5"/>
    <w:rsid w:val="00D138E7"/>
    <w:rsid w:val="00D153D6"/>
    <w:rsid w:val="00D1551A"/>
    <w:rsid w:val="00D15D48"/>
    <w:rsid w:val="00D21080"/>
    <w:rsid w:val="00D21135"/>
    <w:rsid w:val="00D21962"/>
    <w:rsid w:val="00D2566B"/>
    <w:rsid w:val="00D2580E"/>
    <w:rsid w:val="00D26C61"/>
    <w:rsid w:val="00D27857"/>
    <w:rsid w:val="00D27863"/>
    <w:rsid w:val="00D27B3C"/>
    <w:rsid w:val="00D27FED"/>
    <w:rsid w:val="00D306AA"/>
    <w:rsid w:val="00D30CCA"/>
    <w:rsid w:val="00D32E36"/>
    <w:rsid w:val="00D32E82"/>
    <w:rsid w:val="00D336CA"/>
    <w:rsid w:val="00D34323"/>
    <w:rsid w:val="00D34770"/>
    <w:rsid w:val="00D35194"/>
    <w:rsid w:val="00D352C0"/>
    <w:rsid w:val="00D358D7"/>
    <w:rsid w:val="00D36EC3"/>
    <w:rsid w:val="00D406F3"/>
    <w:rsid w:val="00D41334"/>
    <w:rsid w:val="00D41B80"/>
    <w:rsid w:val="00D42717"/>
    <w:rsid w:val="00D42B4A"/>
    <w:rsid w:val="00D452CC"/>
    <w:rsid w:val="00D452D2"/>
    <w:rsid w:val="00D4564D"/>
    <w:rsid w:val="00D4581C"/>
    <w:rsid w:val="00D46676"/>
    <w:rsid w:val="00D47E52"/>
    <w:rsid w:val="00D50B35"/>
    <w:rsid w:val="00D526C8"/>
    <w:rsid w:val="00D54725"/>
    <w:rsid w:val="00D5512B"/>
    <w:rsid w:val="00D5599D"/>
    <w:rsid w:val="00D55F80"/>
    <w:rsid w:val="00D56B6F"/>
    <w:rsid w:val="00D56E3A"/>
    <w:rsid w:val="00D603DA"/>
    <w:rsid w:val="00D63FE8"/>
    <w:rsid w:val="00D6514C"/>
    <w:rsid w:val="00D651F9"/>
    <w:rsid w:val="00D65A08"/>
    <w:rsid w:val="00D664FD"/>
    <w:rsid w:val="00D676C8"/>
    <w:rsid w:val="00D676DC"/>
    <w:rsid w:val="00D67DA8"/>
    <w:rsid w:val="00D707D5"/>
    <w:rsid w:val="00D7114E"/>
    <w:rsid w:val="00D712F6"/>
    <w:rsid w:val="00D716C0"/>
    <w:rsid w:val="00D717BD"/>
    <w:rsid w:val="00D725E5"/>
    <w:rsid w:val="00D727AD"/>
    <w:rsid w:val="00D7292D"/>
    <w:rsid w:val="00D73D5C"/>
    <w:rsid w:val="00D743E1"/>
    <w:rsid w:val="00D749CD"/>
    <w:rsid w:val="00D750AB"/>
    <w:rsid w:val="00D754CE"/>
    <w:rsid w:val="00D774AA"/>
    <w:rsid w:val="00D77B1D"/>
    <w:rsid w:val="00D77F2E"/>
    <w:rsid w:val="00D80ED9"/>
    <w:rsid w:val="00D82212"/>
    <w:rsid w:val="00D82418"/>
    <w:rsid w:val="00D844A2"/>
    <w:rsid w:val="00D84C30"/>
    <w:rsid w:val="00D853FF"/>
    <w:rsid w:val="00D85D27"/>
    <w:rsid w:val="00D861C7"/>
    <w:rsid w:val="00D86352"/>
    <w:rsid w:val="00D867AC"/>
    <w:rsid w:val="00D86BBE"/>
    <w:rsid w:val="00D879C0"/>
    <w:rsid w:val="00D902B8"/>
    <w:rsid w:val="00D912D8"/>
    <w:rsid w:val="00D91A15"/>
    <w:rsid w:val="00D92036"/>
    <w:rsid w:val="00D928EF"/>
    <w:rsid w:val="00D93235"/>
    <w:rsid w:val="00D9370B"/>
    <w:rsid w:val="00D93B91"/>
    <w:rsid w:val="00D94B0D"/>
    <w:rsid w:val="00D94FD4"/>
    <w:rsid w:val="00D9515F"/>
    <w:rsid w:val="00D964AD"/>
    <w:rsid w:val="00DA18A5"/>
    <w:rsid w:val="00DA1948"/>
    <w:rsid w:val="00DA25FD"/>
    <w:rsid w:val="00DA2E8B"/>
    <w:rsid w:val="00DA45DA"/>
    <w:rsid w:val="00DA47DE"/>
    <w:rsid w:val="00DA4E5E"/>
    <w:rsid w:val="00DA54D0"/>
    <w:rsid w:val="00DA5A6D"/>
    <w:rsid w:val="00DB01C7"/>
    <w:rsid w:val="00DB0603"/>
    <w:rsid w:val="00DB19AC"/>
    <w:rsid w:val="00DB201B"/>
    <w:rsid w:val="00DB3145"/>
    <w:rsid w:val="00DB39FA"/>
    <w:rsid w:val="00DB44A8"/>
    <w:rsid w:val="00DB4613"/>
    <w:rsid w:val="00DB495E"/>
    <w:rsid w:val="00DB5DF6"/>
    <w:rsid w:val="00DB677D"/>
    <w:rsid w:val="00DB6ADC"/>
    <w:rsid w:val="00DB6B6E"/>
    <w:rsid w:val="00DC092C"/>
    <w:rsid w:val="00DC1BD8"/>
    <w:rsid w:val="00DC1D78"/>
    <w:rsid w:val="00DC1D8A"/>
    <w:rsid w:val="00DC2B32"/>
    <w:rsid w:val="00DC3E01"/>
    <w:rsid w:val="00DC542C"/>
    <w:rsid w:val="00DD1C52"/>
    <w:rsid w:val="00DD1EC7"/>
    <w:rsid w:val="00DD388B"/>
    <w:rsid w:val="00DD3A1B"/>
    <w:rsid w:val="00DD3C33"/>
    <w:rsid w:val="00DD417E"/>
    <w:rsid w:val="00DD430B"/>
    <w:rsid w:val="00DD59FC"/>
    <w:rsid w:val="00DD6A3B"/>
    <w:rsid w:val="00DD7CCB"/>
    <w:rsid w:val="00DE0FA1"/>
    <w:rsid w:val="00DE1332"/>
    <w:rsid w:val="00DE20DA"/>
    <w:rsid w:val="00DE46D1"/>
    <w:rsid w:val="00DE54FA"/>
    <w:rsid w:val="00DE5D3F"/>
    <w:rsid w:val="00DE686C"/>
    <w:rsid w:val="00DE6DC8"/>
    <w:rsid w:val="00DE720E"/>
    <w:rsid w:val="00DE7702"/>
    <w:rsid w:val="00DF1A5B"/>
    <w:rsid w:val="00DF1BDC"/>
    <w:rsid w:val="00DF1F1E"/>
    <w:rsid w:val="00DF65D3"/>
    <w:rsid w:val="00E004E0"/>
    <w:rsid w:val="00E01269"/>
    <w:rsid w:val="00E0221E"/>
    <w:rsid w:val="00E022DD"/>
    <w:rsid w:val="00E0230E"/>
    <w:rsid w:val="00E04F1B"/>
    <w:rsid w:val="00E05205"/>
    <w:rsid w:val="00E053F5"/>
    <w:rsid w:val="00E05AAF"/>
    <w:rsid w:val="00E06DE4"/>
    <w:rsid w:val="00E0710D"/>
    <w:rsid w:val="00E07A32"/>
    <w:rsid w:val="00E07A95"/>
    <w:rsid w:val="00E07E80"/>
    <w:rsid w:val="00E10889"/>
    <w:rsid w:val="00E10D27"/>
    <w:rsid w:val="00E1103E"/>
    <w:rsid w:val="00E1117F"/>
    <w:rsid w:val="00E126D1"/>
    <w:rsid w:val="00E1377F"/>
    <w:rsid w:val="00E15EDE"/>
    <w:rsid w:val="00E16A19"/>
    <w:rsid w:val="00E20C42"/>
    <w:rsid w:val="00E20DB0"/>
    <w:rsid w:val="00E218CD"/>
    <w:rsid w:val="00E22150"/>
    <w:rsid w:val="00E22F9A"/>
    <w:rsid w:val="00E23142"/>
    <w:rsid w:val="00E24DE5"/>
    <w:rsid w:val="00E25818"/>
    <w:rsid w:val="00E264AD"/>
    <w:rsid w:val="00E26FDF"/>
    <w:rsid w:val="00E30E0B"/>
    <w:rsid w:val="00E31555"/>
    <w:rsid w:val="00E3257C"/>
    <w:rsid w:val="00E33887"/>
    <w:rsid w:val="00E33F74"/>
    <w:rsid w:val="00E347A7"/>
    <w:rsid w:val="00E354BF"/>
    <w:rsid w:val="00E35AF8"/>
    <w:rsid w:val="00E40829"/>
    <w:rsid w:val="00E42A95"/>
    <w:rsid w:val="00E42B3F"/>
    <w:rsid w:val="00E42ECC"/>
    <w:rsid w:val="00E42F68"/>
    <w:rsid w:val="00E42FC4"/>
    <w:rsid w:val="00E4373B"/>
    <w:rsid w:val="00E448DF"/>
    <w:rsid w:val="00E44C5D"/>
    <w:rsid w:val="00E463D8"/>
    <w:rsid w:val="00E4765C"/>
    <w:rsid w:val="00E50EE5"/>
    <w:rsid w:val="00E51A08"/>
    <w:rsid w:val="00E526FB"/>
    <w:rsid w:val="00E53DD2"/>
    <w:rsid w:val="00E55A81"/>
    <w:rsid w:val="00E56232"/>
    <w:rsid w:val="00E57997"/>
    <w:rsid w:val="00E6129D"/>
    <w:rsid w:val="00E6294E"/>
    <w:rsid w:val="00E62D7D"/>
    <w:rsid w:val="00E632D6"/>
    <w:rsid w:val="00E65305"/>
    <w:rsid w:val="00E6598D"/>
    <w:rsid w:val="00E67EDE"/>
    <w:rsid w:val="00E701E5"/>
    <w:rsid w:val="00E70214"/>
    <w:rsid w:val="00E7040A"/>
    <w:rsid w:val="00E704F1"/>
    <w:rsid w:val="00E707B6"/>
    <w:rsid w:val="00E70833"/>
    <w:rsid w:val="00E716CA"/>
    <w:rsid w:val="00E72905"/>
    <w:rsid w:val="00E738F7"/>
    <w:rsid w:val="00E755F0"/>
    <w:rsid w:val="00E75946"/>
    <w:rsid w:val="00E777C3"/>
    <w:rsid w:val="00E77A98"/>
    <w:rsid w:val="00E81070"/>
    <w:rsid w:val="00E81529"/>
    <w:rsid w:val="00E82A43"/>
    <w:rsid w:val="00E82FD9"/>
    <w:rsid w:val="00E838AA"/>
    <w:rsid w:val="00E83C6F"/>
    <w:rsid w:val="00E83F65"/>
    <w:rsid w:val="00E843CA"/>
    <w:rsid w:val="00E84E55"/>
    <w:rsid w:val="00E85189"/>
    <w:rsid w:val="00E860B5"/>
    <w:rsid w:val="00E86661"/>
    <w:rsid w:val="00E87354"/>
    <w:rsid w:val="00E901CA"/>
    <w:rsid w:val="00E90769"/>
    <w:rsid w:val="00E90F53"/>
    <w:rsid w:val="00E91580"/>
    <w:rsid w:val="00E9252B"/>
    <w:rsid w:val="00E93EF5"/>
    <w:rsid w:val="00E95059"/>
    <w:rsid w:val="00E9543F"/>
    <w:rsid w:val="00E95E08"/>
    <w:rsid w:val="00E96221"/>
    <w:rsid w:val="00E963FD"/>
    <w:rsid w:val="00E970A9"/>
    <w:rsid w:val="00EA03C5"/>
    <w:rsid w:val="00EA0815"/>
    <w:rsid w:val="00EA1605"/>
    <w:rsid w:val="00EA16DF"/>
    <w:rsid w:val="00EA180E"/>
    <w:rsid w:val="00EA18F2"/>
    <w:rsid w:val="00EA1C53"/>
    <w:rsid w:val="00EA2C69"/>
    <w:rsid w:val="00EA4084"/>
    <w:rsid w:val="00EA4571"/>
    <w:rsid w:val="00EA4B35"/>
    <w:rsid w:val="00EA4BB0"/>
    <w:rsid w:val="00EA4D5D"/>
    <w:rsid w:val="00EA55BB"/>
    <w:rsid w:val="00EA5D48"/>
    <w:rsid w:val="00EA5DFA"/>
    <w:rsid w:val="00EA5EC1"/>
    <w:rsid w:val="00EA70C8"/>
    <w:rsid w:val="00EA779C"/>
    <w:rsid w:val="00EA7F92"/>
    <w:rsid w:val="00EB0E53"/>
    <w:rsid w:val="00EB1CB6"/>
    <w:rsid w:val="00EB1FAD"/>
    <w:rsid w:val="00EB22E5"/>
    <w:rsid w:val="00EB2403"/>
    <w:rsid w:val="00EB3435"/>
    <w:rsid w:val="00EB3659"/>
    <w:rsid w:val="00EB4256"/>
    <w:rsid w:val="00EB4A47"/>
    <w:rsid w:val="00EB55F4"/>
    <w:rsid w:val="00EB5D7B"/>
    <w:rsid w:val="00EB7FE7"/>
    <w:rsid w:val="00EC097D"/>
    <w:rsid w:val="00EC2172"/>
    <w:rsid w:val="00EC2832"/>
    <w:rsid w:val="00EC2E04"/>
    <w:rsid w:val="00EC3BB2"/>
    <w:rsid w:val="00EC3D6B"/>
    <w:rsid w:val="00EC4A68"/>
    <w:rsid w:val="00EC5B62"/>
    <w:rsid w:val="00EC5CA9"/>
    <w:rsid w:val="00EC5EC2"/>
    <w:rsid w:val="00ED0337"/>
    <w:rsid w:val="00ED0B72"/>
    <w:rsid w:val="00ED28E9"/>
    <w:rsid w:val="00ED2A39"/>
    <w:rsid w:val="00ED2CCC"/>
    <w:rsid w:val="00ED2E04"/>
    <w:rsid w:val="00ED3320"/>
    <w:rsid w:val="00ED3932"/>
    <w:rsid w:val="00ED4C13"/>
    <w:rsid w:val="00ED5D19"/>
    <w:rsid w:val="00ED655D"/>
    <w:rsid w:val="00ED6A62"/>
    <w:rsid w:val="00ED7C03"/>
    <w:rsid w:val="00EE029D"/>
    <w:rsid w:val="00EE154D"/>
    <w:rsid w:val="00EE1574"/>
    <w:rsid w:val="00EE3842"/>
    <w:rsid w:val="00EE38D8"/>
    <w:rsid w:val="00EE50E3"/>
    <w:rsid w:val="00EE56D0"/>
    <w:rsid w:val="00EE58DC"/>
    <w:rsid w:val="00EE5AB7"/>
    <w:rsid w:val="00EE5CB8"/>
    <w:rsid w:val="00EE635D"/>
    <w:rsid w:val="00EE6578"/>
    <w:rsid w:val="00EE6ACA"/>
    <w:rsid w:val="00EE702F"/>
    <w:rsid w:val="00EF0F6F"/>
    <w:rsid w:val="00EF1C43"/>
    <w:rsid w:val="00EF26DC"/>
    <w:rsid w:val="00EF2748"/>
    <w:rsid w:val="00EF3110"/>
    <w:rsid w:val="00EF373E"/>
    <w:rsid w:val="00EF4415"/>
    <w:rsid w:val="00EF4960"/>
    <w:rsid w:val="00EF49C4"/>
    <w:rsid w:val="00EF4A84"/>
    <w:rsid w:val="00EF564D"/>
    <w:rsid w:val="00EF65D4"/>
    <w:rsid w:val="00EF6E9A"/>
    <w:rsid w:val="00EF7391"/>
    <w:rsid w:val="00EF739D"/>
    <w:rsid w:val="00EF7F29"/>
    <w:rsid w:val="00F002C1"/>
    <w:rsid w:val="00F00F3D"/>
    <w:rsid w:val="00F01A76"/>
    <w:rsid w:val="00F01CD9"/>
    <w:rsid w:val="00F03069"/>
    <w:rsid w:val="00F05939"/>
    <w:rsid w:val="00F06C2B"/>
    <w:rsid w:val="00F0710B"/>
    <w:rsid w:val="00F078AE"/>
    <w:rsid w:val="00F07A8B"/>
    <w:rsid w:val="00F07EEA"/>
    <w:rsid w:val="00F10747"/>
    <w:rsid w:val="00F1128A"/>
    <w:rsid w:val="00F1193C"/>
    <w:rsid w:val="00F11A9F"/>
    <w:rsid w:val="00F124C2"/>
    <w:rsid w:val="00F13F74"/>
    <w:rsid w:val="00F152A3"/>
    <w:rsid w:val="00F158A2"/>
    <w:rsid w:val="00F165CD"/>
    <w:rsid w:val="00F16C1E"/>
    <w:rsid w:val="00F20074"/>
    <w:rsid w:val="00F204B6"/>
    <w:rsid w:val="00F22ADC"/>
    <w:rsid w:val="00F22C1C"/>
    <w:rsid w:val="00F258BC"/>
    <w:rsid w:val="00F25E21"/>
    <w:rsid w:val="00F26268"/>
    <w:rsid w:val="00F26296"/>
    <w:rsid w:val="00F27F25"/>
    <w:rsid w:val="00F31500"/>
    <w:rsid w:val="00F3296D"/>
    <w:rsid w:val="00F32B33"/>
    <w:rsid w:val="00F32EE3"/>
    <w:rsid w:val="00F33917"/>
    <w:rsid w:val="00F33954"/>
    <w:rsid w:val="00F33997"/>
    <w:rsid w:val="00F34638"/>
    <w:rsid w:val="00F34B54"/>
    <w:rsid w:val="00F37210"/>
    <w:rsid w:val="00F378C2"/>
    <w:rsid w:val="00F37F07"/>
    <w:rsid w:val="00F40545"/>
    <w:rsid w:val="00F40BB2"/>
    <w:rsid w:val="00F411E1"/>
    <w:rsid w:val="00F42346"/>
    <w:rsid w:val="00F44BDA"/>
    <w:rsid w:val="00F44C29"/>
    <w:rsid w:val="00F4549F"/>
    <w:rsid w:val="00F46D9B"/>
    <w:rsid w:val="00F47662"/>
    <w:rsid w:val="00F501DF"/>
    <w:rsid w:val="00F50A7F"/>
    <w:rsid w:val="00F524B7"/>
    <w:rsid w:val="00F55112"/>
    <w:rsid w:val="00F56F0C"/>
    <w:rsid w:val="00F578B2"/>
    <w:rsid w:val="00F57FB8"/>
    <w:rsid w:val="00F6022C"/>
    <w:rsid w:val="00F60A80"/>
    <w:rsid w:val="00F60CA5"/>
    <w:rsid w:val="00F60E0C"/>
    <w:rsid w:val="00F6119F"/>
    <w:rsid w:val="00F61E0D"/>
    <w:rsid w:val="00F6233E"/>
    <w:rsid w:val="00F628A1"/>
    <w:rsid w:val="00F62A98"/>
    <w:rsid w:val="00F62CDF"/>
    <w:rsid w:val="00F63ED2"/>
    <w:rsid w:val="00F64B31"/>
    <w:rsid w:val="00F64FA3"/>
    <w:rsid w:val="00F65053"/>
    <w:rsid w:val="00F65BD0"/>
    <w:rsid w:val="00F667F4"/>
    <w:rsid w:val="00F6748C"/>
    <w:rsid w:val="00F6755C"/>
    <w:rsid w:val="00F70B7D"/>
    <w:rsid w:val="00F715AE"/>
    <w:rsid w:val="00F7274F"/>
    <w:rsid w:val="00F730F6"/>
    <w:rsid w:val="00F739D5"/>
    <w:rsid w:val="00F74AC9"/>
    <w:rsid w:val="00F74DF8"/>
    <w:rsid w:val="00F7506E"/>
    <w:rsid w:val="00F7539F"/>
    <w:rsid w:val="00F75BF6"/>
    <w:rsid w:val="00F76AEE"/>
    <w:rsid w:val="00F76C94"/>
    <w:rsid w:val="00F779BB"/>
    <w:rsid w:val="00F8000E"/>
    <w:rsid w:val="00F81554"/>
    <w:rsid w:val="00F829BB"/>
    <w:rsid w:val="00F8310B"/>
    <w:rsid w:val="00F832D8"/>
    <w:rsid w:val="00F845B5"/>
    <w:rsid w:val="00F846B0"/>
    <w:rsid w:val="00F84B65"/>
    <w:rsid w:val="00F84C82"/>
    <w:rsid w:val="00F9044D"/>
    <w:rsid w:val="00F913D3"/>
    <w:rsid w:val="00F92BDE"/>
    <w:rsid w:val="00F92C34"/>
    <w:rsid w:val="00F933C7"/>
    <w:rsid w:val="00F93C94"/>
    <w:rsid w:val="00F93EA0"/>
    <w:rsid w:val="00F967C2"/>
    <w:rsid w:val="00F9703A"/>
    <w:rsid w:val="00F97DEA"/>
    <w:rsid w:val="00FA0374"/>
    <w:rsid w:val="00FA0DCE"/>
    <w:rsid w:val="00FA179E"/>
    <w:rsid w:val="00FA1985"/>
    <w:rsid w:val="00FA1D9E"/>
    <w:rsid w:val="00FA31E3"/>
    <w:rsid w:val="00FA320D"/>
    <w:rsid w:val="00FA3F85"/>
    <w:rsid w:val="00FA515A"/>
    <w:rsid w:val="00FA5D6D"/>
    <w:rsid w:val="00FA5D7C"/>
    <w:rsid w:val="00FA601E"/>
    <w:rsid w:val="00FA60FE"/>
    <w:rsid w:val="00FA6746"/>
    <w:rsid w:val="00FA6C73"/>
    <w:rsid w:val="00FA7400"/>
    <w:rsid w:val="00FA742E"/>
    <w:rsid w:val="00FA77E1"/>
    <w:rsid w:val="00FB0828"/>
    <w:rsid w:val="00FB0F8F"/>
    <w:rsid w:val="00FB164D"/>
    <w:rsid w:val="00FB2023"/>
    <w:rsid w:val="00FB372F"/>
    <w:rsid w:val="00FB47EF"/>
    <w:rsid w:val="00FB4B42"/>
    <w:rsid w:val="00FB5272"/>
    <w:rsid w:val="00FB5742"/>
    <w:rsid w:val="00FB6350"/>
    <w:rsid w:val="00FB69AD"/>
    <w:rsid w:val="00FB7734"/>
    <w:rsid w:val="00FC1162"/>
    <w:rsid w:val="00FC16D5"/>
    <w:rsid w:val="00FC1A64"/>
    <w:rsid w:val="00FC1AF1"/>
    <w:rsid w:val="00FC1F57"/>
    <w:rsid w:val="00FC24A6"/>
    <w:rsid w:val="00FC38F0"/>
    <w:rsid w:val="00FC4657"/>
    <w:rsid w:val="00FC5396"/>
    <w:rsid w:val="00FC545B"/>
    <w:rsid w:val="00FC5E7B"/>
    <w:rsid w:val="00FC6A96"/>
    <w:rsid w:val="00FC6D1B"/>
    <w:rsid w:val="00FD0031"/>
    <w:rsid w:val="00FD0296"/>
    <w:rsid w:val="00FD14B4"/>
    <w:rsid w:val="00FD1541"/>
    <w:rsid w:val="00FD1A03"/>
    <w:rsid w:val="00FD2910"/>
    <w:rsid w:val="00FD3A00"/>
    <w:rsid w:val="00FD41B9"/>
    <w:rsid w:val="00FD5263"/>
    <w:rsid w:val="00FD5323"/>
    <w:rsid w:val="00FD56E7"/>
    <w:rsid w:val="00FD59BD"/>
    <w:rsid w:val="00FD7E0F"/>
    <w:rsid w:val="00FE4254"/>
    <w:rsid w:val="00FE4A93"/>
    <w:rsid w:val="00FE5AEF"/>
    <w:rsid w:val="00FE6CE4"/>
    <w:rsid w:val="00FE7D20"/>
    <w:rsid w:val="00FF09AF"/>
    <w:rsid w:val="00FF1461"/>
    <w:rsid w:val="00FF1704"/>
    <w:rsid w:val="00FF1D28"/>
    <w:rsid w:val="00FF232E"/>
    <w:rsid w:val="00FF3500"/>
    <w:rsid w:val="00FF3C84"/>
    <w:rsid w:val="00FF44AC"/>
    <w:rsid w:val="00FF4AD0"/>
    <w:rsid w:val="00FF5E46"/>
    <w:rsid w:val="00FF61AE"/>
    <w:rsid w:val="00FF66BF"/>
    <w:rsid w:val="00FF6F3C"/>
    <w:rsid w:val="00FF7F3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693D0C"/>
  <w15:docId w15:val="{CEFBC39B-F9D0-4FC9-842B-FCDFECDA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DE5"/>
  </w:style>
  <w:style w:type="paragraph" w:styleId="Balk1">
    <w:name w:val="heading 1"/>
    <w:basedOn w:val="Normal"/>
    <w:next w:val="Normal"/>
    <w:link w:val="Balk1Char"/>
    <w:uiPriority w:val="99"/>
    <w:qFormat/>
    <w:rsid w:val="00B63BE1"/>
    <w:pPr>
      <w:keepNext/>
      <w:spacing w:before="240" w:after="60" w:line="240" w:lineRule="auto"/>
      <w:outlineLvl w:val="0"/>
    </w:pPr>
    <w:rPr>
      <w:rFonts w:ascii="Arial" w:eastAsia="Times New Roman" w:hAnsi="Arial" w:cs="Arial"/>
      <w:b/>
      <w:bCs/>
      <w:kern w:val="32"/>
      <w:sz w:val="32"/>
      <w:szCs w:val="32"/>
      <w:lang w:eastAsia="tr-TR"/>
    </w:rPr>
  </w:style>
  <w:style w:type="paragraph" w:styleId="Balk2">
    <w:name w:val="heading 2"/>
    <w:basedOn w:val="Normal"/>
    <w:link w:val="Balk2Char"/>
    <w:uiPriority w:val="99"/>
    <w:qFormat/>
    <w:rsid w:val="000C1207"/>
    <w:pPr>
      <w:spacing w:before="100" w:beforeAutospacing="1" w:after="100" w:afterAutospacing="1" w:line="240" w:lineRule="auto"/>
      <w:outlineLvl w:val="1"/>
    </w:pPr>
    <w:rPr>
      <w:rFonts w:ascii="Calibri" w:eastAsia="Times New Roman" w:hAnsi="Calibri" w:cs="Calibri"/>
      <w:b/>
      <w:bCs/>
      <w:sz w:val="36"/>
      <w:szCs w:val="36"/>
      <w:lang w:eastAsia="tr-TR"/>
    </w:rPr>
  </w:style>
  <w:style w:type="paragraph" w:styleId="Balk3">
    <w:name w:val="heading 3"/>
    <w:basedOn w:val="Normal"/>
    <w:link w:val="Balk3Char"/>
    <w:uiPriority w:val="99"/>
    <w:qFormat/>
    <w:rsid w:val="00B63BE1"/>
    <w:pPr>
      <w:spacing w:before="100" w:beforeAutospacing="1" w:after="100" w:afterAutospacing="1" w:line="240" w:lineRule="auto"/>
      <w:outlineLvl w:val="2"/>
    </w:pPr>
    <w:rPr>
      <w:rFonts w:ascii="Calibri" w:eastAsia="Times New Roman" w:hAnsi="Calibri" w:cs="Calibri"/>
      <w:b/>
      <w:bCs/>
      <w:sz w:val="27"/>
      <w:szCs w:val="27"/>
      <w:lang w:eastAsia="tr-TR"/>
    </w:rPr>
  </w:style>
  <w:style w:type="paragraph" w:styleId="Balk4">
    <w:name w:val="heading 4"/>
    <w:basedOn w:val="Normal"/>
    <w:link w:val="Balk4Char"/>
    <w:uiPriority w:val="99"/>
    <w:qFormat/>
    <w:rsid w:val="00B63BE1"/>
    <w:pPr>
      <w:spacing w:before="100" w:beforeAutospacing="1" w:after="100" w:afterAutospacing="1" w:line="240" w:lineRule="auto"/>
      <w:outlineLvl w:val="3"/>
    </w:pPr>
    <w:rPr>
      <w:rFonts w:ascii="Calibri" w:eastAsia="Times New Roman" w:hAnsi="Calibri" w:cs="Calibri"/>
      <w:b/>
      <w:bCs/>
      <w:sz w:val="24"/>
      <w:szCs w:val="24"/>
      <w:lang w:eastAsia="tr-TR"/>
    </w:rPr>
  </w:style>
  <w:style w:type="paragraph" w:styleId="Balk5">
    <w:name w:val="heading 5"/>
    <w:basedOn w:val="Normal"/>
    <w:link w:val="Balk5Char"/>
    <w:uiPriority w:val="99"/>
    <w:qFormat/>
    <w:rsid w:val="00B63BE1"/>
    <w:pPr>
      <w:spacing w:before="100" w:beforeAutospacing="1" w:after="100" w:afterAutospacing="1" w:line="240" w:lineRule="auto"/>
      <w:outlineLvl w:val="4"/>
    </w:pPr>
    <w:rPr>
      <w:rFonts w:ascii="Calibri" w:eastAsia="Times New Roman" w:hAnsi="Calibri" w:cs="Calibri"/>
      <w:b/>
      <w:bCs/>
      <w:sz w:val="20"/>
      <w:szCs w:val="20"/>
      <w:lang w:eastAsia="tr-TR"/>
    </w:rPr>
  </w:style>
  <w:style w:type="paragraph" w:styleId="Balk6">
    <w:name w:val="heading 6"/>
    <w:basedOn w:val="Normal"/>
    <w:next w:val="Normal"/>
    <w:link w:val="Balk6Char"/>
    <w:uiPriority w:val="99"/>
    <w:qFormat/>
    <w:rsid w:val="00B63BE1"/>
    <w:pPr>
      <w:autoSpaceDE w:val="0"/>
      <w:autoSpaceDN w:val="0"/>
      <w:spacing w:before="240" w:after="60" w:line="240" w:lineRule="auto"/>
      <w:jc w:val="both"/>
      <w:outlineLvl w:val="5"/>
    </w:pPr>
    <w:rPr>
      <w:rFonts w:ascii="Arial" w:eastAsia="Times New Roman" w:hAnsi="Arial" w:cs="Arial"/>
      <w:i/>
      <w:iCs/>
      <w:lang w:val="en-GB" w:eastAsia="en-GB"/>
    </w:rPr>
  </w:style>
  <w:style w:type="paragraph" w:styleId="Balk7">
    <w:name w:val="heading 7"/>
    <w:basedOn w:val="Normal"/>
    <w:next w:val="Normal"/>
    <w:link w:val="Balk7Char"/>
    <w:uiPriority w:val="99"/>
    <w:qFormat/>
    <w:rsid w:val="00B63BE1"/>
    <w:pPr>
      <w:autoSpaceDE w:val="0"/>
      <w:autoSpaceDN w:val="0"/>
      <w:spacing w:before="240" w:after="60" w:line="240" w:lineRule="auto"/>
      <w:jc w:val="both"/>
      <w:outlineLvl w:val="6"/>
    </w:pPr>
    <w:rPr>
      <w:rFonts w:ascii="Times New Roman" w:eastAsia="Times New Roman" w:hAnsi="Times New Roman" w:cs="Times New Roman"/>
      <w:b/>
      <w:bCs/>
      <w:smallCaps/>
      <w:sz w:val="24"/>
      <w:szCs w:val="24"/>
      <w:lang w:val="en-GB" w:eastAsia="en-GB"/>
    </w:rPr>
  </w:style>
  <w:style w:type="paragraph" w:styleId="Balk8">
    <w:name w:val="heading 8"/>
    <w:basedOn w:val="Normal"/>
    <w:next w:val="Normal"/>
    <w:link w:val="Balk8Char"/>
    <w:uiPriority w:val="99"/>
    <w:qFormat/>
    <w:rsid w:val="00B63BE1"/>
    <w:pPr>
      <w:autoSpaceDE w:val="0"/>
      <w:autoSpaceDN w:val="0"/>
      <w:spacing w:before="240" w:after="60" w:line="240" w:lineRule="auto"/>
      <w:jc w:val="both"/>
      <w:outlineLvl w:val="7"/>
    </w:pPr>
    <w:rPr>
      <w:rFonts w:ascii="Calibri" w:eastAsia="Times New Roman" w:hAnsi="Calibri" w:cs="Calibri"/>
      <w:i/>
      <w:iCs/>
      <w:sz w:val="24"/>
      <w:szCs w:val="24"/>
      <w:lang w:eastAsia="tr-TR"/>
    </w:rPr>
  </w:style>
  <w:style w:type="paragraph" w:styleId="Balk9">
    <w:name w:val="heading 9"/>
    <w:basedOn w:val="Normal"/>
    <w:next w:val="Normal"/>
    <w:link w:val="Balk9Char"/>
    <w:uiPriority w:val="99"/>
    <w:qFormat/>
    <w:rsid w:val="00B63BE1"/>
    <w:pPr>
      <w:autoSpaceDE w:val="0"/>
      <w:autoSpaceDN w:val="0"/>
      <w:spacing w:before="240" w:after="60" w:line="240" w:lineRule="auto"/>
      <w:jc w:val="both"/>
      <w:outlineLvl w:val="8"/>
    </w:pPr>
    <w:rPr>
      <w:rFonts w:ascii="Cambria" w:eastAsia="Times New Roman" w:hAnsi="Cambria" w:cs="Cambr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24DE5"/>
    <w:rPr>
      <w:color w:val="0000FF"/>
      <w:u w:val="single"/>
    </w:rPr>
  </w:style>
  <w:style w:type="character" w:customStyle="1" w:styleId="AklamaMetniChar">
    <w:name w:val="Açıklama Metni Char"/>
    <w:link w:val="AklamaMetni"/>
    <w:uiPriority w:val="99"/>
    <w:semiHidden/>
    <w:locked/>
    <w:rsid w:val="00A00BE9"/>
    <w:rPr>
      <w:lang w:eastAsia="tr-TR"/>
    </w:rPr>
  </w:style>
  <w:style w:type="paragraph" w:styleId="AklamaMetni">
    <w:name w:val="annotation text"/>
    <w:basedOn w:val="Normal"/>
    <w:link w:val="AklamaMetniChar"/>
    <w:uiPriority w:val="99"/>
    <w:semiHidden/>
    <w:rsid w:val="00A00BE9"/>
    <w:pPr>
      <w:spacing w:after="0" w:line="240" w:lineRule="auto"/>
    </w:pPr>
    <w:rPr>
      <w:lang w:eastAsia="tr-TR"/>
    </w:rPr>
  </w:style>
  <w:style w:type="character" w:customStyle="1" w:styleId="AklamaMetniChar1">
    <w:name w:val="Açıklama Metni Char1"/>
    <w:basedOn w:val="VarsaylanParagrafYazTipi"/>
    <w:uiPriority w:val="99"/>
    <w:semiHidden/>
    <w:rsid w:val="00A00BE9"/>
    <w:rPr>
      <w:sz w:val="20"/>
      <w:szCs w:val="20"/>
    </w:rPr>
  </w:style>
  <w:style w:type="character" w:customStyle="1" w:styleId="Balk2Char">
    <w:name w:val="Başlık 2 Char"/>
    <w:basedOn w:val="VarsaylanParagrafYazTipi"/>
    <w:link w:val="Balk2"/>
    <w:uiPriority w:val="99"/>
    <w:rsid w:val="000C1207"/>
    <w:rPr>
      <w:rFonts w:ascii="Calibri" w:eastAsia="Times New Roman" w:hAnsi="Calibri" w:cs="Calibri"/>
      <w:b/>
      <w:bCs/>
      <w:sz w:val="36"/>
      <w:szCs w:val="36"/>
      <w:lang w:eastAsia="tr-TR"/>
    </w:rPr>
  </w:style>
  <w:style w:type="character" w:customStyle="1" w:styleId="Balk1Char">
    <w:name w:val="Başlık 1 Char"/>
    <w:basedOn w:val="VarsaylanParagrafYazTipi"/>
    <w:link w:val="Balk1"/>
    <w:uiPriority w:val="99"/>
    <w:rsid w:val="00B63BE1"/>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9"/>
    <w:rsid w:val="00B63BE1"/>
    <w:rPr>
      <w:rFonts w:ascii="Calibri" w:eastAsia="Times New Roman" w:hAnsi="Calibri" w:cs="Calibri"/>
      <w:b/>
      <w:bCs/>
      <w:sz w:val="27"/>
      <w:szCs w:val="27"/>
      <w:lang w:eastAsia="tr-TR"/>
    </w:rPr>
  </w:style>
  <w:style w:type="character" w:customStyle="1" w:styleId="Balk4Char">
    <w:name w:val="Başlık 4 Char"/>
    <w:basedOn w:val="VarsaylanParagrafYazTipi"/>
    <w:link w:val="Balk4"/>
    <w:uiPriority w:val="99"/>
    <w:rsid w:val="00B63BE1"/>
    <w:rPr>
      <w:rFonts w:ascii="Calibri" w:eastAsia="Times New Roman" w:hAnsi="Calibri" w:cs="Calibri"/>
      <w:b/>
      <w:bCs/>
      <w:sz w:val="24"/>
      <w:szCs w:val="24"/>
      <w:lang w:eastAsia="tr-TR"/>
    </w:rPr>
  </w:style>
  <w:style w:type="character" w:customStyle="1" w:styleId="Balk5Char">
    <w:name w:val="Başlık 5 Char"/>
    <w:basedOn w:val="VarsaylanParagrafYazTipi"/>
    <w:link w:val="Balk5"/>
    <w:uiPriority w:val="99"/>
    <w:rsid w:val="00B63BE1"/>
    <w:rPr>
      <w:rFonts w:ascii="Calibri" w:eastAsia="Times New Roman" w:hAnsi="Calibri" w:cs="Calibri"/>
      <w:b/>
      <w:bCs/>
      <w:sz w:val="20"/>
      <w:szCs w:val="20"/>
      <w:lang w:eastAsia="tr-TR"/>
    </w:rPr>
  </w:style>
  <w:style w:type="character" w:customStyle="1" w:styleId="Balk6Char">
    <w:name w:val="Başlık 6 Char"/>
    <w:basedOn w:val="VarsaylanParagrafYazTipi"/>
    <w:link w:val="Balk6"/>
    <w:uiPriority w:val="99"/>
    <w:rsid w:val="00B63BE1"/>
    <w:rPr>
      <w:rFonts w:ascii="Arial" w:eastAsia="Times New Roman" w:hAnsi="Arial" w:cs="Arial"/>
      <w:i/>
      <w:iCs/>
      <w:lang w:val="en-GB" w:eastAsia="en-GB"/>
    </w:rPr>
  </w:style>
  <w:style w:type="character" w:customStyle="1" w:styleId="Balk7Char">
    <w:name w:val="Başlık 7 Char"/>
    <w:basedOn w:val="VarsaylanParagrafYazTipi"/>
    <w:link w:val="Balk7"/>
    <w:uiPriority w:val="99"/>
    <w:rsid w:val="00B63BE1"/>
    <w:rPr>
      <w:rFonts w:ascii="Times New Roman" w:eastAsia="Times New Roman" w:hAnsi="Times New Roman" w:cs="Times New Roman"/>
      <w:b/>
      <w:bCs/>
      <w:smallCaps/>
      <w:sz w:val="24"/>
      <w:szCs w:val="24"/>
      <w:lang w:val="en-GB" w:eastAsia="en-GB"/>
    </w:rPr>
  </w:style>
  <w:style w:type="character" w:customStyle="1" w:styleId="Balk8Char">
    <w:name w:val="Başlık 8 Char"/>
    <w:basedOn w:val="VarsaylanParagrafYazTipi"/>
    <w:link w:val="Balk8"/>
    <w:uiPriority w:val="99"/>
    <w:rsid w:val="00B63BE1"/>
    <w:rPr>
      <w:rFonts w:ascii="Calibri" w:eastAsia="Times New Roman" w:hAnsi="Calibri" w:cs="Calibri"/>
      <w:i/>
      <w:iCs/>
      <w:sz w:val="24"/>
      <w:szCs w:val="24"/>
      <w:lang w:eastAsia="tr-TR"/>
    </w:rPr>
  </w:style>
  <w:style w:type="character" w:customStyle="1" w:styleId="Balk9Char">
    <w:name w:val="Başlık 9 Char"/>
    <w:basedOn w:val="VarsaylanParagrafYazTipi"/>
    <w:link w:val="Balk9"/>
    <w:uiPriority w:val="99"/>
    <w:rsid w:val="00B63BE1"/>
    <w:rPr>
      <w:rFonts w:ascii="Cambria" w:eastAsia="Times New Roman" w:hAnsi="Cambria" w:cs="Cambria"/>
      <w:lang w:eastAsia="tr-TR"/>
    </w:rPr>
  </w:style>
  <w:style w:type="character" w:customStyle="1" w:styleId="GvdeMetniChar">
    <w:name w:val="Gövde Metni Char"/>
    <w:link w:val="GvdeMetni"/>
    <w:uiPriority w:val="99"/>
    <w:locked/>
    <w:rsid w:val="00B63BE1"/>
    <w:rPr>
      <w:rFonts w:ascii="Tahoma" w:hAnsi="Tahoma" w:cs="Tahoma"/>
      <w:lang w:eastAsia="tr-TR"/>
    </w:rPr>
  </w:style>
  <w:style w:type="paragraph" w:styleId="GvdeMetni">
    <w:name w:val="Body Text"/>
    <w:basedOn w:val="Normal"/>
    <w:link w:val="GvdeMetniChar"/>
    <w:uiPriority w:val="99"/>
    <w:rsid w:val="00B63BE1"/>
    <w:pPr>
      <w:spacing w:after="0" w:line="240" w:lineRule="auto"/>
      <w:jc w:val="both"/>
    </w:pPr>
    <w:rPr>
      <w:rFonts w:ascii="Tahoma" w:hAnsi="Tahoma" w:cs="Tahoma"/>
      <w:lang w:eastAsia="tr-TR"/>
    </w:rPr>
  </w:style>
  <w:style w:type="character" w:customStyle="1" w:styleId="GvdeMetniChar1">
    <w:name w:val="Gövde Metni Char1"/>
    <w:basedOn w:val="VarsaylanParagrafYazTipi"/>
    <w:uiPriority w:val="99"/>
    <w:semiHidden/>
    <w:rsid w:val="00B63BE1"/>
  </w:style>
  <w:style w:type="paragraph" w:styleId="ListeParagraf">
    <w:name w:val="List Paragraph"/>
    <w:basedOn w:val="Normal"/>
    <w:uiPriority w:val="34"/>
    <w:qFormat/>
    <w:rsid w:val="00B63BE1"/>
    <w:pPr>
      <w:spacing w:after="0" w:line="240" w:lineRule="auto"/>
      <w:ind w:left="720"/>
      <w:contextualSpacing/>
    </w:pPr>
    <w:rPr>
      <w:rFonts w:ascii="Times New Roman" w:eastAsia="Times New Roman" w:hAnsi="Times New Roman" w:cs="Times New Roman"/>
      <w:sz w:val="24"/>
      <w:szCs w:val="24"/>
      <w:lang w:eastAsia="tr-TR"/>
    </w:rPr>
  </w:style>
  <w:style w:type="character" w:styleId="zlenenKpr">
    <w:name w:val="FollowedHyperlink"/>
    <w:uiPriority w:val="99"/>
    <w:rsid w:val="00B63BE1"/>
    <w:rPr>
      <w:rFonts w:ascii="Arial" w:hAnsi="Arial" w:cs="Arial" w:hint="default"/>
      <w:color w:val="FF3300"/>
      <w:u w:val="single"/>
    </w:rPr>
  </w:style>
  <w:style w:type="character" w:customStyle="1" w:styleId="HTMLncedenBiimlendirilmiChar">
    <w:name w:val="HTML Önceden Biçimlendirilmiş Char"/>
    <w:link w:val="HTMLncedenBiimlendirilmi"/>
    <w:uiPriority w:val="99"/>
    <w:locked/>
    <w:rsid w:val="00B63BE1"/>
    <w:rPr>
      <w:rFonts w:ascii="Courier New" w:hAnsi="Courier New" w:cs="Courier New"/>
      <w:lang w:eastAsia="tr-TR"/>
    </w:rPr>
  </w:style>
  <w:style w:type="paragraph" w:styleId="HTMLncedenBiimlendirilmi">
    <w:name w:val="HTML Preformatted"/>
    <w:basedOn w:val="Normal"/>
    <w:link w:val="HTMLncedenBiimlendirilmiChar"/>
    <w:uiPriority w:val="99"/>
    <w:rsid w:val="00B63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tr-TR"/>
    </w:rPr>
  </w:style>
  <w:style w:type="character" w:customStyle="1" w:styleId="HTMLncedenBiimlendirilmiChar1">
    <w:name w:val="HTML Önceden Biçimlendirilmiş Char1"/>
    <w:basedOn w:val="VarsaylanParagrafYazTipi"/>
    <w:uiPriority w:val="99"/>
    <w:semiHidden/>
    <w:rsid w:val="00B63BE1"/>
    <w:rPr>
      <w:rFonts w:ascii="Consolas" w:hAnsi="Consolas"/>
      <w:sz w:val="20"/>
      <w:szCs w:val="20"/>
    </w:rPr>
  </w:style>
  <w:style w:type="paragraph" w:styleId="NormalWeb">
    <w:name w:val="Normal (Web)"/>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1">
    <w:name w:val="toc 1"/>
    <w:basedOn w:val="Normal"/>
    <w:next w:val="Normal"/>
    <w:autoRedefine/>
    <w:uiPriority w:val="99"/>
    <w:semiHidden/>
    <w:rsid w:val="00B63BE1"/>
    <w:pPr>
      <w:tabs>
        <w:tab w:val="right" w:leader="dot" w:pos="9072"/>
      </w:tabs>
      <w:autoSpaceDE w:val="0"/>
      <w:autoSpaceDN w:val="0"/>
      <w:spacing w:before="300" w:after="120" w:line="240" w:lineRule="auto"/>
      <w:jc w:val="both"/>
    </w:pPr>
    <w:rPr>
      <w:rFonts w:ascii="Times New Roman" w:eastAsia="Times New Roman" w:hAnsi="Times New Roman" w:cs="Times New Roman"/>
      <w:sz w:val="24"/>
      <w:szCs w:val="24"/>
      <w:lang w:val="en-GB" w:eastAsia="en-GB"/>
    </w:rPr>
  </w:style>
  <w:style w:type="paragraph" w:styleId="T2">
    <w:name w:val="toc 2"/>
    <w:basedOn w:val="Normal"/>
    <w:next w:val="Normal"/>
    <w:autoRedefine/>
    <w:uiPriority w:val="99"/>
    <w:semiHidden/>
    <w:rsid w:val="00B63BE1"/>
    <w:pPr>
      <w:tabs>
        <w:tab w:val="right" w:leader="dot" w:pos="9072"/>
      </w:tabs>
      <w:autoSpaceDE w:val="0"/>
      <w:autoSpaceDN w:val="0"/>
      <w:spacing w:before="240" w:after="120" w:line="240" w:lineRule="auto"/>
      <w:ind w:left="641" w:hanging="284"/>
      <w:jc w:val="both"/>
    </w:pPr>
    <w:rPr>
      <w:rFonts w:ascii="Times New Roman" w:eastAsia="Times New Roman" w:hAnsi="Times New Roman" w:cs="Times New Roman"/>
      <w:sz w:val="24"/>
      <w:szCs w:val="24"/>
      <w:lang w:val="en-GB" w:eastAsia="en-GB"/>
    </w:rPr>
  </w:style>
  <w:style w:type="paragraph" w:styleId="T3">
    <w:name w:val="toc 3"/>
    <w:basedOn w:val="Normal"/>
    <w:next w:val="Normal"/>
    <w:autoRedefine/>
    <w:uiPriority w:val="99"/>
    <w:semiHidden/>
    <w:rsid w:val="00B63BE1"/>
    <w:pPr>
      <w:tabs>
        <w:tab w:val="right" w:leader="dot" w:pos="9072"/>
      </w:tabs>
      <w:autoSpaceDE w:val="0"/>
      <w:autoSpaceDN w:val="0"/>
      <w:spacing w:before="180" w:after="120" w:line="240" w:lineRule="auto"/>
      <w:ind w:left="641" w:hanging="284"/>
      <w:jc w:val="both"/>
    </w:pPr>
    <w:rPr>
      <w:rFonts w:ascii="Times New Roman" w:eastAsia="Times New Roman" w:hAnsi="Times New Roman" w:cs="Times New Roman"/>
      <w:sz w:val="24"/>
      <w:szCs w:val="24"/>
      <w:lang w:val="en-GB" w:eastAsia="en-GB"/>
    </w:rPr>
  </w:style>
  <w:style w:type="paragraph" w:styleId="T4">
    <w:name w:val="toc 4"/>
    <w:basedOn w:val="Normal"/>
    <w:next w:val="Normal"/>
    <w:autoRedefine/>
    <w:uiPriority w:val="99"/>
    <w:semiHidden/>
    <w:rsid w:val="00B63BE1"/>
    <w:pPr>
      <w:tabs>
        <w:tab w:val="right" w:leader="dot" w:pos="9072"/>
      </w:tabs>
      <w:autoSpaceDE w:val="0"/>
      <w:autoSpaceDN w:val="0"/>
      <w:spacing w:before="120" w:after="120" w:line="240" w:lineRule="auto"/>
      <w:ind w:left="641" w:hanging="284"/>
      <w:jc w:val="both"/>
    </w:pPr>
    <w:rPr>
      <w:rFonts w:ascii="Times New Roman" w:eastAsia="Times New Roman" w:hAnsi="Times New Roman" w:cs="Times New Roman"/>
      <w:sz w:val="24"/>
      <w:szCs w:val="24"/>
      <w:lang w:val="en-GB" w:eastAsia="en-GB"/>
    </w:rPr>
  </w:style>
  <w:style w:type="paragraph" w:styleId="T5">
    <w:name w:val="toc 5"/>
    <w:basedOn w:val="Normal"/>
    <w:next w:val="Normal"/>
    <w:autoRedefine/>
    <w:uiPriority w:val="99"/>
    <w:semiHidden/>
    <w:rsid w:val="00B63BE1"/>
    <w:pPr>
      <w:tabs>
        <w:tab w:val="right" w:leader="dot" w:pos="9072"/>
      </w:tabs>
      <w:autoSpaceDE w:val="0"/>
      <w:autoSpaceDN w:val="0"/>
      <w:spacing w:before="60" w:after="120" w:line="240" w:lineRule="auto"/>
      <w:ind w:left="1004" w:hanging="284"/>
      <w:jc w:val="both"/>
    </w:pPr>
    <w:rPr>
      <w:rFonts w:ascii="Times New Roman" w:eastAsia="Times New Roman" w:hAnsi="Times New Roman" w:cs="Times New Roman"/>
      <w:sz w:val="24"/>
      <w:szCs w:val="24"/>
      <w:lang w:val="en-GB" w:eastAsia="en-GB"/>
    </w:rPr>
  </w:style>
  <w:style w:type="paragraph" w:styleId="T6">
    <w:name w:val="toc 6"/>
    <w:basedOn w:val="Normal"/>
    <w:next w:val="Normal"/>
    <w:autoRedefine/>
    <w:uiPriority w:val="99"/>
    <w:semiHidden/>
    <w:rsid w:val="00B63BE1"/>
    <w:pPr>
      <w:tabs>
        <w:tab w:val="right" w:leader="dot" w:pos="9072"/>
      </w:tabs>
      <w:autoSpaceDE w:val="0"/>
      <w:autoSpaceDN w:val="0"/>
      <w:spacing w:before="60" w:after="120" w:line="240" w:lineRule="auto"/>
      <w:ind w:left="1004" w:hanging="284"/>
      <w:jc w:val="both"/>
    </w:pPr>
    <w:rPr>
      <w:rFonts w:ascii="Times New Roman" w:eastAsia="Times New Roman" w:hAnsi="Times New Roman" w:cs="Times New Roman"/>
      <w:sz w:val="24"/>
      <w:szCs w:val="24"/>
      <w:lang w:val="en-GB" w:eastAsia="en-GB"/>
    </w:rPr>
  </w:style>
  <w:style w:type="paragraph" w:styleId="T7">
    <w:name w:val="toc 7"/>
    <w:basedOn w:val="Normal"/>
    <w:next w:val="Normal"/>
    <w:autoRedefine/>
    <w:uiPriority w:val="99"/>
    <w:semiHidden/>
    <w:rsid w:val="00B63BE1"/>
    <w:pPr>
      <w:tabs>
        <w:tab w:val="right" w:leader="dot" w:pos="9072"/>
      </w:tabs>
      <w:autoSpaceDE w:val="0"/>
      <w:autoSpaceDN w:val="0"/>
      <w:spacing w:before="60" w:after="120" w:line="240" w:lineRule="auto"/>
      <w:ind w:left="1004" w:hanging="284"/>
      <w:jc w:val="both"/>
    </w:pPr>
    <w:rPr>
      <w:rFonts w:ascii="Times New Roman" w:eastAsia="Times New Roman" w:hAnsi="Times New Roman" w:cs="Times New Roman"/>
      <w:sz w:val="24"/>
      <w:szCs w:val="24"/>
      <w:lang w:val="en-GB" w:eastAsia="en-GB"/>
    </w:rPr>
  </w:style>
  <w:style w:type="paragraph" w:styleId="T8">
    <w:name w:val="toc 8"/>
    <w:basedOn w:val="Normal"/>
    <w:next w:val="Normal"/>
    <w:autoRedefine/>
    <w:uiPriority w:val="99"/>
    <w:semiHidden/>
    <w:rsid w:val="00B63BE1"/>
    <w:pPr>
      <w:tabs>
        <w:tab w:val="right" w:leader="dot" w:pos="9072"/>
      </w:tabs>
      <w:autoSpaceDE w:val="0"/>
      <w:autoSpaceDN w:val="0"/>
      <w:spacing w:before="60" w:after="120" w:line="240" w:lineRule="auto"/>
      <w:ind w:left="1004" w:hanging="284"/>
      <w:jc w:val="both"/>
    </w:pPr>
    <w:rPr>
      <w:rFonts w:ascii="Times New Roman" w:eastAsia="Times New Roman" w:hAnsi="Times New Roman" w:cs="Times New Roman"/>
      <w:sz w:val="24"/>
      <w:szCs w:val="24"/>
      <w:lang w:val="en-GB" w:eastAsia="en-GB"/>
    </w:rPr>
  </w:style>
  <w:style w:type="paragraph" w:styleId="T9">
    <w:name w:val="toc 9"/>
    <w:basedOn w:val="Normal"/>
    <w:next w:val="Normal"/>
    <w:autoRedefine/>
    <w:uiPriority w:val="99"/>
    <w:semiHidden/>
    <w:rsid w:val="00B63BE1"/>
    <w:pPr>
      <w:tabs>
        <w:tab w:val="right" w:leader="dot" w:pos="9072"/>
      </w:tabs>
      <w:autoSpaceDE w:val="0"/>
      <w:autoSpaceDN w:val="0"/>
      <w:spacing w:before="120" w:after="120" w:line="240" w:lineRule="auto"/>
      <w:ind w:left="1600"/>
      <w:jc w:val="both"/>
    </w:pPr>
    <w:rPr>
      <w:rFonts w:ascii="Times New Roman" w:eastAsia="Times New Roman" w:hAnsi="Times New Roman" w:cs="Times New Roman"/>
      <w:sz w:val="24"/>
      <w:szCs w:val="24"/>
      <w:lang w:val="en-GB" w:eastAsia="en-GB"/>
    </w:rPr>
  </w:style>
  <w:style w:type="character" w:customStyle="1" w:styleId="DipnotMetniChar">
    <w:name w:val="Dipnot Metni Char"/>
    <w:link w:val="DipnotMetni"/>
    <w:uiPriority w:val="99"/>
    <w:locked/>
    <w:rsid w:val="00B63BE1"/>
    <w:rPr>
      <w:lang w:eastAsia="tr-TR"/>
    </w:rPr>
  </w:style>
  <w:style w:type="paragraph" w:styleId="DipnotMetni">
    <w:name w:val="footnote text"/>
    <w:basedOn w:val="Normal"/>
    <w:link w:val="DipnotMetniChar"/>
    <w:uiPriority w:val="99"/>
    <w:rsid w:val="00B63BE1"/>
    <w:pPr>
      <w:autoSpaceDE w:val="0"/>
      <w:autoSpaceDN w:val="0"/>
      <w:spacing w:after="0" w:line="240" w:lineRule="auto"/>
      <w:jc w:val="both"/>
    </w:pPr>
    <w:rPr>
      <w:lang w:eastAsia="tr-TR"/>
    </w:rPr>
  </w:style>
  <w:style w:type="character" w:customStyle="1" w:styleId="DipnotMetniChar1">
    <w:name w:val="Dipnot Metni Char1"/>
    <w:basedOn w:val="VarsaylanParagrafYazTipi"/>
    <w:uiPriority w:val="99"/>
    <w:semiHidden/>
    <w:rsid w:val="00B63BE1"/>
    <w:rPr>
      <w:sz w:val="20"/>
      <w:szCs w:val="20"/>
    </w:rPr>
  </w:style>
  <w:style w:type="character" w:customStyle="1" w:styleId="stBilgiChar">
    <w:name w:val="Üst Bilgi Char"/>
    <w:link w:val="stBilgi"/>
    <w:uiPriority w:val="99"/>
    <w:locked/>
    <w:rsid w:val="00B63BE1"/>
    <w:rPr>
      <w:sz w:val="24"/>
      <w:szCs w:val="24"/>
      <w:lang w:eastAsia="tr-TR"/>
    </w:rPr>
  </w:style>
  <w:style w:type="paragraph" w:styleId="stBilgi">
    <w:name w:val="header"/>
    <w:basedOn w:val="Normal"/>
    <w:link w:val="stBilgiChar"/>
    <w:uiPriority w:val="99"/>
    <w:rsid w:val="00B63BE1"/>
    <w:pPr>
      <w:tabs>
        <w:tab w:val="center" w:pos="4536"/>
        <w:tab w:val="right" w:pos="9072"/>
      </w:tabs>
      <w:spacing w:after="0" w:line="240" w:lineRule="auto"/>
    </w:pPr>
    <w:rPr>
      <w:sz w:val="24"/>
      <w:szCs w:val="24"/>
      <w:lang w:eastAsia="tr-TR"/>
    </w:rPr>
  </w:style>
  <w:style w:type="character" w:customStyle="1" w:styleId="stBilgiChar1">
    <w:name w:val="Üst Bilgi Char1"/>
    <w:basedOn w:val="VarsaylanParagrafYazTipi"/>
    <w:uiPriority w:val="99"/>
    <w:semiHidden/>
    <w:rsid w:val="00B63BE1"/>
  </w:style>
  <w:style w:type="character" w:customStyle="1" w:styleId="stbilgiChar10">
    <w:name w:val="Üstbilgi Char1"/>
    <w:basedOn w:val="VarsaylanParagrafYazTipi"/>
    <w:uiPriority w:val="99"/>
    <w:rsid w:val="00B63BE1"/>
  </w:style>
  <w:style w:type="character" w:customStyle="1" w:styleId="AltBilgiChar">
    <w:name w:val="Alt Bilgi Char"/>
    <w:link w:val="AltBilgi"/>
    <w:uiPriority w:val="99"/>
    <w:locked/>
    <w:rsid w:val="00B63BE1"/>
    <w:rPr>
      <w:sz w:val="24"/>
      <w:szCs w:val="24"/>
      <w:lang w:eastAsia="tr-TR"/>
    </w:rPr>
  </w:style>
  <w:style w:type="paragraph" w:styleId="AltBilgi">
    <w:name w:val="footer"/>
    <w:basedOn w:val="Normal"/>
    <w:link w:val="AltBilgiChar"/>
    <w:uiPriority w:val="99"/>
    <w:rsid w:val="00B63BE1"/>
    <w:pPr>
      <w:tabs>
        <w:tab w:val="center" w:pos="4536"/>
        <w:tab w:val="right" w:pos="9072"/>
      </w:tabs>
      <w:spacing w:after="0" w:line="240" w:lineRule="auto"/>
    </w:pPr>
    <w:rPr>
      <w:sz w:val="24"/>
      <w:szCs w:val="24"/>
      <w:lang w:eastAsia="tr-TR"/>
    </w:rPr>
  </w:style>
  <w:style w:type="character" w:customStyle="1" w:styleId="AltBilgiChar1">
    <w:name w:val="Alt Bilgi Char1"/>
    <w:basedOn w:val="VarsaylanParagrafYazTipi"/>
    <w:uiPriority w:val="99"/>
    <w:semiHidden/>
    <w:rsid w:val="00B63BE1"/>
  </w:style>
  <w:style w:type="character" w:customStyle="1" w:styleId="AltbilgiChar10">
    <w:name w:val="Altbilgi Char1"/>
    <w:basedOn w:val="VarsaylanParagrafYazTipi"/>
    <w:uiPriority w:val="99"/>
    <w:semiHidden/>
    <w:rsid w:val="00B63BE1"/>
  </w:style>
  <w:style w:type="paragraph" w:styleId="ResimYazs">
    <w:name w:val="caption"/>
    <w:basedOn w:val="Normal"/>
    <w:next w:val="Normal"/>
    <w:uiPriority w:val="99"/>
    <w:qFormat/>
    <w:rsid w:val="00B63BE1"/>
    <w:pPr>
      <w:autoSpaceDE w:val="0"/>
      <w:autoSpaceDN w:val="0"/>
      <w:spacing w:before="120" w:after="120" w:line="240" w:lineRule="auto"/>
      <w:jc w:val="both"/>
    </w:pPr>
    <w:rPr>
      <w:rFonts w:ascii="Times New Roman" w:eastAsia="Times New Roman" w:hAnsi="Times New Roman" w:cs="Times New Roman"/>
      <w:b/>
      <w:bCs/>
      <w:sz w:val="24"/>
      <w:szCs w:val="24"/>
      <w:lang w:val="en-GB" w:eastAsia="en-GB"/>
    </w:rPr>
  </w:style>
  <w:style w:type="paragraph" w:styleId="KaynakaBal">
    <w:name w:val="toa heading"/>
    <w:basedOn w:val="Normal"/>
    <w:next w:val="Normal"/>
    <w:uiPriority w:val="99"/>
    <w:semiHidden/>
    <w:rsid w:val="00B63BE1"/>
    <w:pPr>
      <w:autoSpaceDE w:val="0"/>
      <w:autoSpaceDN w:val="0"/>
      <w:spacing w:before="120" w:after="120" w:line="240" w:lineRule="auto"/>
      <w:jc w:val="both"/>
    </w:pPr>
    <w:rPr>
      <w:rFonts w:ascii="Arial" w:eastAsia="Times New Roman" w:hAnsi="Arial" w:cs="Arial"/>
      <w:b/>
      <w:bCs/>
      <w:sz w:val="24"/>
      <w:szCs w:val="24"/>
      <w:lang w:val="en-GB" w:eastAsia="en-GB"/>
    </w:rPr>
  </w:style>
  <w:style w:type="paragraph" w:styleId="ListeMaddemi">
    <w:name w:val="List Bullet"/>
    <w:basedOn w:val="Normal"/>
    <w:uiPriority w:val="99"/>
    <w:rsid w:val="00B63BE1"/>
    <w:pPr>
      <w:numPr>
        <w:numId w:val="1"/>
      </w:numPr>
      <w:autoSpaceDE w:val="0"/>
      <w:autoSpaceDN w:val="0"/>
      <w:spacing w:before="120" w:after="120" w:line="240" w:lineRule="auto"/>
      <w:jc w:val="both"/>
    </w:pPr>
    <w:rPr>
      <w:rFonts w:ascii="Times New Roman" w:eastAsia="Times New Roman" w:hAnsi="Times New Roman" w:cs="Times New Roman"/>
      <w:sz w:val="24"/>
      <w:szCs w:val="24"/>
      <w:lang w:val="en-GB" w:eastAsia="en-GB"/>
    </w:rPr>
  </w:style>
  <w:style w:type="paragraph" w:styleId="ListeMaddemi2">
    <w:name w:val="List Bullet 2"/>
    <w:basedOn w:val="Normal"/>
    <w:uiPriority w:val="99"/>
    <w:rsid w:val="00B63BE1"/>
    <w:pPr>
      <w:numPr>
        <w:numId w:val="2"/>
      </w:numPr>
      <w:tabs>
        <w:tab w:val="clear" w:pos="643"/>
        <w:tab w:val="num" w:pos="720"/>
      </w:tabs>
      <w:autoSpaceDE w:val="0"/>
      <w:autoSpaceDN w:val="0"/>
      <w:spacing w:before="120" w:after="120" w:line="240" w:lineRule="auto"/>
      <w:ind w:left="720"/>
      <w:jc w:val="both"/>
    </w:pPr>
    <w:rPr>
      <w:rFonts w:ascii="Times New Roman" w:eastAsia="Times New Roman" w:hAnsi="Times New Roman" w:cs="Times New Roman"/>
      <w:sz w:val="24"/>
      <w:szCs w:val="24"/>
      <w:lang w:val="en-GB" w:eastAsia="en-GB"/>
    </w:rPr>
  </w:style>
  <w:style w:type="paragraph" w:styleId="ListeMaddemi3">
    <w:name w:val="List Bullet 3"/>
    <w:basedOn w:val="Normal"/>
    <w:uiPriority w:val="99"/>
    <w:rsid w:val="00B63BE1"/>
    <w:pPr>
      <w:numPr>
        <w:numId w:val="3"/>
      </w:numPr>
      <w:tabs>
        <w:tab w:val="num" w:pos="720"/>
      </w:tabs>
      <w:autoSpaceDE w:val="0"/>
      <w:autoSpaceDN w:val="0"/>
      <w:spacing w:before="120" w:after="120" w:line="240" w:lineRule="auto"/>
      <w:ind w:left="720"/>
      <w:jc w:val="both"/>
    </w:pPr>
    <w:rPr>
      <w:rFonts w:ascii="Times New Roman" w:eastAsia="Times New Roman" w:hAnsi="Times New Roman" w:cs="Times New Roman"/>
      <w:sz w:val="24"/>
      <w:szCs w:val="24"/>
      <w:lang w:val="en-GB" w:eastAsia="en-GB"/>
    </w:rPr>
  </w:style>
  <w:style w:type="paragraph" w:styleId="ListeMaddemi4">
    <w:name w:val="List Bullet 4"/>
    <w:basedOn w:val="Normal"/>
    <w:uiPriority w:val="99"/>
    <w:rsid w:val="00B63BE1"/>
    <w:pPr>
      <w:numPr>
        <w:numId w:val="4"/>
      </w:numPr>
      <w:tabs>
        <w:tab w:val="num" w:pos="720"/>
      </w:tabs>
      <w:autoSpaceDE w:val="0"/>
      <w:autoSpaceDN w:val="0"/>
      <w:spacing w:before="120" w:after="120" w:line="240" w:lineRule="auto"/>
      <w:ind w:left="720"/>
      <w:jc w:val="both"/>
    </w:pPr>
    <w:rPr>
      <w:rFonts w:ascii="Times New Roman" w:eastAsia="Times New Roman" w:hAnsi="Times New Roman" w:cs="Times New Roman"/>
      <w:sz w:val="24"/>
      <w:szCs w:val="24"/>
      <w:lang w:val="en-GB" w:eastAsia="en-GB"/>
    </w:rPr>
  </w:style>
  <w:style w:type="character" w:customStyle="1" w:styleId="GvdeMetniGirintisiChar">
    <w:name w:val="Gövde Metni Girintisi Char"/>
    <w:link w:val="GvdeMetniGirintisi"/>
    <w:uiPriority w:val="99"/>
    <w:locked/>
    <w:rsid w:val="00B63BE1"/>
    <w:rPr>
      <w:sz w:val="24"/>
      <w:szCs w:val="24"/>
      <w:lang w:eastAsia="tr-TR"/>
    </w:rPr>
  </w:style>
  <w:style w:type="paragraph" w:styleId="GvdeMetniGirintisi">
    <w:name w:val="Body Text Indent"/>
    <w:basedOn w:val="Normal"/>
    <w:link w:val="GvdeMetniGirintisiChar"/>
    <w:uiPriority w:val="99"/>
    <w:rsid w:val="00B63BE1"/>
    <w:pPr>
      <w:autoSpaceDE w:val="0"/>
      <w:autoSpaceDN w:val="0"/>
      <w:adjustRightInd w:val="0"/>
      <w:spacing w:after="0" w:line="240" w:lineRule="auto"/>
    </w:pPr>
    <w:rPr>
      <w:sz w:val="24"/>
      <w:szCs w:val="24"/>
      <w:lang w:eastAsia="tr-TR"/>
    </w:rPr>
  </w:style>
  <w:style w:type="character" w:customStyle="1" w:styleId="GvdeMetniGirintisiChar1">
    <w:name w:val="Gövde Metni Girintisi Char1"/>
    <w:basedOn w:val="VarsaylanParagrafYazTipi"/>
    <w:uiPriority w:val="99"/>
    <w:semiHidden/>
    <w:rsid w:val="00B63BE1"/>
  </w:style>
  <w:style w:type="character" w:customStyle="1" w:styleId="GvdeMetniGirintisi2Char">
    <w:name w:val="Gövde Metni Girintisi 2 Char"/>
    <w:link w:val="GvdeMetniGirintisi2"/>
    <w:uiPriority w:val="99"/>
    <w:locked/>
    <w:rsid w:val="00B63BE1"/>
    <w:rPr>
      <w:sz w:val="24"/>
      <w:szCs w:val="24"/>
      <w:lang w:eastAsia="tr-TR"/>
    </w:rPr>
  </w:style>
  <w:style w:type="paragraph" w:styleId="GvdeMetniGirintisi2">
    <w:name w:val="Body Text Indent 2"/>
    <w:basedOn w:val="Normal"/>
    <w:link w:val="GvdeMetniGirintisi2Char"/>
    <w:uiPriority w:val="99"/>
    <w:rsid w:val="00B63BE1"/>
    <w:pPr>
      <w:overflowPunct w:val="0"/>
      <w:autoSpaceDE w:val="0"/>
      <w:autoSpaceDN w:val="0"/>
      <w:adjustRightInd w:val="0"/>
      <w:spacing w:after="0" w:line="240" w:lineRule="auto"/>
      <w:ind w:left="708" w:firstLine="708"/>
    </w:pPr>
    <w:rPr>
      <w:sz w:val="24"/>
      <w:szCs w:val="24"/>
      <w:lang w:eastAsia="tr-TR"/>
    </w:rPr>
  </w:style>
  <w:style w:type="character" w:customStyle="1" w:styleId="GvdeMetniGirintisi2Char1">
    <w:name w:val="Gövde Metni Girintisi 2 Char1"/>
    <w:basedOn w:val="VarsaylanParagrafYazTipi"/>
    <w:uiPriority w:val="99"/>
    <w:semiHidden/>
    <w:rsid w:val="00B63BE1"/>
  </w:style>
  <w:style w:type="paragraph" w:styleId="DzMetin">
    <w:name w:val="Plain Text"/>
    <w:basedOn w:val="Normal"/>
    <w:link w:val="DzMetinChar"/>
    <w:uiPriority w:val="99"/>
    <w:rsid w:val="00B63BE1"/>
    <w:pPr>
      <w:spacing w:after="0" w:line="240" w:lineRule="auto"/>
    </w:pPr>
    <w:rPr>
      <w:rFonts w:ascii="Courier New" w:eastAsia="Times New Roman" w:hAnsi="Courier New" w:cs="Times New Roman"/>
      <w:sz w:val="20"/>
      <w:szCs w:val="20"/>
      <w:lang w:eastAsia="tr-TR"/>
    </w:rPr>
  </w:style>
  <w:style w:type="character" w:customStyle="1" w:styleId="DzMetinChar">
    <w:name w:val="Düz Metin Char"/>
    <w:basedOn w:val="VarsaylanParagrafYazTipi"/>
    <w:link w:val="DzMetin"/>
    <w:uiPriority w:val="99"/>
    <w:rsid w:val="00B63BE1"/>
    <w:rPr>
      <w:rFonts w:ascii="Courier New" w:eastAsia="Times New Roman" w:hAnsi="Courier New" w:cs="Times New Roman"/>
      <w:sz w:val="20"/>
      <w:szCs w:val="20"/>
      <w:lang w:eastAsia="tr-TR"/>
    </w:rPr>
  </w:style>
  <w:style w:type="character" w:customStyle="1" w:styleId="AklamaKonusuChar">
    <w:name w:val="Açıklama Konusu Char"/>
    <w:link w:val="AklamaKonusu"/>
    <w:uiPriority w:val="99"/>
    <w:semiHidden/>
    <w:locked/>
    <w:rsid w:val="00B63BE1"/>
    <w:rPr>
      <w:b/>
      <w:bCs/>
      <w:lang w:eastAsia="tr-TR"/>
    </w:rPr>
  </w:style>
  <w:style w:type="paragraph" w:styleId="AklamaKonusu">
    <w:name w:val="annotation subject"/>
    <w:basedOn w:val="AklamaMetni"/>
    <w:next w:val="AklamaMetni"/>
    <w:link w:val="AklamaKonusuChar"/>
    <w:uiPriority w:val="99"/>
    <w:semiHidden/>
    <w:rsid w:val="00B63BE1"/>
    <w:rPr>
      <w:b/>
      <w:bCs/>
    </w:rPr>
  </w:style>
  <w:style w:type="character" w:customStyle="1" w:styleId="AklamaKonusuChar1">
    <w:name w:val="Açıklama Konusu Char1"/>
    <w:basedOn w:val="AklamaMetniChar"/>
    <w:uiPriority w:val="99"/>
    <w:semiHidden/>
    <w:rsid w:val="00B63BE1"/>
    <w:rPr>
      <w:b/>
      <w:bCs/>
      <w:sz w:val="20"/>
      <w:szCs w:val="20"/>
      <w:lang w:eastAsia="tr-TR"/>
    </w:rPr>
  </w:style>
  <w:style w:type="character" w:customStyle="1" w:styleId="BalonMetniChar">
    <w:name w:val="Balon Metni Char"/>
    <w:link w:val="BalonMetni"/>
    <w:uiPriority w:val="99"/>
    <w:semiHidden/>
    <w:locked/>
    <w:rsid w:val="00B63BE1"/>
    <w:rPr>
      <w:sz w:val="2"/>
      <w:szCs w:val="2"/>
      <w:lang w:eastAsia="tr-TR"/>
    </w:rPr>
  </w:style>
  <w:style w:type="paragraph" w:styleId="BalonMetni">
    <w:name w:val="Balloon Text"/>
    <w:basedOn w:val="Normal"/>
    <w:link w:val="BalonMetniChar"/>
    <w:uiPriority w:val="99"/>
    <w:semiHidden/>
    <w:rsid w:val="00B63BE1"/>
    <w:pPr>
      <w:spacing w:after="0" w:line="240" w:lineRule="auto"/>
    </w:pPr>
    <w:rPr>
      <w:sz w:val="2"/>
      <w:szCs w:val="2"/>
      <w:lang w:eastAsia="tr-TR"/>
    </w:rPr>
  </w:style>
  <w:style w:type="character" w:customStyle="1" w:styleId="BalonMetniChar1">
    <w:name w:val="Balon Metni Char1"/>
    <w:basedOn w:val="VarsaylanParagrafYazTipi"/>
    <w:uiPriority w:val="99"/>
    <w:semiHidden/>
    <w:rsid w:val="00B63BE1"/>
    <w:rPr>
      <w:rFonts w:ascii="Segoe UI" w:hAnsi="Segoe UI" w:cs="Segoe UI"/>
      <w:sz w:val="18"/>
      <w:szCs w:val="18"/>
    </w:rPr>
  </w:style>
  <w:style w:type="paragraph" w:customStyle="1" w:styleId="2-ortabaslk">
    <w:name w:val="2-ortabasl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71">
    <w:name w:val="style71"/>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iniblockheader">
    <w:name w:val="miniblockheader"/>
    <w:basedOn w:val="Normal"/>
    <w:uiPriority w:val="99"/>
    <w:rsid w:val="00B63BE1"/>
    <w:pPr>
      <w:shd w:val="clear" w:color="auto" w:fill="009933"/>
      <w:spacing w:before="100" w:beforeAutospacing="1" w:after="100" w:afterAutospacing="1" w:line="240" w:lineRule="auto"/>
      <w:ind w:firstLine="75"/>
    </w:pPr>
    <w:rPr>
      <w:rFonts w:ascii="Times New Roman" w:eastAsia="Times New Roman" w:hAnsi="Times New Roman" w:cs="Times New Roman"/>
      <w:sz w:val="24"/>
      <w:szCs w:val="24"/>
      <w:lang w:eastAsia="tr-TR"/>
    </w:rPr>
  </w:style>
  <w:style w:type="paragraph" w:customStyle="1" w:styleId="miniblock">
    <w:name w:val="miniblock"/>
    <w:basedOn w:val="Normal"/>
    <w:uiPriority w:val="99"/>
    <w:rsid w:val="00B63BE1"/>
    <w:pPr>
      <w:shd w:val="clear" w:color="auto" w:fill="33CC33"/>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iniblockheader2">
    <w:name w:val="miniblockheader2"/>
    <w:basedOn w:val="Normal"/>
    <w:uiPriority w:val="99"/>
    <w:rsid w:val="00B63BE1"/>
    <w:pPr>
      <w:shd w:val="clear" w:color="auto" w:fill="006699"/>
      <w:spacing w:before="100" w:beforeAutospacing="1" w:after="100" w:afterAutospacing="1" w:line="240" w:lineRule="auto"/>
      <w:ind w:firstLine="75"/>
    </w:pPr>
    <w:rPr>
      <w:rFonts w:ascii="Times New Roman" w:eastAsia="Times New Roman" w:hAnsi="Times New Roman" w:cs="Times New Roman"/>
      <w:sz w:val="24"/>
      <w:szCs w:val="24"/>
      <w:lang w:eastAsia="tr-TR"/>
    </w:rPr>
  </w:style>
  <w:style w:type="paragraph" w:customStyle="1" w:styleId="miniblock2">
    <w:name w:val="miniblock2"/>
    <w:basedOn w:val="Normal"/>
    <w:uiPriority w:val="99"/>
    <w:rsid w:val="00B63BE1"/>
    <w:pPr>
      <w:shd w:val="clear" w:color="auto" w:fill="0099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earchblock">
    <w:name w:val="searchblock"/>
    <w:basedOn w:val="Normal"/>
    <w:uiPriority w:val="99"/>
    <w:rsid w:val="00B63BE1"/>
    <w:pPr>
      <w:spacing w:before="75" w:after="75" w:line="240" w:lineRule="auto"/>
      <w:ind w:left="75" w:right="75"/>
    </w:pPr>
    <w:rPr>
      <w:rFonts w:ascii="Arial" w:eastAsia="Times New Roman" w:hAnsi="Arial" w:cs="Arial"/>
      <w:b/>
      <w:bCs/>
      <w:color w:val="FFFFFF"/>
      <w:sz w:val="15"/>
      <w:szCs w:val="15"/>
      <w:lang w:eastAsia="tr-TR"/>
    </w:rPr>
  </w:style>
  <w:style w:type="paragraph" w:customStyle="1" w:styleId="birimturleri">
    <w:name w:val="birimturleri"/>
    <w:basedOn w:val="Normal"/>
    <w:uiPriority w:val="99"/>
    <w:rsid w:val="00B63BE1"/>
    <w:pPr>
      <w:spacing w:before="100" w:beforeAutospacing="1" w:after="100" w:afterAutospacing="1" w:line="240" w:lineRule="auto"/>
      <w:ind w:left="-150"/>
    </w:pPr>
    <w:rPr>
      <w:rFonts w:ascii="Arial" w:eastAsia="Times New Roman" w:hAnsi="Arial" w:cs="Arial"/>
      <w:b/>
      <w:bCs/>
      <w:color w:val="FF3300"/>
      <w:sz w:val="17"/>
      <w:szCs w:val="17"/>
      <w:lang w:eastAsia="tr-TR"/>
    </w:rPr>
  </w:style>
  <w:style w:type="paragraph" w:customStyle="1" w:styleId="birimblock">
    <w:name w:val="birimblock"/>
    <w:basedOn w:val="Normal"/>
    <w:uiPriority w:val="99"/>
    <w:rsid w:val="00B63B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irim">
    <w:name w:val="birim"/>
    <w:basedOn w:val="Normal"/>
    <w:uiPriority w:val="99"/>
    <w:rsid w:val="00B63BE1"/>
    <w:pPr>
      <w:spacing w:before="100" w:beforeAutospacing="1" w:after="100" w:afterAutospacing="1" w:line="240" w:lineRule="auto"/>
      <w:ind w:left="-150"/>
    </w:pPr>
    <w:rPr>
      <w:rFonts w:ascii="Arial" w:eastAsia="Times New Roman" w:hAnsi="Arial" w:cs="Arial"/>
      <w:color w:val="666666"/>
      <w:sz w:val="17"/>
      <w:szCs w:val="17"/>
      <w:lang w:eastAsia="tr-TR"/>
    </w:rPr>
  </w:style>
  <w:style w:type="paragraph" w:customStyle="1" w:styleId="birimlink">
    <w:name w:val="birimlink"/>
    <w:basedOn w:val="Normal"/>
    <w:uiPriority w:val="99"/>
    <w:rsid w:val="00B63BE1"/>
    <w:pPr>
      <w:spacing w:before="100" w:beforeAutospacing="1" w:after="100" w:afterAutospacing="1" w:line="240" w:lineRule="auto"/>
    </w:pPr>
    <w:rPr>
      <w:rFonts w:ascii="Arial" w:eastAsia="Times New Roman" w:hAnsi="Arial" w:cs="Arial"/>
      <w:color w:val="666666"/>
      <w:sz w:val="17"/>
      <w:szCs w:val="17"/>
      <w:lang w:eastAsia="tr-TR"/>
    </w:rPr>
  </w:style>
  <w:style w:type="paragraph" w:customStyle="1" w:styleId="newslisttem">
    <w:name w:val="newslisttem"/>
    <w:basedOn w:val="Normal"/>
    <w:uiPriority w:val="99"/>
    <w:rsid w:val="00B63BE1"/>
    <w:pPr>
      <w:spacing w:before="100" w:beforeAutospacing="1" w:after="100" w:afterAutospacing="1" w:line="240" w:lineRule="auto"/>
      <w:ind w:left="-150"/>
    </w:pPr>
    <w:rPr>
      <w:rFonts w:ascii="Times New Roman" w:eastAsia="Times New Roman" w:hAnsi="Times New Roman" w:cs="Times New Roman"/>
      <w:color w:val="666666"/>
      <w:sz w:val="24"/>
      <w:szCs w:val="24"/>
      <w:lang w:eastAsia="tr-TR"/>
    </w:rPr>
  </w:style>
  <w:style w:type="paragraph" w:customStyle="1" w:styleId="newsbottomblock">
    <w:name w:val="newsbottombloc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block">
    <w:name w:val="newsblock"/>
    <w:basedOn w:val="Normal"/>
    <w:uiPriority w:val="99"/>
    <w:rsid w:val="00B63B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header">
    <w:name w:val="newsheader"/>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tem1">
    <w:name w:val="newstem1"/>
    <w:basedOn w:val="Normal"/>
    <w:uiPriority w:val="99"/>
    <w:rsid w:val="00B63BE1"/>
    <w:pPr>
      <w:shd w:val="clear" w:color="auto" w:fill="FBFBFB"/>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tem0">
    <w:name w:val="newstem0"/>
    <w:basedOn w:val="Normal"/>
    <w:uiPriority w:val="99"/>
    <w:rsid w:val="00B63B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content">
    <w:name w:val="newscontent"/>
    <w:basedOn w:val="Normal"/>
    <w:uiPriority w:val="99"/>
    <w:rsid w:val="00B63BE1"/>
    <w:pPr>
      <w:spacing w:before="100" w:beforeAutospacing="1" w:after="100" w:afterAutospacing="1" w:line="240" w:lineRule="auto"/>
    </w:pPr>
    <w:rPr>
      <w:rFonts w:ascii="Arial" w:eastAsia="Times New Roman" w:hAnsi="Arial" w:cs="Arial"/>
      <w:sz w:val="17"/>
      <w:szCs w:val="17"/>
      <w:lang w:eastAsia="tr-TR"/>
    </w:rPr>
  </w:style>
  <w:style w:type="paragraph" w:customStyle="1" w:styleId="newslink">
    <w:name w:val="newslink"/>
    <w:basedOn w:val="Normal"/>
    <w:uiPriority w:val="99"/>
    <w:rsid w:val="00B63BE1"/>
    <w:pPr>
      <w:spacing w:before="100" w:beforeAutospacing="1" w:after="100" w:afterAutospacing="1" w:line="240" w:lineRule="auto"/>
    </w:pPr>
    <w:rPr>
      <w:rFonts w:ascii="Arial" w:eastAsia="Times New Roman" w:hAnsi="Arial" w:cs="Arial"/>
      <w:color w:val="FF3300"/>
      <w:sz w:val="17"/>
      <w:szCs w:val="17"/>
      <w:lang w:eastAsia="tr-TR"/>
    </w:rPr>
  </w:style>
  <w:style w:type="paragraph" w:customStyle="1" w:styleId="news2bottomblock">
    <w:name w:val="news2bottombloc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listtem">
    <w:name w:val="news2listtem"/>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block">
    <w:name w:val="news2block"/>
    <w:basedOn w:val="Normal"/>
    <w:uiPriority w:val="99"/>
    <w:rsid w:val="00B63BE1"/>
    <w:pPr>
      <w:shd w:val="clear" w:color="auto" w:fill="999999"/>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header">
    <w:name w:val="news2header"/>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tem0">
    <w:name w:val="news2tem0"/>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tem1">
    <w:name w:val="news2tem1"/>
    <w:basedOn w:val="Normal"/>
    <w:uiPriority w:val="99"/>
    <w:rsid w:val="00B63BE1"/>
    <w:pPr>
      <w:shd w:val="clear" w:color="auto" w:fill="999999"/>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content">
    <w:name w:val="news2content"/>
    <w:basedOn w:val="Normal"/>
    <w:uiPriority w:val="99"/>
    <w:rsid w:val="00B63BE1"/>
    <w:pPr>
      <w:spacing w:before="100" w:beforeAutospacing="1" w:after="100" w:afterAutospacing="1" w:line="240" w:lineRule="auto"/>
      <w:jc w:val="both"/>
    </w:pPr>
    <w:rPr>
      <w:rFonts w:ascii="Arial" w:eastAsia="Times New Roman" w:hAnsi="Arial" w:cs="Arial"/>
      <w:sz w:val="17"/>
      <w:szCs w:val="17"/>
      <w:lang w:eastAsia="tr-TR"/>
    </w:rPr>
  </w:style>
  <w:style w:type="paragraph" w:customStyle="1" w:styleId="news2link">
    <w:name w:val="news2link"/>
    <w:basedOn w:val="Normal"/>
    <w:uiPriority w:val="99"/>
    <w:rsid w:val="00B63BE1"/>
    <w:pPr>
      <w:spacing w:before="100" w:beforeAutospacing="1" w:after="100" w:afterAutospacing="1" w:line="240" w:lineRule="auto"/>
    </w:pPr>
    <w:rPr>
      <w:rFonts w:ascii="Arial" w:eastAsia="Times New Roman" w:hAnsi="Arial" w:cs="Arial"/>
      <w:color w:val="FFFFFF"/>
      <w:sz w:val="17"/>
      <w:szCs w:val="17"/>
      <w:lang w:eastAsia="tr-TR"/>
    </w:rPr>
  </w:style>
  <w:style w:type="paragraph" w:customStyle="1" w:styleId="newsdetailexp">
    <w:name w:val="newsdetailexp"/>
    <w:basedOn w:val="Normal"/>
    <w:uiPriority w:val="99"/>
    <w:rsid w:val="00B63BE1"/>
    <w:pPr>
      <w:spacing w:before="100" w:beforeAutospacing="1" w:after="100" w:afterAutospacing="1" w:line="240" w:lineRule="auto"/>
    </w:pPr>
    <w:rPr>
      <w:rFonts w:ascii="Arial" w:eastAsia="Times New Roman" w:hAnsi="Arial" w:cs="Arial"/>
      <w:b/>
      <w:bCs/>
      <w:color w:val="FF3300"/>
      <w:sz w:val="20"/>
      <w:szCs w:val="20"/>
      <w:lang w:eastAsia="tr-TR"/>
    </w:rPr>
  </w:style>
  <w:style w:type="paragraph" w:customStyle="1" w:styleId="kanuntasarilariblock">
    <w:name w:val="kanuntasarilaribloc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header">
    <w:name w:val="kanuntasarilariheader"/>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topheader">
    <w:name w:val="kanuntasarilaritopheader"/>
    <w:basedOn w:val="Normal"/>
    <w:uiPriority w:val="99"/>
    <w:rsid w:val="00B63BE1"/>
    <w:pPr>
      <w:shd w:val="clear" w:color="auto" w:fill="999999"/>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kanuntasarilaritem">
    <w:name w:val="kanuntasarilaritem"/>
    <w:basedOn w:val="Normal"/>
    <w:uiPriority w:val="99"/>
    <w:rsid w:val="00B63BE1"/>
    <w:pPr>
      <w:shd w:val="clear" w:color="auto" w:fill="FFFFFF"/>
      <w:spacing w:before="100" w:beforeAutospacing="1" w:after="100" w:afterAutospacing="1" w:line="240" w:lineRule="auto"/>
    </w:pPr>
    <w:rPr>
      <w:rFonts w:ascii="Arial" w:eastAsia="Times New Roman" w:hAnsi="Arial" w:cs="Arial"/>
      <w:sz w:val="17"/>
      <w:szCs w:val="17"/>
      <w:lang w:eastAsia="tr-TR"/>
    </w:rPr>
  </w:style>
  <w:style w:type="paragraph" w:customStyle="1" w:styleId="kanuntasarilariexp">
    <w:name w:val="kanuntasarilariexp"/>
    <w:basedOn w:val="Normal"/>
    <w:uiPriority w:val="99"/>
    <w:rsid w:val="00B63BE1"/>
    <w:pPr>
      <w:spacing w:before="100" w:beforeAutospacing="1" w:after="100" w:afterAutospacing="1" w:line="240" w:lineRule="auto"/>
    </w:pPr>
    <w:rPr>
      <w:rFonts w:ascii="Arial" w:eastAsia="Times New Roman" w:hAnsi="Arial" w:cs="Arial"/>
      <w:sz w:val="17"/>
      <w:szCs w:val="17"/>
      <w:lang w:eastAsia="tr-TR"/>
    </w:rPr>
  </w:style>
  <w:style w:type="paragraph" w:customStyle="1" w:styleId="kanuntasarilarilink">
    <w:name w:val="kanuntasarilarilink"/>
    <w:basedOn w:val="Normal"/>
    <w:uiPriority w:val="99"/>
    <w:rsid w:val="00B63BE1"/>
    <w:pPr>
      <w:spacing w:before="100" w:beforeAutospacing="1" w:after="100" w:afterAutospacing="1" w:line="240" w:lineRule="auto"/>
    </w:pPr>
    <w:rPr>
      <w:rFonts w:ascii="Arial" w:eastAsia="Times New Roman" w:hAnsi="Arial" w:cs="Arial"/>
      <w:color w:val="FF3300"/>
      <w:sz w:val="17"/>
      <w:szCs w:val="17"/>
      <w:lang w:eastAsia="tr-TR"/>
    </w:rPr>
  </w:style>
  <w:style w:type="paragraph" w:customStyle="1" w:styleId="topmenulink">
    <w:name w:val="topmenulink"/>
    <w:basedOn w:val="Normal"/>
    <w:uiPriority w:val="99"/>
    <w:rsid w:val="00B63BE1"/>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ontentlabel">
    <w:name w:val="contentlabel"/>
    <w:basedOn w:val="Normal"/>
    <w:uiPriority w:val="99"/>
    <w:rsid w:val="00B63BE1"/>
    <w:pPr>
      <w:spacing w:before="100" w:beforeAutospacing="1" w:after="100" w:afterAutospacing="1" w:line="240" w:lineRule="auto"/>
    </w:pPr>
    <w:rPr>
      <w:rFonts w:ascii="Arial" w:eastAsia="Times New Roman" w:hAnsi="Arial" w:cs="Arial"/>
      <w:color w:val="FF3300"/>
      <w:sz w:val="17"/>
      <w:szCs w:val="17"/>
      <w:lang w:eastAsia="tr-TR"/>
    </w:rPr>
  </w:style>
  <w:style w:type="paragraph" w:customStyle="1" w:styleId="content">
    <w:name w:val="content"/>
    <w:basedOn w:val="Normal"/>
    <w:uiPriority w:val="99"/>
    <w:rsid w:val="00B63BE1"/>
    <w:pPr>
      <w:spacing w:before="100" w:beforeAutospacing="1" w:after="100" w:afterAutospacing="1" w:line="240" w:lineRule="auto"/>
    </w:pPr>
    <w:rPr>
      <w:rFonts w:ascii="Arial" w:eastAsia="Times New Roman" w:hAnsi="Arial" w:cs="Arial"/>
      <w:color w:val="333333"/>
      <w:sz w:val="17"/>
      <w:szCs w:val="17"/>
      <w:lang w:eastAsia="tr-TR"/>
    </w:rPr>
  </w:style>
  <w:style w:type="paragraph" w:customStyle="1" w:styleId="verticalmenublock">
    <w:name w:val="verticalmenubloc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verticalmenulink">
    <w:name w:val="verticalmenulink"/>
    <w:basedOn w:val="Normal"/>
    <w:uiPriority w:val="99"/>
    <w:rsid w:val="00B63BE1"/>
    <w:pPr>
      <w:spacing w:before="100" w:beforeAutospacing="1" w:after="100" w:afterAutospacing="1" w:line="240" w:lineRule="auto"/>
      <w:jc w:val="center"/>
    </w:pPr>
    <w:rPr>
      <w:rFonts w:ascii="Arial" w:eastAsia="Times New Roman" w:hAnsi="Arial" w:cs="Arial"/>
      <w:b/>
      <w:bCs/>
      <w:color w:val="666666"/>
      <w:sz w:val="15"/>
      <w:szCs w:val="15"/>
      <w:lang w:eastAsia="tr-TR"/>
    </w:rPr>
  </w:style>
  <w:style w:type="paragraph" w:customStyle="1" w:styleId="verticalselectedmenulink">
    <w:name w:val="verticalselectedmenulink"/>
    <w:basedOn w:val="Normal"/>
    <w:uiPriority w:val="99"/>
    <w:rsid w:val="00B63BE1"/>
    <w:pPr>
      <w:spacing w:before="100" w:beforeAutospacing="1" w:after="100" w:afterAutospacing="1" w:line="240" w:lineRule="auto"/>
      <w:jc w:val="center"/>
    </w:pPr>
    <w:rPr>
      <w:rFonts w:ascii="Arial" w:eastAsia="Times New Roman" w:hAnsi="Arial" w:cs="Arial"/>
      <w:b/>
      <w:bCs/>
      <w:color w:val="666666"/>
      <w:sz w:val="15"/>
      <w:szCs w:val="15"/>
      <w:lang w:eastAsia="tr-TR"/>
    </w:rPr>
  </w:style>
  <w:style w:type="paragraph" w:customStyle="1" w:styleId="pagebarblock">
    <w:name w:val="pagebarblock"/>
    <w:basedOn w:val="Normal"/>
    <w:uiPriority w:val="99"/>
    <w:rsid w:val="00B63BE1"/>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pagebarselected">
    <w:name w:val="pagebarselected"/>
    <w:basedOn w:val="Normal"/>
    <w:uiPriority w:val="99"/>
    <w:rsid w:val="00B63BE1"/>
    <w:pPr>
      <w:shd w:val="clear" w:color="auto" w:fill="FF3300"/>
      <w:spacing w:before="100" w:beforeAutospacing="1" w:after="100" w:afterAutospacing="1" w:line="240" w:lineRule="auto"/>
    </w:pPr>
    <w:rPr>
      <w:rFonts w:ascii="Arial" w:eastAsia="Times New Roman" w:hAnsi="Arial" w:cs="Arial"/>
      <w:b/>
      <w:bCs/>
      <w:color w:val="FFFFFF"/>
      <w:sz w:val="17"/>
      <w:szCs w:val="17"/>
      <w:lang w:eastAsia="tr-TR"/>
    </w:rPr>
  </w:style>
  <w:style w:type="paragraph" w:customStyle="1" w:styleId="pagebartem">
    <w:name w:val="pagebartem"/>
    <w:basedOn w:val="Normal"/>
    <w:uiPriority w:val="99"/>
    <w:rsid w:val="00B63BE1"/>
    <w:pPr>
      <w:spacing w:before="100" w:beforeAutospacing="1" w:after="100" w:afterAutospacing="1" w:line="240" w:lineRule="auto"/>
    </w:pPr>
    <w:rPr>
      <w:rFonts w:ascii="Arial" w:eastAsia="Times New Roman" w:hAnsi="Arial" w:cs="Arial"/>
      <w:color w:val="666666"/>
      <w:sz w:val="17"/>
      <w:szCs w:val="17"/>
      <w:lang w:eastAsia="tr-TR"/>
    </w:rPr>
  </w:style>
  <w:style w:type="paragraph" w:customStyle="1" w:styleId="textbox">
    <w:name w:val="textbox"/>
    <w:basedOn w:val="Normal"/>
    <w:uiPriority w:val="99"/>
    <w:rsid w:val="00B63BE1"/>
    <w:pPr>
      <w:spacing w:before="100" w:beforeAutospacing="1" w:after="100" w:afterAutospacing="1" w:line="240" w:lineRule="auto"/>
    </w:pPr>
    <w:rPr>
      <w:rFonts w:ascii="Arial" w:eastAsia="Times New Roman" w:hAnsi="Arial" w:cs="Arial"/>
      <w:sz w:val="17"/>
      <w:szCs w:val="17"/>
      <w:lang w:eastAsia="tr-TR"/>
    </w:rPr>
  </w:style>
  <w:style w:type="paragraph" w:customStyle="1" w:styleId="text">
    <w:name w:val="text"/>
    <w:basedOn w:val="Normal"/>
    <w:uiPriority w:val="99"/>
    <w:rsid w:val="00B63BE1"/>
    <w:pPr>
      <w:spacing w:before="100" w:beforeAutospacing="1" w:after="100" w:afterAutospacing="1" w:line="240" w:lineRule="auto"/>
    </w:pPr>
    <w:rPr>
      <w:rFonts w:ascii="Arial" w:eastAsia="Times New Roman" w:hAnsi="Arial" w:cs="Arial"/>
      <w:color w:val="FFFFFF"/>
      <w:sz w:val="17"/>
      <w:szCs w:val="17"/>
      <w:lang w:eastAsia="tr-TR"/>
    </w:rPr>
  </w:style>
  <w:style w:type="paragraph" w:customStyle="1" w:styleId="button">
    <w:name w:val="button"/>
    <w:basedOn w:val="Normal"/>
    <w:uiPriority w:val="99"/>
    <w:rsid w:val="00B63BE1"/>
    <w:pPr>
      <w:spacing w:before="100" w:beforeAutospacing="1" w:after="100" w:afterAutospacing="1" w:line="240" w:lineRule="auto"/>
    </w:pPr>
    <w:rPr>
      <w:rFonts w:ascii="Arial" w:eastAsia="Times New Roman" w:hAnsi="Arial" w:cs="Arial"/>
      <w:sz w:val="15"/>
      <w:szCs w:val="15"/>
      <w:lang w:eastAsia="tr-TR"/>
    </w:rPr>
  </w:style>
  <w:style w:type="paragraph" w:customStyle="1" w:styleId="searchtem">
    <w:name w:val="searchtem"/>
    <w:basedOn w:val="Normal"/>
    <w:uiPriority w:val="99"/>
    <w:rsid w:val="00B63BE1"/>
    <w:pPr>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topblock">
    <w:name w:val="topblock"/>
    <w:basedOn w:val="Normal"/>
    <w:uiPriority w:val="99"/>
    <w:rsid w:val="00B63BE1"/>
    <w:pPr>
      <w:shd w:val="clear" w:color="auto" w:fill="336699"/>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listeciblock">
    <w:name w:val="listeciblock"/>
    <w:basedOn w:val="Normal"/>
    <w:uiPriority w:val="99"/>
    <w:rsid w:val="00B63BE1"/>
    <w:pPr>
      <w:shd w:val="clear" w:color="auto" w:fill="00CC66"/>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mbsmenutem">
    <w:name w:val="mbsmenutem"/>
    <w:basedOn w:val="Normal"/>
    <w:uiPriority w:val="99"/>
    <w:rsid w:val="00B63BE1"/>
    <w:pPr>
      <w:spacing w:before="100" w:beforeAutospacing="1" w:after="100" w:afterAutospacing="1" w:line="240" w:lineRule="auto"/>
    </w:pPr>
    <w:rPr>
      <w:rFonts w:ascii="Arial" w:eastAsia="Times New Roman" w:hAnsi="Arial" w:cs="Arial"/>
      <w:color w:val="666666"/>
      <w:sz w:val="17"/>
      <w:szCs w:val="17"/>
      <w:lang w:eastAsia="tr-TR"/>
    </w:rPr>
  </w:style>
  <w:style w:type="paragraph" w:customStyle="1" w:styleId="mbsparagraf">
    <w:name w:val="mbsparagraf"/>
    <w:basedOn w:val="Normal"/>
    <w:uiPriority w:val="99"/>
    <w:rsid w:val="00B63BE1"/>
    <w:pPr>
      <w:spacing w:before="100" w:beforeAutospacing="1" w:after="100" w:afterAutospacing="1" w:line="240" w:lineRule="auto"/>
    </w:pPr>
    <w:rPr>
      <w:rFonts w:ascii="Arial" w:eastAsia="Times New Roman" w:hAnsi="Arial" w:cs="Arial"/>
      <w:color w:val="000000"/>
      <w:sz w:val="17"/>
      <w:szCs w:val="17"/>
      <w:lang w:eastAsia="tr-TR"/>
    </w:rPr>
  </w:style>
  <w:style w:type="paragraph" w:customStyle="1" w:styleId="highlight">
    <w:name w:val="highlight"/>
    <w:basedOn w:val="Normal"/>
    <w:uiPriority w:val="99"/>
    <w:rsid w:val="00B63BE1"/>
    <w:pPr>
      <w:shd w:val="clear" w:color="auto" w:fill="0082BF"/>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grid">
    <w:name w:val="textgrid"/>
    <w:basedOn w:val="Normal"/>
    <w:uiPriority w:val="99"/>
    <w:rsid w:val="00B63BE1"/>
    <w:pPr>
      <w:spacing w:before="100" w:beforeAutospacing="1" w:after="100" w:afterAutospacing="1" w:line="240" w:lineRule="auto"/>
    </w:pPr>
    <w:rPr>
      <w:rFonts w:ascii="Arial" w:eastAsia="Times New Roman" w:hAnsi="Arial" w:cs="Arial"/>
      <w:color w:val="000000"/>
      <w:sz w:val="17"/>
      <w:szCs w:val="17"/>
      <w:lang w:eastAsia="tr-TR"/>
    </w:rPr>
  </w:style>
  <w:style w:type="paragraph" w:customStyle="1" w:styleId="ctl00menu10">
    <w:name w:val="ctl00menu10"/>
    <w:basedOn w:val="Normal"/>
    <w:uiPriority w:val="99"/>
    <w:rsid w:val="00B63BE1"/>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
    <w:name w:val="ctl00menu11"/>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3">
    <w:name w:val="ctl00menu13"/>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4">
    <w:name w:val="ctl00menu14"/>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
    <w:name w:val="ctl00menu15"/>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3-NormalYazChar">
    <w:name w:val="3-Normal Yazı Char"/>
    <w:link w:val="3-NormalYaz0"/>
    <w:uiPriority w:val="99"/>
    <w:locked/>
    <w:rsid w:val="00B63BE1"/>
    <w:rPr>
      <w:sz w:val="19"/>
      <w:szCs w:val="19"/>
    </w:rPr>
  </w:style>
  <w:style w:type="paragraph" w:customStyle="1" w:styleId="3-NormalYaz0">
    <w:name w:val="3-Normal Yazı"/>
    <w:link w:val="3-NormalYazChar"/>
    <w:uiPriority w:val="99"/>
    <w:rsid w:val="00B63BE1"/>
    <w:pPr>
      <w:tabs>
        <w:tab w:val="left" w:pos="566"/>
      </w:tabs>
      <w:spacing w:after="0" w:line="240" w:lineRule="auto"/>
      <w:jc w:val="both"/>
    </w:pPr>
    <w:rPr>
      <w:sz w:val="19"/>
      <w:szCs w:val="19"/>
    </w:rPr>
  </w:style>
  <w:style w:type="paragraph" w:customStyle="1" w:styleId="Stil10">
    <w:name w:val="Stil1"/>
    <w:basedOn w:val="Normal"/>
    <w:uiPriority w:val="99"/>
    <w:rsid w:val="00B63BE1"/>
    <w:pPr>
      <w:spacing w:after="0" w:line="240" w:lineRule="auto"/>
    </w:pPr>
    <w:rPr>
      <w:rFonts w:ascii="Times New Roman" w:eastAsia="Times New Roman" w:hAnsi="Times New Roman" w:cs="Times New Roman"/>
      <w:sz w:val="24"/>
      <w:szCs w:val="24"/>
      <w:lang w:eastAsia="tr-TR"/>
    </w:rPr>
  </w:style>
  <w:style w:type="paragraph" w:customStyle="1" w:styleId="bl">
    <w:name w:val="bl"/>
    <w:basedOn w:val="Normal"/>
    <w:uiPriority w:val="99"/>
    <w:rsid w:val="00B63BE1"/>
    <w:pPr>
      <w:shd w:val="clear" w:color="auto" w:fill="99000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r">
    <w:name w:val="br"/>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l">
    <w:name w:val="tl"/>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
    <w:name w:val="tr"/>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lear">
    <w:name w:val="clear"/>
    <w:basedOn w:val="Normal"/>
    <w:uiPriority w:val="99"/>
    <w:rsid w:val="00B63BE1"/>
    <w:pPr>
      <w:spacing w:before="100" w:beforeAutospacing="1" w:after="100" w:afterAutospacing="1" w:line="240" w:lineRule="auto"/>
    </w:pPr>
    <w:rPr>
      <w:rFonts w:ascii="Times New Roman" w:eastAsia="Times New Roman" w:hAnsi="Times New Roman" w:cs="Times New Roman"/>
      <w:sz w:val="2"/>
      <w:szCs w:val="2"/>
      <w:lang w:eastAsia="tr-TR"/>
    </w:rPr>
  </w:style>
  <w:style w:type="paragraph" w:customStyle="1" w:styleId="baslik">
    <w:name w:val="baslik"/>
    <w:basedOn w:val="Normal"/>
    <w:uiPriority w:val="99"/>
    <w:rsid w:val="00B63BE1"/>
    <w:pPr>
      <w:pBdr>
        <w:bottom w:val="single" w:sz="6" w:space="0" w:color="445566"/>
      </w:pBdr>
      <w:spacing w:before="100" w:beforeAutospacing="1" w:after="100" w:afterAutospacing="1" w:line="240" w:lineRule="auto"/>
    </w:pPr>
    <w:rPr>
      <w:rFonts w:ascii="Verdana" w:eastAsia="Times New Roman" w:hAnsi="Verdana" w:cs="Verdana"/>
      <w:b/>
      <w:bCs/>
      <w:color w:val="FFFFFF"/>
      <w:sz w:val="17"/>
      <w:szCs w:val="17"/>
      <w:lang w:eastAsia="tr-TR"/>
    </w:rPr>
  </w:style>
  <w:style w:type="paragraph" w:customStyle="1" w:styleId="adbox">
    <w:name w:val="adbox"/>
    <w:basedOn w:val="Normal"/>
    <w:uiPriority w:val="99"/>
    <w:rsid w:val="00B63BE1"/>
    <w:pPr>
      <w:pBdr>
        <w:top w:val="single" w:sz="6" w:space="2" w:color="990000"/>
        <w:left w:val="single" w:sz="6" w:space="2" w:color="990000"/>
        <w:bottom w:val="single" w:sz="6" w:space="2" w:color="990000"/>
        <w:right w:val="single" w:sz="6" w:space="2" w:color="990000"/>
      </w:pBdr>
      <w:spacing w:before="100" w:beforeAutospacing="1" w:after="100" w:afterAutospacing="1" w:line="240" w:lineRule="auto"/>
      <w:ind w:right="150"/>
    </w:pPr>
    <w:rPr>
      <w:rFonts w:ascii="Times New Roman" w:eastAsia="Times New Roman" w:hAnsi="Times New Roman" w:cs="Times New Roman"/>
      <w:sz w:val="24"/>
      <w:szCs w:val="24"/>
      <w:lang w:eastAsia="tr-TR"/>
    </w:rPr>
  </w:style>
  <w:style w:type="paragraph" w:customStyle="1" w:styleId="kutubosluk">
    <w:name w:val="kutu_bosluk"/>
    <w:basedOn w:val="Normal"/>
    <w:uiPriority w:val="99"/>
    <w:rsid w:val="00B63BE1"/>
    <w:pPr>
      <w:spacing w:before="100" w:beforeAutospacing="1" w:after="100" w:afterAutospacing="1" w:line="408" w:lineRule="atLeast"/>
    </w:pPr>
    <w:rPr>
      <w:rFonts w:ascii="Times New Roman" w:eastAsia="Times New Roman" w:hAnsi="Times New Roman" w:cs="Times New Roman"/>
      <w:sz w:val="24"/>
      <w:szCs w:val="24"/>
      <w:lang w:eastAsia="tr-TR"/>
    </w:rPr>
  </w:style>
  <w:style w:type="paragraph" w:customStyle="1" w:styleId="xtop">
    <w:name w:val="xtop"/>
    <w:basedOn w:val="Normal"/>
    <w:uiPriority w:val="99"/>
    <w:rsid w:val="00B63BE1"/>
    <w:pPr>
      <w:spacing w:before="100" w:beforeAutospacing="1" w:after="100" w:afterAutospacing="1" w:line="240" w:lineRule="auto"/>
    </w:pPr>
    <w:rPr>
      <w:rFonts w:ascii="Times New Roman" w:eastAsia="Times New Roman" w:hAnsi="Times New Roman" w:cs="Times New Roman"/>
      <w:sz w:val="2"/>
      <w:szCs w:val="2"/>
      <w:lang w:eastAsia="tr-TR"/>
    </w:rPr>
  </w:style>
  <w:style w:type="paragraph" w:customStyle="1" w:styleId="xbottom">
    <w:name w:val="xbottom"/>
    <w:basedOn w:val="Normal"/>
    <w:uiPriority w:val="99"/>
    <w:rsid w:val="00B63BE1"/>
    <w:pPr>
      <w:spacing w:before="100" w:beforeAutospacing="1" w:after="100" w:afterAutospacing="1" w:line="240" w:lineRule="auto"/>
    </w:pPr>
    <w:rPr>
      <w:rFonts w:ascii="Times New Roman" w:eastAsia="Times New Roman" w:hAnsi="Times New Roman" w:cs="Times New Roman"/>
      <w:sz w:val="2"/>
      <w:szCs w:val="2"/>
      <w:lang w:eastAsia="tr-TR"/>
    </w:rPr>
  </w:style>
  <w:style w:type="paragraph" w:customStyle="1" w:styleId="xb1">
    <w:name w:val="xb1"/>
    <w:basedOn w:val="Normal"/>
    <w:uiPriority w:val="99"/>
    <w:rsid w:val="00B63BE1"/>
    <w:pPr>
      <w:shd w:val="clear" w:color="auto" w:fill="95954A"/>
      <w:spacing w:after="0" w:line="240" w:lineRule="auto"/>
      <w:ind w:left="75" w:right="75"/>
    </w:pPr>
    <w:rPr>
      <w:rFonts w:ascii="Times New Roman" w:eastAsia="Times New Roman" w:hAnsi="Times New Roman" w:cs="Times New Roman"/>
      <w:sz w:val="24"/>
      <w:szCs w:val="24"/>
      <w:lang w:eastAsia="tr-TR"/>
    </w:rPr>
  </w:style>
  <w:style w:type="paragraph" w:customStyle="1" w:styleId="xb2">
    <w:name w:val="xb2"/>
    <w:basedOn w:val="Normal"/>
    <w:uiPriority w:val="99"/>
    <w:rsid w:val="00B63BE1"/>
    <w:pPr>
      <w:pBdr>
        <w:left w:val="single" w:sz="12" w:space="0" w:color="95954A"/>
        <w:right w:val="single" w:sz="12" w:space="0" w:color="95954A"/>
      </w:pBdr>
      <w:shd w:val="clear" w:color="auto" w:fill="FFFFE1"/>
      <w:spacing w:after="0" w:line="240" w:lineRule="auto"/>
      <w:ind w:left="45" w:right="45"/>
    </w:pPr>
    <w:rPr>
      <w:rFonts w:ascii="Times New Roman" w:eastAsia="Times New Roman" w:hAnsi="Times New Roman" w:cs="Times New Roman"/>
      <w:sz w:val="24"/>
      <w:szCs w:val="24"/>
      <w:lang w:eastAsia="tr-TR"/>
    </w:rPr>
  </w:style>
  <w:style w:type="paragraph" w:customStyle="1" w:styleId="xb3">
    <w:name w:val="xb3"/>
    <w:basedOn w:val="Normal"/>
    <w:uiPriority w:val="99"/>
    <w:rsid w:val="00B63BE1"/>
    <w:pPr>
      <w:pBdr>
        <w:left w:val="single" w:sz="6" w:space="0" w:color="95954A"/>
        <w:right w:val="single" w:sz="6" w:space="0" w:color="95954A"/>
      </w:pBdr>
      <w:shd w:val="clear" w:color="auto" w:fill="FFFFE1"/>
      <w:spacing w:after="0" w:line="240" w:lineRule="auto"/>
      <w:ind w:left="30" w:right="30"/>
    </w:pPr>
    <w:rPr>
      <w:rFonts w:ascii="Times New Roman" w:eastAsia="Times New Roman" w:hAnsi="Times New Roman" w:cs="Times New Roman"/>
      <w:sz w:val="24"/>
      <w:szCs w:val="24"/>
      <w:lang w:eastAsia="tr-TR"/>
    </w:rPr>
  </w:style>
  <w:style w:type="paragraph" w:customStyle="1" w:styleId="xb4">
    <w:name w:val="xb4"/>
    <w:basedOn w:val="Normal"/>
    <w:uiPriority w:val="99"/>
    <w:rsid w:val="00B63BE1"/>
    <w:pPr>
      <w:pBdr>
        <w:left w:val="single" w:sz="6" w:space="0" w:color="95954A"/>
        <w:right w:val="single" w:sz="6" w:space="0" w:color="95954A"/>
      </w:pBdr>
      <w:shd w:val="clear" w:color="auto" w:fill="FFFFE1"/>
      <w:spacing w:after="0" w:line="240" w:lineRule="auto"/>
      <w:ind w:left="15" w:right="15"/>
    </w:pPr>
    <w:rPr>
      <w:rFonts w:ascii="Times New Roman" w:eastAsia="Times New Roman" w:hAnsi="Times New Roman" w:cs="Times New Roman"/>
      <w:sz w:val="24"/>
      <w:szCs w:val="24"/>
      <w:lang w:eastAsia="tr-TR"/>
    </w:rPr>
  </w:style>
  <w:style w:type="paragraph" w:customStyle="1" w:styleId="xboxcontent">
    <w:name w:val="xboxcontent"/>
    <w:basedOn w:val="Normal"/>
    <w:uiPriority w:val="99"/>
    <w:rsid w:val="00B63BE1"/>
    <w:pPr>
      <w:pBdr>
        <w:top w:val="single" w:sz="2" w:space="0" w:color="95954A"/>
        <w:left w:val="single" w:sz="6" w:space="2" w:color="95954A"/>
        <w:bottom w:val="single" w:sz="2" w:space="0" w:color="95954A"/>
        <w:right w:val="single" w:sz="6" w:space="2" w:color="95954A"/>
      </w:pBdr>
      <w:shd w:val="clear" w:color="auto" w:fill="FFFFE1"/>
      <w:spacing w:after="100" w:afterAutospacing="1" w:line="240" w:lineRule="auto"/>
    </w:pPr>
    <w:rPr>
      <w:rFonts w:ascii="Times New Roman" w:eastAsia="Times New Roman" w:hAnsi="Times New Roman" w:cs="Times New Roman"/>
      <w:sz w:val="24"/>
      <w:szCs w:val="24"/>
      <w:lang w:eastAsia="tr-TR"/>
    </w:rPr>
  </w:style>
  <w:style w:type="paragraph" w:customStyle="1" w:styleId="onizleme">
    <w:name w:val="onizleme"/>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atatable">
    <w:name w:val="datatable"/>
    <w:basedOn w:val="Normal"/>
    <w:uiPriority w:val="99"/>
    <w:rsid w:val="00B63BE1"/>
    <w:pPr>
      <w:pBdr>
        <w:top w:val="single" w:sz="6" w:space="0" w:color="D6DDE6"/>
        <w:left w:val="single" w:sz="6" w:space="0" w:color="D6DDE6"/>
        <w:bottom w:val="single" w:sz="6" w:space="0" w:color="D6DDE6"/>
        <w:right w:val="single" w:sz="6" w:space="0" w:color="D6DDE6"/>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datatable2">
    <w:name w:val="datatable2"/>
    <w:basedOn w:val="Normal"/>
    <w:uiPriority w:val="99"/>
    <w:rsid w:val="00B63BE1"/>
    <w:pPr>
      <w:pBdr>
        <w:top w:val="single" w:sz="6" w:space="0" w:color="D6DDE6"/>
        <w:left w:val="single" w:sz="6" w:space="0" w:color="D6DDE6"/>
        <w:bottom w:val="single" w:sz="6" w:space="0" w:color="D6DDE6"/>
        <w:right w:val="single" w:sz="6" w:space="0" w:color="D6DDE6"/>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iddenprint">
    <w:name w:val="hiddenprint"/>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wstate">
    <w:name w:val="showstate"/>
    <w:basedOn w:val="Normal"/>
    <w:uiPriority w:val="99"/>
    <w:rsid w:val="00B63BE1"/>
    <w:pPr>
      <w:spacing w:before="30" w:after="100" w:afterAutospacing="1" w:line="240" w:lineRule="auto"/>
      <w:ind w:right="45"/>
    </w:pPr>
    <w:rPr>
      <w:rFonts w:ascii="Times New Roman" w:eastAsia="Times New Roman" w:hAnsi="Times New Roman" w:cs="Times New Roman"/>
      <w:sz w:val="24"/>
      <w:szCs w:val="24"/>
      <w:lang w:eastAsia="tr-TR"/>
    </w:rPr>
  </w:style>
  <w:style w:type="paragraph" w:customStyle="1" w:styleId="headers">
    <w:name w:val="headers"/>
    <w:basedOn w:val="Normal"/>
    <w:uiPriority w:val="99"/>
    <w:rsid w:val="00B63BE1"/>
    <w:pPr>
      <w:spacing w:before="100" w:beforeAutospacing="1" w:after="100" w:afterAutospacing="1" w:line="240" w:lineRule="auto"/>
    </w:pPr>
    <w:rPr>
      <w:rFonts w:ascii="Times New Roman" w:eastAsia="Times New Roman" w:hAnsi="Times New Roman" w:cs="Times New Roman"/>
      <w:b/>
      <w:bCs/>
      <w:color w:val="FFFFFF"/>
      <w:sz w:val="17"/>
      <w:szCs w:val="17"/>
      <w:lang w:eastAsia="tr-TR"/>
    </w:rPr>
  </w:style>
  <w:style w:type="paragraph" w:customStyle="1" w:styleId="switchcontent">
    <w:name w:val="switchcontent"/>
    <w:basedOn w:val="Normal"/>
    <w:uiPriority w:val="99"/>
    <w:rsid w:val="00B63BE1"/>
    <w:pPr>
      <w:spacing w:before="100" w:beforeAutospacing="1" w:after="100" w:afterAutospacing="1" w:line="240" w:lineRule="auto"/>
    </w:pPr>
    <w:rPr>
      <w:rFonts w:ascii="Times New Roman" w:eastAsia="Times New Roman" w:hAnsi="Times New Roman" w:cs="Times New Roman"/>
      <w:color w:val="006666"/>
      <w:sz w:val="15"/>
      <w:szCs w:val="15"/>
      <w:lang w:eastAsia="tr-TR"/>
    </w:rPr>
  </w:style>
  <w:style w:type="paragraph" w:customStyle="1" w:styleId="kenar">
    <w:name w:val="kenar"/>
    <w:basedOn w:val="Normal"/>
    <w:uiPriority w:val="99"/>
    <w:rsid w:val="00B63BE1"/>
    <w:pPr>
      <w:spacing w:before="100" w:beforeAutospacing="1" w:after="100" w:afterAutospacing="1" w:line="240" w:lineRule="auto"/>
      <w:ind w:firstLine="450"/>
    </w:pPr>
    <w:rPr>
      <w:rFonts w:ascii="Times New Roman" w:eastAsia="Times New Roman" w:hAnsi="Times New Roman" w:cs="Times New Roman"/>
      <w:sz w:val="24"/>
      <w:szCs w:val="24"/>
      <w:lang w:eastAsia="tr-TR"/>
    </w:rPr>
  </w:style>
  <w:style w:type="paragraph" w:customStyle="1" w:styleId="personel">
    <w:name w:val="personel"/>
    <w:basedOn w:val="Normal"/>
    <w:uiPriority w:val="99"/>
    <w:rsid w:val="00B63BE1"/>
    <w:pPr>
      <w:spacing w:after="0" w:line="240" w:lineRule="auto"/>
    </w:pPr>
    <w:rPr>
      <w:rFonts w:ascii="Times New Roman" w:eastAsia="Times New Roman" w:hAnsi="Times New Roman" w:cs="Times New Roman"/>
      <w:sz w:val="15"/>
      <w:szCs w:val="15"/>
      <w:lang w:eastAsia="tr-TR"/>
    </w:rPr>
  </w:style>
  <w:style w:type="paragraph" w:customStyle="1" w:styleId="style5">
    <w:name w:val="style5"/>
    <w:basedOn w:val="Normal"/>
    <w:uiPriority w:val="99"/>
    <w:rsid w:val="00B63BE1"/>
    <w:pPr>
      <w:spacing w:before="100" w:beforeAutospacing="1" w:after="100" w:afterAutospacing="1" w:line="240" w:lineRule="auto"/>
    </w:pPr>
    <w:rPr>
      <w:rFonts w:ascii="Times New Roman" w:eastAsia="Times New Roman" w:hAnsi="Times New Roman" w:cs="Times New Roman"/>
      <w:b/>
      <w:bCs/>
      <w:color w:val="990000"/>
      <w:sz w:val="24"/>
      <w:szCs w:val="24"/>
      <w:lang w:eastAsia="tr-TR"/>
    </w:rPr>
  </w:style>
  <w:style w:type="paragraph" w:customStyle="1" w:styleId="style1">
    <w:name w:val="style1"/>
    <w:basedOn w:val="Normal"/>
    <w:uiPriority w:val="99"/>
    <w:rsid w:val="00B63BE1"/>
    <w:pPr>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style2">
    <w:name w:val="style2"/>
    <w:basedOn w:val="Normal"/>
    <w:uiPriority w:val="99"/>
    <w:rsid w:val="00B63BE1"/>
    <w:pPr>
      <w:spacing w:before="100" w:beforeAutospacing="1" w:after="100" w:afterAutospacing="1" w:line="240" w:lineRule="auto"/>
    </w:pPr>
    <w:rPr>
      <w:rFonts w:ascii="Times New Roman" w:eastAsia="Times New Roman" w:hAnsi="Times New Roman" w:cs="Times New Roman"/>
      <w:b/>
      <w:bCs/>
      <w:i/>
      <w:iCs/>
      <w:color w:val="FF0000"/>
      <w:sz w:val="24"/>
      <w:szCs w:val="24"/>
      <w:lang w:eastAsia="tr-TR"/>
    </w:rPr>
  </w:style>
  <w:style w:type="paragraph" w:customStyle="1" w:styleId="style6">
    <w:name w:val="style6"/>
    <w:basedOn w:val="Normal"/>
    <w:uiPriority w:val="99"/>
    <w:rsid w:val="00B63BE1"/>
    <w:pPr>
      <w:spacing w:before="100" w:beforeAutospacing="1" w:after="100" w:afterAutospacing="1" w:line="240" w:lineRule="auto"/>
    </w:pPr>
    <w:rPr>
      <w:rFonts w:ascii="Times New Roman" w:eastAsia="Times New Roman" w:hAnsi="Times New Roman" w:cs="Times New Roman"/>
      <w:b/>
      <w:bCs/>
      <w:color w:val="FF0000"/>
      <w:sz w:val="24"/>
      <w:szCs w:val="24"/>
      <w:lang w:eastAsia="tr-TR"/>
    </w:rPr>
  </w:style>
  <w:style w:type="paragraph" w:customStyle="1" w:styleId="style7">
    <w:name w:val="style7"/>
    <w:basedOn w:val="Normal"/>
    <w:uiPriority w:val="99"/>
    <w:rsid w:val="00B63BE1"/>
    <w:pPr>
      <w:spacing w:before="100" w:beforeAutospacing="1" w:after="100" w:afterAutospacing="1" w:line="240" w:lineRule="auto"/>
    </w:pPr>
    <w:rPr>
      <w:rFonts w:ascii="Times New Roman" w:eastAsia="Times New Roman" w:hAnsi="Times New Roman" w:cs="Times New Roman"/>
      <w:b/>
      <w:bCs/>
      <w:color w:val="FF0033"/>
      <w:sz w:val="24"/>
      <w:szCs w:val="24"/>
      <w:lang w:eastAsia="tr-TR"/>
    </w:rPr>
  </w:style>
  <w:style w:type="paragraph" w:customStyle="1" w:styleId="none">
    <w:name w:val="none"/>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ogo">
    <w:name w:val="logo"/>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sluk">
    <w:name w:val="boslu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
    <w:name w:val="n"/>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border">
    <w:name w:val="noborder"/>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ik1">
    <w:name w:val="baslik1"/>
    <w:basedOn w:val="Normal"/>
    <w:uiPriority w:val="99"/>
    <w:rsid w:val="00B63BE1"/>
    <w:pPr>
      <w:pBdr>
        <w:bottom w:val="single" w:sz="6" w:space="0" w:color="656530"/>
      </w:pBdr>
      <w:spacing w:before="100" w:beforeAutospacing="1" w:after="100" w:afterAutospacing="1" w:line="240" w:lineRule="auto"/>
      <w:ind w:left="-30"/>
    </w:pPr>
    <w:rPr>
      <w:rFonts w:ascii="Verdana" w:eastAsia="Times New Roman" w:hAnsi="Verdana" w:cs="Verdana"/>
      <w:b/>
      <w:bCs/>
      <w:color w:val="FFFFFF"/>
      <w:sz w:val="24"/>
      <w:szCs w:val="24"/>
      <w:lang w:eastAsia="tr-TR"/>
    </w:rPr>
  </w:style>
  <w:style w:type="paragraph" w:customStyle="1" w:styleId="baslik2">
    <w:name w:val="baslik2"/>
    <w:basedOn w:val="Normal"/>
    <w:uiPriority w:val="99"/>
    <w:rsid w:val="00B63BE1"/>
    <w:pPr>
      <w:pBdr>
        <w:bottom w:val="single" w:sz="6" w:space="0" w:color="898941"/>
      </w:pBdr>
      <w:spacing w:before="100" w:beforeAutospacing="1" w:after="45" w:line="240" w:lineRule="auto"/>
    </w:pPr>
    <w:rPr>
      <w:rFonts w:ascii="Verdana" w:eastAsia="Times New Roman" w:hAnsi="Verdana" w:cs="Verdana"/>
      <w:b/>
      <w:bCs/>
      <w:color w:val="FFFFFF"/>
      <w:sz w:val="24"/>
      <w:szCs w:val="24"/>
      <w:lang w:eastAsia="tr-TR"/>
    </w:rPr>
  </w:style>
  <w:style w:type="paragraph" w:customStyle="1" w:styleId="baslik3">
    <w:name w:val="baslik3"/>
    <w:basedOn w:val="Normal"/>
    <w:uiPriority w:val="99"/>
    <w:rsid w:val="00B63BE1"/>
    <w:pPr>
      <w:pBdr>
        <w:bottom w:val="single" w:sz="6" w:space="0" w:color="898941"/>
      </w:pBdr>
      <w:spacing w:before="100" w:beforeAutospacing="1" w:after="100" w:afterAutospacing="1" w:line="240" w:lineRule="auto"/>
    </w:pPr>
    <w:rPr>
      <w:rFonts w:ascii="Verdana" w:eastAsia="Times New Roman" w:hAnsi="Verdana" w:cs="Verdana"/>
      <w:b/>
      <w:bCs/>
      <w:color w:val="FFFFFF"/>
      <w:sz w:val="24"/>
      <w:szCs w:val="24"/>
      <w:lang w:eastAsia="tr-TR"/>
    </w:rPr>
  </w:style>
  <w:style w:type="paragraph" w:customStyle="1" w:styleId="logo1">
    <w:name w:val="logo1"/>
    <w:basedOn w:val="Normal"/>
    <w:uiPriority w:val="99"/>
    <w:rsid w:val="00B63BE1"/>
    <w:pPr>
      <w:spacing w:before="75" w:after="90" w:line="240" w:lineRule="auto"/>
      <w:ind w:left="90" w:right="75"/>
    </w:pPr>
    <w:rPr>
      <w:rFonts w:ascii="Georgia" w:eastAsia="Times New Roman" w:hAnsi="Georgia" w:cs="Georgia"/>
      <w:color w:val="000000"/>
      <w:sz w:val="27"/>
      <w:szCs w:val="27"/>
      <w:lang w:eastAsia="tr-TR"/>
    </w:rPr>
  </w:style>
  <w:style w:type="paragraph" w:customStyle="1" w:styleId="n1">
    <w:name w:val="n1"/>
    <w:basedOn w:val="Normal"/>
    <w:uiPriority w:val="99"/>
    <w:rsid w:val="00B63BE1"/>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noborder1">
    <w:name w:val="noborder1"/>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sluk1">
    <w:name w:val="bosluk1"/>
    <w:basedOn w:val="Normal"/>
    <w:uiPriority w:val="99"/>
    <w:rsid w:val="00B63BE1"/>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none1">
    <w:name w:val="none1"/>
    <w:basedOn w:val="Normal"/>
    <w:uiPriority w:val="99"/>
    <w:rsid w:val="00B63BE1"/>
    <w:pPr>
      <w:spacing w:before="100" w:beforeAutospacing="1" w:after="100" w:afterAutospacing="1" w:line="240" w:lineRule="auto"/>
      <w:ind w:left="225"/>
      <w:jc w:val="center"/>
    </w:pPr>
    <w:rPr>
      <w:rFonts w:ascii="Times New Roman" w:eastAsia="Times New Roman" w:hAnsi="Times New Roman" w:cs="Times New Roman"/>
      <w:sz w:val="24"/>
      <w:szCs w:val="24"/>
      <w:lang w:eastAsia="tr-TR"/>
    </w:rPr>
  </w:style>
  <w:style w:type="paragraph" w:customStyle="1" w:styleId="NormalWeb3">
    <w:name w:val="Normal (Web)3"/>
    <w:basedOn w:val="Normal"/>
    <w:uiPriority w:val="99"/>
    <w:rsid w:val="00B63BE1"/>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NormalVerdana">
    <w:name w:val="Normal + Verdana"/>
    <w:aliases w:val="8,5 nk,Önce:  5 nk,Sonra:  5 nk"/>
    <w:basedOn w:val="Normal"/>
    <w:uiPriority w:val="99"/>
    <w:rsid w:val="00B63BE1"/>
    <w:pPr>
      <w:spacing w:before="100" w:beforeAutospacing="1" w:after="100" w:afterAutospacing="1" w:line="240" w:lineRule="auto"/>
    </w:pPr>
    <w:rPr>
      <w:rFonts w:ascii="Verdana" w:eastAsia="Times New Roman" w:hAnsi="Verdana" w:cs="Verdana"/>
      <w:sz w:val="17"/>
      <w:szCs w:val="17"/>
      <w:lang w:eastAsia="tr-TR"/>
    </w:rPr>
  </w:style>
  <w:style w:type="paragraph" w:customStyle="1" w:styleId="ListeParagraf1">
    <w:name w:val="Liste Paragraf1"/>
    <w:basedOn w:val="Normal"/>
    <w:uiPriority w:val="99"/>
    <w:rsid w:val="00B63BE1"/>
    <w:pPr>
      <w:spacing w:after="200" w:line="276" w:lineRule="auto"/>
      <w:ind w:left="720"/>
    </w:pPr>
    <w:rPr>
      <w:rFonts w:ascii="Calibri" w:eastAsia="Times New Roman" w:hAnsi="Calibri" w:cs="Calibri"/>
    </w:rPr>
  </w:style>
  <w:style w:type="paragraph" w:customStyle="1" w:styleId="Point1">
    <w:name w:val="Point 1"/>
    <w:basedOn w:val="Normal"/>
    <w:uiPriority w:val="99"/>
    <w:rsid w:val="00B63BE1"/>
    <w:pPr>
      <w:autoSpaceDE w:val="0"/>
      <w:autoSpaceDN w:val="0"/>
      <w:spacing w:before="120" w:after="120" w:line="240" w:lineRule="auto"/>
      <w:ind w:left="1418" w:hanging="567"/>
      <w:jc w:val="both"/>
    </w:pPr>
    <w:rPr>
      <w:rFonts w:ascii="Times New Roman" w:eastAsia="Times New Roman" w:hAnsi="Times New Roman" w:cs="Times New Roman"/>
      <w:sz w:val="24"/>
      <w:szCs w:val="24"/>
      <w:lang w:val="en-GB" w:eastAsia="en-GB"/>
    </w:rPr>
  </w:style>
  <w:style w:type="paragraph" w:customStyle="1" w:styleId="Text1">
    <w:name w:val="Text 1"/>
    <w:basedOn w:val="Normal"/>
    <w:uiPriority w:val="99"/>
    <w:rsid w:val="00B63BE1"/>
    <w:pPr>
      <w:autoSpaceDE w:val="0"/>
      <w:autoSpaceDN w:val="0"/>
      <w:spacing w:before="120" w:after="120" w:line="240" w:lineRule="auto"/>
      <w:ind w:left="851"/>
      <w:jc w:val="both"/>
    </w:pPr>
    <w:rPr>
      <w:rFonts w:ascii="Times New Roman" w:eastAsia="Times New Roman" w:hAnsi="Times New Roman" w:cs="Times New Roman"/>
      <w:sz w:val="24"/>
      <w:szCs w:val="24"/>
      <w:lang w:val="en-GB" w:eastAsia="en-GB"/>
    </w:rPr>
  </w:style>
  <w:style w:type="paragraph" w:customStyle="1" w:styleId="Text2">
    <w:name w:val="Text 2"/>
    <w:basedOn w:val="Normal"/>
    <w:uiPriority w:val="99"/>
    <w:rsid w:val="00B63BE1"/>
    <w:pPr>
      <w:autoSpaceDE w:val="0"/>
      <w:autoSpaceDN w:val="0"/>
      <w:spacing w:before="120" w:after="120" w:line="240" w:lineRule="auto"/>
      <w:ind w:left="851"/>
      <w:jc w:val="both"/>
    </w:pPr>
    <w:rPr>
      <w:rFonts w:ascii="Times New Roman" w:eastAsia="Times New Roman" w:hAnsi="Times New Roman" w:cs="Times New Roman"/>
      <w:sz w:val="24"/>
      <w:szCs w:val="24"/>
      <w:lang w:val="en-GB" w:eastAsia="en-GB"/>
    </w:rPr>
  </w:style>
  <w:style w:type="paragraph" w:customStyle="1" w:styleId="Text3">
    <w:name w:val="Text 3"/>
    <w:basedOn w:val="Normal"/>
    <w:uiPriority w:val="99"/>
    <w:rsid w:val="00B63BE1"/>
    <w:pPr>
      <w:autoSpaceDE w:val="0"/>
      <w:autoSpaceDN w:val="0"/>
      <w:spacing w:before="120" w:after="120" w:line="240" w:lineRule="auto"/>
      <w:ind w:left="851"/>
      <w:jc w:val="both"/>
    </w:pPr>
    <w:rPr>
      <w:rFonts w:ascii="Times New Roman" w:eastAsia="Times New Roman" w:hAnsi="Times New Roman" w:cs="Times New Roman"/>
      <w:sz w:val="24"/>
      <w:szCs w:val="24"/>
      <w:lang w:val="en-GB" w:eastAsia="en-GB"/>
    </w:rPr>
  </w:style>
  <w:style w:type="paragraph" w:customStyle="1" w:styleId="Text4">
    <w:name w:val="Text 4"/>
    <w:basedOn w:val="Normal"/>
    <w:uiPriority w:val="99"/>
    <w:rsid w:val="00B63BE1"/>
    <w:pPr>
      <w:autoSpaceDE w:val="0"/>
      <w:autoSpaceDN w:val="0"/>
      <w:spacing w:before="120" w:after="120" w:line="240" w:lineRule="auto"/>
      <w:ind w:left="851"/>
      <w:jc w:val="both"/>
    </w:pPr>
    <w:rPr>
      <w:rFonts w:ascii="Times New Roman" w:eastAsia="Times New Roman" w:hAnsi="Times New Roman" w:cs="Times New Roman"/>
      <w:sz w:val="24"/>
      <w:szCs w:val="24"/>
      <w:lang w:val="en-GB" w:eastAsia="en-GB"/>
    </w:rPr>
  </w:style>
  <w:style w:type="paragraph" w:customStyle="1" w:styleId="Annexetitreacte">
    <w:name w:val="Annexe titre (act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Annexetitreexposglobal">
    <w:name w:val="Annexe titre (exposé global)"/>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Annexetitreexpos">
    <w:name w:val="Annexe titre (exposé)"/>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Annexetitrefichefinacte">
    <w:name w:val="Annexe titre (fiche fin. act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Annexetitrefichefinglobale">
    <w:name w:val="Annexe titre (fiche fin. global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Annexetitreglobale">
    <w:name w:val="Annexe titre (global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Institutionquisigne">
    <w:name w:val="Institution qui signe"/>
    <w:basedOn w:val="Normal"/>
    <w:next w:val="Personnequisigne"/>
    <w:uiPriority w:val="99"/>
    <w:rsid w:val="00B63BE1"/>
    <w:pPr>
      <w:keepNext/>
      <w:tabs>
        <w:tab w:val="left" w:pos="4253"/>
      </w:tabs>
      <w:autoSpaceDE w:val="0"/>
      <w:autoSpaceDN w:val="0"/>
      <w:spacing w:before="720" w:after="0" w:line="240" w:lineRule="auto"/>
      <w:jc w:val="both"/>
    </w:pPr>
    <w:rPr>
      <w:rFonts w:ascii="Times New Roman" w:eastAsia="Times New Roman" w:hAnsi="Times New Roman" w:cs="Times New Roman"/>
      <w:i/>
      <w:iCs/>
      <w:sz w:val="24"/>
      <w:szCs w:val="24"/>
      <w:lang w:val="en-GB" w:eastAsia="en-GB"/>
    </w:rPr>
  </w:style>
  <w:style w:type="paragraph" w:customStyle="1" w:styleId="Personnequisigne">
    <w:name w:val="Personne qui signe"/>
    <w:basedOn w:val="Normal"/>
    <w:next w:val="Institutionquisigne"/>
    <w:uiPriority w:val="99"/>
    <w:rsid w:val="00B63BE1"/>
    <w:pPr>
      <w:tabs>
        <w:tab w:val="left" w:pos="4253"/>
      </w:tabs>
      <w:autoSpaceDE w:val="0"/>
      <w:autoSpaceDN w:val="0"/>
      <w:spacing w:after="0" w:line="240" w:lineRule="auto"/>
    </w:pPr>
    <w:rPr>
      <w:rFonts w:ascii="Times New Roman" w:eastAsia="Times New Roman" w:hAnsi="Times New Roman" w:cs="Times New Roman"/>
      <w:i/>
      <w:iCs/>
      <w:sz w:val="24"/>
      <w:szCs w:val="24"/>
      <w:lang w:val="en-GB" w:eastAsia="en-GB"/>
    </w:rPr>
  </w:style>
  <w:style w:type="paragraph" w:customStyle="1" w:styleId="Fait">
    <w:name w:val="Fait à"/>
    <w:basedOn w:val="Normal"/>
    <w:next w:val="Institutionquisigne"/>
    <w:uiPriority w:val="99"/>
    <w:rsid w:val="00B63BE1"/>
    <w:pPr>
      <w:keepNext/>
      <w:autoSpaceDE w:val="0"/>
      <w:autoSpaceDN w:val="0"/>
      <w:spacing w:before="120" w:after="0" w:line="240" w:lineRule="auto"/>
      <w:jc w:val="both"/>
    </w:pPr>
    <w:rPr>
      <w:rFonts w:ascii="Times New Roman" w:eastAsia="Times New Roman" w:hAnsi="Times New Roman" w:cs="Times New Roman"/>
      <w:sz w:val="24"/>
      <w:szCs w:val="24"/>
      <w:lang w:val="en-GB" w:eastAsia="en-GB"/>
    </w:rPr>
  </w:style>
  <w:style w:type="paragraph" w:customStyle="1" w:styleId="Applicationdirecte">
    <w:name w:val="Application directe"/>
    <w:basedOn w:val="Normal"/>
    <w:next w:val="Fait"/>
    <w:uiPriority w:val="99"/>
    <w:rsid w:val="00B63BE1"/>
    <w:pPr>
      <w:autoSpaceDE w:val="0"/>
      <w:autoSpaceDN w:val="0"/>
      <w:spacing w:before="480" w:after="120" w:line="240" w:lineRule="auto"/>
      <w:jc w:val="both"/>
    </w:pPr>
    <w:rPr>
      <w:rFonts w:ascii="Times New Roman" w:eastAsia="Times New Roman" w:hAnsi="Times New Roman" w:cs="Times New Roman"/>
      <w:sz w:val="24"/>
      <w:szCs w:val="24"/>
      <w:lang w:val="en-GB" w:eastAsia="en-GB"/>
    </w:rPr>
  </w:style>
  <w:style w:type="paragraph" w:customStyle="1" w:styleId="ChapterTitle">
    <w:name w:val="ChapterTitle"/>
    <w:basedOn w:val="Normal"/>
    <w:next w:val="Normal"/>
    <w:uiPriority w:val="99"/>
    <w:rsid w:val="00B63BE1"/>
    <w:pPr>
      <w:keepNext/>
      <w:autoSpaceDE w:val="0"/>
      <w:autoSpaceDN w:val="0"/>
      <w:spacing w:before="120" w:after="360" w:line="240" w:lineRule="auto"/>
      <w:jc w:val="center"/>
    </w:pPr>
    <w:rPr>
      <w:rFonts w:ascii="Times New Roman" w:eastAsia="Times New Roman" w:hAnsi="Times New Roman" w:cs="Times New Roman"/>
      <w:b/>
      <w:bCs/>
      <w:sz w:val="32"/>
      <w:szCs w:val="32"/>
      <w:lang w:val="en-GB" w:eastAsia="en-GB"/>
    </w:rPr>
  </w:style>
  <w:style w:type="paragraph" w:customStyle="1" w:styleId="Confidence">
    <w:name w:val="Confidence"/>
    <w:basedOn w:val="Normal"/>
    <w:next w:val="Normal"/>
    <w:uiPriority w:val="99"/>
    <w:rsid w:val="00B63BE1"/>
    <w:pPr>
      <w:autoSpaceDE w:val="0"/>
      <w:autoSpaceDN w:val="0"/>
      <w:spacing w:before="360" w:after="120" w:line="240" w:lineRule="auto"/>
      <w:jc w:val="center"/>
    </w:pPr>
    <w:rPr>
      <w:rFonts w:ascii="Times New Roman" w:eastAsia="Times New Roman" w:hAnsi="Times New Roman" w:cs="Times New Roman"/>
      <w:sz w:val="24"/>
      <w:szCs w:val="24"/>
      <w:lang w:val="en-GB" w:eastAsia="en-GB"/>
    </w:rPr>
  </w:style>
  <w:style w:type="paragraph" w:customStyle="1" w:styleId="Corrigendum">
    <w:name w:val="Corrigendum"/>
    <w:basedOn w:val="Normal"/>
    <w:next w:val="Normal"/>
    <w:uiPriority w:val="99"/>
    <w:rsid w:val="00B63BE1"/>
    <w:pPr>
      <w:autoSpaceDE w:val="0"/>
      <w:autoSpaceDN w:val="0"/>
      <w:spacing w:after="240" w:line="240" w:lineRule="auto"/>
    </w:pPr>
    <w:rPr>
      <w:rFonts w:ascii="Times New Roman" w:eastAsia="Times New Roman" w:hAnsi="Times New Roman" w:cs="Times New Roman"/>
      <w:sz w:val="24"/>
      <w:szCs w:val="24"/>
      <w:lang w:val="en-GB" w:eastAsia="en-GB"/>
    </w:rPr>
  </w:style>
  <w:style w:type="paragraph" w:customStyle="1" w:styleId="Datedadoption">
    <w:name w:val="Date d'adoption"/>
    <w:basedOn w:val="Normal"/>
    <w:next w:val="Titreobjet"/>
    <w:uiPriority w:val="99"/>
    <w:rsid w:val="00B63BE1"/>
    <w:pPr>
      <w:autoSpaceDE w:val="0"/>
      <w:autoSpaceDN w:val="0"/>
      <w:spacing w:before="360" w:after="0" w:line="240" w:lineRule="auto"/>
      <w:jc w:val="center"/>
    </w:pPr>
    <w:rPr>
      <w:rFonts w:ascii="Times New Roman" w:eastAsia="Times New Roman" w:hAnsi="Times New Roman" w:cs="Times New Roman"/>
      <w:b/>
      <w:bCs/>
      <w:sz w:val="24"/>
      <w:szCs w:val="24"/>
      <w:lang w:val="en-GB" w:eastAsia="en-GB"/>
    </w:rPr>
  </w:style>
  <w:style w:type="paragraph" w:customStyle="1" w:styleId="Typedudocument">
    <w:name w:val="Type du document"/>
    <w:basedOn w:val="Normal"/>
    <w:next w:val="Datedadoption"/>
    <w:uiPriority w:val="99"/>
    <w:rsid w:val="00B63BE1"/>
    <w:pPr>
      <w:autoSpaceDE w:val="0"/>
      <w:autoSpaceDN w:val="0"/>
      <w:spacing w:before="360" w:after="0" w:line="240" w:lineRule="auto"/>
      <w:jc w:val="center"/>
    </w:pPr>
    <w:rPr>
      <w:rFonts w:ascii="Times New Roman" w:eastAsia="Times New Roman" w:hAnsi="Times New Roman" w:cs="Times New Roman"/>
      <w:b/>
      <w:bCs/>
      <w:sz w:val="24"/>
      <w:szCs w:val="24"/>
      <w:lang w:val="en-GB" w:eastAsia="en-GB"/>
    </w:rPr>
  </w:style>
  <w:style w:type="paragraph" w:customStyle="1" w:styleId="Statut">
    <w:name w:val="Statut"/>
    <w:basedOn w:val="Normal"/>
    <w:next w:val="Typedudocument"/>
    <w:uiPriority w:val="99"/>
    <w:rsid w:val="00B63BE1"/>
    <w:pPr>
      <w:autoSpaceDE w:val="0"/>
      <w:autoSpaceDN w:val="0"/>
      <w:spacing w:before="360" w:after="0" w:line="240" w:lineRule="auto"/>
      <w:jc w:val="center"/>
    </w:pPr>
    <w:rPr>
      <w:rFonts w:ascii="Times New Roman" w:eastAsia="Times New Roman" w:hAnsi="Times New Roman" w:cs="Times New Roman"/>
      <w:sz w:val="24"/>
      <w:szCs w:val="24"/>
      <w:lang w:val="en-GB" w:eastAsia="en-GB"/>
    </w:rPr>
  </w:style>
  <w:style w:type="paragraph" w:customStyle="1" w:styleId="Rfrenceinstitutionelle">
    <w:name w:val="Référence institutionelle"/>
    <w:basedOn w:val="Normal"/>
    <w:next w:val="Statut"/>
    <w:uiPriority w:val="99"/>
    <w:rsid w:val="00B63BE1"/>
    <w:pPr>
      <w:autoSpaceDE w:val="0"/>
      <w:autoSpaceDN w:val="0"/>
      <w:spacing w:after="240" w:line="240" w:lineRule="auto"/>
      <w:ind w:left="5103"/>
    </w:pPr>
    <w:rPr>
      <w:rFonts w:ascii="Times New Roman" w:eastAsia="Times New Roman" w:hAnsi="Times New Roman" w:cs="Times New Roman"/>
      <w:sz w:val="24"/>
      <w:szCs w:val="24"/>
      <w:lang w:val="en-GB" w:eastAsia="en-GB"/>
    </w:rPr>
  </w:style>
  <w:style w:type="paragraph" w:customStyle="1" w:styleId="Emission">
    <w:name w:val="Emission"/>
    <w:basedOn w:val="Normal"/>
    <w:next w:val="Rfrenceinstitutionelle"/>
    <w:uiPriority w:val="99"/>
    <w:rsid w:val="00B63BE1"/>
    <w:pPr>
      <w:autoSpaceDE w:val="0"/>
      <w:autoSpaceDN w:val="0"/>
      <w:spacing w:after="0" w:line="240" w:lineRule="auto"/>
      <w:ind w:left="5103"/>
    </w:pPr>
    <w:rPr>
      <w:rFonts w:ascii="Times New Roman" w:eastAsia="Times New Roman" w:hAnsi="Times New Roman" w:cs="Times New Roman"/>
      <w:sz w:val="24"/>
      <w:szCs w:val="24"/>
      <w:lang w:val="en-GB" w:eastAsia="en-GB"/>
    </w:rPr>
  </w:style>
  <w:style w:type="paragraph" w:customStyle="1" w:styleId="Titreobjet">
    <w:name w:val="Titre objet"/>
    <w:basedOn w:val="Normal"/>
    <w:next w:val="Sous-titreobjet"/>
    <w:uiPriority w:val="99"/>
    <w:rsid w:val="00B63BE1"/>
    <w:pPr>
      <w:autoSpaceDE w:val="0"/>
      <w:autoSpaceDN w:val="0"/>
      <w:spacing w:before="360" w:after="360" w:line="240" w:lineRule="auto"/>
      <w:jc w:val="center"/>
    </w:pPr>
    <w:rPr>
      <w:rFonts w:ascii="Times New Roman" w:eastAsia="Times New Roman" w:hAnsi="Times New Roman" w:cs="Times New Roman"/>
      <w:b/>
      <w:bCs/>
      <w:sz w:val="24"/>
      <w:szCs w:val="24"/>
      <w:lang w:val="en-GB" w:eastAsia="en-GB"/>
    </w:rPr>
  </w:style>
  <w:style w:type="paragraph" w:customStyle="1" w:styleId="Sous-titreobjet">
    <w:name w:val="Sous-titre objet"/>
    <w:basedOn w:val="Titreobjet"/>
    <w:uiPriority w:val="99"/>
    <w:rsid w:val="00B63BE1"/>
    <w:pPr>
      <w:spacing w:before="0" w:after="0"/>
    </w:pPr>
  </w:style>
  <w:style w:type="paragraph" w:customStyle="1" w:styleId="Exposdesmotifstitre">
    <w:name w:val="Exposé des motifs titr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Exposdesmotifstitreglobal">
    <w:name w:val="Exposé des motifs titre (global)"/>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FichedimpactPMEtitre">
    <w:name w:val="Fiche d'impact PME titr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lang w:val="en-GB" w:eastAsia="en-GB"/>
    </w:rPr>
  </w:style>
  <w:style w:type="paragraph" w:customStyle="1" w:styleId="Fichefinanciretextetable">
    <w:name w:val="Fiche financière texte (table)"/>
    <w:basedOn w:val="Normal"/>
    <w:uiPriority w:val="99"/>
    <w:rsid w:val="00B63BE1"/>
    <w:pPr>
      <w:autoSpaceDE w:val="0"/>
      <w:autoSpaceDN w:val="0"/>
      <w:spacing w:after="0" w:line="240" w:lineRule="auto"/>
    </w:pPr>
    <w:rPr>
      <w:rFonts w:ascii="Times New Roman" w:eastAsia="Times New Roman" w:hAnsi="Times New Roman" w:cs="Times New Roman"/>
      <w:sz w:val="20"/>
      <w:szCs w:val="20"/>
      <w:lang w:val="en-GB" w:eastAsia="en-GB"/>
    </w:rPr>
  </w:style>
  <w:style w:type="paragraph" w:customStyle="1" w:styleId="Fichefinanciretitre">
    <w:name w:val="Fiche financière titr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Fichefinanciretitreactetable">
    <w:name w:val="Fiche financière titre (acte tabl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40"/>
      <w:szCs w:val="40"/>
      <w:lang w:val="en-GB" w:eastAsia="en-GB"/>
    </w:rPr>
  </w:style>
  <w:style w:type="paragraph" w:customStyle="1" w:styleId="Fichefinanciretitreacte">
    <w:name w:val="Fiche financière titre (act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Fichefinanciretitretable">
    <w:name w:val="Fiche financière titre (table)"/>
    <w:basedOn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40"/>
      <w:szCs w:val="40"/>
      <w:lang w:val="en-GB" w:eastAsia="en-GB"/>
    </w:rPr>
  </w:style>
  <w:style w:type="paragraph" w:customStyle="1" w:styleId="Titrearticle">
    <w:name w:val="Titre article"/>
    <w:basedOn w:val="Normal"/>
    <w:next w:val="Normal"/>
    <w:uiPriority w:val="99"/>
    <w:rsid w:val="00B63BE1"/>
    <w:pPr>
      <w:keepNext/>
      <w:autoSpaceDE w:val="0"/>
      <w:autoSpaceDN w:val="0"/>
      <w:spacing w:before="360" w:after="120" w:line="240" w:lineRule="auto"/>
      <w:jc w:val="center"/>
    </w:pPr>
    <w:rPr>
      <w:rFonts w:ascii="Times New Roman" w:eastAsia="Times New Roman" w:hAnsi="Times New Roman" w:cs="Times New Roman"/>
      <w:i/>
      <w:iCs/>
      <w:sz w:val="24"/>
      <w:szCs w:val="24"/>
      <w:lang w:val="en-GB" w:eastAsia="en-GB"/>
    </w:rPr>
  </w:style>
  <w:style w:type="paragraph" w:customStyle="1" w:styleId="Formuledadoption">
    <w:name w:val="Formule d'adoption"/>
    <w:basedOn w:val="Normal"/>
    <w:next w:val="Titrearticle"/>
    <w:uiPriority w:val="99"/>
    <w:rsid w:val="00B63BE1"/>
    <w:pPr>
      <w:keepNext/>
      <w:autoSpaceDE w:val="0"/>
      <w:autoSpaceDN w:val="0"/>
      <w:spacing w:before="120" w:after="120" w:line="240" w:lineRule="auto"/>
      <w:jc w:val="both"/>
    </w:pPr>
    <w:rPr>
      <w:rFonts w:ascii="Times New Roman" w:eastAsia="Times New Roman" w:hAnsi="Times New Roman" w:cs="Times New Roman"/>
      <w:sz w:val="24"/>
      <w:szCs w:val="24"/>
      <w:lang w:val="en-GB" w:eastAsia="en-GB"/>
    </w:rPr>
  </w:style>
  <w:style w:type="paragraph" w:customStyle="1" w:styleId="Institutionquiagit">
    <w:name w:val="Institution qui agit"/>
    <w:basedOn w:val="Normal"/>
    <w:next w:val="Normal"/>
    <w:uiPriority w:val="99"/>
    <w:rsid w:val="00B63BE1"/>
    <w:pPr>
      <w:keepNext/>
      <w:autoSpaceDE w:val="0"/>
      <w:autoSpaceDN w:val="0"/>
      <w:spacing w:before="600" w:after="120" w:line="240" w:lineRule="auto"/>
      <w:jc w:val="both"/>
    </w:pPr>
    <w:rPr>
      <w:rFonts w:ascii="Times New Roman" w:eastAsia="Times New Roman" w:hAnsi="Times New Roman" w:cs="Times New Roman"/>
      <w:sz w:val="24"/>
      <w:szCs w:val="24"/>
      <w:lang w:val="en-GB" w:eastAsia="en-GB"/>
    </w:rPr>
  </w:style>
  <w:style w:type="paragraph" w:customStyle="1" w:styleId="Nomdelinstitution">
    <w:name w:val="Nom de l'institution"/>
    <w:basedOn w:val="Normal"/>
    <w:next w:val="Emission"/>
    <w:uiPriority w:val="99"/>
    <w:rsid w:val="00B63BE1"/>
    <w:pPr>
      <w:autoSpaceDE w:val="0"/>
      <w:autoSpaceDN w:val="0"/>
      <w:spacing w:after="0" w:line="240" w:lineRule="auto"/>
    </w:pPr>
    <w:rPr>
      <w:rFonts w:ascii="Arial" w:eastAsia="Times New Roman" w:hAnsi="Arial" w:cs="Arial"/>
      <w:sz w:val="24"/>
      <w:szCs w:val="24"/>
      <w:lang w:val="en-GB" w:eastAsia="en-GB"/>
    </w:rPr>
  </w:style>
  <w:style w:type="paragraph" w:customStyle="1" w:styleId="Rfrenceinterne">
    <w:name w:val="Référence interne"/>
    <w:basedOn w:val="Normal"/>
    <w:next w:val="Nomdelinstitution"/>
    <w:uiPriority w:val="99"/>
    <w:rsid w:val="00B63BE1"/>
    <w:pPr>
      <w:autoSpaceDE w:val="0"/>
      <w:autoSpaceDN w:val="0"/>
      <w:spacing w:after="600" w:line="240" w:lineRule="auto"/>
      <w:jc w:val="center"/>
    </w:pPr>
    <w:rPr>
      <w:rFonts w:ascii="Times New Roman" w:eastAsia="Times New Roman" w:hAnsi="Times New Roman" w:cs="Times New Roman"/>
      <w:b/>
      <w:bCs/>
      <w:sz w:val="24"/>
      <w:szCs w:val="24"/>
      <w:lang w:val="en-GB" w:eastAsia="en-GB"/>
    </w:rPr>
  </w:style>
  <w:style w:type="paragraph" w:customStyle="1" w:styleId="Langue">
    <w:name w:val="Langue"/>
    <w:basedOn w:val="Normal"/>
    <w:next w:val="Rfrenceinterne"/>
    <w:uiPriority w:val="99"/>
    <w:rsid w:val="00B63BE1"/>
    <w:pPr>
      <w:autoSpaceDE w:val="0"/>
      <w:autoSpaceDN w:val="0"/>
      <w:spacing w:after="600" w:line="240" w:lineRule="auto"/>
      <w:jc w:val="center"/>
    </w:pPr>
    <w:rPr>
      <w:rFonts w:ascii="Times New Roman" w:eastAsia="Times New Roman" w:hAnsi="Times New Roman" w:cs="Times New Roman"/>
      <w:b/>
      <w:bCs/>
      <w:caps/>
      <w:sz w:val="24"/>
      <w:szCs w:val="24"/>
      <w:lang w:val="en-GB" w:eastAsia="en-GB"/>
    </w:rPr>
  </w:style>
  <w:style w:type="paragraph" w:customStyle="1" w:styleId="Phrasefinale">
    <w:name w:val="Phrase finale"/>
    <w:basedOn w:val="Normal"/>
    <w:next w:val="Normal"/>
    <w:uiPriority w:val="99"/>
    <w:rsid w:val="00B63BE1"/>
    <w:pPr>
      <w:autoSpaceDE w:val="0"/>
      <w:autoSpaceDN w:val="0"/>
      <w:spacing w:before="360" w:after="0" w:line="240" w:lineRule="auto"/>
      <w:jc w:val="center"/>
    </w:pPr>
    <w:rPr>
      <w:rFonts w:ascii="Times New Roman" w:eastAsia="Times New Roman" w:hAnsi="Times New Roman" w:cs="Times New Roman"/>
      <w:sz w:val="24"/>
      <w:szCs w:val="24"/>
      <w:lang w:val="en-GB" w:eastAsia="en-GB"/>
    </w:rPr>
  </w:style>
  <w:style w:type="paragraph" w:customStyle="1" w:styleId="Langueoriginale">
    <w:name w:val="Langue originale"/>
    <w:basedOn w:val="Normal"/>
    <w:next w:val="Phrasefinale"/>
    <w:uiPriority w:val="99"/>
    <w:rsid w:val="00B63BE1"/>
    <w:pPr>
      <w:autoSpaceDE w:val="0"/>
      <w:autoSpaceDN w:val="0"/>
      <w:spacing w:before="360" w:after="120" w:line="240" w:lineRule="auto"/>
      <w:jc w:val="center"/>
    </w:pPr>
    <w:rPr>
      <w:rFonts w:ascii="Times New Roman" w:eastAsia="Times New Roman" w:hAnsi="Times New Roman" w:cs="Times New Roman"/>
      <w:caps/>
      <w:sz w:val="24"/>
      <w:szCs w:val="24"/>
      <w:lang w:val="en-GB" w:eastAsia="en-GB"/>
    </w:rPr>
  </w:style>
  <w:style w:type="paragraph" w:customStyle="1" w:styleId="ManualHeading1">
    <w:name w:val="Manual Heading 1"/>
    <w:basedOn w:val="Balk1"/>
    <w:next w:val="Text1"/>
    <w:uiPriority w:val="99"/>
    <w:rsid w:val="00B63BE1"/>
    <w:pPr>
      <w:tabs>
        <w:tab w:val="num" w:pos="851"/>
      </w:tabs>
      <w:autoSpaceDE w:val="0"/>
      <w:autoSpaceDN w:val="0"/>
      <w:spacing w:before="360" w:after="120"/>
      <w:ind w:left="851" w:hanging="851"/>
      <w:jc w:val="both"/>
    </w:pPr>
    <w:rPr>
      <w:rFonts w:ascii="Cambria" w:hAnsi="Cambria" w:cs="Cambria"/>
      <w:smallCaps/>
      <w:sz w:val="24"/>
      <w:szCs w:val="24"/>
      <w:lang w:val="en-GB" w:eastAsia="en-GB"/>
    </w:rPr>
  </w:style>
  <w:style w:type="paragraph" w:customStyle="1" w:styleId="ManualHeading2">
    <w:name w:val="Manual Heading 2"/>
    <w:basedOn w:val="Balk2"/>
    <w:next w:val="Text2"/>
    <w:uiPriority w:val="99"/>
    <w:rsid w:val="00B63BE1"/>
    <w:pPr>
      <w:keepNext/>
      <w:tabs>
        <w:tab w:val="num" w:pos="851"/>
      </w:tabs>
      <w:autoSpaceDE w:val="0"/>
      <w:autoSpaceDN w:val="0"/>
      <w:spacing w:before="120" w:beforeAutospacing="0" w:after="120" w:afterAutospacing="0"/>
      <w:ind w:left="851" w:hanging="851"/>
      <w:jc w:val="both"/>
    </w:pPr>
    <w:rPr>
      <w:sz w:val="24"/>
      <w:szCs w:val="24"/>
      <w:lang w:val="en-GB" w:eastAsia="en-GB"/>
    </w:rPr>
  </w:style>
  <w:style w:type="paragraph" w:customStyle="1" w:styleId="ManualHeading3">
    <w:name w:val="Manual Heading 3"/>
    <w:basedOn w:val="Balk3"/>
    <w:next w:val="Text3"/>
    <w:uiPriority w:val="99"/>
    <w:rsid w:val="00B63BE1"/>
    <w:pPr>
      <w:keepNext/>
      <w:tabs>
        <w:tab w:val="num" w:pos="851"/>
      </w:tabs>
      <w:autoSpaceDE w:val="0"/>
      <w:autoSpaceDN w:val="0"/>
      <w:spacing w:before="120" w:beforeAutospacing="0" w:after="120" w:afterAutospacing="0"/>
      <w:ind w:left="360" w:hanging="360"/>
      <w:jc w:val="both"/>
    </w:pPr>
    <w:rPr>
      <w:b w:val="0"/>
      <w:bCs w:val="0"/>
      <w:i/>
      <w:iCs/>
      <w:sz w:val="24"/>
      <w:szCs w:val="24"/>
      <w:lang w:val="en-GB" w:eastAsia="en-GB"/>
    </w:rPr>
  </w:style>
  <w:style w:type="paragraph" w:customStyle="1" w:styleId="ManualHeading4">
    <w:name w:val="Manual Heading 4"/>
    <w:basedOn w:val="Balk4"/>
    <w:next w:val="Text4"/>
    <w:uiPriority w:val="99"/>
    <w:rsid w:val="00B63BE1"/>
    <w:pPr>
      <w:keepNext/>
      <w:tabs>
        <w:tab w:val="num" w:pos="851"/>
      </w:tabs>
      <w:autoSpaceDE w:val="0"/>
      <w:autoSpaceDN w:val="0"/>
      <w:spacing w:before="120" w:beforeAutospacing="0" w:after="120" w:afterAutospacing="0"/>
      <w:ind w:left="360" w:hanging="360"/>
      <w:jc w:val="both"/>
    </w:pPr>
    <w:rPr>
      <w:b w:val="0"/>
      <w:bCs w:val="0"/>
      <w:lang w:val="en-GB" w:eastAsia="en-GB"/>
    </w:rPr>
  </w:style>
  <w:style w:type="paragraph" w:customStyle="1" w:styleId="ManualNumPar1">
    <w:name w:val="Manual NumPar 1"/>
    <w:basedOn w:val="Normal"/>
    <w:next w:val="Text1"/>
    <w:uiPriority w:val="99"/>
    <w:rsid w:val="00B63BE1"/>
    <w:pPr>
      <w:autoSpaceDE w:val="0"/>
      <w:autoSpaceDN w:val="0"/>
      <w:spacing w:before="120" w:after="120" w:line="240" w:lineRule="auto"/>
      <w:ind w:left="851" w:hanging="851"/>
      <w:jc w:val="both"/>
    </w:pPr>
    <w:rPr>
      <w:rFonts w:ascii="Times New Roman" w:eastAsia="Times New Roman" w:hAnsi="Times New Roman" w:cs="Times New Roman"/>
      <w:sz w:val="24"/>
      <w:szCs w:val="24"/>
      <w:lang w:val="en-GB" w:eastAsia="en-GB"/>
    </w:rPr>
  </w:style>
  <w:style w:type="paragraph" w:customStyle="1" w:styleId="ManualNumPar2">
    <w:name w:val="Manual NumPar 2"/>
    <w:basedOn w:val="Normal"/>
    <w:next w:val="Text2"/>
    <w:uiPriority w:val="99"/>
    <w:rsid w:val="00B63BE1"/>
    <w:pPr>
      <w:autoSpaceDE w:val="0"/>
      <w:autoSpaceDN w:val="0"/>
      <w:spacing w:before="120" w:after="120" w:line="240" w:lineRule="auto"/>
      <w:ind w:left="851" w:hanging="851"/>
      <w:jc w:val="both"/>
    </w:pPr>
    <w:rPr>
      <w:rFonts w:ascii="Times New Roman" w:eastAsia="Times New Roman" w:hAnsi="Times New Roman" w:cs="Times New Roman"/>
      <w:sz w:val="24"/>
      <w:szCs w:val="24"/>
      <w:lang w:val="en-GB" w:eastAsia="en-GB"/>
    </w:rPr>
  </w:style>
  <w:style w:type="paragraph" w:customStyle="1" w:styleId="ManualNumPar3">
    <w:name w:val="Manual NumPar 3"/>
    <w:basedOn w:val="Normal"/>
    <w:next w:val="Text3"/>
    <w:uiPriority w:val="99"/>
    <w:rsid w:val="00B63BE1"/>
    <w:pPr>
      <w:autoSpaceDE w:val="0"/>
      <w:autoSpaceDN w:val="0"/>
      <w:spacing w:before="120" w:after="120" w:line="240" w:lineRule="auto"/>
      <w:ind w:left="851" w:hanging="851"/>
      <w:jc w:val="both"/>
    </w:pPr>
    <w:rPr>
      <w:rFonts w:ascii="Times New Roman" w:eastAsia="Times New Roman" w:hAnsi="Times New Roman" w:cs="Times New Roman"/>
      <w:sz w:val="24"/>
      <w:szCs w:val="24"/>
      <w:lang w:val="en-GB" w:eastAsia="en-GB"/>
    </w:rPr>
  </w:style>
  <w:style w:type="paragraph" w:customStyle="1" w:styleId="ManualNumPar4">
    <w:name w:val="Manual NumPar 4"/>
    <w:basedOn w:val="Normal"/>
    <w:next w:val="Text4"/>
    <w:uiPriority w:val="99"/>
    <w:rsid w:val="00B63BE1"/>
    <w:pPr>
      <w:autoSpaceDE w:val="0"/>
      <w:autoSpaceDN w:val="0"/>
      <w:spacing w:before="120" w:after="120" w:line="240" w:lineRule="auto"/>
      <w:ind w:left="851" w:hanging="851"/>
      <w:jc w:val="both"/>
    </w:pPr>
    <w:rPr>
      <w:rFonts w:ascii="Times New Roman" w:eastAsia="Times New Roman" w:hAnsi="Times New Roman" w:cs="Times New Roman"/>
      <w:sz w:val="24"/>
      <w:szCs w:val="24"/>
      <w:lang w:val="en-GB" w:eastAsia="en-GB"/>
    </w:rPr>
  </w:style>
  <w:style w:type="paragraph" w:customStyle="1" w:styleId="NormalCentered">
    <w:name w:val="Normal Centered"/>
    <w:basedOn w:val="Normal"/>
    <w:uiPriority w:val="99"/>
    <w:rsid w:val="00B63BE1"/>
    <w:pPr>
      <w:autoSpaceDE w:val="0"/>
      <w:autoSpaceDN w:val="0"/>
      <w:spacing w:before="120" w:after="120" w:line="240" w:lineRule="auto"/>
      <w:jc w:val="center"/>
    </w:pPr>
    <w:rPr>
      <w:rFonts w:ascii="Times New Roman" w:eastAsia="Times New Roman" w:hAnsi="Times New Roman" w:cs="Times New Roman"/>
      <w:sz w:val="24"/>
      <w:szCs w:val="24"/>
      <w:lang w:val="en-GB" w:eastAsia="en-GB"/>
    </w:rPr>
  </w:style>
  <w:style w:type="paragraph" w:customStyle="1" w:styleId="NormalLeft">
    <w:name w:val="Normal Left"/>
    <w:basedOn w:val="Normal"/>
    <w:uiPriority w:val="99"/>
    <w:rsid w:val="00B63BE1"/>
    <w:pPr>
      <w:autoSpaceDE w:val="0"/>
      <w:autoSpaceDN w:val="0"/>
      <w:spacing w:before="120" w:after="120" w:line="240" w:lineRule="auto"/>
    </w:pPr>
    <w:rPr>
      <w:rFonts w:ascii="Times New Roman" w:eastAsia="Times New Roman" w:hAnsi="Times New Roman" w:cs="Times New Roman"/>
      <w:sz w:val="24"/>
      <w:szCs w:val="24"/>
      <w:lang w:val="en-GB" w:eastAsia="en-GB"/>
    </w:rPr>
  </w:style>
  <w:style w:type="paragraph" w:customStyle="1" w:styleId="NormalRight">
    <w:name w:val="Normal Right"/>
    <w:basedOn w:val="Normal"/>
    <w:uiPriority w:val="99"/>
    <w:rsid w:val="00B63BE1"/>
    <w:pPr>
      <w:autoSpaceDE w:val="0"/>
      <w:autoSpaceDN w:val="0"/>
      <w:spacing w:before="120" w:after="120" w:line="240" w:lineRule="auto"/>
      <w:jc w:val="right"/>
    </w:pPr>
    <w:rPr>
      <w:rFonts w:ascii="Times New Roman" w:eastAsia="Times New Roman" w:hAnsi="Times New Roman" w:cs="Times New Roman"/>
      <w:sz w:val="24"/>
      <w:szCs w:val="24"/>
      <w:lang w:val="en-GB" w:eastAsia="en-GB"/>
    </w:rPr>
  </w:style>
  <w:style w:type="paragraph" w:customStyle="1" w:styleId="NumPar1">
    <w:name w:val="NumPar 1"/>
    <w:basedOn w:val="Normal"/>
    <w:next w:val="Text1"/>
    <w:uiPriority w:val="99"/>
    <w:rsid w:val="00B63BE1"/>
    <w:pPr>
      <w:tabs>
        <w:tab w:val="num" w:pos="375"/>
        <w:tab w:val="num" w:pos="850"/>
      </w:tabs>
      <w:autoSpaceDE w:val="0"/>
      <w:autoSpaceDN w:val="0"/>
      <w:spacing w:before="120" w:after="120" w:line="240" w:lineRule="auto"/>
      <w:ind w:left="850" w:hanging="850"/>
      <w:jc w:val="both"/>
    </w:pPr>
    <w:rPr>
      <w:rFonts w:ascii="Times New Roman" w:eastAsia="Times New Roman" w:hAnsi="Times New Roman" w:cs="Times New Roman"/>
      <w:sz w:val="24"/>
      <w:szCs w:val="24"/>
      <w:lang w:val="en-GB" w:eastAsia="en-GB"/>
    </w:rPr>
  </w:style>
  <w:style w:type="paragraph" w:customStyle="1" w:styleId="NumPar2">
    <w:name w:val="NumPar 2"/>
    <w:basedOn w:val="Normal"/>
    <w:next w:val="Text2"/>
    <w:uiPriority w:val="99"/>
    <w:rsid w:val="00B63BE1"/>
    <w:pPr>
      <w:tabs>
        <w:tab w:val="num" w:pos="720"/>
        <w:tab w:val="num" w:pos="850"/>
      </w:tabs>
      <w:autoSpaceDE w:val="0"/>
      <w:autoSpaceDN w:val="0"/>
      <w:spacing w:before="120" w:after="120" w:line="240" w:lineRule="auto"/>
      <w:ind w:left="850" w:hanging="850"/>
      <w:jc w:val="both"/>
    </w:pPr>
    <w:rPr>
      <w:rFonts w:ascii="Times New Roman" w:eastAsia="Times New Roman" w:hAnsi="Times New Roman" w:cs="Times New Roman"/>
      <w:sz w:val="24"/>
      <w:szCs w:val="24"/>
      <w:lang w:val="en-GB" w:eastAsia="en-GB"/>
    </w:rPr>
  </w:style>
  <w:style w:type="paragraph" w:customStyle="1" w:styleId="NumPar3">
    <w:name w:val="NumPar 3"/>
    <w:basedOn w:val="Normal"/>
    <w:next w:val="Text3"/>
    <w:uiPriority w:val="99"/>
    <w:rsid w:val="00B63BE1"/>
    <w:pPr>
      <w:tabs>
        <w:tab w:val="num" w:pos="720"/>
        <w:tab w:val="num" w:pos="850"/>
      </w:tabs>
      <w:autoSpaceDE w:val="0"/>
      <w:autoSpaceDN w:val="0"/>
      <w:spacing w:before="120" w:after="120" w:line="240" w:lineRule="auto"/>
      <w:ind w:left="850" w:hanging="850"/>
      <w:jc w:val="both"/>
    </w:pPr>
    <w:rPr>
      <w:rFonts w:ascii="Times New Roman" w:eastAsia="Times New Roman" w:hAnsi="Times New Roman" w:cs="Times New Roman"/>
      <w:sz w:val="24"/>
      <w:szCs w:val="24"/>
      <w:lang w:val="en-GB" w:eastAsia="en-GB"/>
    </w:rPr>
  </w:style>
  <w:style w:type="paragraph" w:customStyle="1" w:styleId="NumPar4">
    <w:name w:val="NumPar 4"/>
    <w:basedOn w:val="Normal"/>
    <w:next w:val="Text4"/>
    <w:uiPriority w:val="99"/>
    <w:rsid w:val="00B63BE1"/>
    <w:pPr>
      <w:tabs>
        <w:tab w:val="num" w:pos="850"/>
        <w:tab w:val="num" w:pos="1080"/>
      </w:tabs>
      <w:autoSpaceDE w:val="0"/>
      <w:autoSpaceDN w:val="0"/>
      <w:spacing w:before="120" w:after="120" w:line="240" w:lineRule="auto"/>
      <w:ind w:left="850" w:hanging="850"/>
      <w:jc w:val="both"/>
    </w:pPr>
    <w:rPr>
      <w:rFonts w:ascii="Times New Roman" w:eastAsia="Times New Roman" w:hAnsi="Times New Roman" w:cs="Times New Roman"/>
      <w:sz w:val="24"/>
      <w:szCs w:val="24"/>
      <w:lang w:val="en-GB" w:eastAsia="en-GB"/>
    </w:rPr>
  </w:style>
  <w:style w:type="paragraph" w:customStyle="1" w:styleId="Objetexterne">
    <w:name w:val="Objet externe"/>
    <w:basedOn w:val="Normal"/>
    <w:next w:val="Normal"/>
    <w:uiPriority w:val="99"/>
    <w:rsid w:val="00B63BE1"/>
    <w:pPr>
      <w:autoSpaceDE w:val="0"/>
      <w:autoSpaceDN w:val="0"/>
      <w:spacing w:before="120" w:after="120" w:line="240" w:lineRule="auto"/>
      <w:jc w:val="both"/>
    </w:pPr>
    <w:rPr>
      <w:rFonts w:ascii="Times New Roman" w:eastAsia="Times New Roman" w:hAnsi="Times New Roman" w:cs="Times New Roman"/>
      <w:i/>
      <w:iCs/>
      <w:caps/>
      <w:sz w:val="24"/>
      <w:szCs w:val="24"/>
      <w:lang w:val="en-GB" w:eastAsia="en-GB"/>
    </w:rPr>
  </w:style>
  <w:style w:type="paragraph" w:customStyle="1" w:styleId="PartTitle">
    <w:name w:val="PartTitle"/>
    <w:basedOn w:val="Normal"/>
    <w:next w:val="ChapterTitle"/>
    <w:uiPriority w:val="99"/>
    <w:rsid w:val="00B63BE1"/>
    <w:pPr>
      <w:keepNext/>
      <w:pageBreakBefore/>
      <w:autoSpaceDE w:val="0"/>
      <w:autoSpaceDN w:val="0"/>
      <w:spacing w:before="120" w:after="360" w:line="240" w:lineRule="auto"/>
      <w:jc w:val="center"/>
    </w:pPr>
    <w:rPr>
      <w:rFonts w:ascii="Times New Roman" w:eastAsia="Times New Roman" w:hAnsi="Times New Roman" w:cs="Times New Roman"/>
      <w:b/>
      <w:bCs/>
      <w:sz w:val="36"/>
      <w:szCs w:val="36"/>
      <w:lang w:val="en-GB" w:eastAsia="en-GB"/>
    </w:rPr>
  </w:style>
  <w:style w:type="paragraph" w:customStyle="1" w:styleId="Point0">
    <w:name w:val="Point 0"/>
    <w:basedOn w:val="Normal"/>
    <w:uiPriority w:val="99"/>
    <w:rsid w:val="00B63BE1"/>
    <w:pPr>
      <w:autoSpaceDE w:val="0"/>
      <w:autoSpaceDN w:val="0"/>
      <w:spacing w:before="120" w:after="120" w:line="240" w:lineRule="auto"/>
      <w:ind w:left="851" w:hanging="851"/>
      <w:jc w:val="both"/>
    </w:pPr>
    <w:rPr>
      <w:rFonts w:ascii="Times New Roman" w:eastAsia="Times New Roman" w:hAnsi="Times New Roman" w:cs="Times New Roman"/>
      <w:sz w:val="24"/>
      <w:szCs w:val="24"/>
      <w:lang w:val="en-GB" w:eastAsia="en-GB"/>
    </w:rPr>
  </w:style>
  <w:style w:type="paragraph" w:customStyle="1" w:styleId="Point2">
    <w:name w:val="Point 2"/>
    <w:basedOn w:val="Normal"/>
    <w:uiPriority w:val="99"/>
    <w:rsid w:val="00B63BE1"/>
    <w:pPr>
      <w:autoSpaceDE w:val="0"/>
      <w:autoSpaceDN w:val="0"/>
      <w:spacing w:before="120" w:after="120" w:line="240" w:lineRule="auto"/>
      <w:ind w:left="1985" w:hanging="567"/>
      <w:jc w:val="both"/>
    </w:pPr>
    <w:rPr>
      <w:rFonts w:ascii="Times New Roman" w:eastAsia="Times New Roman" w:hAnsi="Times New Roman" w:cs="Times New Roman"/>
      <w:sz w:val="24"/>
      <w:szCs w:val="24"/>
      <w:lang w:val="en-GB" w:eastAsia="en-GB"/>
    </w:rPr>
  </w:style>
  <w:style w:type="paragraph" w:customStyle="1" w:styleId="Point3">
    <w:name w:val="Point 3"/>
    <w:basedOn w:val="Normal"/>
    <w:uiPriority w:val="99"/>
    <w:rsid w:val="00B63BE1"/>
    <w:pPr>
      <w:autoSpaceDE w:val="0"/>
      <w:autoSpaceDN w:val="0"/>
      <w:spacing w:before="120" w:after="120" w:line="240" w:lineRule="auto"/>
      <w:ind w:left="2552" w:hanging="567"/>
      <w:jc w:val="both"/>
    </w:pPr>
    <w:rPr>
      <w:rFonts w:ascii="Times New Roman" w:eastAsia="Times New Roman" w:hAnsi="Times New Roman" w:cs="Times New Roman"/>
      <w:sz w:val="24"/>
      <w:szCs w:val="24"/>
      <w:lang w:val="en-GB" w:eastAsia="en-GB"/>
    </w:rPr>
  </w:style>
  <w:style w:type="paragraph" w:customStyle="1" w:styleId="Point4">
    <w:name w:val="Point 4"/>
    <w:basedOn w:val="Normal"/>
    <w:uiPriority w:val="99"/>
    <w:rsid w:val="00B63BE1"/>
    <w:pPr>
      <w:autoSpaceDE w:val="0"/>
      <w:autoSpaceDN w:val="0"/>
      <w:spacing w:before="120" w:after="120" w:line="240" w:lineRule="auto"/>
      <w:ind w:left="3119" w:hanging="567"/>
      <w:jc w:val="both"/>
    </w:pPr>
    <w:rPr>
      <w:rFonts w:ascii="Times New Roman" w:eastAsia="Times New Roman" w:hAnsi="Times New Roman" w:cs="Times New Roman"/>
      <w:sz w:val="24"/>
      <w:szCs w:val="24"/>
      <w:lang w:val="en-GB" w:eastAsia="en-GB"/>
    </w:rPr>
  </w:style>
  <w:style w:type="paragraph" w:customStyle="1" w:styleId="PointDouble0">
    <w:name w:val="PointDouble 0"/>
    <w:basedOn w:val="Normal"/>
    <w:uiPriority w:val="99"/>
    <w:rsid w:val="00B63BE1"/>
    <w:pPr>
      <w:tabs>
        <w:tab w:val="left" w:pos="851"/>
      </w:tabs>
      <w:autoSpaceDE w:val="0"/>
      <w:autoSpaceDN w:val="0"/>
      <w:spacing w:before="120" w:after="120" w:line="240" w:lineRule="auto"/>
      <w:ind w:left="1418" w:hanging="1418"/>
      <w:jc w:val="both"/>
    </w:pPr>
    <w:rPr>
      <w:rFonts w:ascii="Times New Roman" w:eastAsia="Times New Roman" w:hAnsi="Times New Roman" w:cs="Times New Roman"/>
      <w:sz w:val="24"/>
      <w:szCs w:val="24"/>
      <w:lang w:val="en-GB" w:eastAsia="en-GB"/>
    </w:rPr>
  </w:style>
  <w:style w:type="paragraph" w:customStyle="1" w:styleId="PointDouble1">
    <w:name w:val="PointDouble 1"/>
    <w:basedOn w:val="Normal"/>
    <w:uiPriority w:val="99"/>
    <w:rsid w:val="00B63BE1"/>
    <w:pPr>
      <w:tabs>
        <w:tab w:val="left" w:pos="1418"/>
      </w:tabs>
      <w:autoSpaceDE w:val="0"/>
      <w:autoSpaceDN w:val="0"/>
      <w:spacing w:before="120" w:after="120" w:line="240" w:lineRule="auto"/>
      <w:ind w:left="1985" w:hanging="1134"/>
      <w:jc w:val="both"/>
    </w:pPr>
    <w:rPr>
      <w:rFonts w:ascii="Times New Roman" w:eastAsia="Times New Roman" w:hAnsi="Times New Roman" w:cs="Times New Roman"/>
      <w:sz w:val="24"/>
      <w:szCs w:val="24"/>
      <w:lang w:val="en-GB" w:eastAsia="en-GB"/>
    </w:rPr>
  </w:style>
  <w:style w:type="paragraph" w:customStyle="1" w:styleId="PointDouble2">
    <w:name w:val="PointDouble 2"/>
    <w:basedOn w:val="Normal"/>
    <w:uiPriority w:val="99"/>
    <w:rsid w:val="00B63BE1"/>
    <w:pPr>
      <w:tabs>
        <w:tab w:val="left" w:pos="1985"/>
      </w:tabs>
      <w:autoSpaceDE w:val="0"/>
      <w:autoSpaceDN w:val="0"/>
      <w:spacing w:before="120" w:after="120" w:line="240" w:lineRule="auto"/>
      <w:ind w:left="2552" w:hanging="1134"/>
      <w:jc w:val="both"/>
    </w:pPr>
    <w:rPr>
      <w:rFonts w:ascii="Times New Roman" w:eastAsia="Times New Roman" w:hAnsi="Times New Roman" w:cs="Times New Roman"/>
      <w:sz w:val="24"/>
      <w:szCs w:val="24"/>
      <w:lang w:val="en-GB" w:eastAsia="en-GB"/>
    </w:rPr>
  </w:style>
  <w:style w:type="paragraph" w:customStyle="1" w:styleId="PointDouble3">
    <w:name w:val="PointDouble 3"/>
    <w:basedOn w:val="Normal"/>
    <w:uiPriority w:val="99"/>
    <w:rsid w:val="00B63BE1"/>
    <w:pPr>
      <w:tabs>
        <w:tab w:val="left" w:pos="2552"/>
      </w:tabs>
      <w:autoSpaceDE w:val="0"/>
      <w:autoSpaceDN w:val="0"/>
      <w:spacing w:before="120" w:after="120" w:line="240" w:lineRule="auto"/>
      <w:ind w:left="3119" w:hanging="1134"/>
      <w:jc w:val="both"/>
    </w:pPr>
    <w:rPr>
      <w:rFonts w:ascii="Times New Roman" w:eastAsia="Times New Roman" w:hAnsi="Times New Roman" w:cs="Times New Roman"/>
      <w:sz w:val="24"/>
      <w:szCs w:val="24"/>
      <w:lang w:val="en-GB" w:eastAsia="en-GB"/>
    </w:rPr>
  </w:style>
  <w:style w:type="paragraph" w:customStyle="1" w:styleId="PointDouble4">
    <w:name w:val="PointDouble 4"/>
    <w:basedOn w:val="Normal"/>
    <w:uiPriority w:val="99"/>
    <w:rsid w:val="00B63BE1"/>
    <w:pPr>
      <w:tabs>
        <w:tab w:val="left" w:pos="3119"/>
      </w:tabs>
      <w:autoSpaceDE w:val="0"/>
      <w:autoSpaceDN w:val="0"/>
      <w:spacing w:before="120" w:after="120" w:line="240" w:lineRule="auto"/>
      <w:ind w:left="3686" w:hanging="1134"/>
      <w:jc w:val="both"/>
    </w:pPr>
    <w:rPr>
      <w:rFonts w:ascii="Times New Roman" w:eastAsia="Times New Roman" w:hAnsi="Times New Roman" w:cs="Times New Roman"/>
      <w:sz w:val="24"/>
      <w:szCs w:val="24"/>
      <w:lang w:val="en-GB" w:eastAsia="en-GB"/>
    </w:rPr>
  </w:style>
  <w:style w:type="paragraph" w:customStyle="1" w:styleId="PointTriple0">
    <w:name w:val="PointTriple 0"/>
    <w:basedOn w:val="Normal"/>
    <w:uiPriority w:val="99"/>
    <w:rsid w:val="00B63BE1"/>
    <w:pPr>
      <w:tabs>
        <w:tab w:val="left" w:pos="851"/>
        <w:tab w:val="left" w:pos="1418"/>
      </w:tabs>
      <w:autoSpaceDE w:val="0"/>
      <w:autoSpaceDN w:val="0"/>
      <w:spacing w:before="120" w:after="120" w:line="240" w:lineRule="auto"/>
      <w:ind w:left="1985" w:hanging="1985"/>
      <w:jc w:val="both"/>
    </w:pPr>
    <w:rPr>
      <w:rFonts w:ascii="Times New Roman" w:eastAsia="Times New Roman" w:hAnsi="Times New Roman" w:cs="Times New Roman"/>
      <w:sz w:val="24"/>
      <w:szCs w:val="24"/>
      <w:lang w:val="en-GB" w:eastAsia="en-GB"/>
    </w:rPr>
  </w:style>
  <w:style w:type="paragraph" w:customStyle="1" w:styleId="PointTriple1">
    <w:name w:val="PointTriple 1"/>
    <w:basedOn w:val="Normal"/>
    <w:uiPriority w:val="99"/>
    <w:rsid w:val="00B63BE1"/>
    <w:pPr>
      <w:tabs>
        <w:tab w:val="left" w:pos="1418"/>
        <w:tab w:val="left" w:pos="1985"/>
      </w:tabs>
      <w:autoSpaceDE w:val="0"/>
      <w:autoSpaceDN w:val="0"/>
      <w:spacing w:before="120" w:after="120" w:line="240" w:lineRule="auto"/>
      <w:ind w:left="2552" w:hanging="1701"/>
      <w:jc w:val="both"/>
    </w:pPr>
    <w:rPr>
      <w:rFonts w:ascii="Times New Roman" w:eastAsia="Times New Roman" w:hAnsi="Times New Roman" w:cs="Times New Roman"/>
      <w:sz w:val="24"/>
      <w:szCs w:val="24"/>
      <w:lang w:val="en-GB" w:eastAsia="en-GB"/>
    </w:rPr>
  </w:style>
  <w:style w:type="paragraph" w:customStyle="1" w:styleId="PointTriple2">
    <w:name w:val="PointTriple 2"/>
    <w:basedOn w:val="Normal"/>
    <w:uiPriority w:val="99"/>
    <w:rsid w:val="00B63BE1"/>
    <w:pPr>
      <w:tabs>
        <w:tab w:val="left" w:pos="1985"/>
        <w:tab w:val="left" w:pos="2552"/>
      </w:tabs>
      <w:autoSpaceDE w:val="0"/>
      <w:autoSpaceDN w:val="0"/>
      <w:spacing w:before="120" w:after="120" w:line="240" w:lineRule="auto"/>
      <w:ind w:left="3119" w:hanging="1701"/>
      <w:jc w:val="both"/>
    </w:pPr>
    <w:rPr>
      <w:rFonts w:ascii="Times New Roman" w:eastAsia="Times New Roman" w:hAnsi="Times New Roman" w:cs="Times New Roman"/>
      <w:sz w:val="24"/>
      <w:szCs w:val="24"/>
      <w:lang w:val="en-GB" w:eastAsia="en-GB"/>
    </w:rPr>
  </w:style>
  <w:style w:type="paragraph" w:customStyle="1" w:styleId="PointTriple3">
    <w:name w:val="PointTriple 3"/>
    <w:basedOn w:val="Normal"/>
    <w:uiPriority w:val="99"/>
    <w:rsid w:val="00B63BE1"/>
    <w:pPr>
      <w:tabs>
        <w:tab w:val="left" w:pos="2552"/>
        <w:tab w:val="left" w:pos="3119"/>
      </w:tabs>
      <w:autoSpaceDE w:val="0"/>
      <w:autoSpaceDN w:val="0"/>
      <w:spacing w:before="120" w:after="120" w:line="240" w:lineRule="auto"/>
      <w:ind w:left="3686" w:hanging="1701"/>
      <w:jc w:val="both"/>
    </w:pPr>
    <w:rPr>
      <w:rFonts w:ascii="Times New Roman" w:eastAsia="Times New Roman" w:hAnsi="Times New Roman" w:cs="Times New Roman"/>
      <w:sz w:val="24"/>
      <w:szCs w:val="24"/>
      <w:lang w:val="en-GB" w:eastAsia="en-GB"/>
    </w:rPr>
  </w:style>
  <w:style w:type="paragraph" w:customStyle="1" w:styleId="PointTriple4">
    <w:name w:val="PointTriple 4"/>
    <w:basedOn w:val="Normal"/>
    <w:uiPriority w:val="99"/>
    <w:rsid w:val="00B63BE1"/>
    <w:pPr>
      <w:tabs>
        <w:tab w:val="left" w:pos="3119"/>
        <w:tab w:val="left" w:pos="3686"/>
      </w:tabs>
      <w:autoSpaceDE w:val="0"/>
      <w:autoSpaceDN w:val="0"/>
      <w:spacing w:before="120" w:after="120" w:line="240" w:lineRule="auto"/>
      <w:ind w:left="4253" w:hanging="1701"/>
      <w:jc w:val="both"/>
    </w:pPr>
    <w:rPr>
      <w:rFonts w:ascii="Times New Roman" w:eastAsia="Times New Roman" w:hAnsi="Times New Roman" w:cs="Times New Roman"/>
      <w:sz w:val="24"/>
      <w:szCs w:val="24"/>
      <w:lang w:val="en-GB" w:eastAsia="en-GB"/>
    </w:rPr>
  </w:style>
  <w:style w:type="paragraph" w:customStyle="1" w:styleId="Prliminairetitre">
    <w:name w:val="Préliminaire titre"/>
    <w:basedOn w:val="Normal"/>
    <w:next w:val="Normal"/>
    <w:uiPriority w:val="99"/>
    <w:rsid w:val="00B63BE1"/>
    <w:pPr>
      <w:autoSpaceDE w:val="0"/>
      <w:autoSpaceDN w:val="0"/>
      <w:spacing w:before="360" w:after="360" w:line="240" w:lineRule="auto"/>
      <w:jc w:val="center"/>
    </w:pPr>
    <w:rPr>
      <w:rFonts w:ascii="Times New Roman" w:eastAsia="Times New Roman" w:hAnsi="Times New Roman" w:cs="Times New Roman"/>
      <w:b/>
      <w:bCs/>
      <w:sz w:val="24"/>
      <w:szCs w:val="24"/>
      <w:lang w:val="en-GB" w:eastAsia="en-GB"/>
    </w:rPr>
  </w:style>
  <w:style w:type="paragraph" w:customStyle="1" w:styleId="Prliminairetype">
    <w:name w:val="Préliminaire type"/>
    <w:basedOn w:val="Normal"/>
    <w:next w:val="Normal"/>
    <w:uiPriority w:val="99"/>
    <w:rsid w:val="00B63BE1"/>
    <w:pPr>
      <w:autoSpaceDE w:val="0"/>
      <w:autoSpaceDN w:val="0"/>
      <w:spacing w:before="360" w:after="0" w:line="240" w:lineRule="auto"/>
      <w:jc w:val="center"/>
    </w:pPr>
    <w:rPr>
      <w:rFonts w:ascii="Times New Roman" w:eastAsia="Times New Roman" w:hAnsi="Times New Roman" w:cs="Times New Roman"/>
      <w:b/>
      <w:bCs/>
      <w:sz w:val="24"/>
      <w:szCs w:val="24"/>
      <w:lang w:val="en-GB" w:eastAsia="en-GB"/>
    </w:rPr>
  </w:style>
  <w:style w:type="paragraph" w:customStyle="1" w:styleId="QuotedNumPar">
    <w:name w:val="Quoted NumPar"/>
    <w:basedOn w:val="Normal"/>
    <w:uiPriority w:val="99"/>
    <w:rsid w:val="00B63BE1"/>
    <w:pPr>
      <w:autoSpaceDE w:val="0"/>
      <w:autoSpaceDN w:val="0"/>
      <w:spacing w:before="120" w:after="120" w:line="240" w:lineRule="auto"/>
      <w:ind w:left="1418" w:hanging="567"/>
      <w:jc w:val="both"/>
    </w:pPr>
    <w:rPr>
      <w:rFonts w:ascii="Times New Roman" w:eastAsia="Times New Roman" w:hAnsi="Times New Roman" w:cs="Times New Roman"/>
      <w:sz w:val="24"/>
      <w:szCs w:val="24"/>
      <w:lang w:val="en-GB" w:eastAsia="en-GB"/>
    </w:rPr>
  </w:style>
  <w:style w:type="paragraph" w:customStyle="1" w:styleId="QuotedText">
    <w:name w:val="Quoted Text"/>
    <w:basedOn w:val="Normal"/>
    <w:uiPriority w:val="99"/>
    <w:rsid w:val="00B63BE1"/>
    <w:pPr>
      <w:autoSpaceDE w:val="0"/>
      <w:autoSpaceDN w:val="0"/>
      <w:spacing w:before="120" w:after="120" w:line="240" w:lineRule="auto"/>
      <w:ind w:left="1418"/>
      <w:jc w:val="both"/>
    </w:pPr>
    <w:rPr>
      <w:rFonts w:ascii="Times New Roman" w:eastAsia="Times New Roman" w:hAnsi="Times New Roman" w:cs="Times New Roman"/>
      <w:sz w:val="24"/>
      <w:szCs w:val="24"/>
      <w:lang w:val="en-GB" w:eastAsia="en-GB"/>
    </w:rPr>
  </w:style>
  <w:style w:type="paragraph" w:customStyle="1" w:styleId="Rfrenceinterinstitutionelle">
    <w:name w:val="Référence interinstitutionelle"/>
    <w:basedOn w:val="Normal"/>
    <w:next w:val="Statut"/>
    <w:uiPriority w:val="99"/>
    <w:rsid w:val="00B63BE1"/>
    <w:pPr>
      <w:autoSpaceDE w:val="0"/>
      <w:autoSpaceDN w:val="0"/>
      <w:spacing w:after="0" w:line="240" w:lineRule="auto"/>
      <w:ind w:left="5103"/>
    </w:pPr>
    <w:rPr>
      <w:rFonts w:ascii="Times New Roman" w:eastAsia="Times New Roman" w:hAnsi="Times New Roman" w:cs="Times New Roman"/>
      <w:sz w:val="24"/>
      <w:szCs w:val="24"/>
      <w:lang w:val="en-GB" w:eastAsia="en-GB"/>
    </w:rPr>
  </w:style>
  <w:style w:type="paragraph" w:customStyle="1" w:styleId="SectionTitle">
    <w:name w:val="SectionTitle"/>
    <w:basedOn w:val="Normal"/>
    <w:next w:val="Balk1"/>
    <w:uiPriority w:val="99"/>
    <w:rsid w:val="00B63BE1"/>
    <w:pPr>
      <w:keepNext/>
      <w:autoSpaceDE w:val="0"/>
      <w:autoSpaceDN w:val="0"/>
      <w:spacing w:before="120" w:after="360" w:line="240" w:lineRule="auto"/>
      <w:jc w:val="center"/>
    </w:pPr>
    <w:rPr>
      <w:rFonts w:ascii="Times New Roman" w:eastAsia="Times New Roman" w:hAnsi="Times New Roman" w:cs="Times New Roman"/>
      <w:b/>
      <w:bCs/>
      <w:smallCaps/>
      <w:sz w:val="28"/>
      <w:szCs w:val="28"/>
      <w:lang w:val="en-GB" w:eastAsia="en-GB"/>
    </w:rPr>
  </w:style>
  <w:style w:type="paragraph" w:customStyle="1" w:styleId="TableTitle">
    <w:name w:val="Table Titl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lang w:val="en-GB" w:eastAsia="en-GB"/>
    </w:rPr>
  </w:style>
  <w:style w:type="paragraph" w:customStyle="1" w:styleId="Tiret0">
    <w:name w:val="Tiret 0"/>
    <w:basedOn w:val="Point0"/>
    <w:uiPriority w:val="99"/>
    <w:rsid w:val="00B63BE1"/>
  </w:style>
  <w:style w:type="paragraph" w:customStyle="1" w:styleId="Tiret1">
    <w:name w:val="Tiret 1"/>
    <w:basedOn w:val="Point1"/>
    <w:uiPriority w:val="99"/>
    <w:rsid w:val="00B63BE1"/>
  </w:style>
  <w:style w:type="paragraph" w:customStyle="1" w:styleId="Tiret2">
    <w:name w:val="Tiret 2"/>
    <w:basedOn w:val="Point2"/>
    <w:uiPriority w:val="99"/>
    <w:rsid w:val="00B63BE1"/>
  </w:style>
  <w:style w:type="paragraph" w:customStyle="1" w:styleId="Tiret3">
    <w:name w:val="Tiret 3"/>
    <w:basedOn w:val="Point3"/>
    <w:uiPriority w:val="99"/>
    <w:rsid w:val="00B63BE1"/>
  </w:style>
  <w:style w:type="paragraph" w:customStyle="1" w:styleId="Tiret4">
    <w:name w:val="Tiret 4"/>
    <w:basedOn w:val="Point4"/>
    <w:uiPriority w:val="99"/>
    <w:rsid w:val="00B63BE1"/>
  </w:style>
  <w:style w:type="paragraph" w:customStyle="1" w:styleId="TBal1">
    <w:name w:val="İÇT Başlığı1"/>
    <w:basedOn w:val="Normal"/>
    <w:next w:val="Normal"/>
    <w:uiPriority w:val="99"/>
    <w:rsid w:val="00B63BE1"/>
    <w:pPr>
      <w:autoSpaceDE w:val="0"/>
      <w:autoSpaceDN w:val="0"/>
      <w:spacing w:before="120" w:after="240" w:line="240" w:lineRule="auto"/>
      <w:jc w:val="center"/>
    </w:pPr>
    <w:rPr>
      <w:rFonts w:ascii="Times New Roman" w:eastAsia="Times New Roman" w:hAnsi="Times New Roman" w:cs="Times New Roman"/>
      <w:b/>
      <w:bCs/>
      <w:sz w:val="28"/>
      <w:szCs w:val="28"/>
      <w:lang w:val="en-GB" w:eastAsia="en-GB"/>
    </w:rPr>
  </w:style>
  <w:style w:type="paragraph" w:customStyle="1" w:styleId="Considrant">
    <w:name w:val="Considérant"/>
    <w:basedOn w:val="Normal"/>
    <w:uiPriority w:val="99"/>
    <w:rsid w:val="00B63BE1"/>
    <w:pPr>
      <w:tabs>
        <w:tab w:val="num" w:pos="360"/>
        <w:tab w:val="num" w:pos="709"/>
      </w:tabs>
      <w:autoSpaceDE w:val="0"/>
      <w:autoSpaceDN w:val="0"/>
      <w:spacing w:before="120" w:after="120" w:line="240" w:lineRule="auto"/>
      <w:ind w:left="709" w:hanging="709"/>
      <w:jc w:val="both"/>
    </w:pPr>
    <w:rPr>
      <w:rFonts w:ascii="Times New Roman" w:eastAsia="Times New Roman" w:hAnsi="Times New Roman" w:cs="Times New Roman"/>
      <w:sz w:val="24"/>
      <w:szCs w:val="24"/>
      <w:lang w:val="en-GB" w:eastAsia="en-GB"/>
    </w:rPr>
  </w:style>
  <w:style w:type="paragraph" w:customStyle="1" w:styleId="Confidentialit">
    <w:name w:val="Confidentialité"/>
    <w:basedOn w:val="Normal"/>
    <w:next w:val="Statut"/>
    <w:uiPriority w:val="99"/>
    <w:rsid w:val="00B63BE1"/>
    <w:pPr>
      <w:autoSpaceDE w:val="0"/>
      <w:autoSpaceDN w:val="0"/>
      <w:spacing w:before="240" w:after="240" w:line="240" w:lineRule="auto"/>
      <w:ind w:left="5103"/>
      <w:jc w:val="both"/>
    </w:pPr>
    <w:rPr>
      <w:rFonts w:ascii="Times New Roman" w:eastAsia="Times New Roman" w:hAnsi="Times New Roman" w:cs="Times New Roman"/>
      <w:sz w:val="24"/>
      <w:szCs w:val="24"/>
      <w:u w:val="single"/>
      <w:lang w:val="en-GB" w:eastAsia="en-GB"/>
    </w:rPr>
  </w:style>
  <w:style w:type="paragraph" w:customStyle="1" w:styleId="ManualConsidrant">
    <w:name w:val="Manual Considérant"/>
    <w:basedOn w:val="Normal"/>
    <w:uiPriority w:val="99"/>
    <w:rsid w:val="00B63BE1"/>
    <w:pPr>
      <w:autoSpaceDE w:val="0"/>
      <w:autoSpaceDN w:val="0"/>
      <w:spacing w:before="120" w:after="120" w:line="240" w:lineRule="auto"/>
      <w:ind w:left="709" w:hanging="709"/>
      <w:jc w:val="both"/>
    </w:pPr>
    <w:rPr>
      <w:rFonts w:ascii="Times New Roman" w:eastAsia="Times New Roman" w:hAnsi="Times New Roman" w:cs="Times New Roman"/>
      <w:sz w:val="24"/>
      <w:szCs w:val="24"/>
      <w:lang w:val="en-GB" w:eastAsia="en-GB"/>
    </w:rPr>
  </w:style>
  <w:style w:type="paragraph" w:customStyle="1" w:styleId="FooterLandscape">
    <w:name w:val="FooterLandscape"/>
    <w:basedOn w:val="AltBilgi"/>
    <w:uiPriority w:val="99"/>
    <w:rsid w:val="00B63BE1"/>
    <w:pPr>
      <w:tabs>
        <w:tab w:val="clear" w:pos="4536"/>
        <w:tab w:val="clear" w:pos="9072"/>
        <w:tab w:val="center" w:pos="7002"/>
        <w:tab w:val="right" w:pos="14005"/>
      </w:tabs>
      <w:autoSpaceDE w:val="0"/>
      <w:autoSpaceDN w:val="0"/>
      <w:spacing w:before="360"/>
    </w:pPr>
    <w:rPr>
      <w:lang w:val="en-GB" w:eastAsia="en-GB"/>
    </w:rPr>
  </w:style>
  <w:style w:type="paragraph" w:customStyle="1" w:styleId="CRReference">
    <w:name w:val="CR Reference"/>
    <w:basedOn w:val="Normal"/>
    <w:uiPriority w:val="99"/>
    <w:rsid w:val="00B63BE1"/>
    <w:pPr>
      <w:keepNext/>
      <w:pBdr>
        <w:top w:val="single" w:sz="4" w:space="1" w:color="auto"/>
        <w:left w:val="single" w:sz="4" w:space="4" w:color="auto"/>
        <w:bottom w:val="single" w:sz="4" w:space="1" w:color="auto"/>
        <w:right w:val="single" w:sz="4" w:space="4" w:color="auto"/>
      </w:pBdr>
      <w:autoSpaceDE w:val="0"/>
      <w:autoSpaceDN w:val="0"/>
      <w:spacing w:after="0" w:line="240" w:lineRule="auto"/>
      <w:ind w:left="5670"/>
    </w:pPr>
    <w:rPr>
      <w:rFonts w:ascii="Times New Roman" w:eastAsia="Times New Roman" w:hAnsi="Times New Roman" w:cs="Times New Roman"/>
      <w:sz w:val="24"/>
      <w:szCs w:val="24"/>
      <w:lang w:val="en-GB" w:eastAsia="en-GB"/>
    </w:rPr>
  </w:style>
  <w:style w:type="paragraph" w:customStyle="1" w:styleId="CRSeparator">
    <w:name w:val="CR Separator"/>
    <w:basedOn w:val="Normal"/>
    <w:next w:val="CRReference"/>
    <w:uiPriority w:val="99"/>
    <w:rsid w:val="00B63BE1"/>
    <w:pPr>
      <w:keepNext/>
      <w:pBdr>
        <w:top w:val="single" w:sz="4" w:space="1" w:color="auto"/>
      </w:pBdr>
      <w:autoSpaceDE w:val="0"/>
      <w:autoSpaceDN w:val="0"/>
      <w:spacing w:after="0" w:line="240" w:lineRule="auto"/>
      <w:jc w:val="both"/>
    </w:pPr>
    <w:rPr>
      <w:rFonts w:ascii="Times New Roman" w:eastAsia="Times New Roman" w:hAnsi="Times New Roman" w:cs="Times New Roman"/>
      <w:sz w:val="24"/>
      <w:szCs w:val="24"/>
      <w:lang w:val="en-GB" w:eastAsia="en-GB"/>
    </w:rPr>
  </w:style>
  <w:style w:type="paragraph" w:customStyle="1" w:styleId="CRParaDeleted">
    <w:name w:val="CR ParaDeleted"/>
    <w:basedOn w:val="Normal"/>
    <w:next w:val="Normal"/>
    <w:uiPriority w:val="99"/>
    <w:rsid w:val="00B63BE1"/>
    <w:pPr>
      <w:autoSpaceDE w:val="0"/>
      <w:autoSpaceDN w:val="0"/>
      <w:spacing w:before="120" w:after="120" w:line="240" w:lineRule="auto"/>
      <w:jc w:val="both"/>
    </w:pPr>
    <w:rPr>
      <w:rFonts w:ascii="Times New Roman" w:eastAsia="Times New Roman" w:hAnsi="Times New Roman" w:cs="Times New Roman"/>
      <w:sz w:val="24"/>
      <w:szCs w:val="24"/>
      <w:lang w:val="en-GB" w:eastAsia="en-GB"/>
    </w:rPr>
  </w:style>
  <w:style w:type="paragraph" w:customStyle="1" w:styleId="Titredumodificateur">
    <w:name w:val="Titre du modificateur"/>
    <w:basedOn w:val="Normal"/>
    <w:next w:val="Annexetitrefichefinacte"/>
    <w:uiPriority w:val="99"/>
    <w:rsid w:val="00B63BE1"/>
    <w:pPr>
      <w:autoSpaceDE w:val="0"/>
      <w:autoSpaceDN w:val="0"/>
      <w:spacing w:before="240" w:after="60" w:line="240" w:lineRule="auto"/>
    </w:pPr>
    <w:rPr>
      <w:rFonts w:ascii="Times New Roman" w:eastAsia="Times New Roman" w:hAnsi="Times New Roman" w:cs="Times New Roman"/>
      <w:b/>
      <w:bCs/>
      <w:sz w:val="24"/>
      <w:szCs w:val="24"/>
      <w:lang w:val="en-US" w:eastAsia="en-GB"/>
    </w:rPr>
  </w:style>
  <w:style w:type="paragraph" w:customStyle="1" w:styleId="Referencedumodificateur">
    <w:name w:val="Reference du modificateur"/>
    <w:basedOn w:val="Normal"/>
    <w:next w:val="Annexetitrefichefinglobale"/>
    <w:uiPriority w:val="99"/>
    <w:rsid w:val="00B63BE1"/>
    <w:pPr>
      <w:autoSpaceDE w:val="0"/>
      <w:autoSpaceDN w:val="0"/>
      <w:spacing w:after="120" w:line="240" w:lineRule="auto"/>
    </w:pPr>
    <w:rPr>
      <w:rFonts w:ascii="Times New Roman" w:eastAsia="Times New Roman" w:hAnsi="Times New Roman" w:cs="Times New Roman"/>
      <w:sz w:val="24"/>
      <w:szCs w:val="24"/>
      <w:lang w:val="en-US" w:eastAsia="en-GB"/>
    </w:rPr>
  </w:style>
  <w:style w:type="paragraph" w:customStyle="1" w:styleId="1-Baslk">
    <w:name w:val="1-Baslık"/>
    <w:uiPriority w:val="99"/>
    <w:rsid w:val="00B63BE1"/>
    <w:pPr>
      <w:tabs>
        <w:tab w:val="left" w:pos="566"/>
      </w:tabs>
      <w:spacing w:after="0" w:line="240" w:lineRule="auto"/>
    </w:pPr>
    <w:rPr>
      <w:rFonts w:ascii="Times New Roman" w:eastAsia="ヒラギノ明朝 Pro W3" w:hAnsi="Times" w:cs="Times New Roman"/>
      <w:szCs w:val="20"/>
      <w:u w:val="single"/>
    </w:rPr>
  </w:style>
  <w:style w:type="paragraph" w:customStyle="1" w:styleId="2-OrtaBaslk0">
    <w:name w:val="2-Orta Baslık"/>
    <w:uiPriority w:val="99"/>
    <w:rsid w:val="00B63BE1"/>
    <w:pPr>
      <w:spacing w:after="0" w:line="240" w:lineRule="auto"/>
      <w:jc w:val="center"/>
    </w:pPr>
    <w:rPr>
      <w:rFonts w:ascii="Times New Roman" w:eastAsia="ヒラギノ明朝 Pro W3" w:hAnsi="Times" w:cs="Times New Roman"/>
      <w:b/>
      <w:sz w:val="19"/>
      <w:szCs w:val="20"/>
    </w:rPr>
  </w:style>
  <w:style w:type="character" w:styleId="DipnotBavurusu">
    <w:name w:val="footnote reference"/>
    <w:uiPriority w:val="99"/>
    <w:semiHidden/>
    <w:rsid w:val="00B63BE1"/>
    <w:rPr>
      <w:vertAlign w:val="superscript"/>
    </w:rPr>
  </w:style>
  <w:style w:type="character" w:styleId="AklamaBavurusu">
    <w:name w:val="annotation reference"/>
    <w:uiPriority w:val="99"/>
    <w:semiHidden/>
    <w:rsid w:val="00B63BE1"/>
    <w:rPr>
      <w:sz w:val="16"/>
      <w:szCs w:val="16"/>
    </w:rPr>
  </w:style>
  <w:style w:type="character" w:customStyle="1" w:styleId="Normal1">
    <w:name w:val="Normal1"/>
    <w:uiPriority w:val="99"/>
    <w:rsid w:val="00B63BE1"/>
    <w:rPr>
      <w:rFonts w:ascii="Times New Roman" w:eastAsia="Times New Roman" w:hAnsi="Times New Roman" w:cs="Times New Roman" w:hint="default"/>
      <w:noProof w:val="0"/>
      <w:sz w:val="24"/>
      <w:lang w:val="en-GB"/>
    </w:rPr>
  </w:style>
  <w:style w:type="character" w:customStyle="1" w:styleId="CharChar20">
    <w:name w:val="Char Char20"/>
    <w:uiPriority w:val="99"/>
    <w:locked/>
    <w:rsid w:val="00B63BE1"/>
    <w:rPr>
      <w:rFonts w:ascii="Cambria" w:hAnsi="Cambria" w:cs="Cambria" w:hint="default"/>
      <w:b/>
      <w:bCs/>
      <w:kern w:val="32"/>
      <w:sz w:val="32"/>
      <w:szCs w:val="32"/>
    </w:rPr>
  </w:style>
  <w:style w:type="character" w:customStyle="1" w:styleId="z-TopofFormChar">
    <w:name w:val="z-Top of Form Char"/>
    <w:uiPriority w:val="99"/>
    <w:semiHidden/>
    <w:rsid w:val="00B63BE1"/>
    <w:rPr>
      <w:rFonts w:ascii="Arial" w:hAnsi="Arial" w:cs="Arial" w:hint="default"/>
      <w:vanish/>
      <w:webHidden w:val="0"/>
      <w:sz w:val="16"/>
      <w:szCs w:val="16"/>
      <w:lang w:eastAsia="tr-TR"/>
      <w:specVanish w:val="0"/>
    </w:rPr>
  </w:style>
  <w:style w:type="paragraph" w:styleId="z-Formunst">
    <w:name w:val="HTML Top of Form"/>
    <w:basedOn w:val="Normal"/>
    <w:next w:val="Normal"/>
    <w:link w:val="z-FormunstChar"/>
    <w:hidden/>
    <w:uiPriority w:val="99"/>
    <w:rsid w:val="00B63BE1"/>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rsid w:val="00B63BE1"/>
    <w:rPr>
      <w:rFonts w:ascii="Arial" w:eastAsia="Times New Roman" w:hAnsi="Arial" w:cs="Arial"/>
      <w:vanish/>
      <w:sz w:val="16"/>
      <w:szCs w:val="16"/>
      <w:lang w:eastAsia="tr-TR"/>
    </w:rPr>
  </w:style>
  <w:style w:type="character" w:customStyle="1" w:styleId="z-BottomofFormChar">
    <w:name w:val="z-Bottom of Form Char"/>
    <w:uiPriority w:val="99"/>
    <w:semiHidden/>
    <w:rsid w:val="00B63BE1"/>
    <w:rPr>
      <w:rFonts w:ascii="Arial" w:hAnsi="Arial" w:cs="Arial" w:hint="default"/>
      <w:vanish/>
      <w:webHidden w:val="0"/>
      <w:sz w:val="16"/>
      <w:szCs w:val="16"/>
      <w:lang w:eastAsia="tr-TR"/>
      <w:specVanish w:val="0"/>
    </w:rPr>
  </w:style>
  <w:style w:type="paragraph" w:styleId="z-FormunAlt">
    <w:name w:val="HTML Bottom of Form"/>
    <w:basedOn w:val="Normal"/>
    <w:next w:val="Normal"/>
    <w:link w:val="z-FormunAltChar"/>
    <w:hidden/>
    <w:uiPriority w:val="99"/>
    <w:rsid w:val="00B63BE1"/>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rsid w:val="00B63BE1"/>
    <w:rPr>
      <w:rFonts w:ascii="Arial" w:eastAsia="Times New Roman" w:hAnsi="Arial" w:cs="Arial"/>
      <w:vanish/>
      <w:sz w:val="16"/>
      <w:szCs w:val="16"/>
      <w:lang w:eastAsia="tr-TR"/>
    </w:rPr>
  </w:style>
  <w:style w:type="character" w:customStyle="1" w:styleId="BalloonTextChar">
    <w:name w:val="Balloon Text Char"/>
    <w:uiPriority w:val="99"/>
    <w:semiHidden/>
    <w:rsid w:val="00B63BE1"/>
    <w:rPr>
      <w:rFonts w:ascii="Tahoma" w:hAnsi="Tahoma" w:cs="Tahoma" w:hint="default"/>
      <w:sz w:val="16"/>
      <w:szCs w:val="16"/>
      <w:lang w:eastAsia="tr-TR"/>
    </w:rPr>
  </w:style>
  <w:style w:type="character" w:customStyle="1" w:styleId="style11">
    <w:name w:val="style11"/>
    <w:uiPriority w:val="99"/>
    <w:rsid w:val="00B63BE1"/>
  </w:style>
  <w:style w:type="character" w:customStyle="1" w:styleId="searchword">
    <w:name w:val="searchword"/>
    <w:uiPriority w:val="99"/>
    <w:rsid w:val="00B63BE1"/>
    <w:rPr>
      <w:color w:val="FFFFFF"/>
      <w:shd w:val="clear" w:color="auto" w:fill="0082BF"/>
    </w:rPr>
  </w:style>
  <w:style w:type="character" w:customStyle="1" w:styleId="msons">
    <w:name w:val="msoıns"/>
    <w:uiPriority w:val="99"/>
    <w:rsid w:val="00B63BE1"/>
    <w:rPr>
      <w:u w:val="single"/>
    </w:rPr>
  </w:style>
  <w:style w:type="character" w:customStyle="1" w:styleId="msodel0">
    <w:name w:val="msodel"/>
    <w:uiPriority w:val="99"/>
    <w:rsid w:val="00B63BE1"/>
    <w:rPr>
      <w:strike/>
      <w:color w:val="FF0000"/>
    </w:rPr>
  </w:style>
  <w:style w:type="character" w:customStyle="1" w:styleId="style21">
    <w:name w:val="style21"/>
    <w:uiPriority w:val="99"/>
    <w:rsid w:val="00B63BE1"/>
    <w:rPr>
      <w:b/>
      <w:bCs/>
      <w:i/>
      <w:iCs/>
      <w:color w:val="FF0000"/>
    </w:rPr>
  </w:style>
  <w:style w:type="character" w:customStyle="1" w:styleId="style61">
    <w:name w:val="style61"/>
    <w:uiPriority w:val="99"/>
    <w:rsid w:val="00B63BE1"/>
    <w:rPr>
      <w:b/>
      <w:bCs/>
      <w:color w:val="FF0000"/>
    </w:rPr>
  </w:style>
  <w:style w:type="character" w:customStyle="1" w:styleId="Marker">
    <w:name w:val="Marker"/>
    <w:uiPriority w:val="99"/>
    <w:rsid w:val="00B63BE1"/>
    <w:rPr>
      <w:color w:val="0000FF"/>
    </w:rPr>
  </w:style>
  <w:style w:type="character" w:customStyle="1" w:styleId="CRMarker">
    <w:name w:val="CR Marker"/>
    <w:uiPriority w:val="99"/>
    <w:rsid w:val="00B63BE1"/>
    <w:rPr>
      <w:rFonts w:ascii="Wingdings" w:hAnsi="Wingdings" w:cs="Wingdings" w:hint="default"/>
    </w:rPr>
  </w:style>
  <w:style w:type="character" w:customStyle="1" w:styleId="CRRefNum">
    <w:name w:val="CR RefNum"/>
    <w:uiPriority w:val="99"/>
    <w:rsid w:val="00B63BE1"/>
    <w:rPr>
      <w:vertAlign w:val="subscript"/>
    </w:rPr>
  </w:style>
  <w:style w:type="character" w:customStyle="1" w:styleId="CRTextDeleted">
    <w:name w:val="CR TextDeleted"/>
    <w:uiPriority w:val="99"/>
    <w:rsid w:val="00B63BE1"/>
  </w:style>
  <w:style w:type="character" w:styleId="Vurgu">
    <w:name w:val="Emphasis"/>
    <w:uiPriority w:val="20"/>
    <w:qFormat/>
    <w:rsid w:val="00B63BE1"/>
    <w:rPr>
      <w:i/>
      <w:iCs/>
    </w:rPr>
  </w:style>
  <w:style w:type="character" w:styleId="Gl">
    <w:name w:val="Strong"/>
    <w:uiPriority w:val="22"/>
    <w:qFormat/>
    <w:rsid w:val="00B63BE1"/>
    <w:rPr>
      <w:b/>
      <w:bCs/>
    </w:rPr>
  </w:style>
  <w:style w:type="numbering" w:customStyle="1" w:styleId="stil1">
    <w:name w:val="stil1"/>
    <w:rsid w:val="00B63BE1"/>
    <w:pPr>
      <w:numPr>
        <w:numId w:val="7"/>
      </w:numPr>
    </w:pPr>
  </w:style>
  <w:style w:type="numbering" w:customStyle="1" w:styleId="Stil5">
    <w:name w:val="Stil5"/>
    <w:rsid w:val="00B63BE1"/>
    <w:pPr>
      <w:numPr>
        <w:numId w:val="8"/>
      </w:numPr>
    </w:pPr>
  </w:style>
  <w:style w:type="numbering" w:customStyle="1" w:styleId="Stil3">
    <w:name w:val="Stil3"/>
    <w:rsid w:val="00B63BE1"/>
    <w:pPr>
      <w:numPr>
        <w:numId w:val="9"/>
      </w:numPr>
    </w:pPr>
  </w:style>
  <w:style w:type="numbering" w:customStyle="1" w:styleId="Stil8">
    <w:name w:val="Stil8"/>
    <w:rsid w:val="00B63BE1"/>
    <w:pPr>
      <w:numPr>
        <w:numId w:val="10"/>
      </w:numPr>
    </w:pPr>
  </w:style>
  <w:style w:type="numbering" w:customStyle="1" w:styleId="Stil2">
    <w:name w:val="Stil2"/>
    <w:rsid w:val="00B63BE1"/>
    <w:pPr>
      <w:numPr>
        <w:numId w:val="11"/>
      </w:numPr>
    </w:pPr>
  </w:style>
  <w:style w:type="numbering" w:customStyle="1" w:styleId="Stil4">
    <w:name w:val="Stil4"/>
    <w:rsid w:val="00B63BE1"/>
    <w:pPr>
      <w:numPr>
        <w:numId w:val="12"/>
      </w:numPr>
    </w:pPr>
  </w:style>
  <w:style w:type="numbering" w:customStyle="1" w:styleId="Stil7">
    <w:name w:val="Stil7"/>
    <w:rsid w:val="00B63BE1"/>
    <w:pPr>
      <w:numPr>
        <w:numId w:val="13"/>
      </w:numPr>
    </w:pPr>
  </w:style>
  <w:style w:type="numbering" w:customStyle="1" w:styleId="Stil9">
    <w:name w:val="Stil9"/>
    <w:rsid w:val="00B63BE1"/>
    <w:pPr>
      <w:numPr>
        <w:numId w:val="14"/>
      </w:numPr>
    </w:pPr>
  </w:style>
  <w:style w:type="numbering" w:customStyle="1" w:styleId="Stil6">
    <w:name w:val="Stil6"/>
    <w:rsid w:val="00B63BE1"/>
    <w:pPr>
      <w:numPr>
        <w:numId w:val="15"/>
      </w:numPr>
    </w:pPr>
  </w:style>
  <w:style w:type="paragraph" w:customStyle="1" w:styleId="msonormalcxsportacxspilk">
    <w:name w:val="msonormalcxsportacxspil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cxsporta">
    <w:name w:val="msonormalcxsportacxsporta"/>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cxspson">
    <w:name w:val="msonormalcxsportacxspson"/>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
    <w:name w:val="msonormalcxsporta"/>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1">
    <w:name w:val="Başlık 2 Char1"/>
    <w:uiPriority w:val="99"/>
    <w:locked/>
    <w:rsid w:val="00B63BE1"/>
    <w:rPr>
      <w:rFonts w:ascii="Calibri" w:hAnsi="Calibri"/>
      <w:b/>
      <w:sz w:val="36"/>
      <w:lang w:eastAsia="tr-TR"/>
    </w:rPr>
  </w:style>
  <w:style w:type="character" w:customStyle="1" w:styleId="Balk3Char1">
    <w:name w:val="Başlık 3 Char1"/>
    <w:uiPriority w:val="99"/>
    <w:locked/>
    <w:rsid w:val="00B63BE1"/>
    <w:rPr>
      <w:rFonts w:ascii="Calibri" w:hAnsi="Calibri"/>
      <w:b/>
      <w:sz w:val="27"/>
      <w:lang w:eastAsia="tr-TR"/>
    </w:rPr>
  </w:style>
  <w:style w:type="character" w:customStyle="1" w:styleId="Balk4Char1">
    <w:name w:val="Başlık 4 Char1"/>
    <w:uiPriority w:val="99"/>
    <w:locked/>
    <w:rsid w:val="00B63BE1"/>
    <w:rPr>
      <w:rFonts w:ascii="Calibri" w:hAnsi="Calibri"/>
      <w:b/>
      <w:sz w:val="24"/>
      <w:lang w:eastAsia="tr-TR"/>
    </w:rPr>
  </w:style>
  <w:style w:type="character" w:customStyle="1" w:styleId="Balk5Char1">
    <w:name w:val="Başlık 5 Char1"/>
    <w:uiPriority w:val="99"/>
    <w:locked/>
    <w:rsid w:val="00B63BE1"/>
    <w:rPr>
      <w:rFonts w:ascii="Calibri" w:hAnsi="Calibri"/>
      <w:b/>
      <w:sz w:val="20"/>
      <w:lang w:eastAsia="tr-TR"/>
    </w:rPr>
  </w:style>
  <w:style w:type="character" w:customStyle="1" w:styleId="Balk6Char1">
    <w:name w:val="Başlık 6 Char1"/>
    <w:uiPriority w:val="99"/>
    <w:locked/>
    <w:rsid w:val="00B63BE1"/>
    <w:rPr>
      <w:rFonts w:ascii="Arial" w:hAnsi="Arial"/>
      <w:i/>
      <w:lang w:val="en-GB" w:eastAsia="en-GB"/>
    </w:rPr>
  </w:style>
  <w:style w:type="character" w:customStyle="1" w:styleId="Balk8Char1">
    <w:name w:val="Başlık 8 Char1"/>
    <w:uiPriority w:val="99"/>
    <w:locked/>
    <w:rsid w:val="00B63BE1"/>
    <w:rPr>
      <w:rFonts w:ascii="Calibri" w:hAnsi="Calibri"/>
      <w:i/>
      <w:sz w:val="24"/>
      <w:lang w:eastAsia="tr-TR"/>
    </w:rPr>
  </w:style>
  <w:style w:type="character" w:customStyle="1" w:styleId="Balk9Char1">
    <w:name w:val="Başlık 9 Char1"/>
    <w:uiPriority w:val="99"/>
    <w:locked/>
    <w:rsid w:val="00B63BE1"/>
    <w:rPr>
      <w:rFonts w:ascii="Cambria" w:hAnsi="Cambria"/>
      <w:lang w:eastAsia="tr-TR"/>
    </w:rPr>
  </w:style>
  <w:style w:type="paragraph" w:customStyle="1" w:styleId="msobodytextindent">
    <w:name w:val="msobodytextindent"/>
    <w:basedOn w:val="Normal"/>
    <w:uiPriority w:val="99"/>
    <w:rsid w:val="00B63BE1"/>
    <w:pPr>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customStyle="1" w:styleId="msobodytextindent2">
    <w:name w:val="msobodytextindent2"/>
    <w:basedOn w:val="Normal"/>
    <w:uiPriority w:val="99"/>
    <w:rsid w:val="00B63BE1"/>
    <w:pPr>
      <w:overflowPunct w:val="0"/>
      <w:autoSpaceDE w:val="0"/>
      <w:autoSpaceDN w:val="0"/>
      <w:adjustRightInd w:val="0"/>
      <w:spacing w:after="0" w:line="240" w:lineRule="auto"/>
      <w:ind w:left="708" w:firstLine="708"/>
    </w:pPr>
    <w:rPr>
      <w:rFonts w:ascii="Times New Roman" w:eastAsia="Times New Roman" w:hAnsi="Times New Roman" w:cs="Times New Roman"/>
      <w:sz w:val="24"/>
      <w:szCs w:val="24"/>
      <w:lang w:eastAsia="tr-TR"/>
    </w:rPr>
  </w:style>
  <w:style w:type="character" w:customStyle="1" w:styleId="CharChar14">
    <w:name w:val="Char Char14"/>
    <w:uiPriority w:val="99"/>
    <w:locked/>
    <w:rsid w:val="00B63BE1"/>
    <w:rPr>
      <w:b/>
      <w:smallCaps/>
      <w:sz w:val="24"/>
      <w:lang w:val="en-GB" w:eastAsia="en-GB"/>
    </w:rPr>
  </w:style>
  <w:style w:type="character" w:customStyle="1" w:styleId="BodyTextIndentChar1">
    <w:name w:val="Body Text Indent Char1"/>
    <w:uiPriority w:val="99"/>
    <w:semiHidden/>
    <w:rsid w:val="00B63BE1"/>
    <w:rPr>
      <w:lang w:eastAsia="en-US"/>
    </w:rPr>
  </w:style>
  <w:style w:type="character" w:customStyle="1" w:styleId="BodyTextIndent2Char1">
    <w:name w:val="Body Text Indent 2 Char1"/>
    <w:uiPriority w:val="99"/>
    <w:semiHidden/>
    <w:rsid w:val="00B63BE1"/>
    <w:rPr>
      <w:lang w:eastAsia="en-US"/>
    </w:rPr>
  </w:style>
  <w:style w:type="character" w:customStyle="1" w:styleId="z-FormunstChar1">
    <w:name w:val="z-Formun Üstü Char1"/>
    <w:uiPriority w:val="99"/>
    <w:semiHidden/>
    <w:locked/>
    <w:rsid w:val="00B63BE1"/>
    <w:rPr>
      <w:rFonts w:ascii="Arial" w:hAnsi="Arial"/>
      <w:vanish/>
      <w:sz w:val="16"/>
      <w:lang w:eastAsia="tr-TR"/>
    </w:rPr>
  </w:style>
  <w:style w:type="character" w:customStyle="1" w:styleId="z-FormunAltChar1">
    <w:name w:val="z-Formun Altı Char1"/>
    <w:uiPriority w:val="99"/>
    <w:semiHidden/>
    <w:locked/>
    <w:rsid w:val="00B63BE1"/>
    <w:rPr>
      <w:rFonts w:ascii="Arial" w:hAnsi="Arial"/>
      <w:vanish/>
      <w:sz w:val="16"/>
      <w:lang w:eastAsia="tr-TR"/>
    </w:rPr>
  </w:style>
  <w:style w:type="numbering" w:customStyle="1" w:styleId="ListeYok1">
    <w:name w:val="Liste Yok1"/>
    <w:next w:val="ListeYok"/>
    <w:uiPriority w:val="99"/>
    <w:semiHidden/>
    <w:unhideWhenUsed/>
    <w:rsid w:val="00B63BE1"/>
  </w:style>
  <w:style w:type="numbering" w:customStyle="1" w:styleId="ListeYok11">
    <w:name w:val="Liste Yok11"/>
    <w:next w:val="ListeYok"/>
    <w:uiPriority w:val="99"/>
    <w:semiHidden/>
    <w:unhideWhenUsed/>
    <w:rsid w:val="00B63BE1"/>
  </w:style>
  <w:style w:type="numbering" w:customStyle="1" w:styleId="stil11">
    <w:name w:val="stil11"/>
    <w:rsid w:val="00B63BE1"/>
  </w:style>
  <w:style w:type="numbering" w:customStyle="1" w:styleId="Stil51">
    <w:name w:val="Stil51"/>
    <w:rsid w:val="00B63BE1"/>
  </w:style>
  <w:style w:type="numbering" w:customStyle="1" w:styleId="Stil31">
    <w:name w:val="Stil31"/>
    <w:rsid w:val="00B63BE1"/>
  </w:style>
  <w:style w:type="numbering" w:customStyle="1" w:styleId="Stil81">
    <w:name w:val="Stil81"/>
    <w:rsid w:val="00B63BE1"/>
  </w:style>
  <w:style w:type="numbering" w:customStyle="1" w:styleId="Stil21">
    <w:name w:val="Stil21"/>
    <w:rsid w:val="00B63BE1"/>
  </w:style>
  <w:style w:type="numbering" w:customStyle="1" w:styleId="Stil41">
    <w:name w:val="Stil41"/>
    <w:rsid w:val="00B63BE1"/>
  </w:style>
  <w:style w:type="numbering" w:customStyle="1" w:styleId="Stil71">
    <w:name w:val="Stil71"/>
    <w:rsid w:val="00B63BE1"/>
  </w:style>
  <w:style w:type="numbering" w:customStyle="1" w:styleId="Stil91">
    <w:name w:val="Stil91"/>
    <w:rsid w:val="00B63BE1"/>
  </w:style>
  <w:style w:type="numbering" w:customStyle="1" w:styleId="Stil61">
    <w:name w:val="Stil61"/>
    <w:rsid w:val="00B63BE1"/>
  </w:style>
  <w:style w:type="paragraph" w:customStyle="1" w:styleId="CM4">
    <w:name w:val="CM4"/>
    <w:basedOn w:val="Normal"/>
    <w:next w:val="Normal"/>
    <w:uiPriority w:val="99"/>
    <w:rsid w:val="00B63BE1"/>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hps">
    <w:name w:val="hps"/>
    <w:rsid w:val="00B63BE1"/>
  </w:style>
  <w:style w:type="character" w:customStyle="1" w:styleId="italic">
    <w:name w:val="italic"/>
    <w:rsid w:val="00B63BE1"/>
  </w:style>
  <w:style w:type="character" w:customStyle="1" w:styleId="apple-converted-space">
    <w:name w:val="apple-converted-space"/>
    <w:rsid w:val="00B63BE1"/>
  </w:style>
  <w:style w:type="paragraph" w:customStyle="1" w:styleId="Default">
    <w:name w:val="Default"/>
    <w:link w:val="DefaultChar"/>
    <w:qFormat/>
    <w:rsid w:val="00B63BE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searchtermresult">
    <w:name w:val="search_term_result"/>
    <w:rsid w:val="00B63BE1"/>
  </w:style>
  <w:style w:type="character" w:customStyle="1" w:styleId="DefaultChar">
    <w:name w:val="Default Char"/>
    <w:link w:val="Default"/>
    <w:rsid w:val="00B63BE1"/>
    <w:rPr>
      <w:rFonts w:ascii="Times New Roman" w:eastAsia="Times New Roman" w:hAnsi="Times New Roman" w:cs="Times New Roman"/>
      <w:color w:val="000000"/>
      <w:sz w:val="24"/>
      <w:szCs w:val="24"/>
      <w:lang w:eastAsia="tr-TR"/>
    </w:rPr>
  </w:style>
  <w:style w:type="numbering" w:customStyle="1" w:styleId="ListeYok2">
    <w:name w:val="Liste Yok2"/>
    <w:next w:val="ListeYok"/>
    <w:uiPriority w:val="99"/>
    <w:semiHidden/>
    <w:unhideWhenUsed/>
    <w:rsid w:val="00B63BE1"/>
  </w:style>
  <w:style w:type="numbering" w:customStyle="1" w:styleId="ListeYok12">
    <w:name w:val="Liste Yok12"/>
    <w:next w:val="ListeYok"/>
    <w:uiPriority w:val="99"/>
    <w:semiHidden/>
    <w:unhideWhenUsed/>
    <w:rsid w:val="00B63BE1"/>
  </w:style>
  <w:style w:type="numbering" w:customStyle="1" w:styleId="stil12">
    <w:name w:val="stil12"/>
    <w:rsid w:val="00B63BE1"/>
  </w:style>
  <w:style w:type="numbering" w:customStyle="1" w:styleId="Stil52">
    <w:name w:val="Stil52"/>
    <w:rsid w:val="00B63BE1"/>
  </w:style>
  <w:style w:type="numbering" w:customStyle="1" w:styleId="Stil32">
    <w:name w:val="Stil32"/>
    <w:rsid w:val="00B63BE1"/>
  </w:style>
  <w:style w:type="numbering" w:customStyle="1" w:styleId="Stil82">
    <w:name w:val="Stil82"/>
    <w:rsid w:val="00B63BE1"/>
  </w:style>
  <w:style w:type="numbering" w:customStyle="1" w:styleId="Stil22">
    <w:name w:val="Stil22"/>
    <w:rsid w:val="00B63BE1"/>
  </w:style>
  <w:style w:type="numbering" w:customStyle="1" w:styleId="Stil42">
    <w:name w:val="Stil42"/>
    <w:rsid w:val="00B63BE1"/>
  </w:style>
  <w:style w:type="numbering" w:customStyle="1" w:styleId="Stil72">
    <w:name w:val="Stil72"/>
    <w:rsid w:val="00B63BE1"/>
  </w:style>
  <w:style w:type="numbering" w:customStyle="1" w:styleId="Stil92">
    <w:name w:val="Stil92"/>
    <w:rsid w:val="00B63BE1"/>
  </w:style>
  <w:style w:type="numbering" w:customStyle="1" w:styleId="Stil62">
    <w:name w:val="Stil62"/>
    <w:rsid w:val="00B63BE1"/>
  </w:style>
  <w:style w:type="character" w:styleId="HafifVurgulama">
    <w:name w:val="Subtle Emphasis"/>
    <w:basedOn w:val="VarsaylanParagrafYazTipi"/>
    <w:uiPriority w:val="19"/>
    <w:qFormat/>
    <w:rsid w:val="00B63BE1"/>
    <w:rPr>
      <w:i/>
      <w:iCs/>
      <w:color w:val="404040" w:themeColor="text1" w:themeTint="BF"/>
    </w:rPr>
  </w:style>
  <w:style w:type="table" w:styleId="TabloKlavuzu">
    <w:name w:val="Table Grid"/>
    <w:basedOn w:val="NormalTablo"/>
    <w:uiPriority w:val="39"/>
    <w:rsid w:val="00B63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3">
    <w:name w:val="stil13"/>
    <w:rsid w:val="00B63BE1"/>
  </w:style>
  <w:style w:type="numbering" w:customStyle="1" w:styleId="Stil53">
    <w:name w:val="Stil53"/>
    <w:rsid w:val="00B63BE1"/>
  </w:style>
  <w:style w:type="numbering" w:customStyle="1" w:styleId="Stil33">
    <w:name w:val="Stil33"/>
    <w:rsid w:val="00B63BE1"/>
  </w:style>
  <w:style w:type="numbering" w:customStyle="1" w:styleId="Stil83">
    <w:name w:val="Stil83"/>
    <w:rsid w:val="00B63BE1"/>
  </w:style>
  <w:style w:type="numbering" w:customStyle="1" w:styleId="Stil23">
    <w:name w:val="Stil23"/>
    <w:rsid w:val="00B63BE1"/>
  </w:style>
  <w:style w:type="numbering" w:customStyle="1" w:styleId="Stil43">
    <w:name w:val="Stil43"/>
    <w:rsid w:val="00B63BE1"/>
  </w:style>
  <w:style w:type="numbering" w:customStyle="1" w:styleId="Stil73">
    <w:name w:val="Stil73"/>
    <w:rsid w:val="00B63BE1"/>
  </w:style>
  <w:style w:type="numbering" w:customStyle="1" w:styleId="Stil93">
    <w:name w:val="Stil93"/>
    <w:rsid w:val="00B63BE1"/>
  </w:style>
  <w:style w:type="numbering" w:customStyle="1" w:styleId="Stil63">
    <w:name w:val="Stil63"/>
    <w:rsid w:val="00B63BE1"/>
  </w:style>
  <w:style w:type="paragraph" w:customStyle="1" w:styleId="ortabalkbold">
    <w:name w:val="ortabalkbold"/>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B63BE1"/>
    <w:pPr>
      <w:spacing w:after="0" w:line="240" w:lineRule="auto"/>
    </w:pPr>
  </w:style>
  <w:style w:type="paragraph" w:customStyle="1" w:styleId="ti-grseq-1">
    <w:name w:val="ti-grseq-1"/>
    <w:basedOn w:val="Normal"/>
    <w:rsid w:val="008734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ld">
    <w:name w:val="bold"/>
    <w:basedOn w:val="VarsaylanParagrafYazTipi"/>
    <w:rsid w:val="00873481"/>
  </w:style>
  <w:style w:type="numbering" w:customStyle="1" w:styleId="ListeYok3">
    <w:name w:val="Liste Yok3"/>
    <w:next w:val="ListeYok"/>
    <w:uiPriority w:val="99"/>
    <w:semiHidden/>
    <w:unhideWhenUsed/>
    <w:rsid w:val="00873481"/>
  </w:style>
  <w:style w:type="paragraph" w:customStyle="1" w:styleId="msonormal0">
    <w:name w:val="msonormal"/>
    <w:basedOn w:val="Normal"/>
    <w:rsid w:val="008734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bl-hdr">
    <w:name w:val="tbl-hdr"/>
    <w:basedOn w:val="Normal"/>
    <w:rsid w:val="008734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bl-txt">
    <w:name w:val="tbl-txt"/>
    <w:basedOn w:val="Normal"/>
    <w:rsid w:val="008734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0">
    <w:name w:val="normal1"/>
    <w:basedOn w:val="VarsaylanParagrafYazTipi"/>
    <w:rsid w:val="00624DE0"/>
  </w:style>
  <w:style w:type="table" w:customStyle="1" w:styleId="TabloKlavuzu1">
    <w:name w:val="Tablo Kılavuzu1"/>
    <w:basedOn w:val="NormalTablo"/>
    <w:next w:val="TabloKlavuzu"/>
    <w:uiPriority w:val="39"/>
    <w:rsid w:val="00F25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j-italic">
    <w:name w:val="oj-italic"/>
    <w:basedOn w:val="VarsaylanParagrafYazTipi"/>
    <w:rsid w:val="00DC3E01"/>
  </w:style>
  <w:style w:type="character" w:customStyle="1" w:styleId="markedcontent">
    <w:name w:val="markedcontent"/>
    <w:basedOn w:val="VarsaylanParagrafYazTipi"/>
    <w:rsid w:val="006D6079"/>
  </w:style>
  <w:style w:type="paragraph" w:styleId="Dzeltme">
    <w:name w:val="Revision"/>
    <w:hidden/>
    <w:uiPriority w:val="99"/>
    <w:semiHidden/>
    <w:rsid w:val="00E95E08"/>
    <w:pPr>
      <w:spacing w:after="0" w:line="240" w:lineRule="auto"/>
    </w:pPr>
  </w:style>
  <w:style w:type="table" w:customStyle="1" w:styleId="TabloKlavuzu2">
    <w:name w:val="Tablo Kılavuzu2"/>
    <w:basedOn w:val="NormalTablo"/>
    <w:next w:val="TabloKlavuzu"/>
    <w:uiPriority w:val="39"/>
    <w:rsid w:val="0044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44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44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44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44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39"/>
    <w:rsid w:val="0044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44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44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doc-ti">
    <w:name w:val="oj-doc-ti"/>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normal">
    <w:name w:val="oj-normal"/>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oj-super">
    <w:name w:val="oj-super"/>
    <w:basedOn w:val="VarsaylanParagrafYazTipi"/>
    <w:rsid w:val="00E42A95"/>
  </w:style>
  <w:style w:type="paragraph" w:customStyle="1" w:styleId="oj-ti-art">
    <w:name w:val="oj-ti-art"/>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sti-art">
    <w:name w:val="oj-sti-art"/>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signatory">
    <w:name w:val="oj-signatory"/>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note">
    <w:name w:val="oj-note"/>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ti-grseq-1">
    <w:name w:val="oj-ti-grseq-1"/>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oj-bold">
    <w:name w:val="oj-bold"/>
    <w:basedOn w:val="VarsaylanParagrafYazTipi"/>
    <w:rsid w:val="00E42A95"/>
  </w:style>
  <w:style w:type="character" w:customStyle="1" w:styleId="boldface">
    <w:name w:val="boldface"/>
    <w:basedOn w:val="VarsaylanParagrafYazTipi"/>
    <w:rsid w:val="001A669B"/>
  </w:style>
  <w:style w:type="character" w:customStyle="1" w:styleId="italics">
    <w:name w:val="italics"/>
    <w:rsid w:val="00F124C2"/>
  </w:style>
  <w:style w:type="paragraph" w:customStyle="1" w:styleId="Style60">
    <w:name w:val="Style6"/>
    <w:basedOn w:val="Normal"/>
    <w:uiPriority w:val="99"/>
    <w:rsid w:val="00FF232E"/>
    <w:pPr>
      <w:widowControl w:val="0"/>
      <w:autoSpaceDE w:val="0"/>
      <w:autoSpaceDN w:val="0"/>
      <w:adjustRightInd w:val="0"/>
      <w:spacing w:after="0" w:line="336" w:lineRule="exact"/>
      <w:ind w:firstLine="576"/>
      <w:jc w:val="both"/>
    </w:pPr>
    <w:rPr>
      <w:rFonts w:ascii="Times New Roman" w:eastAsia="Times New Roman" w:hAnsi="Times New Roman" w:cs="Times New Roman"/>
      <w:sz w:val="24"/>
      <w:szCs w:val="24"/>
      <w:lang w:eastAsia="tr-TR"/>
    </w:rPr>
  </w:style>
  <w:style w:type="paragraph" w:customStyle="1" w:styleId="tbl-norm">
    <w:name w:val="tbl-norm"/>
    <w:basedOn w:val="Normal"/>
    <w:rsid w:val="004840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
    <w:name w:val="norm"/>
    <w:basedOn w:val="Normal"/>
    <w:rsid w:val="004840D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16038">
      <w:bodyDiv w:val="1"/>
      <w:marLeft w:val="0"/>
      <w:marRight w:val="0"/>
      <w:marTop w:val="0"/>
      <w:marBottom w:val="0"/>
      <w:divBdr>
        <w:top w:val="none" w:sz="0" w:space="0" w:color="auto"/>
        <w:left w:val="none" w:sz="0" w:space="0" w:color="auto"/>
        <w:bottom w:val="none" w:sz="0" w:space="0" w:color="auto"/>
        <w:right w:val="none" w:sz="0" w:space="0" w:color="auto"/>
      </w:divBdr>
    </w:div>
    <w:div w:id="121004558">
      <w:bodyDiv w:val="1"/>
      <w:marLeft w:val="0"/>
      <w:marRight w:val="0"/>
      <w:marTop w:val="0"/>
      <w:marBottom w:val="0"/>
      <w:divBdr>
        <w:top w:val="none" w:sz="0" w:space="0" w:color="auto"/>
        <w:left w:val="none" w:sz="0" w:space="0" w:color="auto"/>
        <w:bottom w:val="none" w:sz="0" w:space="0" w:color="auto"/>
        <w:right w:val="none" w:sz="0" w:space="0" w:color="auto"/>
      </w:divBdr>
    </w:div>
    <w:div w:id="208225415">
      <w:bodyDiv w:val="1"/>
      <w:marLeft w:val="0"/>
      <w:marRight w:val="0"/>
      <w:marTop w:val="0"/>
      <w:marBottom w:val="0"/>
      <w:divBdr>
        <w:top w:val="none" w:sz="0" w:space="0" w:color="auto"/>
        <w:left w:val="none" w:sz="0" w:space="0" w:color="auto"/>
        <w:bottom w:val="none" w:sz="0" w:space="0" w:color="auto"/>
        <w:right w:val="none" w:sz="0" w:space="0" w:color="auto"/>
      </w:divBdr>
    </w:div>
    <w:div w:id="211159378">
      <w:bodyDiv w:val="1"/>
      <w:marLeft w:val="0"/>
      <w:marRight w:val="0"/>
      <w:marTop w:val="0"/>
      <w:marBottom w:val="0"/>
      <w:divBdr>
        <w:top w:val="none" w:sz="0" w:space="0" w:color="auto"/>
        <w:left w:val="none" w:sz="0" w:space="0" w:color="auto"/>
        <w:bottom w:val="none" w:sz="0" w:space="0" w:color="auto"/>
        <w:right w:val="none" w:sz="0" w:space="0" w:color="auto"/>
      </w:divBdr>
    </w:div>
    <w:div w:id="296956788">
      <w:bodyDiv w:val="1"/>
      <w:marLeft w:val="0"/>
      <w:marRight w:val="0"/>
      <w:marTop w:val="0"/>
      <w:marBottom w:val="0"/>
      <w:divBdr>
        <w:top w:val="none" w:sz="0" w:space="0" w:color="auto"/>
        <w:left w:val="none" w:sz="0" w:space="0" w:color="auto"/>
        <w:bottom w:val="none" w:sz="0" w:space="0" w:color="auto"/>
        <w:right w:val="none" w:sz="0" w:space="0" w:color="auto"/>
      </w:divBdr>
    </w:div>
    <w:div w:id="382022952">
      <w:bodyDiv w:val="1"/>
      <w:marLeft w:val="0"/>
      <w:marRight w:val="0"/>
      <w:marTop w:val="0"/>
      <w:marBottom w:val="0"/>
      <w:divBdr>
        <w:top w:val="none" w:sz="0" w:space="0" w:color="auto"/>
        <w:left w:val="none" w:sz="0" w:space="0" w:color="auto"/>
        <w:bottom w:val="none" w:sz="0" w:space="0" w:color="auto"/>
        <w:right w:val="none" w:sz="0" w:space="0" w:color="auto"/>
      </w:divBdr>
    </w:div>
    <w:div w:id="383330977">
      <w:bodyDiv w:val="1"/>
      <w:marLeft w:val="0"/>
      <w:marRight w:val="0"/>
      <w:marTop w:val="0"/>
      <w:marBottom w:val="0"/>
      <w:divBdr>
        <w:top w:val="none" w:sz="0" w:space="0" w:color="auto"/>
        <w:left w:val="none" w:sz="0" w:space="0" w:color="auto"/>
        <w:bottom w:val="none" w:sz="0" w:space="0" w:color="auto"/>
        <w:right w:val="none" w:sz="0" w:space="0" w:color="auto"/>
      </w:divBdr>
    </w:div>
    <w:div w:id="459803636">
      <w:bodyDiv w:val="1"/>
      <w:marLeft w:val="0"/>
      <w:marRight w:val="0"/>
      <w:marTop w:val="0"/>
      <w:marBottom w:val="0"/>
      <w:divBdr>
        <w:top w:val="none" w:sz="0" w:space="0" w:color="auto"/>
        <w:left w:val="none" w:sz="0" w:space="0" w:color="auto"/>
        <w:bottom w:val="none" w:sz="0" w:space="0" w:color="auto"/>
        <w:right w:val="none" w:sz="0" w:space="0" w:color="auto"/>
      </w:divBdr>
      <w:divsChild>
        <w:div w:id="767771087">
          <w:marLeft w:val="0"/>
          <w:marRight w:val="0"/>
          <w:marTop w:val="0"/>
          <w:marBottom w:val="0"/>
          <w:divBdr>
            <w:top w:val="none" w:sz="0" w:space="0" w:color="auto"/>
            <w:left w:val="none" w:sz="0" w:space="0" w:color="auto"/>
            <w:bottom w:val="none" w:sz="0" w:space="0" w:color="auto"/>
            <w:right w:val="none" w:sz="0" w:space="0" w:color="auto"/>
          </w:divBdr>
        </w:div>
        <w:div w:id="1227186214">
          <w:marLeft w:val="0"/>
          <w:marRight w:val="0"/>
          <w:marTop w:val="0"/>
          <w:marBottom w:val="0"/>
          <w:divBdr>
            <w:top w:val="none" w:sz="0" w:space="0" w:color="auto"/>
            <w:left w:val="none" w:sz="0" w:space="0" w:color="auto"/>
            <w:bottom w:val="none" w:sz="0" w:space="0" w:color="auto"/>
            <w:right w:val="none" w:sz="0" w:space="0" w:color="auto"/>
          </w:divBdr>
        </w:div>
        <w:div w:id="889683655">
          <w:marLeft w:val="0"/>
          <w:marRight w:val="0"/>
          <w:marTop w:val="0"/>
          <w:marBottom w:val="0"/>
          <w:divBdr>
            <w:top w:val="none" w:sz="0" w:space="0" w:color="auto"/>
            <w:left w:val="none" w:sz="0" w:space="0" w:color="auto"/>
            <w:bottom w:val="none" w:sz="0" w:space="0" w:color="auto"/>
            <w:right w:val="none" w:sz="0" w:space="0" w:color="auto"/>
          </w:divBdr>
        </w:div>
        <w:div w:id="994990623">
          <w:marLeft w:val="0"/>
          <w:marRight w:val="0"/>
          <w:marTop w:val="0"/>
          <w:marBottom w:val="0"/>
          <w:divBdr>
            <w:top w:val="none" w:sz="0" w:space="0" w:color="auto"/>
            <w:left w:val="none" w:sz="0" w:space="0" w:color="auto"/>
            <w:bottom w:val="none" w:sz="0" w:space="0" w:color="auto"/>
            <w:right w:val="none" w:sz="0" w:space="0" w:color="auto"/>
          </w:divBdr>
        </w:div>
        <w:div w:id="1745489014">
          <w:marLeft w:val="0"/>
          <w:marRight w:val="0"/>
          <w:marTop w:val="0"/>
          <w:marBottom w:val="0"/>
          <w:divBdr>
            <w:top w:val="none" w:sz="0" w:space="0" w:color="auto"/>
            <w:left w:val="none" w:sz="0" w:space="0" w:color="auto"/>
            <w:bottom w:val="none" w:sz="0" w:space="0" w:color="auto"/>
            <w:right w:val="none" w:sz="0" w:space="0" w:color="auto"/>
          </w:divBdr>
        </w:div>
      </w:divsChild>
    </w:div>
    <w:div w:id="534198015">
      <w:bodyDiv w:val="1"/>
      <w:marLeft w:val="0"/>
      <w:marRight w:val="0"/>
      <w:marTop w:val="0"/>
      <w:marBottom w:val="0"/>
      <w:divBdr>
        <w:top w:val="none" w:sz="0" w:space="0" w:color="auto"/>
        <w:left w:val="none" w:sz="0" w:space="0" w:color="auto"/>
        <w:bottom w:val="none" w:sz="0" w:space="0" w:color="auto"/>
        <w:right w:val="none" w:sz="0" w:space="0" w:color="auto"/>
      </w:divBdr>
    </w:div>
    <w:div w:id="535048399">
      <w:bodyDiv w:val="1"/>
      <w:marLeft w:val="0"/>
      <w:marRight w:val="0"/>
      <w:marTop w:val="0"/>
      <w:marBottom w:val="0"/>
      <w:divBdr>
        <w:top w:val="none" w:sz="0" w:space="0" w:color="auto"/>
        <w:left w:val="none" w:sz="0" w:space="0" w:color="auto"/>
        <w:bottom w:val="none" w:sz="0" w:space="0" w:color="auto"/>
        <w:right w:val="none" w:sz="0" w:space="0" w:color="auto"/>
      </w:divBdr>
    </w:div>
    <w:div w:id="632180295">
      <w:bodyDiv w:val="1"/>
      <w:marLeft w:val="0"/>
      <w:marRight w:val="0"/>
      <w:marTop w:val="0"/>
      <w:marBottom w:val="0"/>
      <w:divBdr>
        <w:top w:val="none" w:sz="0" w:space="0" w:color="auto"/>
        <w:left w:val="none" w:sz="0" w:space="0" w:color="auto"/>
        <w:bottom w:val="none" w:sz="0" w:space="0" w:color="auto"/>
        <w:right w:val="none" w:sz="0" w:space="0" w:color="auto"/>
      </w:divBdr>
      <w:divsChild>
        <w:div w:id="780035496">
          <w:marLeft w:val="0"/>
          <w:marRight w:val="0"/>
          <w:marTop w:val="0"/>
          <w:marBottom w:val="0"/>
          <w:divBdr>
            <w:top w:val="none" w:sz="0" w:space="0" w:color="auto"/>
            <w:left w:val="none" w:sz="0" w:space="0" w:color="auto"/>
            <w:bottom w:val="none" w:sz="0" w:space="0" w:color="auto"/>
            <w:right w:val="none" w:sz="0" w:space="0" w:color="auto"/>
          </w:divBdr>
        </w:div>
        <w:div w:id="355278765">
          <w:marLeft w:val="0"/>
          <w:marRight w:val="0"/>
          <w:marTop w:val="0"/>
          <w:marBottom w:val="0"/>
          <w:divBdr>
            <w:top w:val="none" w:sz="0" w:space="0" w:color="auto"/>
            <w:left w:val="none" w:sz="0" w:space="0" w:color="auto"/>
            <w:bottom w:val="none" w:sz="0" w:space="0" w:color="auto"/>
            <w:right w:val="none" w:sz="0" w:space="0" w:color="auto"/>
          </w:divBdr>
        </w:div>
        <w:div w:id="1386829998">
          <w:marLeft w:val="0"/>
          <w:marRight w:val="0"/>
          <w:marTop w:val="0"/>
          <w:marBottom w:val="0"/>
          <w:divBdr>
            <w:top w:val="none" w:sz="0" w:space="0" w:color="auto"/>
            <w:left w:val="none" w:sz="0" w:space="0" w:color="auto"/>
            <w:bottom w:val="none" w:sz="0" w:space="0" w:color="auto"/>
            <w:right w:val="none" w:sz="0" w:space="0" w:color="auto"/>
          </w:divBdr>
        </w:div>
      </w:divsChild>
    </w:div>
    <w:div w:id="634531568">
      <w:bodyDiv w:val="1"/>
      <w:marLeft w:val="0"/>
      <w:marRight w:val="0"/>
      <w:marTop w:val="0"/>
      <w:marBottom w:val="0"/>
      <w:divBdr>
        <w:top w:val="none" w:sz="0" w:space="0" w:color="auto"/>
        <w:left w:val="none" w:sz="0" w:space="0" w:color="auto"/>
        <w:bottom w:val="none" w:sz="0" w:space="0" w:color="auto"/>
        <w:right w:val="none" w:sz="0" w:space="0" w:color="auto"/>
      </w:divBdr>
    </w:div>
    <w:div w:id="635989623">
      <w:bodyDiv w:val="1"/>
      <w:marLeft w:val="0"/>
      <w:marRight w:val="0"/>
      <w:marTop w:val="0"/>
      <w:marBottom w:val="0"/>
      <w:divBdr>
        <w:top w:val="none" w:sz="0" w:space="0" w:color="auto"/>
        <w:left w:val="none" w:sz="0" w:space="0" w:color="auto"/>
        <w:bottom w:val="none" w:sz="0" w:space="0" w:color="auto"/>
        <w:right w:val="none" w:sz="0" w:space="0" w:color="auto"/>
      </w:divBdr>
    </w:div>
    <w:div w:id="661856370">
      <w:bodyDiv w:val="1"/>
      <w:marLeft w:val="0"/>
      <w:marRight w:val="0"/>
      <w:marTop w:val="0"/>
      <w:marBottom w:val="0"/>
      <w:divBdr>
        <w:top w:val="none" w:sz="0" w:space="0" w:color="auto"/>
        <w:left w:val="none" w:sz="0" w:space="0" w:color="auto"/>
        <w:bottom w:val="none" w:sz="0" w:space="0" w:color="auto"/>
        <w:right w:val="none" w:sz="0" w:space="0" w:color="auto"/>
      </w:divBdr>
    </w:div>
    <w:div w:id="771438984">
      <w:bodyDiv w:val="1"/>
      <w:marLeft w:val="0"/>
      <w:marRight w:val="0"/>
      <w:marTop w:val="0"/>
      <w:marBottom w:val="0"/>
      <w:divBdr>
        <w:top w:val="none" w:sz="0" w:space="0" w:color="auto"/>
        <w:left w:val="none" w:sz="0" w:space="0" w:color="auto"/>
        <w:bottom w:val="none" w:sz="0" w:space="0" w:color="auto"/>
        <w:right w:val="none" w:sz="0" w:space="0" w:color="auto"/>
      </w:divBdr>
    </w:div>
    <w:div w:id="781614809">
      <w:bodyDiv w:val="1"/>
      <w:marLeft w:val="0"/>
      <w:marRight w:val="0"/>
      <w:marTop w:val="0"/>
      <w:marBottom w:val="0"/>
      <w:divBdr>
        <w:top w:val="none" w:sz="0" w:space="0" w:color="auto"/>
        <w:left w:val="none" w:sz="0" w:space="0" w:color="auto"/>
        <w:bottom w:val="none" w:sz="0" w:space="0" w:color="auto"/>
        <w:right w:val="none" w:sz="0" w:space="0" w:color="auto"/>
      </w:divBdr>
    </w:div>
    <w:div w:id="790712061">
      <w:bodyDiv w:val="1"/>
      <w:marLeft w:val="0"/>
      <w:marRight w:val="0"/>
      <w:marTop w:val="0"/>
      <w:marBottom w:val="0"/>
      <w:divBdr>
        <w:top w:val="none" w:sz="0" w:space="0" w:color="auto"/>
        <w:left w:val="none" w:sz="0" w:space="0" w:color="auto"/>
        <w:bottom w:val="none" w:sz="0" w:space="0" w:color="auto"/>
        <w:right w:val="none" w:sz="0" w:space="0" w:color="auto"/>
      </w:divBdr>
    </w:div>
    <w:div w:id="808016119">
      <w:bodyDiv w:val="1"/>
      <w:marLeft w:val="0"/>
      <w:marRight w:val="0"/>
      <w:marTop w:val="0"/>
      <w:marBottom w:val="0"/>
      <w:divBdr>
        <w:top w:val="none" w:sz="0" w:space="0" w:color="auto"/>
        <w:left w:val="none" w:sz="0" w:space="0" w:color="auto"/>
        <w:bottom w:val="none" w:sz="0" w:space="0" w:color="auto"/>
        <w:right w:val="none" w:sz="0" w:space="0" w:color="auto"/>
      </w:divBdr>
    </w:div>
    <w:div w:id="822966629">
      <w:bodyDiv w:val="1"/>
      <w:marLeft w:val="0"/>
      <w:marRight w:val="0"/>
      <w:marTop w:val="0"/>
      <w:marBottom w:val="0"/>
      <w:divBdr>
        <w:top w:val="none" w:sz="0" w:space="0" w:color="auto"/>
        <w:left w:val="none" w:sz="0" w:space="0" w:color="auto"/>
        <w:bottom w:val="none" w:sz="0" w:space="0" w:color="auto"/>
        <w:right w:val="none" w:sz="0" w:space="0" w:color="auto"/>
      </w:divBdr>
    </w:div>
    <w:div w:id="836119819">
      <w:bodyDiv w:val="1"/>
      <w:marLeft w:val="0"/>
      <w:marRight w:val="0"/>
      <w:marTop w:val="0"/>
      <w:marBottom w:val="0"/>
      <w:divBdr>
        <w:top w:val="none" w:sz="0" w:space="0" w:color="auto"/>
        <w:left w:val="none" w:sz="0" w:space="0" w:color="auto"/>
        <w:bottom w:val="none" w:sz="0" w:space="0" w:color="auto"/>
        <w:right w:val="none" w:sz="0" w:space="0" w:color="auto"/>
      </w:divBdr>
    </w:div>
    <w:div w:id="852451967">
      <w:bodyDiv w:val="1"/>
      <w:marLeft w:val="0"/>
      <w:marRight w:val="0"/>
      <w:marTop w:val="0"/>
      <w:marBottom w:val="0"/>
      <w:divBdr>
        <w:top w:val="none" w:sz="0" w:space="0" w:color="auto"/>
        <w:left w:val="none" w:sz="0" w:space="0" w:color="auto"/>
        <w:bottom w:val="none" w:sz="0" w:space="0" w:color="auto"/>
        <w:right w:val="none" w:sz="0" w:space="0" w:color="auto"/>
      </w:divBdr>
    </w:div>
    <w:div w:id="877471312">
      <w:bodyDiv w:val="1"/>
      <w:marLeft w:val="0"/>
      <w:marRight w:val="0"/>
      <w:marTop w:val="0"/>
      <w:marBottom w:val="0"/>
      <w:divBdr>
        <w:top w:val="none" w:sz="0" w:space="0" w:color="auto"/>
        <w:left w:val="none" w:sz="0" w:space="0" w:color="auto"/>
        <w:bottom w:val="none" w:sz="0" w:space="0" w:color="auto"/>
        <w:right w:val="none" w:sz="0" w:space="0" w:color="auto"/>
      </w:divBdr>
    </w:div>
    <w:div w:id="893202094">
      <w:bodyDiv w:val="1"/>
      <w:marLeft w:val="0"/>
      <w:marRight w:val="0"/>
      <w:marTop w:val="0"/>
      <w:marBottom w:val="0"/>
      <w:divBdr>
        <w:top w:val="none" w:sz="0" w:space="0" w:color="auto"/>
        <w:left w:val="none" w:sz="0" w:space="0" w:color="auto"/>
        <w:bottom w:val="none" w:sz="0" w:space="0" w:color="auto"/>
        <w:right w:val="none" w:sz="0" w:space="0" w:color="auto"/>
      </w:divBdr>
    </w:div>
    <w:div w:id="895314567">
      <w:bodyDiv w:val="1"/>
      <w:marLeft w:val="0"/>
      <w:marRight w:val="0"/>
      <w:marTop w:val="0"/>
      <w:marBottom w:val="0"/>
      <w:divBdr>
        <w:top w:val="none" w:sz="0" w:space="0" w:color="auto"/>
        <w:left w:val="none" w:sz="0" w:space="0" w:color="auto"/>
        <w:bottom w:val="none" w:sz="0" w:space="0" w:color="auto"/>
        <w:right w:val="none" w:sz="0" w:space="0" w:color="auto"/>
      </w:divBdr>
    </w:div>
    <w:div w:id="907228419">
      <w:bodyDiv w:val="1"/>
      <w:marLeft w:val="0"/>
      <w:marRight w:val="0"/>
      <w:marTop w:val="0"/>
      <w:marBottom w:val="0"/>
      <w:divBdr>
        <w:top w:val="none" w:sz="0" w:space="0" w:color="auto"/>
        <w:left w:val="none" w:sz="0" w:space="0" w:color="auto"/>
        <w:bottom w:val="none" w:sz="0" w:space="0" w:color="auto"/>
        <w:right w:val="none" w:sz="0" w:space="0" w:color="auto"/>
      </w:divBdr>
    </w:div>
    <w:div w:id="919829009">
      <w:bodyDiv w:val="1"/>
      <w:marLeft w:val="0"/>
      <w:marRight w:val="0"/>
      <w:marTop w:val="0"/>
      <w:marBottom w:val="0"/>
      <w:divBdr>
        <w:top w:val="none" w:sz="0" w:space="0" w:color="auto"/>
        <w:left w:val="none" w:sz="0" w:space="0" w:color="auto"/>
        <w:bottom w:val="none" w:sz="0" w:space="0" w:color="auto"/>
        <w:right w:val="none" w:sz="0" w:space="0" w:color="auto"/>
      </w:divBdr>
      <w:divsChild>
        <w:div w:id="1605922228">
          <w:marLeft w:val="0"/>
          <w:marRight w:val="0"/>
          <w:marTop w:val="0"/>
          <w:marBottom w:val="0"/>
          <w:divBdr>
            <w:top w:val="none" w:sz="0" w:space="0" w:color="auto"/>
            <w:left w:val="none" w:sz="0" w:space="0" w:color="auto"/>
            <w:bottom w:val="none" w:sz="0" w:space="0" w:color="auto"/>
            <w:right w:val="none" w:sz="0" w:space="0" w:color="auto"/>
          </w:divBdr>
        </w:div>
        <w:div w:id="707755471">
          <w:marLeft w:val="0"/>
          <w:marRight w:val="0"/>
          <w:marTop w:val="0"/>
          <w:marBottom w:val="0"/>
          <w:divBdr>
            <w:top w:val="none" w:sz="0" w:space="0" w:color="auto"/>
            <w:left w:val="none" w:sz="0" w:space="0" w:color="auto"/>
            <w:bottom w:val="none" w:sz="0" w:space="0" w:color="auto"/>
            <w:right w:val="none" w:sz="0" w:space="0" w:color="auto"/>
          </w:divBdr>
        </w:div>
        <w:div w:id="552693141">
          <w:marLeft w:val="0"/>
          <w:marRight w:val="0"/>
          <w:marTop w:val="0"/>
          <w:marBottom w:val="0"/>
          <w:divBdr>
            <w:top w:val="none" w:sz="0" w:space="0" w:color="auto"/>
            <w:left w:val="none" w:sz="0" w:space="0" w:color="auto"/>
            <w:bottom w:val="none" w:sz="0" w:space="0" w:color="auto"/>
            <w:right w:val="none" w:sz="0" w:space="0" w:color="auto"/>
          </w:divBdr>
        </w:div>
        <w:div w:id="222760302">
          <w:marLeft w:val="0"/>
          <w:marRight w:val="0"/>
          <w:marTop w:val="0"/>
          <w:marBottom w:val="0"/>
          <w:divBdr>
            <w:top w:val="none" w:sz="0" w:space="0" w:color="auto"/>
            <w:left w:val="none" w:sz="0" w:space="0" w:color="auto"/>
            <w:bottom w:val="none" w:sz="0" w:space="0" w:color="auto"/>
            <w:right w:val="none" w:sz="0" w:space="0" w:color="auto"/>
          </w:divBdr>
        </w:div>
      </w:divsChild>
    </w:div>
    <w:div w:id="924386853">
      <w:bodyDiv w:val="1"/>
      <w:marLeft w:val="0"/>
      <w:marRight w:val="0"/>
      <w:marTop w:val="0"/>
      <w:marBottom w:val="0"/>
      <w:divBdr>
        <w:top w:val="none" w:sz="0" w:space="0" w:color="auto"/>
        <w:left w:val="none" w:sz="0" w:space="0" w:color="auto"/>
        <w:bottom w:val="none" w:sz="0" w:space="0" w:color="auto"/>
        <w:right w:val="none" w:sz="0" w:space="0" w:color="auto"/>
      </w:divBdr>
    </w:div>
    <w:div w:id="973219861">
      <w:bodyDiv w:val="1"/>
      <w:marLeft w:val="0"/>
      <w:marRight w:val="0"/>
      <w:marTop w:val="0"/>
      <w:marBottom w:val="0"/>
      <w:divBdr>
        <w:top w:val="none" w:sz="0" w:space="0" w:color="auto"/>
        <w:left w:val="none" w:sz="0" w:space="0" w:color="auto"/>
        <w:bottom w:val="none" w:sz="0" w:space="0" w:color="auto"/>
        <w:right w:val="none" w:sz="0" w:space="0" w:color="auto"/>
      </w:divBdr>
    </w:div>
    <w:div w:id="1019237201">
      <w:bodyDiv w:val="1"/>
      <w:marLeft w:val="0"/>
      <w:marRight w:val="0"/>
      <w:marTop w:val="0"/>
      <w:marBottom w:val="0"/>
      <w:divBdr>
        <w:top w:val="none" w:sz="0" w:space="0" w:color="auto"/>
        <w:left w:val="none" w:sz="0" w:space="0" w:color="auto"/>
        <w:bottom w:val="none" w:sz="0" w:space="0" w:color="auto"/>
        <w:right w:val="none" w:sz="0" w:space="0" w:color="auto"/>
      </w:divBdr>
    </w:div>
    <w:div w:id="1050493443">
      <w:bodyDiv w:val="1"/>
      <w:marLeft w:val="0"/>
      <w:marRight w:val="0"/>
      <w:marTop w:val="0"/>
      <w:marBottom w:val="0"/>
      <w:divBdr>
        <w:top w:val="none" w:sz="0" w:space="0" w:color="auto"/>
        <w:left w:val="none" w:sz="0" w:space="0" w:color="auto"/>
        <w:bottom w:val="none" w:sz="0" w:space="0" w:color="auto"/>
        <w:right w:val="none" w:sz="0" w:space="0" w:color="auto"/>
      </w:divBdr>
    </w:div>
    <w:div w:id="1055931394">
      <w:bodyDiv w:val="1"/>
      <w:marLeft w:val="0"/>
      <w:marRight w:val="0"/>
      <w:marTop w:val="0"/>
      <w:marBottom w:val="0"/>
      <w:divBdr>
        <w:top w:val="none" w:sz="0" w:space="0" w:color="auto"/>
        <w:left w:val="none" w:sz="0" w:space="0" w:color="auto"/>
        <w:bottom w:val="none" w:sz="0" w:space="0" w:color="auto"/>
        <w:right w:val="none" w:sz="0" w:space="0" w:color="auto"/>
      </w:divBdr>
    </w:div>
    <w:div w:id="1075588060">
      <w:bodyDiv w:val="1"/>
      <w:marLeft w:val="0"/>
      <w:marRight w:val="0"/>
      <w:marTop w:val="0"/>
      <w:marBottom w:val="0"/>
      <w:divBdr>
        <w:top w:val="none" w:sz="0" w:space="0" w:color="auto"/>
        <w:left w:val="none" w:sz="0" w:space="0" w:color="auto"/>
        <w:bottom w:val="none" w:sz="0" w:space="0" w:color="auto"/>
        <w:right w:val="none" w:sz="0" w:space="0" w:color="auto"/>
      </w:divBdr>
    </w:div>
    <w:div w:id="1105854621">
      <w:bodyDiv w:val="1"/>
      <w:marLeft w:val="0"/>
      <w:marRight w:val="0"/>
      <w:marTop w:val="0"/>
      <w:marBottom w:val="0"/>
      <w:divBdr>
        <w:top w:val="none" w:sz="0" w:space="0" w:color="auto"/>
        <w:left w:val="none" w:sz="0" w:space="0" w:color="auto"/>
        <w:bottom w:val="none" w:sz="0" w:space="0" w:color="auto"/>
        <w:right w:val="none" w:sz="0" w:space="0" w:color="auto"/>
      </w:divBdr>
    </w:div>
    <w:div w:id="1125733492">
      <w:bodyDiv w:val="1"/>
      <w:marLeft w:val="0"/>
      <w:marRight w:val="0"/>
      <w:marTop w:val="0"/>
      <w:marBottom w:val="0"/>
      <w:divBdr>
        <w:top w:val="none" w:sz="0" w:space="0" w:color="auto"/>
        <w:left w:val="none" w:sz="0" w:space="0" w:color="auto"/>
        <w:bottom w:val="none" w:sz="0" w:space="0" w:color="auto"/>
        <w:right w:val="none" w:sz="0" w:space="0" w:color="auto"/>
      </w:divBdr>
    </w:div>
    <w:div w:id="1181353611">
      <w:bodyDiv w:val="1"/>
      <w:marLeft w:val="0"/>
      <w:marRight w:val="0"/>
      <w:marTop w:val="0"/>
      <w:marBottom w:val="0"/>
      <w:divBdr>
        <w:top w:val="none" w:sz="0" w:space="0" w:color="auto"/>
        <w:left w:val="none" w:sz="0" w:space="0" w:color="auto"/>
        <w:bottom w:val="none" w:sz="0" w:space="0" w:color="auto"/>
        <w:right w:val="none" w:sz="0" w:space="0" w:color="auto"/>
      </w:divBdr>
    </w:div>
    <w:div w:id="1197278502">
      <w:bodyDiv w:val="1"/>
      <w:marLeft w:val="0"/>
      <w:marRight w:val="0"/>
      <w:marTop w:val="0"/>
      <w:marBottom w:val="0"/>
      <w:divBdr>
        <w:top w:val="none" w:sz="0" w:space="0" w:color="auto"/>
        <w:left w:val="none" w:sz="0" w:space="0" w:color="auto"/>
        <w:bottom w:val="none" w:sz="0" w:space="0" w:color="auto"/>
        <w:right w:val="none" w:sz="0" w:space="0" w:color="auto"/>
      </w:divBdr>
    </w:div>
    <w:div w:id="1221480370">
      <w:bodyDiv w:val="1"/>
      <w:marLeft w:val="0"/>
      <w:marRight w:val="0"/>
      <w:marTop w:val="0"/>
      <w:marBottom w:val="0"/>
      <w:divBdr>
        <w:top w:val="none" w:sz="0" w:space="0" w:color="auto"/>
        <w:left w:val="none" w:sz="0" w:space="0" w:color="auto"/>
        <w:bottom w:val="none" w:sz="0" w:space="0" w:color="auto"/>
        <w:right w:val="none" w:sz="0" w:space="0" w:color="auto"/>
      </w:divBdr>
    </w:div>
    <w:div w:id="1256475888">
      <w:bodyDiv w:val="1"/>
      <w:marLeft w:val="0"/>
      <w:marRight w:val="0"/>
      <w:marTop w:val="0"/>
      <w:marBottom w:val="0"/>
      <w:divBdr>
        <w:top w:val="none" w:sz="0" w:space="0" w:color="auto"/>
        <w:left w:val="none" w:sz="0" w:space="0" w:color="auto"/>
        <w:bottom w:val="none" w:sz="0" w:space="0" w:color="auto"/>
        <w:right w:val="none" w:sz="0" w:space="0" w:color="auto"/>
      </w:divBdr>
    </w:div>
    <w:div w:id="1302690165">
      <w:bodyDiv w:val="1"/>
      <w:marLeft w:val="0"/>
      <w:marRight w:val="0"/>
      <w:marTop w:val="0"/>
      <w:marBottom w:val="0"/>
      <w:divBdr>
        <w:top w:val="none" w:sz="0" w:space="0" w:color="auto"/>
        <w:left w:val="none" w:sz="0" w:space="0" w:color="auto"/>
        <w:bottom w:val="none" w:sz="0" w:space="0" w:color="auto"/>
        <w:right w:val="none" w:sz="0" w:space="0" w:color="auto"/>
      </w:divBdr>
    </w:div>
    <w:div w:id="1361659625">
      <w:bodyDiv w:val="1"/>
      <w:marLeft w:val="0"/>
      <w:marRight w:val="0"/>
      <w:marTop w:val="0"/>
      <w:marBottom w:val="0"/>
      <w:divBdr>
        <w:top w:val="none" w:sz="0" w:space="0" w:color="auto"/>
        <w:left w:val="none" w:sz="0" w:space="0" w:color="auto"/>
        <w:bottom w:val="none" w:sz="0" w:space="0" w:color="auto"/>
        <w:right w:val="none" w:sz="0" w:space="0" w:color="auto"/>
      </w:divBdr>
    </w:div>
    <w:div w:id="1394504235">
      <w:bodyDiv w:val="1"/>
      <w:marLeft w:val="0"/>
      <w:marRight w:val="0"/>
      <w:marTop w:val="0"/>
      <w:marBottom w:val="0"/>
      <w:divBdr>
        <w:top w:val="none" w:sz="0" w:space="0" w:color="auto"/>
        <w:left w:val="none" w:sz="0" w:space="0" w:color="auto"/>
        <w:bottom w:val="none" w:sz="0" w:space="0" w:color="auto"/>
        <w:right w:val="none" w:sz="0" w:space="0" w:color="auto"/>
      </w:divBdr>
    </w:div>
    <w:div w:id="1407341251">
      <w:bodyDiv w:val="1"/>
      <w:marLeft w:val="0"/>
      <w:marRight w:val="0"/>
      <w:marTop w:val="0"/>
      <w:marBottom w:val="0"/>
      <w:divBdr>
        <w:top w:val="none" w:sz="0" w:space="0" w:color="auto"/>
        <w:left w:val="none" w:sz="0" w:space="0" w:color="auto"/>
        <w:bottom w:val="none" w:sz="0" w:space="0" w:color="auto"/>
        <w:right w:val="none" w:sz="0" w:space="0" w:color="auto"/>
      </w:divBdr>
      <w:divsChild>
        <w:div w:id="1260220090">
          <w:marLeft w:val="0"/>
          <w:marRight w:val="0"/>
          <w:marTop w:val="0"/>
          <w:marBottom w:val="0"/>
          <w:divBdr>
            <w:top w:val="none" w:sz="0" w:space="0" w:color="auto"/>
            <w:left w:val="none" w:sz="0" w:space="0" w:color="auto"/>
            <w:bottom w:val="none" w:sz="0" w:space="0" w:color="auto"/>
            <w:right w:val="none" w:sz="0" w:space="0" w:color="auto"/>
          </w:divBdr>
        </w:div>
        <w:div w:id="2130659112">
          <w:marLeft w:val="0"/>
          <w:marRight w:val="0"/>
          <w:marTop w:val="0"/>
          <w:marBottom w:val="0"/>
          <w:divBdr>
            <w:top w:val="none" w:sz="0" w:space="0" w:color="auto"/>
            <w:left w:val="none" w:sz="0" w:space="0" w:color="auto"/>
            <w:bottom w:val="none" w:sz="0" w:space="0" w:color="auto"/>
            <w:right w:val="none" w:sz="0" w:space="0" w:color="auto"/>
          </w:divBdr>
        </w:div>
      </w:divsChild>
    </w:div>
    <w:div w:id="1423526975">
      <w:bodyDiv w:val="1"/>
      <w:marLeft w:val="0"/>
      <w:marRight w:val="0"/>
      <w:marTop w:val="0"/>
      <w:marBottom w:val="0"/>
      <w:divBdr>
        <w:top w:val="none" w:sz="0" w:space="0" w:color="auto"/>
        <w:left w:val="none" w:sz="0" w:space="0" w:color="auto"/>
        <w:bottom w:val="none" w:sz="0" w:space="0" w:color="auto"/>
        <w:right w:val="none" w:sz="0" w:space="0" w:color="auto"/>
      </w:divBdr>
    </w:div>
    <w:div w:id="1423841795">
      <w:bodyDiv w:val="1"/>
      <w:marLeft w:val="0"/>
      <w:marRight w:val="0"/>
      <w:marTop w:val="0"/>
      <w:marBottom w:val="0"/>
      <w:divBdr>
        <w:top w:val="none" w:sz="0" w:space="0" w:color="auto"/>
        <w:left w:val="none" w:sz="0" w:space="0" w:color="auto"/>
        <w:bottom w:val="none" w:sz="0" w:space="0" w:color="auto"/>
        <w:right w:val="none" w:sz="0" w:space="0" w:color="auto"/>
      </w:divBdr>
    </w:div>
    <w:div w:id="1453405558">
      <w:bodyDiv w:val="1"/>
      <w:marLeft w:val="0"/>
      <w:marRight w:val="0"/>
      <w:marTop w:val="0"/>
      <w:marBottom w:val="0"/>
      <w:divBdr>
        <w:top w:val="none" w:sz="0" w:space="0" w:color="auto"/>
        <w:left w:val="none" w:sz="0" w:space="0" w:color="auto"/>
        <w:bottom w:val="none" w:sz="0" w:space="0" w:color="auto"/>
        <w:right w:val="none" w:sz="0" w:space="0" w:color="auto"/>
      </w:divBdr>
    </w:div>
    <w:div w:id="1532189231">
      <w:bodyDiv w:val="1"/>
      <w:marLeft w:val="0"/>
      <w:marRight w:val="0"/>
      <w:marTop w:val="0"/>
      <w:marBottom w:val="0"/>
      <w:divBdr>
        <w:top w:val="none" w:sz="0" w:space="0" w:color="auto"/>
        <w:left w:val="none" w:sz="0" w:space="0" w:color="auto"/>
        <w:bottom w:val="none" w:sz="0" w:space="0" w:color="auto"/>
        <w:right w:val="none" w:sz="0" w:space="0" w:color="auto"/>
      </w:divBdr>
    </w:div>
    <w:div w:id="1639458318">
      <w:bodyDiv w:val="1"/>
      <w:marLeft w:val="0"/>
      <w:marRight w:val="0"/>
      <w:marTop w:val="0"/>
      <w:marBottom w:val="0"/>
      <w:divBdr>
        <w:top w:val="none" w:sz="0" w:space="0" w:color="auto"/>
        <w:left w:val="none" w:sz="0" w:space="0" w:color="auto"/>
        <w:bottom w:val="none" w:sz="0" w:space="0" w:color="auto"/>
        <w:right w:val="none" w:sz="0" w:space="0" w:color="auto"/>
      </w:divBdr>
    </w:div>
    <w:div w:id="1718429544">
      <w:bodyDiv w:val="1"/>
      <w:marLeft w:val="0"/>
      <w:marRight w:val="0"/>
      <w:marTop w:val="0"/>
      <w:marBottom w:val="0"/>
      <w:divBdr>
        <w:top w:val="none" w:sz="0" w:space="0" w:color="auto"/>
        <w:left w:val="none" w:sz="0" w:space="0" w:color="auto"/>
        <w:bottom w:val="none" w:sz="0" w:space="0" w:color="auto"/>
        <w:right w:val="none" w:sz="0" w:space="0" w:color="auto"/>
      </w:divBdr>
    </w:div>
    <w:div w:id="1733314046">
      <w:bodyDiv w:val="1"/>
      <w:marLeft w:val="0"/>
      <w:marRight w:val="0"/>
      <w:marTop w:val="0"/>
      <w:marBottom w:val="0"/>
      <w:divBdr>
        <w:top w:val="none" w:sz="0" w:space="0" w:color="auto"/>
        <w:left w:val="none" w:sz="0" w:space="0" w:color="auto"/>
        <w:bottom w:val="none" w:sz="0" w:space="0" w:color="auto"/>
        <w:right w:val="none" w:sz="0" w:space="0" w:color="auto"/>
      </w:divBdr>
    </w:div>
    <w:div w:id="1749420055">
      <w:bodyDiv w:val="1"/>
      <w:marLeft w:val="0"/>
      <w:marRight w:val="0"/>
      <w:marTop w:val="0"/>
      <w:marBottom w:val="0"/>
      <w:divBdr>
        <w:top w:val="none" w:sz="0" w:space="0" w:color="auto"/>
        <w:left w:val="none" w:sz="0" w:space="0" w:color="auto"/>
        <w:bottom w:val="none" w:sz="0" w:space="0" w:color="auto"/>
        <w:right w:val="none" w:sz="0" w:space="0" w:color="auto"/>
      </w:divBdr>
    </w:div>
    <w:div w:id="1776485241">
      <w:bodyDiv w:val="1"/>
      <w:marLeft w:val="0"/>
      <w:marRight w:val="0"/>
      <w:marTop w:val="0"/>
      <w:marBottom w:val="0"/>
      <w:divBdr>
        <w:top w:val="none" w:sz="0" w:space="0" w:color="auto"/>
        <w:left w:val="none" w:sz="0" w:space="0" w:color="auto"/>
        <w:bottom w:val="none" w:sz="0" w:space="0" w:color="auto"/>
        <w:right w:val="none" w:sz="0" w:space="0" w:color="auto"/>
      </w:divBdr>
    </w:div>
    <w:div w:id="1792362097">
      <w:bodyDiv w:val="1"/>
      <w:marLeft w:val="0"/>
      <w:marRight w:val="0"/>
      <w:marTop w:val="0"/>
      <w:marBottom w:val="0"/>
      <w:divBdr>
        <w:top w:val="none" w:sz="0" w:space="0" w:color="auto"/>
        <w:left w:val="none" w:sz="0" w:space="0" w:color="auto"/>
        <w:bottom w:val="none" w:sz="0" w:space="0" w:color="auto"/>
        <w:right w:val="none" w:sz="0" w:space="0" w:color="auto"/>
      </w:divBdr>
    </w:div>
    <w:div w:id="1793671126">
      <w:bodyDiv w:val="1"/>
      <w:marLeft w:val="0"/>
      <w:marRight w:val="0"/>
      <w:marTop w:val="0"/>
      <w:marBottom w:val="0"/>
      <w:divBdr>
        <w:top w:val="none" w:sz="0" w:space="0" w:color="auto"/>
        <w:left w:val="none" w:sz="0" w:space="0" w:color="auto"/>
        <w:bottom w:val="none" w:sz="0" w:space="0" w:color="auto"/>
        <w:right w:val="none" w:sz="0" w:space="0" w:color="auto"/>
      </w:divBdr>
    </w:div>
    <w:div w:id="1816877242">
      <w:bodyDiv w:val="1"/>
      <w:marLeft w:val="0"/>
      <w:marRight w:val="0"/>
      <w:marTop w:val="0"/>
      <w:marBottom w:val="0"/>
      <w:divBdr>
        <w:top w:val="none" w:sz="0" w:space="0" w:color="auto"/>
        <w:left w:val="none" w:sz="0" w:space="0" w:color="auto"/>
        <w:bottom w:val="none" w:sz="0" w:space="0" w:color="auto"/>
        <w:right w:val="none" w:sz="0" w:space="0" w:color="auto"/>
      </w:divBdr>
    </w:div>
    <w:div w:id="1854144690">
      <w:bodyDiv w:val="1"/>
      <w:marLeft w:val="0"/>
      <w:marRight w:val="0"/>
      <w:marTop w:val="0"/>
      <w:marBottom w:val="0"/>
      <w:divBdr>
        <w:top w:val="none" w:sz="0" w:space="0" w:color="auto"/>
        <w:left w:val="none" w:sz="0" w:space="0" w:color="auto"/>
        <w:bottom w:val="none" w:sz="0" w:space="0" w:color="auto"/>
        <w:right w:val="none" w:sz="0" w:space="0" w:color="auto"/>
      </w:divBdr>
    </w:div>
    <w:div w:id="1880168475">
      <w:bodyDiv w:val="1"/>
      <w:marLeft w:val="0"/>
      <w:marRight w:val="0"/>
      <w:marTop w:val="0"/>
      <w:marBottom w:val="0"/>
      <w:divBdr>
        <w:top w:val="none" w:sz="0" w:space="0" w:color="auto"/>
        <w:left w:val="none" w:sz="0" w:space="0" w:color="auto"/>
        <w:bottom w:val="none" w:sz="0" w:space="0" w:color="auto"/>
        <w:right w:val="none" w:sz="0" w:space="0" w:color="auto"/>
      </w:divBdr>
    </w:div>
    <w:div w:id="1896578778">
      <w:bodyDiv w:val="1"/>
      <w:marLeft w:val="0"/>
      <w:marRight w:val="0"/>
      <w:marTop w:val="0"/>
      <w:marBottom w:val="0"/>
      <w:divBdr>
        <w:top w:val="none" w:sz="0" w:space="0" w:color="auto"/>
        <w:left w:val="none" w:sz="0" w:space="0" w:color="auto"/>
        <w:bottom w:val="none" w:sz="0" w:space="0" w:color="auto"/>
        <w:right w:val="none" w:sz="0" w:space="0" w:color="auto"/>
      </w:divBdr>
    </w:div>
    <w:div w:id="1904099316">
      <w:bodyDiv w:val="1"/>
      <w:marLeft w:val="0"/>
      <w:marRight w:val="0"/>
      <w:marTop w:val="0"/>
      <w:marBottom w:val="0"/>
      <w:divBdr>
        <w:top w:val="none" w:sz="0" w:space="0" w:color="auto"/>
        <w:left w:val="none" w:sz="0" w:space="0" w:color="auto"/>
        <w:bottom w:val="none" w:sz="0" w:space="0" w:color="auto"/>
        <w:right w:val="none" w:sz="0" w:space="0" w:color="auto"/>
      </w:divBdr>
    </w:div>
    <w:div w:id="1906060799">
      <w:bodyDiv w:val="1"/>
      <w:marLeft w:val="0"/>
      <w:marRight w:val="0"/>
      <w:marTop w:val="0"/>
      <w:marBottom w:val="0"/>
      <w:divBdr>
        <w:top w:val="none" w:sz="0" w:space="0" w:color="auto"/>
        <w:left w:val="none" w:sz="0" w:space="0" w:color="auto"/>
        <w:bottom w:val="none" w:sz="0" w:space="0" w:color="auto"/>
        <w:right w:val="none" w:sz="0" w:space="0" w:color="auto"/>
      </w:divBdr>
    </w:div>
    <w:div w:id="1911234136">
      <w:bodyDiv w:val="1"/>
      <w:marLeft w:val="0"/>
      <w:marRight w:val="0"/>
      <w:marTop w:val="0"/>
      <w:marBottom w:val="0"/>
      <w:divBdr>
        <w:top w:val="none" w:sz="0" w:space="0" w:color="auto"/>
        <w:left w:val="none" w:sz="0" w:space="0" w:color="auto"/>
        <w:bottom w:val="none" w:sz="0" w:space="0" w:color="auto"/>
        <w:right w:val="none" w:sz="0" w:space="0" w:color="auto"/>
      </w:divBdr>
    </w:div>
    <w:div w:id="1938172609">
      <w:bodyDiv w:val="1"/>
      <w:marLeft w:val="0"/>
      <w:marRight w:val="0"/>
      <w:marTop w:val="0"/>
      <w:marBottom w:val="0"/>
      <w:divBdr>
        <w:top w:val="none" w:sz="0" w:space="0" w:color="auto"/>
        <w:left w:val="none" w:sz="0" w:space="0" w:color="auto"/>
        <w:bottom w:val="none" w:sz="0" w:space="0" w:color="auto"/>
        <w:right w:val="none" w:sz="0" w:space="0" w:color="auto"/>
      </w:divBdr>
    </w:div>
    <w:div w:id="2077195139">
      <w:bodyDiv w:val="1"/>
      <w:marLeft w:val="0"/>
      <w:marRight w:val="0"/>
      <w:marTop w:val="0"/>
      <w:marBottom w:val="0"/>
      <w:divBdr>
        <w:top w:val="none" w:sz="0" w:space="0" w:color="auto"/>
        <w:left w:val="none" w:sz="0" w:space="0" w:color="auto"/>
        <w:bottom w:val="none" w:sz="0" w:space="0" w:color="auto"/>
        <w:right w:val="none" w:sz="0" w:space="0" w:color="auto"/>
      </w:divBdr>
    </w:div>
    <w:div w:id="2087609295">
      <w:bodyDiv w:val="1"/>
      <w:marLeft w:val="0"/>
      <w:marRight w:val="0"/>
      <w:marTop w:val="0"/>
      <w:marBottom w:val="0"/>
      <w:divBdr>
        <w:top w:val="none" w:sz="0" w:space="0" w:color="auto"/>
        <w:left w:val="none" w:sz="0" w:space="0" w:color="auto"/>
        <w:bottom w:val="none" w:sz="0" w:space="0" w:color="auto"/>
        <w:right w:val="none" w:sz="0" w:space="0" w:color="auto"/>
      </w:divBdr>
      <w:divsChild>
        <w:div w:id="1684629611">
          <w:marLeft w:val="0"/>
          <w:marRight w:val="0"/>
          <w:marTop w:val="0"/>
          <w:marBottom w:val="0"/>
          <w:divBdr>
            <w:top w:val="none" w:sz="0" w:space="0" w:color="auto"/>
            <w:left w:val="none" w:sz="0" w:space="0" w:color="auto"/>
            <w:bottom w:val="none" w:sz="0" w:space="0" w:color="auto"/>
            <w:right w:val="none" w:sz="0" w:space="0" w:color="auto"/>
          </w:divBdr>
        </w:div>
        <w:div w:id="118500641">
          <w:marLeft w:val="0"/>
          <w:marRight w:val="0"/>
          <w:marTop w:val="0"/>
          <w:marBottom w:val="0"/>
          <w:divBdr>
            <w:top w:val="none" w:sz="0" w:space="0" w:color="auto"/>
            <w:left w:val="none" w:sz="0" w:space="0" w:color="auto"/>
            <w:bottom w:val="none" w:sz="0" w:space="0" w:color="auto"/>
            <w:right w:val="none" w:sz="0" w:space="0" w:color="auto"/>
          </w:divBdr>
        </w:div>
        <w:div w:id="1406688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eppo.int/taxon/ONCMFA" TargetMode="External"/><Relationship Id="rId13" Type="http://schemas.openxmlformats.org/officeDocument/2006/relationships/hyperlink" Target="http://www.eppo.int/INVASIVE_PLANTS/iap_list/data_sheets/Alternanthera_sessilis.doc" TargetMode="External"/><Relationship Id="rId18" Type="http://schemas.openxmlformats.org/officeDocument/2006/relationships/hyperlink" Target="https://gd.eppo.int/taxon/LUDUR" TargetMode="External"/><Relationship Id="rId3" Type="http://schemas.openxmlformats.org/officeDocument/2006/relationships/styles" Target="styles.xml"/><Relationship Id="rId21" Type="http://schemas.openxmlformats.org/officeDocument/2006/relationships/hyperlink" Target="https://gd.eppo.int/taxon/POLPF" TargetMode="External"/><Relationship Id="rId7" Type="http://schemas.openxmlformats.org/officeDocument/2006/relationships/endnotes" Target="endnotes.xml"/><Relationship Id="rId12" Type="http://schemas.openxmlformats.org/officeDocument/2006/relationships/hyperlink" Target="https://gd.eppo.int/taxon/XANTEU" TargetMode="External"/><Relationship Id="rId17" Type="http://schemas.openxmlformats.org/officeDocument/2006/relationships/hyperlink" Target="https://gd.eppo.int/taxon/HERPE" TargetMode="External"/><Relationship Id="rId2" Type="http://schemas.openxmlformats.org/officeDocument/2006/relationships/numbering" Target="numbering.xml"/><Relationship Id="rId16" Type="http://schemas.openxmlformats.org/officeDocument/2006/relationships/hyperlink" Target="http://www.eppo.int/QUARANTINE/Pest_Risk_Analysis/PRAdocs_plants/draftds/02-9306DS%20CVCSS.doc" TargetMode="External"/><Relationship Id="rId20" Type="http://schemas.openxmlformats.org/officeDocument/2006/relationships/hyperlink" Target="https://gd.eppo.int/taxon/MCGV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d.eppo.int/taxon/XIPHN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ppo.int/QUARANTINE/Pest_Risk_Analysis/PRAdocs_plants/draftds/02-9306DS%20CVCSS.doc" TargetMode="External"/><Relationship Id="rId23" Type="http://schemas.openxmlformats.org/officeDocument/2006/relationships/fontTable" Target="fontTable.xml"/><Relationship Id="rId10" Type="http://schemas.openxmlformats.org/officeDocument/2006/relationships/hyperlink" Target="https://gd.eppo.int/taxon/ANSTFR" TargetMode="External"/><Relationship Id="rId19" Type="http://schemas.openxmlformats.org/officeDocument/2006/relationships/hyperlink" Target="https://gd.eppo.int/taxon/LUDPE" TargetMode="External"/><Relationship Id="rId4" Type="http://schemas.openxmlformats.org/officeDocument/2006/relationships/settings" Target="settings.xml"/><Relationship Id="rId9" Type="http://schemas.openxmlformats.org/officeDocument/2006/relationships/hyperlink" Target="https://gd.eppo.int/taxon/ANSTFR" TargetMode="External"/><Relationship Id="rId14" Type="http://schemas.openxmlformats.org/officeDocument/2006/relationships/hyperlink" Target="http://www.eppo.int/QUARANTINE/Alert_List/invasive_plants/Broussonetia_papyrifera.htm" TargetMode="External"/><Relationship Id="rId22" Type="http://schemas.openxmlformats.org/officeDocument/2006/relationships/hyperlink" Target="https://gd.eppo.int/taxon/SOLE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47A08-0CB8-45DB-A1F2-C1A05226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172</Pages>
  <Words>55906</Words>
  <Characters>318670</Characters>
  <Application>Microsoft Office Word</Application>
  <DocSecurity>0</DocSecurity>
  <Lines>2655</Lines>
  <Paragraphs>747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Ayfer Felek</cp:lastModifiedBy>
  <cp:revision>2</cp:revision>
  <cp:lastPrinted>2023-09-01T10:40:00Z</cp:lastPrinted>
  <dcterms:created xsi:type="dcterms:W3CDTF">2024-06-11T13:23:00Z</dcterms:created>
  <dcterms:modified xsi:type="dcterms:W3CDTF">2024-06-11T13:23:00Z</dcterms:modified>
</cp:coreProperties>
</file>