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A5A3" w14:textId="362CC8F9" w:rsidR="002B2737" w:rsidRPr="002B2737" w:rsidRDefault="002B2737" w:rsidP="002B2737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2B2737">
        <w:rPr>
          <w:rFonts w:ascii="Times New Roman" w:hAnsi="Times New Roman" w:cs="Times New Roman"/>
          <w:b/>
          <w:bCs/>
          <w:u w:val="single"/>
        </w:rPr>
        <w:t>Kişisel Veri Paylaşımı Onay Formu</w:t>
      </w:r>
    </w:p>
    <w:p w14:paraId="34EC419C" w14:textId="77777777" w:rsidR="002B2737" w:rsidRDefault="002B2737" w:rsidP="002B27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1810154" w14:textId="77777777" w:rsidR="002B2737" w:rsidRDefault="002B2737" w:rsidP="002B27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8AF3058" w14:textId="26D3A61F" w:rsidR="007C19D5" w:rsidRDefault="002B2737" w:rsidP="002B273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B2737">
        <w:rPr>
          <w:rFonts w:ascii="Times New Roman" w:hAnsi="Times New Roman" w:cs="Times New Roman"/>
          <w:b/>
          <w:bCs/>
        </w:rPr>
        <w:t>DENİZLİ İHRACATÇILAR BİRLİĞİ GENEL SEKRETERLİĞİ</w:t>
      </w:r>
    </w:p>
    <w:p w14:paraId="061076EA" w14:textId="77777777" w:rsidR="002B2737" w:rsidRDefault="002B2737" w:rsidP="002B27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5D36B47" w14:textId="531EC529" w:rsidR="002B2737" w:rsidRDefault="002B2737" w:rsidP="002B27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B2737">
        <w:rPr>
          <w:rFonts w:ascii="Times New Roman" w:hAnsi="Times New Roman" w:cs="Times New Roman"/>
        </w:rPr>
        <w:t>Birliğiniz tarafından “</w:t>
      </w:r>
      <w:r w:rsidR="003C2BDB" w:rsidRPr="003C2BDB">
        <w:rPr>
          <w:rFonts w:ascii="Times New Roman" w:hAnsi="Times New Roman" w:cs="Times New Roman"/>
        </w:rPr>
        <w:t xml:space="preserve">Ege Tekstil ve </w:t>
      </w:r>
      <w:proofErr w:type="spellStart"/>
      <w:r w:rsidR="003C2BDB" w:rsidRPr="003C2BDB">
        <w:rPr>
          <w:rFonts w:ascii="Times New Roman" w:hAnsi="Times New Roman" w:cs="Times New Roman"/>
        </w:rPr>
        <w:t>Hazırgiyim</w:t>
      </w:r>
      <w:proofErr w:type="spellEnd"/>
      <w:r w:rsidR="003C2BDB" w:rsidRPr="003C2BDB">
        <w:rPr>
          <w:rFonts w:ascii="Times New Roman" w:hAnsi="Times New Roman" w:cs="Times New Roman"/>
        </w:rPr>
        <w:t xml:space="preserve"> Makineleri, Tekstil Kimyasalları ve Tekstil Baskı Teknolojileri Fuarı</w:t>
      </w:r>
      <w:r w:rsidRPr="002B2737">
        <w:rPr>
          <w:rFonts w:ascii="Times New Roman" w:hAnsi="Times New Roman" w:cs="Times New Roman"/>
        </w:rPr>
        <w:t>” ile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eş zamanlı olarak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 xml:space="preserve">düzenlenmesi planlanan </w:t>
      </w:r>
      <w:r w:rsidR="00E73D8C">
        <w:rPr>
          <w:rFonts w:ascii="Times New Roman" w:hAnsi="Times New Roman" w:cs="Times New Roman"/>
        </w:rPr>
        <w:t xml:space="preserve">Tekstil Makineleri </w:t>
      </w:r>
      <w:r w:rsidRPr="002B2737">
        <w:rPr>
          <w:rFonts w:ascii="Times New Roman" w:hAnsi="Times New Roman" w:cs="Times New Roman"/>
        </w:rPr>
        <w:t>Sektörü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Alım Heyeti Organizasyonuna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 xml:space="preserve">katılma talebiyle </w:t>
      </w:r>
      <w:r>
        <w:rPr>
          <w:rFonts w:ascii="Times New Roman" w:hAnsi="Times New Roman" w:cs="Times New Roman"/>
        </w:rPr>
        <w:t>Denizli İhracatçılar</w:t>
      </w:r>
      <w:r w:rsidRPr="002B2737">
        <w:rPr>
          <w:rFonts w:ascii="Times New Roman" w:hAnsi="Times New Roman" w:cs="Times New Roman"/>
        </w:rPr>
        <w:t xml:space="preserve"> Birliği’ne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başvurmuş bulunuyoruz.</w:t>
      </w:r>
    </w:p>
    <w:p w14:paraId="7C71E6FF" w14:textId="7A2E67D5" w:rsidR="002B2737" w:rsidRDefault="002B2737" w:rsidP="002B27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B2737">
        <w:rPr>
          <w:rFonts w:ascii="Times New Roman" w:hAnsi="Times New Roman" w:cs="Times New Roman"/>
        </w:rPr>
        <w:t>Genel Sekreterliğiniz ile paylaştığım kişisel veri veya özel nitelikli kişisel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veri teşkil eden bilgilerimin işbirliği, yapılan etkinliklere veya seyahat katılım ya da herhangi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 xml:space="preserve">başka bir nedenle kurduğum ilişki kapsamında; </w:t>
      </w:r>
      <w:r w:rsidR="00024A69">
        <w:rPr>
          <w:rFonts w:ascii="Times New Roman" w:hAnsi="Times New Roman" w:cs="Times New Roman"/>
        </w:rPr>
        <w:t>söz konusu</w:t>
      </w:r>
      <w:r w:rsidRPr="002B2737">
        <w:rPr>
          <w:rFonts w:ascii="Times New Roman" w:hAnsi="Times New Roman" w:cs="Times New Roman"/>
        </w:rPr>
        <w:t xml:space="preserve"> ilişkinin amacı ile bağlantılı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bilgilendirme yapılması ve iletişim kurulması için, kurulan ilişkiden doğan edimlerin ifa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edilmesi ve yükümlülüklerin yerine getirilmesi için, dahil olduğun faaliyetler ile ilgili bilgi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verilmesi için, seyahat acenteleri, ilgili şirket ve kurumlar veya sair idare veya adli makamlar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tarafından getirilen yükümlülüklerin karşılanması için toplanmasına, kullanılmasına,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açıklanmasına, aktarılmasına ve işlenmesine mevzuat kapsamındaki haklarım saklı kalmak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kaydı ile açıkça izin veriyorum.</w:t>
      </w:r>
    </w:p>
    <w:p w14:paraId="32D8FAB9" w14:textId="77777777" w:rsidR="002B2737" w:rsidRDefault="002B2737" w:rsidP="002B27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71"/>
      </w:tblGrid>
      <w:tr w:rsidR="002B2737" w14:paraId="08B608C4" w14:textId="77777777" w:rsidTr="002B2737">
        <w:tc>
          <w:tcPr>
            <w:tcW w:w="1418" w:type="dxa"/>
          </w:tcPr>
          <w:p w14:paraId="473932A7" w14:textId="05BE12F6" w:rsidR="002B2737" w:rsidRP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2737">
              <w:rPr>
                <w:rFonts w:ascii="Times New Roman" w:hAnsi="Times New Roman" w:cs="Times New Roman"/>
                <w:b/>
                <w:bCs/>
              </w:rPr>
              <w:t xml:space="preserve">Ad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2B273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B2737">
              <w:rPr>
                <w:rFonts w:ascii="Times New Roman" w:hAnsi="Times New Roman" w:cs="Times New Roman"/>
                <w:b/>
                <w:bCs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971" w:type="dxa"/>
          </w:tcPr>
          <w:p w14:paraId="7858FB85" w14:textId="6ACA4A2A" w:rsid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B2737" w14:paraId="2464C2D1" w14:textId="77777777" w:rsidTr="002B2737">
        <w:tc>
          <w:tcPr>
            <w:tcW w:w="1418" w:type="dxa"/>
          </w:tcPr>
          <w:p w14:paraId="4A7B0CF6" w14:textId="49435697" w:rsidR="002B2737" w:rsidRP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2737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971" w:type="dxa"/>
          </w:tcPr>
          <w:p w14:paraId="6DAD1753" w14:textId="375DBD6A" w:rsid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B2737" w14:paraId="214FFF28" w14:textId="77777777" w:rsidTr="002B2737">
        <w:tc>
          <w:tcPr>
            <w:tcW w:w="1418" w:type="dxa"/>
          </w:tcPr>
          <w:p w14:paraId="4892828C" w14:textId="49FCB644" w:rsidR="002B2737" w:rsidRP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2737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2971" w:type="dxa"/>
          </w:tcPr>
          <w:p w14:paraId="37A71EA9" w14:textId="7EE920E5" w:rsid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7935737B" w14:textId="49175875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1FA964C3" w14:textId="408B41AA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3962F2C5" w14:textId="24084B81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6D4568D4" w14:textId="1AD38C79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40C0B062" w14:textId="3B3B82CF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7516058E" w14:textId="659CBF53" w:rsidR="002B2737" w:rsidRP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  <w:r w:rsidRPr="002B2737">
        <w:rPr>
          <w:rFonts w:ascii="Times New Roman" w:hAnsi="Times New Roman" w:cs="Times New Roman"/>
        </w:rPr>
        <w:t>*Faaliyete katılacak ilgili şirket personeli/personelleri tarafından doldurulacaktır.</w:t>
      </w:r>
    </w:p>
    <w:sectPr w:rsidR="002B2737" w:rsidRPr="002B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EB"/>
    <w:rsid w:val="00024A69"/>
    <w:rsid w:val="002B2737"/>
    <w:rsid w:val="00350BCA"/>
    <w:rsid w:val="003C2BDB"/>
    <w:rsid w:val="00AF04A2"/>
    <w:rsid w:val="00CA3B9D"/>
    <w:rsid w:val="00D84FC3"/>
    <w:rsid w:val="00DD42EB"/>
    <w:rsid w:val="00E7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CE09"/>
  <w15:chartTrackingRefBased/>
  <w15:docId w15:val="{12280E28-A6F2-4D5C-8D40-783D34E6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Aytekin</dc:creator>
  <cp:keywords/>
  <dc:description/>
  <cp:lastModifiedBy>Denib Bim</cp:lastModifiedBy>
  <cp:revision>6</cp:revision>
  <cp:lastPrinted>2021-05-24T10:44:00Z</cp:lastPrinted>
  <dcterms:created xsi:type="dcterms:W3CDTF">2021-05-24T10:32:00Z</dcterms:created>
  <dcterms:modified xsi:type="dcterms:W3CDTF">2022-11-09T13:50:00Z</dcterms:modified>
</cp:coreProperties>
</file>