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A5A3" w14:textId="362CC8F9" w:rsidR="002B2737" w:rsidRP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B2737">
        <w:rPr>
          <w:rFonts w:ascii="Times New Roman" w:hAnsi="Times New Roman" w:cs="Times New Roman"/>
          <w:b/>
          <w:bCs/>
          <w:u w:val="single"/>
        </w:rPr>
        <w:t>Kişisel Veri Paylaşımı Onay Formu</w:t>
      </w:r>
    </w:p>
    <w:p w14:paraId="34EC419C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810154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AF3058" w14:textId="26D3A61F" w:rsidR="007C19D5" w:rsidRDefault="002B2737" w:rsidP="002B273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B2737">
        <w:rPr>
          <w:rFonts w:ascii="Times New Roman" w:hAnsi="Times New Roman" w:cs="Times New Roman"/>
          <w:b/>
          <w:bCs/>
        </w:rPr>
        <w:t>DENİZLİ İHRACATÇILAR BİRLİĞİ GENEL SEKRETERLİĞİ</w:t>
      </w:r>
    </w:p>
    <w:p w14:paraId="061076EA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5D36B47" w14:textId="17C2315F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Birliğiniz tarafından “</w:t>
      </w:r>
      <w:r w:rsidR="00F91426" w:rsidRPr="00F91426">
        <w:rPr>
          <w:rFonts w:ascii="Times New Roman" w:hAnsi="Times New Roman" w:cs="Times New Roman"/>
        </w:rPr>
        <w:t>2022 Marble İzmir, Uluslararası Doğal Taş ve Teknolojileri Fuarı</w:t>
      </w:r>
      <w:r w:rsidRPr="002B2737">
        <w:rPr>
          <w:rFonts w:ascii="Times New Roman" w:hAnsi="Times New Roman" w:cs="Times New Roman"/>
        </w:rPr>
        <w:t>” ile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eş zamanlı olarak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düzenlenmesi planlanan </w:t>
      </w:r>
      <w:r w:rsidR="00F91426">
        <w:rPr>
          <w:rFonts w:ascii="Times New Roman" w:hAnsi="Times New Roman" w:cs="Times New Roman"/>
        </w:rPr>
        <w:t>Doğal Taş</w:t>
      </w:r>
      <w:r w:rsidR="00E73D8C"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Sektörü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Alım Heyeti Organizasyonuna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katılma talebiyle </w:t>
      </w:r>
      <w:r>
        <w:rPr>
          <w:rFonts w:ascii="Times New Roman" w:hAnsi="Times New Roman" w:cs="Times New Roman"/>
        </w:rPr>
        <w:t>Denizli İhracatçılar</w:t>
      </w:r>
      <w:r w:rsidRPr="002B2737">
        <w:rPr>
          <w:rFonts w:ascii="Times New Roman" w:hAnsi="Times New Roman" w:cs="Times New Roman"/>
        </w:rPr>
        <w:t xml:space="preserve"> Birliği’ne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başvurmuş bulunuyoruz.</w:t>
      </w:r>
    </w:p>
    <w:p w14:paraId="7C71E6FF" w14:textId="7A2E67D5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Genel Sekreterliğiniz ile paylaştığım kişisel veri veya özel nitelikli kişisel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 teşkil eden bilgilerimin işbirliği, yapılan etkinliklere veya seyahat katılım ya da herhangi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başka bir nedenle kurduğum ilişki kapsamında; </w:t>
      </w:r>
      <w:r w:rsidR="00024A69">
        <w:rPr>
          <w:rFonts w:ascii="Times New Roman" w:hAnsi="Times New Roman" w:cs="Times New Roman"/>
        </w:rPr>
        <w:t>söz konusu</w:t>
      </w:r>
      <w:r w:rsidRPr="002B2737">
        <w:rPr>
          <w:rFonts w:ascii="Times New Roman" w:hAnsi="Times New Roman" w:cs="Times New Roman"/>
        </w:rPr>
        <w:t xml:space="preserve"> ilişkinin amacı ile bağlantılı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bilgilendirme yapılması ve iletişim kurulması için, kurulan ilişkiden doğan edimlerin ifa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edilmesi ve yükümlülüklerin yerine getirilmesi için, dahil olduğun faaliyetler ile ilgili bilgi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verilmesi için, seyahat acenteleri, ilgili şirket ve kurumlar veya sair idare veya adli makamlar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tarafından getirilen yükümlülüklerin karşılanması için toplanmasına, kullanılmasına,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açıklanmasına, aktarılmasına ve işlenmesine mevzuat kapsamındaki haklarım saklı kalmak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kaydı ile açıkça izin veriyorum.</w:t>
      </w:r>
    </w:p>
    <w:p w14:paraId="32D8FAB9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1"/>
      </w:tblGrid>
      <w:tr w:rsidR="002B2737" w14:paraId="08B608C4" w14:textId="77777777" w:rsidTr="002B2737">
        <w:tc>
          <w:tcPr>
            <w:tcW w:w="1418" w:type="dxa"/>
          </w:tcPr>
          <w:p w14:paraId="473932A7" w14:textId="05BE12F6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2B2737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971" w:type="dxa"/>
          </w:tcPr>
          <w:p w14:paraId="7858FB85" w14:textId="6ACA4A2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B2737" w14:paraId="2464C2D1" w14:textId="77777777" w:rsidTr="002B2737">
        <w:tc>
          <w:tcPr>
            <w:tcW w:w="1418" w:type="dxa"/>
          </w:tcPr>
          <w:p w14:paraId="4A7B0CF6" w14:textId="49435697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71" w:type="dxa"/>
          </w:tcPr>
          <w:p w14:paraId="6DAD1753" w14:textId="375DBD6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B2737" w14:paraId="214FFF28" w14:textId="77777777" w:rsidTr="002B2737">
        <w:tc>
          <w:tcPr>
            <w:tcW w:w="1418" w:type="dxa"/>
          </w:tcPr>
          <w:p w14:paraId="4892828C" w14:textId="49FCB644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971" w:type="dxa"/>
          </w:tcPr>
          <w:p w14:paraId="37A71EA9" w14:textId="7EE920E5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7935737B" w14:textId="49175875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1FA964C3" w14:textId="408B41AA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3962F2C5" w14:textId="24084B81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6D4568D4" w14:textId="1AD38C79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40C0B062" w14:textId="3B3B82CF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7516058E" w14:textId="659CBF53" w:rsidR="002B2737" w:rsidRP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*Faaliyete katılacak ilgili şirket personeli/personelleri tarafından doldurulacaktır.</w:t>
      </w:r>
    </w:p>
    <w:sectPr w:rsidR="002B2737" w:rsidRPr="002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EB"/>
    <w:rsid w:val="00024A69"/>
    <w:rsid w:val="002B2737"/>
    <w:rsid w:val="00350BCA"/>
    <w:rsid w:val="00AF04A2"/>
    <w:rsid w:val="00CA3B9D"/>
    <w:rsid w:val="00D84FC3"/>
    <w:rsid w:val="00DD42EB"/>
    <w:rsid w:val="00E73D8C"/>
    <w:rsid w:val="00F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CE09"/>
  <w15:chartTrackingRefBased/>
  <w15:docId w15:val="{12280E28-A6F2-4D5C-8D40-783D34E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Aytekin</dc:creator>
  <cp:keywords/>
  <dc:description/>
  <cp:lastModifiedBy>Süleyman Aytekin</cp:lastModifiedBy>
  <cp:revision>6</cp:revision>
  <cp:lastPrinted>2021-05-24T10:44:00Z</cp:lastPrinted>
  <dcterms:created xsi:type="dcterms:W3CDTF">2021-05-24T10:32:00Z</dcterms:created>
  <dcterms:modified xsi:type="dcterms:W3CDTF">2022-02-07T07:55:00Z</dcterms:modified>
</cp:coreProperties>
</file>